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73" w:rsidRPr="00AA1E73" w:rsidRDefault="00AA1E73" w:rsidP="00AA1E73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AA1E73">
        <w:rPr>
          <w:rFonts w:ascii="Times New Roman" w:eastAsia="Times New Roman" w:hAnsi="Times New Roman"/>
          <w:sz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AA1E73" w:rsidRPr="00AA1E73" w:rsidRDefault="00AA1E73" w:rsidP="00AA1E73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AA1E73">
        <w:rPr>
          <w:rFonts w:ascii="Times New Roman" w:eastAsia="Times New Roman" w:hAnsi="Times New Roman"/>
          <w:sz w:val="28"/>
          <w:lang w:val="ru-RU"/>
        </w:rPr>
        <w:t>«АМУРСКИЙ ГУМАНИТАРНО-ПЕДАГОГИЧЕСКИЙ</w:t>
      </w:r>
    </w:p>
    <w:p w:rsidR="00AA1E73" w:rsidRPr="00AA1E73" w:rsidRDefault="00AA1E73" w:rsidP="00AA1E73">
      <w:pPr>
        <w:jc w:val="center"/>
        <w:rPr>
          <w:rFonts w:ascii="Times New Roman" w:eastAsia="Times New Roman" w:hAnsi="Times New Roman"/>
          <w:sz w:val="28"/>
          <w:lang w:val="ru-RU"/>
        </w:rPr>
      </w:pPr>
      <w:r w:rsidRPr="00AA1E73">
        <w:rPr>
          <w:rFonts w:ascii="Times New Roman" w:eastAsia="Times New Roman" w:hAnsi="Times New Roman"/>
          <w:sz w:val="28"/>
          <w:lang w:val="ru-RU"/>
        </w:rPr>
        <w:t>ГОСУДАРСТВЕННЫЙ УНИВЕРСИТЕТ»</w:t>
      </w:r>
    </w:p>
    <w:p w:rsidR="00C652DA" w:rsidRPr="006C5867" w:rsidRDefault="00AA1E73" w:rsidP="00AA1E73">
      <w:pPr>
        <w:jc w:val="center"/>
        <w:rPr>
          <w:sz w:val="21"/>
          <w:lang w:val="ru-RU"/>
        </w:rPr>
      </w:pPr>
      <w:r w:rsidRPr="00AA1E73">
        <w:rPr>
          <w:rFonts w:ascii="Times New Roman" w:eastAsia="Times New Roman" w:hAnsi="Times New Roman"/>
          <w:sz w:val="28"/>
          <w:lang w:val="ru-RU"/>
        </w:rPr>
        <w:t>(ФГБОУ ВО «АмГПГУ»)</w:t>
      </w:r>
    </w:p>
    <w:p w:rsidR="00C652DA" w:rsidRPr="006C5867" w:rsidRDefault="00C652DA">
      <w:pPr>
        <w:rPr>
          <w:sz w:val="21"/>
          <w:lang w:val="ru-RU"/>
        </w:rPr>
      </w:pPr>
    </w:p>
    <w:p w:rsidR="00C652DA" w:rsidRPr="006C5867" w:rsidRDefault="00C652DA">
      <w:pPr>
        <w:rPr>
          <w:sz w:val="21"/>
          <w:lang w:val="ru-RU"/>
        </w:rPr>
      </w:pPr>
      <w:bookmarkStart w:id="0" w:name="_GoBack"/>
      <w:bookmarkEnd w:id="0"/>
    </w:p>
    <w:p w:rsidR="00C652DA" w:rsidRPr="006C5867" w:rsidRDefault="00C652DA">
      <w:pPr>
        <w:rPr>
          <w:sz w:val="21"/>
          <w:lang w:val="ru-RU"/>
        </w:rPr>
      </w:pPr>
    </w:p>
    <w:p w:rsidR="00C652DA" w:rsidRPr="006C5867" w:rsidRDefault="00C652DA">
      <w:pPr>
        <w:rPr>
          <w:sz w:val="21"/>
          <w:lang w:val="ru-RU"/>
        </w:rPr>
      </w:pPr>
    </w:p>
    <w:p w:rsidR="000C21E9" w:rsidRDefault="000C21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52"/>
          <w:szCs w:val="52"/>
          <w:lang w:val="ru-RU" w:eastAsia="ar-SA"/>
        </w:rPr>
      </w:pPr>
    </w:p>
    <w:p w:rsidR="000C21E9" w:rsidRDefault="000C21E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52"/>
          <w:szCs w:val="52"/>
          <w:lang w:val="ru-RU" w:eastAsia="ar-SA"/>
        </w:rPr>
      </w:pPr>
    </w:p>
    <w:p w:rsidR="00C652DA" w:rsidRPr="0077733A" w:rsidRDefault="005E0B6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52"/>
          <w:szCs w:val="52"/>
          <w:lang w:val="ru-RU" w:eastAsia="ar-SA"/>
        </w:rPr>
      </w:pPr>
      <w:r w:rsidRPr="0077733A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>Тема</w:t>
      </w:r>
      <w:r w:rsidR="000C21E9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 xml:space="preserve"> проекта</w:t>
      </w:r>
      <w:r w:rsidRPr="0077733A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 xml:space="preserve">: </w:t>
      </w:r>
    </w:p>
    <w:p w:rsidR="00C652DA" w:rsidRPr="0077733A" w:rsidRDefault="007773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52"/>
          <w:szCs w:val="52"/>
          <w:lang w:val="ru-RU"/>
        </w:rPr>
      </w:pPr>
      <w:r w:rsidRPr="0077733A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>Тригонометрия</w:t>
      </w:r>
      <w:r w:rsidR="005E0B64" w:rsidRPr="0077733A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>.</w:t>
      </w:r>
      <w:r w:rsidRPr="0077733A">
        <w:rPr>
          <w:rFonts w:ascii="Times New Roman" w:eastAsia="Times New Roman" w:hAnsi="Times New Roman"/>
          <w:b/>
          <w:sz w:val="52"/>
          <w:szCs w:val="52"/>
          <w:lang w:val="ru-RU" w:eastAsia="ar-SA"/>
        </w:rPr>
        <w:t xml:space="preserve"> Зачем?</w:t>
      </w:r>
    </w:p>
    <w:p w:rsidR="00C652DA" w:rsidRPr="0077733A" w:rsidRDefault="00C652DA">
      <w:pPr>
        <w:jc w:val="right"/>
        <w:rPr>
          <w:rFonts w:ascii="Times New Roman" w:hAnsi="Times New Roman"/>
          <w:i/>
          <w:sz w:val="28"/>
          <w:lang w:val="ru-RU"/>
        </w:rPr>
      </w:pPr>
    </w:p>
    <w:p w:rsidR="00C652DA" w:rsidRPr="0077733A" w:rsidRDefault="00C652DA">
      <w:pPr>
        <w:jc w:val="right"/>
        <w:rPr>
          <w:rFonts w:ascii="Times New Roman" w:hAnsi="Times New Roman"/>
          <w:i/>
          <w:sz w:val="28"/>
          <w:lang w:val="ru-RU"/>
        </w:rPr>
      </w:pPr>
    </w:p>
    <w:p w:rsidR="00C652DA" w:rsidRPr="0077733A" w:rsidRDefault="00C652DA">
      <w:pPr>
        <w:jc w:val="right"/>
        <w:rPr>
          <w:i/>
          <w:sz w:val="28"/>
          <w:lang w:val="ru-RU"/>
        </w:rPr>
      </w:pPr>
    </w:p>
    <w:p w:rsidR="00C652DA" w:rsidRPr="0077733A" w:rsidRDefault="00C652DA">
      <w:pPr>
        <w:jc w:val="right"/>
        <w:rPr>
          <w:i/>
          <w:sz w:val="28"/>
          <w:lang w:val="ru-RU"/>
        </w:rPr>
      </w:pPr>
    </w:p>
    <w:p w:rsidR="0077733A" w:rsidRDefault="0077733A" w:rsidP="0077733A">
      <w:pPr>
        <w:spacing w:after="0"/>
        <w:jc w:val="both"/>
        <w:rPr>
          <w:i/>
          <w:sz w:val="28"/>
          <w:lang w:val="ru-RU"/>
        </w:rPr>
      </w:pPr>
    </w:p>
    <w:p w:rsidR="00C652DA" w:rsidRPr="0077733A" w:rsidRDefault="005E0B64" w:rsidP="0077733A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77733A">
        <w:rPr>
          <w:rFonts w:ascii="Times New Roman" w:hAnsi="Times New Roman"/>
          <w:sz w:val="28"/>
          <w:lang w:val="ru-RU"/>
        </w:rPr>
        <w:t>Выполнил:</w:t>
      </w:r>
    </w:p>
    <w:p w:rsidR="00C652DA" w:rsidRPr="0077733A" w:rsidRDefault="005E0B64" w:rsidP="0077733A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77733A">
        <w:rPr>
          <w:rFonts w:ascii="Times New Roman" w:hAnsi="Times New Roman"/>
          <w:sz w:val="28"/>
          <w:lang w:val="ru-RU"/>
        </w:rPr>
        <w:t>Иванов Сергей Юрьевич</w:t>
      </w:r>
    </w:p>
    <w:p w:rsidR="00C652DA" w:rsidRPr="0077733A" w:rsidRDefault="005E0B64" w:rsidP="0077733A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77733A">
        <w:rPr>
          <w:rFonts w:ascii="Times New Roman" w:hAnsi="Times New Roman"/>
          <w:sz w:val="28"/>
          <w:lang w:val="ru-RU"/>
        </w:rPr>
        <w:t>Руководитель</w:t>
      </w:r>
    </w:p>
    <w:p w:rsidR="00AA1E73" w:rsidRDefault="005E0B64" w:rsidP="0077733A">
      <w:pPr>
        <w:spacing w:after="0"/>
        <w:jc w:val="right"/>
        <w:rPr>
          <w:rFonts w:ascii="Times New Roman" w:hAnsi="Times New Roman"/>
          <w:sz w:val="28"/>
          <w:lang w:val="ru-RU"/>
        </w:rPr>
      </w:pPr>
      <w:r w:rsidRPr="0077733A">
        <w:rPr>
          <w:rFonts w:ascii="Times New Roman" w:hAnsi="Times New Roman"/>
          <w:sz w:val="28"/>
          <w:lang w:val="ru-RU"/>
        </w:rPr>
        <w:t>Холостова Антонина Валерьевна</w:t>
      </w:r>
    </w:p>
    <w:p w:rsidR="00C652DA" w:rsidRDefault="00AA1E73" w:rsidP="0077733A">
      <w:pPr>
        <w:spacing w:after="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Логинов Василий Николаевич</w:t>
      </w:r>
      <w:r w:rsidR="005E0B64" w:rsidRPr="0077733A">
        <w:rPr>
          <w:rFonts w:ascii="Times New Roman" w:hAnsi="Times New Roman"/>
          <w:sz w:val="28"/>
          <w:lang w:val="ru-RU"/>
        </w:rPr>
        <w:t>.</w:t>
      </w:r>
    </w:p>
    <w:p w:rsidR="00494FCB" w:rsidRPr="00AA1E73" w:rsidRDefault="00494FCB" w:rsidP="00494FCB">
      <w:pPr>
        <w:spacing w:after="0"/>
        <w:jc w:val="right"/>
        <w:rPr>
          <w:rFonts w:ascii="Times New Roman" w:hAnsi="Times New Roman"/>
          <w:i/>
          <w:sz w:val="28"/>
          <w:lang w:val="ru-RU"/>
        </w:rPr>
      </w:pPr>
      <w:r w:rsidRPr="00494FCB">
        <w:rPr>
          <w:rFonts w:ascii="Times New Roman" w:hAnsi="Times New Roman"/>
          <w:i/>
          <w:sz w:val="28"/>
          <w:lang w:val="ru-RU"/>
        </w:rPr>
        <w:t xml:space="preserve">(8914-189-55-17 </w:t>
      </w:r>
      <w:r w:rsidRPr="00494FCB">
        <w:rPr>
          <w:rFonts w:ascii="Times New Roman" w:hAnsi="Times New Roman"/>
          <w:i/>
          <w:sz w:val="28"/>
        </w:rPr>
        <w:t>valerik</w:t>
      </w:r>
      <w:r w:rsidRPr="00AA1E73">
        <w:rPr>
          <w:rFonts w:ascii="Times New Roman" w:hAnsi="Times New Roman"/>
          <w:i/>
          <w:sz w:val="28"/>
          <w:lang w:val="ru-RU"/>
        </w:rPr>
        <w:t>.</w:t>
      </w:r>
      <w:r w:rsidRPr="00494FCB">
        <w:rPr>
          <w:rFonts w:ascii="Times New Roman" w:hAnsi="Times New Roman"/>
          <w:i/>
          <w:sz w:val="28"/>
        </w:rPr>
        <w:t>hol</w:t>
      </w:r>
      <w:r w:rsidRPr="00AA1E73">
        <w:rPr>
          <w:rFonts w:ascii="Times New Roman" w:hAnsi="Times New Roman"/>
          <w:i/>
          <w:sz w:val="28"/>
          <w:lang w:val="ru-RU"/>
        </w:rPr>
        <w:t>@</w:t>
      </w:r>
      <w:r w:rsidRPr="00494FCB">
        <w:rPr>
          <w:rFonts w:ascii="Times New Roman" w:hAnsi="Times New Roman"/>
          <w:i/>
          <w:sz w:val="28"/>
        </w:rPr>
        <w:t>rambler</w:t>
      </w:r>
      <w:r w:rsidRPr="00AA1E73">
        <w:rPr>
          <w:rFonts w:ascii="Times New Roman" w:hAnsi="Times New Roman"/>
          <w:i/>
          <w:sz w:val="28"/>
          <w:lang w:val="ru-RU"/>
        </w:rPr>
        <w:t>.</w:t>
      </w:r>
      <w:r w:rsidRPr="00494FCB">
        <w:rPr>
          <w:rFonts w:ascii="Times New Roman" w:hAnsi="Times New Roman"/>
          <w:i/>
          <w:sz w:val="28"/>
        </w:rPr>
        <w:t>ru</w:t>
      </w:r>
      <w:r w:rsidRPr="00AA1E73">
        <w:rPr>
          <w:rFonts w:ascii="Times New Roman" w:hAnsi="Times New Roman"/>
          <w:i/>
          <w:sz w:val="28"/>
          <w:lang w:val="ru-RU"/>
        </w:rPr>
        <w:t>)</w:t>
      </w:r>
    </w:p>
    <w:p w:rsidR="00C652DA" w:rsidRPr="0077733A" w:rsidRDefault="00C652D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lang w:val="ru-RU"/>
        </w:rPr>
      </w:pPr>
    </w:p>
    <w:p w:rsidR="00C652DA" w:rsidRPr="0077733A" w:rsidRDefault="005E0B6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lang w:val="ru-RU"/>
        </w:rPr>
      </w:pPr>
      <w:r w:rsidRPr="0077733A">
        <w:rPr>
          <w:rFonts w:ascii="Times New Roman" w:eastAsia="Times New Roman" w:hAnsi="Times New Roman"/>
          <w:sz w:val="28"/>
          <w:lang w:val="ru-RU"/>
        </w:rPr>
        <w:t>202</w:t>
      </w:r>
      <w:r w:rsidR="00AA1E73">
        <w:rPr>
          <w:rFonts w:ascii="Times New Roman" w:eastAsia="Times New Roman" w:hAnsi="Times New Roman"/>
          <w:sz w:val="28"/>
          <w:lang w:val="ru-RU"/>
        </w:rPr>
        <w:t>2</w:t>
      </w:r>
      <w:r w:rsidRPr="0077733A">
        <w:rPr>
          <w:rFonts w:ascii="Times New Roman" w:eastAsia="Times New Roman" w:hAnsi="Times New Roman"/>
          <w:sz w:val="28"/>
          <w:lang w:val="ru-RU"/>
        </w:rPr>
        <w:t>-202</w:t>
      </w:r>
      <w:r w:rsidR="00AA1E73">
        <w:rPr>
          <w:rFonts w:ascii="Times New Roman" w:eastAsia="Times New Roman" w:hAnsi="Times New Roman"/>
          <w:sz w:val="28"/>
          <w:lang w:val="ru-RU"/>
        </w:rPr>
        <w:t>3</w:t>
      </w:r>
      <w:r w:rsidRPr="0077733A">
        <w:rPr>
          <w:rFonts w:ascii="Times New Roman" w:eastAsia="Times New Roman" w:hAnsi="Times New Roman"/>
          <w:sz w:val="28"/>
          <w:lang w:val="ru-RU"/>
        </w:rPr>
        <w:t xml:space="preserve">гг. </w:t>
      </w:r>
    </w:p>
    <w:p w:rsidR="005E0B64" w:rsidRPr="0077733A" w:rsidRDefault="005E0B64">
      <w:pPr>
        <w:pStyle w:val="aa"/>
        <w:rPr>
          <w:rFonts w:ascii="Times New Roman" w:hAnsi="Times New Roman"/>
          <w:color w:val="auto"/>
        </w:rPr>
      </w:pPr>
      <w:r w:rsidRPr="0077733A">
        <w:rPr>
          <w:rFonts w:ascii="Times New Roman" w:hAnsi="Times New Roman"/>
          <w:color w:val="auto"/>
        </w:rPr>
        <w:lastRenderedPageBreak/>
        <w:t>Оглавление</w:t>
      </w:r>
    </w:p>
    <w:p w:rsidR="0077733A" w:rsidRPr="0077733A" w:rsidRDefault="0077733A" w:rsidP="0077733A">
      <w:pPr>
        <w:rPr>
          <w:lang w:val="ru-RU" w:eastAsia="ru-RU"/>
        </w:rPr>
      </w:pPr>
    </w:p>
    <w:p w:rsidR="005E0B64" w:rsidRPr="0077733A" w:rsidRDefault="005E0B64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77733A">
        <w:rPr>
          <w:rFonts w:ascii="Times New Roman" w:hAnsi="Times New Roman"/>
          <w:sz w:val="28"/>
          <w:szCs w:val="28"/>
        </w:rPr>
        <w:fldChar w:fldCharType="begin"/>
      </w:r>
      <w:r w:rsidRPr="0077733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77733A">
        <w:rPr>
          <w:rFonts w:ascii="Times New Roman" w:hAnsi="Times New Roman"/>
          <w:sz w:val="28"/>
          <w:szCs w:val="28"/>
        </w:rPr>
        <w:fldChar w:fldCharType="separate"/>
      </w:r>
      <w:hyperlink w:anchor="_Toc85551341" w:history="1">
        <w:r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Введение.</w:t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_Toc85551341 \h </w:instrText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966E1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5551342" w:history="1">
        <w:r w:rsidR="005E0B64"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Глава 1. О происхождении тригонометрии.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_Toc85551342 \h </w:instrTex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966E1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5551343" w:history="1">
        <w:r w:rsidR="005E0B64"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Глава 2. Применение тригонометрии в различных отраслях человеческой деятельности.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_Toc85551343 \h </w:instrTex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966E1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5551344" w:history="1">
        <w:r w:rsidR="005E0B64"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Глава 3. Математическая задача с практическим содержанием.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_Toc85551344 \h </w:instrTex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966E1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5551345" w:history="1">
        <w:r w:rsidR="005E0B64"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Заключение.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_Toc85551345 \h </w:instrTex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966E1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85551346" w:history="1">
        <w:r w:rsidR="005E0B64" w:rsidRPr="0077733A">
          <w:rPr>
            <w:rStyle w:val="ab"/>
            <w:rFonts w:ascii="Times New Roman" w:hAnsi="Times New Roman"/>
            <w:noProof/>
            <w:sz w:val="28"/>
            <w:szCs w:val="28"/>
            <w:lang w:val="ru-RU"/>
          </w:rPr>
          <w:t>Список литературы.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_Toc85551346 \h </w:instrTex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5E0B64" w:rsidRPr="0077733A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E0B64" w:rsidRPr="0077733A" w:rsidRDefault="005E0B64">
      <w:pPr>
        <w:rPr>
          <w:rFonts w:ascii="Times New Roman" w:hAnsi="Times New Roman"/>
          <w:sz w:val="28"/>
          <w:szCs w:val="28"/>
        </w:rPr>
      </w:pPr>
      <w:r w:rsidRPr="0077733A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C652DA" w:rsidRPr="006C5867" w:rsidRDefault="00C652DA">
      <w:pPr>
        <w:rPr>
          <w:sz w:val="32"/>
          <w:szCs w:val="32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652DA" w:rsidRPr="006C5867" w:rsidRDefault="00C652D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5867" w:rsidRDefault="006C586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1" w:name="_Toc85551341"/>
      <w:r w:rsidRPr="006C5867">
        <w:rPr>
          <w:rFonts w:ascii="Times New Roman" w:hAnsi="Times New Roman"/>
          <w:lang w:val="ru-RU"/>
        </w:rPr>
        <w:t>Введение.</w:t>
      </w:r>
      <w:bookmarkEnd w:id="1"/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В древности тригонометрия возникла в связи с потребностями астрономии, землемерия и строительного дела, то есть носила чисто геометрический характер и представляла главным образом «исчисление хорд». Со временем в нее начали вкрапляться некоторые аналитические моменты. В первой половине 18-го века произошел резкий перелом, после чего тригонометрия приняла новое направление и сместилась в сторону математического анализа. Именно в это время тригонометрические зависимости стали рассматриваться как функции. 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В настоящее время изучению тригонометрических функций именно как функций числового аргумента уделяется большое внимание в базовом курсе математики. Тригонометрические функции представляют собой наиболее удобное и наглядное средство для изучения всех свойств функций (до применения производной), а в особенности такого свойства многих природных процессов как периодичность. 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Объект исследования – тригонометрические функции.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Предмет исследования – применение тригонометрических функций в окружающем мире.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Цель исследования: подробно познакомится с тригонометрическими функциями, их историей и</w:t>
      </w:r>
      <w:r>
        <w:rPr>
          <w:rFonts w:ascii="Times New Roman" w:hAnsi="Times New Roman"/>
          <w:sz w:val="28"/>
          <w:szCs w:val="28"/>
        </w:rPr>
        <w:t> </w:t>
      </w:r>
      <w:r w:rsidRPr="006C5867">
        <w:rPr>
          <w:rFonts w:ascii="Times New Roman" w:hAnsi="Times New Roman"/>
          <w:sz w:val="28"/>
          <w:szCs w:val="28"/>
          <w:lang w:val="ru-RU"/>
        </w:rPr>
        <w:t>областями применения.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Для достижения цели были поставлены следующие задачи: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- изучить и проанализировать учебную литературу, связанную с тригонометрическими функциями;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- рассмотреть сферы применения тригонометрических функций;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Была выдвинута гипотеза: применение тригонометрических функций не ограничивается школьным курсом математики, они используется в других науках, в окружающем нас мире.</w:t>
      </w:r>
    </w:p>
    <w:p w:rsidR="00C652DA" w:rsidRPr="006C5867" w:rsidRDefault="005E0B64">
      <w:pPr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2" w:name="_Toc85551342"/>
      <w:r w:rsidRPr="006C5867">
        <w:rPr>
          <w:rFonts w:ascii="Times New Roman" w:hAnsi="Times New Roman"/>
          <w:lang w:val="ru-RU"/>
        </w:rPr>
        <w:t>Глава 1. О происхождении тригонометрии.</w:t>
      </w:r>
      <w:bookmarkEnd w:id="2"/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Изучая курс алгебры до 9 класса, мы имели дело с алгебраическими функциями, но модели реальных жизненных ситуаций часто бывают связаны с функциями другого типа, не алгебраическими. С первыми представителями класса неалгебраических функций - тригонометрическими функциями мы столкнулись в 10 классе. 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Впервые  термин  тригонометрия появился в 1595 году. Так называлась книга немецкого математика Бартоломеуса Питискуса. Тригонометрия - это раздел математики, в котором изучаются зависимости между величинами углов и длинами сторон треугольников, а также алгебраические тождества тригонометрических функций. Сама наука уже существовала в глубокой древности. Долгое время тригонометрия развивалась как часть геометрии. Необходимость в развитии тригонометрии возникала в связи с решением задач астрономии и мореплавания (например, определение местонахождение судна, вычисление времени).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История слова «синус» поистине необычна. Дело в том, что буквальный перевод этого слова с латыни означает «впадина». Всё потому, что верное понимание слова затерялось при переводе с одного языка на другой.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Названия базовых тригонометрических функций произошли из Индии, где понятие синуса обозначалось словом «тетива» на санскрите - дело в том, что отрезок вместе с дугой окружности, на которую он опирался, походил на лук. Во времена расцвета арабской цивилизации индийские достижения в области тригонометрии были заимствованы, и термин перешел в арабский язык в виде транскрипции. Случилось так, что в этом языке уже было похожее слово, обозначающее впадину, и если арабы понимали фонетическую разницу между родным и заимствованным словом, то европейцы, переводящие научные трактаты на латынь, по ошибке буквально </w:t>
      </w:r>
      <w:r w:rsidRPr="006C5867">
        <w:rPr>
          <w:rFonts w:ascii="Times New Roman" w:hAnsi="Times New Roman"/>
          <w:sz w:val="28"/>
          <w:szCs w:val="28"/>
          <w:lang w:val="ru-RU"/>
        </w:rPr>
        <w:lastRenderedPageBreak/>
        <w:t>перевели арабское слово, никакого отношения к понятию синуса не имеющее. Им мы и пользуемся по сей день.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Математики разных стран и в разное время открывали формулы тригонометрии. Клавдий Птолемей, составив первую таблицу синусов, дал практическое средство решения многих практических задач, и в первую очередь задач астрономии. О свойствах периодичности тригонометрических функций знал еще Виет, первые математические исследования которого относились к тригонометрии.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Жан Фурье доказал, что всякое периодическое движение может быть представлено (с любой степенью точности) в виде суммы простых гармонических колебаний.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Леонард Эйлер является основоположником теории тригонометрических функций.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Во «Введении в анализ бесконечных» (1748 г) трактует синус, косинус и т.д. не как   тригонометрические линии, обязательно связанные с окружностью, а как тригонометрические функции, которые он рассматривал как отношения сторон прямоугольного треугольника, как числовые величины.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</w:rPr>
        <w:t>XIX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веке продолжил развитие теории тригонометрических функций Лобачевский.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« Геометрические рассмотрения ,- пишет Лобачевский,- необходимы до тех пор в начале тригонометрии, покуда они не послужат к открытию отличительного свойства тригонометрических функций… Отсюда делается тригонометрия совершенно независимой от геометрии и имеет все достоинства анализа». В </w:t>
      </w:r>
      <w:r>
        <w:rPr>
          <w:rFonts w:ascii="Times New Roman" w:hAnsi="Times New Roman"/>
          <w:sz w:val="28"/>
          <w:szCs w:val="28"/>
        </w:rPr>
        <w:t>XVII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</w:rPr>
        <w:t>XIX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вв. тригонометрия становится одной из глав математического анализа. Она находит большое применение в механике, физике и технике, особенно при изучении колебательных движений и других периодических процессов.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Современный вид тригонометрии придал Л. Эйлер - крупнейший математик </w:t>
      </w:r>
      <w:r>
        <w:rPr>
          <w:rFonts w:ascii="Times New Roman" w:hAnsi="Times New Roman"/>
          <w:sz w:val="28"/>
          <w:szCs w:val="28"/>
        </w:rPr>
        <w:t>XVIII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столетия.  Он ввел определения тригонометрических </w:t>
      </w:r>
      <w:r w:rsidRPr="006C5867">
        <w:rPr>
          <w:rFonts w:ascii="Times New Roman" w:hAnsi="Times New Roman"/>
          <w:sz w:val="28"/>
          <w:szCs w:val="28"/>
          <w:lang w:val="ru-RU"/>
        </w:rPr>
        <w:lastRenderedPageBreak/>
        <w:t>функций, которые используются в настоящее время, рассмотрел функции произвольного угла, получил формулы приведения.</w:t>
      </w:r>
    </w:p>
    <w:p w:rsid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 наше время тригонометрия больше не рассматривается как самостоятельная ветвь математики. Важнейшая ее часть-учение о тригонометрических функциях -является частью более общего, построенного с единой точки зрения учения о функциях, изучаемых в математическом анализе; другая же часть- решение треугольников -рассматривается как глава геометрии.</w:t>
      </w:r>
    </w:p>
    <w:p w:rsidR="00C652DA" w:rsidRPr="006C5867" w:rsidRDefault="006C5867" w:rsidP="000C21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3" w:name="_Toc85551343"/>
      <w:r w:rsidRPr="006C5867">
        <w:rPr>
          <w:rFonts w:ascii="Times New Roman" w:hAnsi="Times New Roman"/>
          <w:lang w:val="ru-RU"/>
        </w:rPr>
        <w:t>Глава 2. Применение тригонометрии в различных отраслях человеческой деятельности.</w:t>
      </w:r>
      <w:bookmarkEnd w:id="3"/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Многие задаются вопросами: зачем нужна тригонометрия? Как она используется в нашем мире? С чем может быть связана тригонометрия?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И вот ответы на эти вопросы. Тригонометрия или тригонометрические функции используются в астрономии (особенно для расчётов положения небесных объектов), когда требуется сферическая тригонометрия,  в морской и воздушной навигации, в теории музыки, в акустике, в оптике, в анализе финансовых рынков, в электронике, в теории вероятности, в статистике, в биологии, в медицинской визуализации ,например, компьютерной томографии и ультразвук, в аптеках, в химии, в теории чисел, в сейсмологии, в метеорологии, в океанографии, во многих физических науках, в межевании и геодезии, в архитектуре, в фонетике, в экономике, в электротехнике, в машиностроении, в гражданском строительстве, в компьютерной графике, в картографии, в кристаллографии, в разработке игр и многих других областях.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Приведу примеры только некоторых из них.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Архитектура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Широко используется тригонометрия в строительстве, а особенно в архитектуре. Большинство композиционных решений и построений рисунков проходило именно с помощью геометрии. Но теоретические данные мало что значат. Хочу привести пример на построение одной скульптуры французского мастера Золотого века искусства.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Пропорциональное соотношение в построении статуи было идеально. Однако при поднятии статуи на высокий пьедестал, она смотрелась уродливой. Скульптором не было учтено, что в перспективе к горизонту уменьшаются многие детали и при взгляде снизу вверх уже не создается впечатления ее идеальности. Велось множество расчетов, чтобы фигура с большой высоты смотрелась пропорционально. В основном они были </w:t>
      </w:r>
      <w:r w:rsidRPr="006C5867">
        <w:rPr>
          <w:rFonts w:ascii="Times New Roman" w:hAnsi="Times New Roman"/>
          <w:sz w:val="28"/>
          <w:szCs w:val="28"/>
          <w:lang w:val="ru-RU"/>
        </w:rPr>
        <w:lastRenderedPageBreak/>
        <w:t>основаны на методе визирования, то есть приблизительного измерения, на глаз. Однако коэффициент разности тех или иных пропорций позволили сделать фигуру более приближенной к идеалу. Таким образом, зная примерное расстояние от статуи до точки зрения, а именно от верха статуи до глаз человека и высоту статуи, можно рассчитать синус угла падения взгляда с помощью таблицы (тоже самое мы можем сделать и с нижней точкой зрения), тем самым найдем точку зрения</w:t>
      </w:r>
      <w:r>
        <w:rPr>
          <w:rFonts w:ascii="Times New Roman" w:hAnsi="Times New Roman"/>
          <w:sz w:val="28"/>
          <w:szCs w:val="28"/>
        </w:rPr>
        <w:t> 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Ситуация меняется, так как статую поднимают на высоту, поэтому расстояние от верхушки статуи до глаз человека увеличивается, следовательно и синус угла падения увеличивается. Сравнив изменения расстояния от верхушки статуи до земли в первом и во втором случаи, можно найти коэффициент пропорциональности. Впоследствии мы получим чертеж, а потом скульптуру, при поднятии которой зрительно фигура будет приближена к идеалу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Медицина и биология</w:t>
      </w:r>
      <w:r w:rsidRPr="006C586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u w:val="single"/>
          <w:lang w:val="ru-RU"/>
        </w:rPr>
        <w:t xml:space="preserve">Модель биоритмов </w:t>
      </w:r>
      <w:r w:rsidRPr="006C5867">
        <w:rPr>
          <w:rFonts w:ascii="Times New Roman" w:hAnsi="Times New Roman"/>
          <w:sz w:val="28"/>
          <w:szCs w:val="28"/>
          <w:lang w:val="ru-RU"/>
        </w:rPr>
        <w:t>можно построить с помощью тригонометрических функций. Для построения модели биоритмов необходимо ввести дату рождения человека, дату отсчета (день, месяц, год) и длительность прогноза (кол-во дней).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u w:val="single"/>
          <w:lang w:val="ru-RU"/>
        </w:rPr>
        <w:t>Формула сердца</w:t>
      </w:r>
      <w:r w:rsidRPr="006C5867">
        <w:rPr>
          <w:rFonts w:ascii="Times New Roman" w:hAnsi="Times New Roman"/>
          <w:sz w:val="28"/>
          <w:szCs w:val="28"/>
          <w:lang w:val="ru-RU"/>
        </w:rPr>
        <w:t>. В результате исследования, проведенного студентом иранского университета</w:t>
      </w:r>
      <w:r>
        <w:rPr>
          <w:rFonts w:ascii="Times New Roman" w:hAnsi="Times New Roman"/>
          <w:sz w:val="28"/>
          <w:szCs w:val="28"/>
        </w:rPr>
        <w:t> </w:t>
      </w:r>
      <w:r w:rsidRPr="006C5867">
        <w:rPr>
          <w:rFonts w:ascii="Times New Roman" w:hAnsi="Times New Roman"/>
          <w:sz w:val="28"/>
          <w:szCs w:val="28"/>
          <w:lang w:val="ru-RU"/>
        </w:rPr>
        <w:t>Шираз Вахидом-Резой Аббаси, медики впервые получили возможность упорядочить информацию, относящуюся к электрической активности сердца или, другими словами, электрокардиографии. Формула представляет собой комплексное алгебраически-тригонометрическое равенство, состоящее из 8 выражений, 32 коэффициентов и 33 основных параметров, включая несколько дополнительных для расчетов в случаях аритмии. Как утверждают медики, эта формула в значительной степени облегчает процесс описания основных параметров деятельности сердца, ускоряя, тем самым, постановку диагноза и начало собственно лечения.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 xml:space="preserve">Движение рыб в воде 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происходит по закону синуса или косинуса, если зафиксировать точку на хвосте, а потом рассмотреть траекторию движения. При плавании тело рыбы принимает форму кривой, которая напоминает график функции </w:t>
      </w:r>
      <w:r>
        <w:rPr>
          <w:rFonts w:ascii="Times New Roman" w:hAnsi="Times New Roman"/>
          <w:sz w:val="28"/>
          <w:szCs w:val="28"/>
        </w:rPr>
        <w:t>y</w:t>
      </w:r>
      <w:r w:rsidRPr="006C5867"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t>tgx</w:t>
      </w:r>
      <w:r w:rsidRPr="006C5867">
        <w:rPr>
          <w:rFonts w:ascii="Times New Roman" w:hAnsi="Times New Roman"/>
          <w:sz w:val="28"/>
          <w:szCs w:val="28"/>
          <w:lang w:val="ru-RU"/>
        </w:rPr>
        <w:t>.</w:t>
      </w:r>
    </w:p>
    <w:p w:rsidR="006C5867" w:rsidRDefault="006C586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4" w:name="_Toc85551344"/>
      <w:r w:rsidRPr="006C5867">
        <w:rPr>
          <w:rFonts w:ascii="Times New Roman" w:hAnsi="Times New Roman"/>
          <w:lang w:val="ru-RU"/>
        </w:rPr>
        <w:t>Глава 3. Математическая задача с практическим содержанием.</w:t>
      </w:r>
      <w:bookmarkEnd w:id="4"/>
    </w:p>
    <w:p w:rsidR="00C652DA" w:rsidRPr="006C5867" w:rsidRDefault="005E0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 качестве практического применения тригонометрических функций я выбрал практическую работу на построение модели туннеля с помощью трибометрических функций.</w:t>
      </w:r>
    </w:p>
    <w:p w:rsidR="00C652DA" w:rsidRPr="006C5867" w:rsidRDefault="005E0B64" w:rsidP="000C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1.Создайте функцию в соответствии с изогнутой частью входа в туннель. Туннель – </w:t>
      </w:r>
      <w:r>
        <w:rPr>
          <w:rFonts w:ascii="Times New Roman" w:hAnsi="Times New Roman"/>
          <w:sz w:val="28"/>
          <w:szCs w:val="28"/>
        </w:rPr>
        <w:t>Clem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/>
          <w:sz w:val="28"/>
          <w:szCs w:val="28"/>
        </w:rPr>
        <w:t>Brisbane</w:t>
      </w:r>
    </w:p>
    <w:p w:rsidR="00C652DA" w:rsidRPr="006C5867" w:rsidRDefault="005E0B64" w:rsidP="000C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Самая низкая точка - 60 метров под рекой Брисбен</w:t>
      </w:r>
    </w:p>
    <w:p w:rsidR="00C652DA" w:rsidRPr="006C5867" w:rsidRDefault="005E0B64" w:rsidP="000C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Площадь поверхности дороги - 155 000 м ²</w:t>
      </w:r>
    </w:p>
    <w:p w:rsidR="00C652DA" w:rsidRPr="006C5867" w:rsidRDefault="005E0B64" w:rsidP="000C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Clem</w:t>
      </w:r>
      <w:r w:rsidRPr="006C5867">
        <w:rPr>
          <w:rFonts w:ascii="Times New Roman" w:hAnsi="Times New Roman"/>
          <w:sz w:val="28"/>
          <w:szCs w:val="28"/>
          <w:lang w:val="ru-RU"/>
        </w:rPr>
        <w:t>7 Туннель состоит из двух туннелей диаметром 12,4 метров</w:t>
      </w:r>
    </w:p>
    <w:p w:rsidR="00C652DA" w:rsidRDefault="00AA1E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4pt;height:192.75pt">
            <v:imagedata r:id="rId8" o:title=""/>
          </v:shape>
        </w:pict>
      </w:r>
    </w:p>
    <w:p w:rsidR="00C652DA" w:rsidRDefault="005E0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Для построения модели туннеля, я использовал 2 тригонометрические функции у=</w:t>
      </w:r>
      <w:r>
        <w:rPr>
          <w:rFonts w:ascii="Times New Roman" w:hAnsi="Times New Roman"/>
          <w:sz w:val="28"/>
          <w:szCs w:val="28"/>
        </w:rPr>
        <w:t>cos</w:t>
      </w:r>
      <w:r w:rsidRPr="006C586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x</w:t>
      </w:r>
      <w:r w:rsidRPr="006C5867">
        <w:rPr>
          <w:rFonts w:ascii="Times New Roman" w:hAnsi="Times New Roman"/>
          <w:sz w:val="28"/>
          <w:szCs w:val="28"/>
          <w:lang w:val="ru-RU"/>
        </w:rPr>
        <w:t>) и у=</w:t>
      </w:r>
      <w:r>
        <w:rPr>
          <w:rFonts w:ascii="Times New Roman" w:hAnsi="Times New Roman"/>
          <w:sz w:val="28"/>
          <w:szCs w:val="28"/>
        </w:rPr>
        <w:t>sin</w:t>
      </w:r>
      <w:r w:rsidRPr="006C586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x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</w:rPr>
        <w:t>Для расчета значений синуса и косинуса воспользовался приложением «EXCEL».</w:t>
      </w:r>
    </w:p>
    <w:p w:rsidR="00C652DA" w:rsidRDefault="00AA1E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Рисунок 5" o:spid="_x0000_i1026" type="#_x0000_t75" style="width:246pt;height:148.5pt">
            <v:imagedata r:id="rId9" o:title=""/>
          </v:shape>
        </w:pict>
      </w:r>
    </w:p>
    <w:p w:rsidR="00C652DA" w:rsidRPr="006C5867" w:rsidRDefault="005E0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lastRenderedPageBreak/>
        <w:t>Для построения правого и левого «крыла» использовал функцию: . Для построения центральной части использовал функцию: .</w:t>
      </w:r>
    </w:p>
    <w:p w:rsidR="00C652DA" w:rsidRPr="006C5867" w:rsidRDefault="005E0B6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Для более визуального представления своей практической работы воспользовался приложением123</w:t>
      </w:r>
      <w:r>
        <w:rPr>
          <w:rFonts w:ascii="Times New Roman" w:hAnsi="Times New Roman"/>
          <w:sz w:val="28"/>
          <w:szCs w:val="28"/>
        </w:rPr>
        <w:t>Design</w:t>
      </w:r>
      <w:r w:rsidRPr="006C5867">
        <w:rPr>
          <w:rFonts w:ascii="Times New Roman" w:hAnsi="Times New Roman"/>
          <w:sz w:val="28"/>
          <w:szCs w:val="28"/>
          <w:lang w:val="ru-RU"/>
        </w:rPr>
        <w:t>.</w:t>
      </w:r>
    </w:p>
    <w:p w:rsidR="00C652DA" w:rsidRPr="00DE545E" w:rsidRDefault="00966E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 id="Рисунок 7" o:spid="_x0000_s1034" type="#_x0000_t75" style="position:absolute;left:0;text-align:left;margin-left:-.05pt;margin-top:-.25pt;width:231.05pt;height:136.9pt;z-index:-2;mso-position-horizontal-relative:text;mso-position-vertical-relative:text" wrapcoords="-53 0 -53 21510 21600 21510 21600 0 -53 0">
            <v:imagedata r:id="rId10" o:title="" croptop="10919f" cropbottom="16862f" cropleft="11489f" cropright="14339f"/>
            <w10:wrap type="tight"/>
          </v:shape>
        </w:pict>
      </w:r>
      <w:r w:rsidR="005E0B64" w:rsidRPr="006C58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52DA" w:rsidRPr="00DE545E" w:rsidRDefault="00C65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2DA" w:rsidRPr="00DE545E" w:rsidRDefault="00C65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2DA" w:rsidRPr="00DE545E" w:rsidRDefault="00C652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2DA" w:rsidRPr="00DE545E" w:rsidRDefault="00966E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 id="Рисунок 8" o:spid="_x0000_s1035" type="#_x0000_t75" style="position:absolute;left:0;text-align:left;margin-left:221.1pt;margin-top:2.7pt;width:247.25pt;height:159.1pt;z-index:-1;mso-position-horizontal-relative:text;mso-position-vertical-relative:text" wrapcoords="-53 0 -53 21517 21600 21517 21600 0 -53 0">
            <v:imagedata r:id="rId11" o:title="" croptop="7577f" cropbottom="10419f" cropleft="16223f" cropright="3211f"/>
            <w10:wrap type="tight"/>
          </v:shape>
        </w:pict>
      </w:r>
    </w:p>
    <w:p w:rsidR="000C21E9" w:rsidRDefault="00966E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 id="Рисунок 6" o:spid="_x0000_s1033" type="#_x0000_t75" style="position:absolute;left:0;text-align:left;margin-left:-34.05pt;margin-top:36.65pt;width:246.35pt;height:165.25pt;z-index:-3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wrapcoords="-63 0 -63 21506 21600 21506 21600 0 -63 0">
            <v:imagedata r:id="rId12" o:title="" croptop="8274f" cropbottom="15746f" cropleft="13261f" cropright="13595f"/>
            <w10:wrap type="tight"/>
          </v:shape>
        </w:pict>
      </w:r>
    </w:p>
    <w:p w:rsidR="000C21E9" w:rsidRDefault="000C2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1E9" w:rsidRDefault="000C2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1E9" w:rsidRDefault="000C2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1E9" w:rsidRDefault="000C2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21E9" w:rsidRDefault="000C21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52DA" w:rsidRPr="006C5867" w:rsidRDefault="00C652DA" w:rsidP="006C58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867" w:rsidRDefault="006C586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5" w:name="_Toc85551345"/>
      <w:r w:rsidRPr="006C5867">
        <w:rPr>
          <w:rFonts w:ascii="Times New Roman" w:hAnsi="Times New Roman"/>
          <w:lang w:val="ru-RU"/>
        </w:rPr>
        <w:t>Заключение.</w:t>
      </w:r>
      <w:bookmarkEnd w:id="5"/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 моей исследовательской работе мы постарались доказать, что тригонометрия вырастает из самой жизни и тесно связана с ней. Она – язык науки, описывает законы природы, является незаменимым инструментом в различных областях знаний.</w:t>
      </w:r>
      <w:r>
        <w:rPr>
          <w:rFonts w:ascii="Times New Roman" w:hAnsi="Times New Roman"/>
          <w:sz w:val="28"/>
          <w:szCs w:val="28"/>
        </w:rPr>
        <w:t> 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В результате выполнения данной исследовательской работы я подробнее узнал , что тригонометрия была вызвана к жизни необходимостью производить измерения углов, но со временем развилась и в науку о тригонометрических функциях.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Тригонометрия тесно связана с физикой, встречается в природе, музыке, архитектуре, медицине и технике.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Тригонометрия нашла отражение в нашей жизни, и сферы, в которых она играет важную роль, будут расширяться, поэтому знание её законов необходимо каждому.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Связь математики с окружающим миром позволяет «материализовать» знания школьников. Это помогает нам лучше понять жизненную необходимость знаний, приобретаемых в школе.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Под математической задачей с практическим содержанием (задачей прикладного характера) мы понимаем задачу, фабула которой раскрывает приложения математики в смежных учебных дисциплинах, технике, в быту. Для решения своей задачи я более расширенно изучил влияние числовых коэффициент на «поведение» функции.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Данная работа будет полезна для учащихся старших классов, которые ещё не увидели всю красоту тригонометрии и не знакомы с областями её применения в окружающей жизни.</w:t>
      </w:r>
    </w:p>
    <w:p w:rsidR="00C652DA" w:rsidRPr="006C5867" w:rsidRDefault="005E0B64">
      <w:pPr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br w:type="page"/>
      </w:r>
    </w:p>
    <w:p w:rsidR="00C652DA" w:rsidRPr="006C5867" w:rsidRDefault="005E0B64" w:rsidP="009B1D5C">
      <w:pPr>
        <w:pStyle w:val="1"/>
        <w:rPr>
          <w:rFonts w:ascii="Times New Roman" w:hAnsi="Times New Roman"/>
          <w:b w:val="0"/>
          <w:lang w:val="ru-RU"/>
        </w:rPr>
      </w:pPr>
      <w:bookmarkStart w:id="6" w:name="_Toc85551346"/>
      <w:r w:rsidRPr="006C5867">
        <w:rPr>
          <w:rFonts w:ascii="Times New Roman" w:hAnsi="Times New Roman"/>
          <w:lang w:val="ru-RU"/>
        </w:rPr>
        <w:t>Список литературы.</w:t>
      </w:r>
      <w:bookmarkEnd w:id="6"/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1.А.Н. Колмогоров, А.М. Абрамов, Ю.П. Дудницин и др. "Алгебра и начала анализа" Учебник для 10-11 классов общеобразовательных учреждений, М., Просвещение, 2010...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2. Глейзер Г.И. История математики в школе: </w:t>
      </w:r>
      <w:r>
        <w:rPr>
          <w:rFonts w:ascii="Times New Roman" w:hAnsi="Times New Roman"/>
          <w:sz w:val="28"/>
          <w:szCs w:val="28"/>
        </w:rPr>
        <w:t>IX</w:t>
      </w:r>
      <w:r w:rsidRPr="006C5867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X</w:t>
      </w:r>
      <w:r w:rsidRPr="006C5867">
        <w:rPr>
          <w:rFonts w:ascii="Times New Roman" w:hAnsi="Times New Roman"/>
          <w:sz w:val="28"/>
          <w:szCs w:val="28"/>
          <w:lang w:val="ru-RU"/>
        </w:rPr>
        <w:t xml:space="preserve"> кл. — М.: Просвещение, 1983.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3. Маслова Т.Н. «Справочник школьника по математике»</w:t>
      </w:r>
    </w:p>
    <w:p w:rsidR="00C652DA" w:rsidRPr="0077733A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 xml:space="preserve">4.Матвиевская Г.П. Очерки истории тригонометрии: Древняя Греция. </w:t>
      </w:r>
      <w:r w:rsidRPr="0077733A">
        <w:rPr>
          <w:rFonts w:ascii="Times New Roman" w:hAnsi="Times New Roman"/>
          <w:sz w:val="28"/>
          <w:szCs w:val="28"/>
          <w:lang w:val="ru-RU"/>
        </w:rPr>
        <w:t>Средневековый Восток. Позднее Средневековье. Изд.2.2012.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5.Кожуров П. Я. Курс тригонометрии для техникумов. Гос. изд. технико-теоретической лит. М.,1956</w:t>
      </w:r>
    </w:p>
    <w:p w:rsidR="00C652DA" w:rsidRPr="006C5867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5867">
        <w:rPr>
          <w:rFonts w:ascii="Times New Roman" w:hAnsi="Times New Roman"/>
          <w:sz w:val="28"/>
          <w:szCs w:val="28"/>
          <w:lang w:val="ru-RU"/>
        </w:rPr>
        <w:t>6.Рыбников К.А. История математики: Учебник. — М.: Изд-во МГУ, 1994.</w:t>
      </w:r>
    </w:p>
    <w:p w:rsidR="00C652DA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7.Учеба.ru</w:t>
      </w:r>
    </w:p>
    <w:p w:rsidR="00C652DA" w:rsidRDefault="005E0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http://www. yandex.ru.</w:t>
      </w:r>
    </w:p>
    <w:p w:rsidR="00C652DA" w:rsidRDefault="00C652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2DA" w:rsidRDefault="00C652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652D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18" w:rsidRDefault="00966E18">
      <w:pPr>
        <w:spacing w:after="0" w:line="240" w:lineRule="auto"/>
      </w:pPr>
      <w:r>
        <w:separator/>
      </w:r>
    </w:p>
  </w:endnote>
  <w:endnote w:type="continuationSeparator" w:id="0">
    <w:p w:rsidR="00966E18" w:rsidRDefault="009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18" w:rsidRDefault="00966E18">
      <w:pPr>
        <w:spacing w:after="0" w:line="240" w:lineRule="auto"/>
      </w:pPr>
      <w:r>
        <w:separator/>
      </w:r>
    </w:p>
  </w:footnote>
  <w:footnote w:type="continuationSeparator" w:id="0">
    <w:p w:rsidR="00966E18" w:rsidRDefault="0096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DA" w:rsidRDefault="005E0B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1E73">
      <w:rPr>
        <w:noProof/>
      </w:rPr>
      <w:t>1</w:t>
    </w:r>
    <w:r>
      <w:fldChar w:fldCharType="end"/>
    </w:r>
  </w:p>
  <w:p w:rsidR="00C652DA" w:rsidRDefault="00C652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644"/>
    <w:rsid w:val="000C21E9"/>
    <w:rsid w:val="00250180"/>
    <w:rsid w:val="003B278E"/>
    <w:rsid w:val="00426644"/>
    <w:rsid w:val="00494FCB"/>
    <w:rsid w:val="00584E11"/>
    <w:rsid w:val="005957DF"/>
    <w:rsid w:val="005E0B64"/>
    <w:rsid w:val="00632B86"/>
    <w:rsid w:val="00661595"/>
    <w:rsid w:val="006C5867"/>
    <w:rsid w:val="006E2666"/>
    <w:rsid w:val="0071629E"/>
    <w:rsid w:val="0077733A"/>
    <w:rsid w:val="007A1583"/>
    <w:rsid w:val="007E7E25"/>
    <w:rsid w:val="00833122"/>
    <w:rsid w:val="008E4B62"/>
    <w:rsid w:val="00905CD0"/>
    <w:rsid w:val="0091526E"/>
    <w:rsid w:val="009244EF"/>
    <w:rsid w:val="00966E18"/>
    <w:rsid w:val="009B1D5C"/>
    <w:rsid w:val="009F434D"/>
    <w:rsid w:val="00AA1E73"/>
    <w:rsid w:val="00BC0F64"/>
    <w:rsid w:val="00BD0DD1"/>
    <w:rsid w:val="00C2030D"/>
    <w:rsid w:val="00C22B5E"/>
    <w:rsid w:val="00C231C3"/>
    <w:rsid w:val="00C652DA"/>
    <w:rsid w:val="00CD12A5"/>
    <w:rsid w:val="00D01638"/>
    <w:rsid w:val="00D0468C"/>
    <w:rsid w:val="00DB08A2"/>
    <w:rsid w:val="00DE545E"/>
    <w:rsid w:val="00E335B9"/>
    <w:rsid w:val="00ED2967"/>
    <w:rsid w:val="00FB6819"/>
    <w:rsid w:val="10A31E52"/>
    <w:rsid w:val="518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9D9F176"/>
  <w15:docId w15:val="{15BAAFDE-589B-4F1D-84E0-20E61D5D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rPr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0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="Cambria" w:hAnsi="Cambria"/>
      <w:b/>
      <w:bCs/>
      <w:color w:val="4F81BD"/>
      <w:sz w:val="26"/>
      <w:szCs w:val="2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character" w:customStyle="1" w:styleId="11">
    <w:name w:val="Замещающий текст1"/>
    <w:uiPriority w:val="99"/>
    <w:semiHidden/>
    <w:rPr>
      <w:color w:val="808080"/>
    </w:rPr>
  </w:style>
  <w:style w:type="character" w:customStyle="1" w:styleId="30">
    <w:name w:val="Заголовок 3 Знак"/>
    <w:link w:val="3"/>
    <w:rPr>
      <w:rFonts w:ascii="Arial" w:hAnsi="Arial"/>
      <w:b/>
      <w:sz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5E0B64"/>
    <w:pPr>
      <w:outlineLvl w:val="9"/>
    </w:pPr>
    <w:rPr>
      <w:rFonts w:eastAsia="Times New Roman"/>
      <w:color w:val="365F91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5E0B64"/>
  </w:style>
  <w:style w:type="character" w:styleId="ab">
    <w:name w:val="Hyperlink"/>
    <w:uiPriority w:val="99"/>
    <w:unhideWhenUsed/>
    <w:rsid w:val="005E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FFDA2-84AB-45D5-89B4-C02AB0A2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общеобразовательное учреждение</vt:lpstr>
    </vt:vector>
  </TitlesOfParts>
  <Company>Krokoz™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общеобразовательное учреждение</dc:title>
  <dc:creator>dns</dc:creator>
  <cp:lastModifiedBy>Сергей</cp:lastModifiedBy>
  <cp:revision>5</cp:revision>
  <dcterms:created xsi:type="dcterms:W3CDTF">2021-09-21T10:54:00Z</dcterms:created>
  <dcterms:modified xsi:type="dcterms:W3CDTF">2023-01-25T08:53:00Z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