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F7" w:rsidRPr="009866C0" w:rsidRDefault="00267BF7" w:rsidP="005D29FC">
      <w:r w:rsidRPr="00E76D99">
        <w:t>УДК</w:t>
      </w:r>
      <w:r w:rsidR="004F3E14" w:rsidRPr="00E76D99">
        <w:t>614.849</w:t>
      </w:r>
    </w:p>
    <w:p w:rsidR="00FC3122" w:rsidRPr="009866C0" w:rsidRDefault="00FC3122" w:rsidP="005D29FC"/>
    <w:p w:rsidR="00FC3122" w:rsidRDefault="00FC3122" w:rsidP="001640BD">
      <w:pPr>
        <w:jc w:val="center"/>
        <w:rPr>
          <w:b/>
        </w:rPr>
      </w:pPr>
      <w:r w:rsidRPr="00E76D99">
        <w:rPr>
          <w:b/>
        </w:rPr>
        <w:t>СОЦИАЛЬНО-ПСИХОЛОГИЧЕСКИЙ КЛИМАТ – КАК ФАКТОР СНИЖЕНИЯ ПРОФЕССИОНАЛЬНЫХ РИСКОВ В ДЕЯТЕЛЬНОСТИ ПОЖАРНЫХ</w:t>
      </w:r>
    </w:p>
    <w:p w:rsidR="001640BD" w:rsidRPr="00E76D99" w:rsidRDefault="001640BD" w:rsidP="001640BD">
      <w:pPr>
        <w:jc w:val="center"/>
        <w:rPr>
          <w:b/>
        </w:rPr>
      </w:pPr>
    </w:p>
    <w:p w:rsidR="001640BD" w:rsidRPr="00FC3122" w:rsidRDefault="00267BF7" w:rsidP="009F14D5">
      <w:pPr>
        <w:jc w:val="center"/>
      </w:pPr>
      <w:r w:rsidRPr="00E76D99">
        <w:t>Ю.С. Иванова</w:t>
      </w:r>
    </w:p>
    <w:p w:rsidR="00267BF7" w:rsidRDefault="00267BF7" w:rsidP="009A48D6">
      <w:pPr>
        <w:jc w:val="center"/>
      </w:pPr>
      <w:r w:rsidRPr="00E76D99">
        <w:rPr>
          <w:color w:val="333333"/>
          <w:shd w:val="clear" w:color="auto" w:fill="FFFFFF"/>
        </w:rPr>
        <w:t>Федеральное государственное бюджетное образовательное учреждение высшего образования «</w:t>
      </w:r>
      <w:r w:rsidRPr="00E76D99">
        <w:rPr>
          <w:bCs/>
          <w:color w:val="333333"/>
          <w:shd w:val="clear" w:color="auto" w:fill="FFFFFF"/>
        </w:rPr>
        <w:t>Уфимский</w:t>
      </w:r>
      <w:r w:rsidRPr="00E76D99">
        <w:rPr>
          <w:color w:val="333333"/>
          <w:shd w:val="clear" w:color="auto" w:fill="FFFFFF"/>
        </w:rPr>
        <w:t> </w:t>
      </w:r>
      <w:r w:rsidRPr="00E76D99">
        <w:rPr>
          <w:bCs/>
          <w:color w:val="333333"/>
          <w:shd w:val="clear" w:color="auto" w:fill="FFFFFF"/>
        </w:rPr>
        <w:t>государственный</w:t>
      </w:r>
      <w:r w:rsidRPr="00E76D99">
        <w:rPr>
          <w:color w:val="333333"/>
          <w:shd w:val="clear" w:color="auto" w:fill="FFFFFF"/>
        </w:rPr>
        <w:t> </w:t>
      </w:r>
      <w:r w:rsidRPr="00E76D99">
        <w:rPr>
          <w:bCs/>
          <w:color w:val="333333"/>
          <w:shd w:val="clear" w:color="auto" w:fill="FFFFFF"/>
        </w:rPr>
        <w:t>нефтяной</w:t>
      </w:r>
      <w:r w:rsidRPr="00E76D99">
        <w:rPr>
          <w:color w:val="333333"/>
          <w:shd w:val="clear" w:color="auto" w:fill="FFFFFF"/>
        </w:rPr>
        <w:t> </w:t>
      </w:r>
      <w:r w:rsidRPr="00E76D99">
        <w:rPr>
          <w:bCs/>
          <w:color w:val="333333"/>
          <w:shd w:val="clear" w:color="auto" w:fill="FFFFFF"/>
        </w:rPr>
        <w:t>технический</w:t>
      </w:r>
      <w:r w:rsidRPr="00E76D99">
        <w:rPr>
          <w:color w:val="333333"/>
          <w:shd w:val="clear" w:color="auto" w:fill="FFFFFF"/>
        </w:rPr>
        <w:t xml:space="preserve"> университет» </w:t>
      </w:r>
      <w:r w:rsidR="00E42F75" w:rsidRPr="00E76D99">
        <w:t>а, 450064, г. Уфа, ул. Космонавтов, 1, Россия</w:t>
      </w:r>
    </w:p>
    <w:p w:rsidR="00FC3122" w:rsidRPr="009866C0" w:rsidRDefault="00FC3122" w:rsidP="009A48D6">
      <w:pPr>
        <w:jc w:val="center"/>
        <w:rPr>
          <w:color w:val="333333"/>
          <w:shd w:val="clear" w:color="auto" w:fill="FFFFFF"/>
        </w:rPr>
      </w:pPr>
      <w:proofErr w:type="spellStart"/>
      <w:r>
        <w:rPr>
          <w:lang w:val="en-US"/>
        </w:rPr>
        <w:t>jkierkegaard</w:t>
      </w:r>
      <w:proofErr w:type="spellEnd"/>
      <w:r w:rsidRPr="009866C0">
        <w:t>@</w:t>
      </w:r>
      <w:r>
        <w:rPr>
          <w:lang w:val="en-US"/>
        </w:rPr>
        <w:t>mail</w:t>
      </w:r>
      <w:r w:rsidRPr="009866C0">
        <w:t>.</w:t>
      </w:r>
      <w:proofErr w:type="spellStart"/>
      <w:r>
        <w:rPr>
          <w:lang w:val="en-US"/>
        </w:rPr>
        <w:t>ru</w:t>
      </w:r>
      <w:proofErr w:type="spellEnd"/>
    </w:p>
    <w:p w:rsidR="008B2D86" w:rsidRPr="009F14D5" w:rsidRDefault="008B2D86" w:rsidP="009F14D5">
      <w:pPr>
        <w:tabs>
          <w:tab w:val="left" w:pos="3769"/>
        </w:tabs>
        <w:rPr>
          <w:color w:val="333333"/>
          <w:shd w:val="clear" w:color="auto" w:fill="FFFFFF"/>
        </w:rPr>
      </w:pPr>
    </w:p>
    <w:p w:rsidR="00111DD9" w:rsidRPr="005A5AB4" w:rsidRDefault="00111DD9" w:rsidP="005A5AB4">
      <w:pPr>
        <w:ind w:firstLine="708"/>
        <w:jc w:val="both"/>
        <w:rPr>
          <w:b/>
        </w:rPr>
      </w:pPr>
      <w:r>
        <w:rPr>
          <w:b/>
        </w:rPr>
        <w:t>Аннотация</w:t>
      </w:r>
      <w:r w:rsidR="005A5AB4">
        <w:rPr>
          <w:b/>
        </w:rPr>
        <w:t xml:space="preserve">. </w:t>
      </w:r>
      <w:r w:rsidR="000A13F4" w:rsidRPr="00E76D99">
        <w:t xml:space="preserve">Данная </w:t>
      </w:r>
      <w:r w:rsidR="009866C0">
        <w:t>работа</w:t>
      </w:r>
      <w:r w:rsidR="000A13F4" w:rsidRPr="00E76D99">
        <w:t xml:space="preserve"> посвящена изучению</w:t>
      </w:r>
      <w:r w:rsidR="00935769" w:rsidRPr="00E76D99">
        <w:t xml:space="preserve"> социально-психологического климата </w:t>
      </w:r>
      <w:r w:rsidR="000A13F4" w:rsidRPr="00E76D99">
        <w:t xml:space="preserve">– он </w:t>
      </w:r>
      <w:r w:rsidR="00935769" w:rsidRPr="00E76D99">
        <w:t>является неотъемлемой частью психодиагностических мероприятий, проводимых в любой организации, руководство которой заинтересовано в её эффективности и развитии, что также относится и к личному составу нештатных формирований по обеспечению выполнения мероприятий по гражданской обороне.</w:t>
      </w:r>
    </w:p>
    <w:p w:rsidR="00371D65" w:rsidRDefault="00BA0B79" w:rsidP="00371D65">
      <w:pPr>
        <w:ind w:firstLine="709"/>
        <w:jc w:val="both"/>
      </w:pPr>
      <w:r w:rsidRPr="00E76D99">
        <w:t xml:space="preserve">Целью </w:t>
      </w:r>
      <w:r w:rsidR="00F8336F" w:rsidRPr="00E76D99">
        <w:t>работы является осуществление д</w:t>
      </w:r>
      <w:r w:rsidR="00F509F1" w:rsidRPr="00E76D99">
        <w:t>еятельност</w:t>
      </w:r>
      <w:r w:rsidR="00F8336F" w:rsidRPr="00E76D99">
        <w:t>и</w:t>
      </w:r>
      <w:r w:rsidR="00F509F1" w:rsidRPr="00E76D99">
        <w:t xml:space="preserve"> по улучшению условий службы сотрудников пожарной службы (да</w:t>
      </w:r>
      <w:r w:rsidR="00F8336F" w:rsidRPr="00E76D99">
        <w:t xml:space="preserve">лее – ПС) МЧС. </w:t>
      </w:r>
      <w:r w:rsidRPr="00E76D99">
        <w:t xml:space="preserve">Деятельность </w:t>
      </w:r>
      <w:r w:rsidR="00F509F1" w:rsidRPr="00E76D99">
        <w:t xml:space="preserve">должна предусматривать оптимизацию взаимоотношений в рабочем коллективе, для чего требуется целенаправленная работа по созданию в коллективе благоприятного социально-психологического климата, общность целей и общий положительный эмоциональный и моральный настрой. </w:t>
      </w:r>
    </w:p>
    <w:p w:rsidR="00453674" w:rsidRDefault="00453674" w:rsidP="00453674">
      <w:pPr>
        <w:ind w:firstLine="709"/>
        <w:jc w:val="both"/>
      </w:pPr>
      <w:r>
        <w:t>Задачи:</w:t>
      </w:r>
    </w:p>
    <w:p w:rsidR="00453674" w:rsidRDefault="00453674" w:rsidP="00453674">
      <w:pPr>
        <w:ind w:firstLine="709"/>
        <w:jc w:val="both"/>
      </w:pPr>
      <w:r>
        <w:t>1. Изучить специфику социально-психологического климата (далее – СПК) в системе пожарной службы МЧС России.</w:t>
      </w:r>
    </w:p>
    <w:p w:rsidR="00453674" w:rsidRDefault="00453674" w:rsidP="00453674">
      <w:pPr>
        <w:ind w:firstLine="709"/>
        <w:jc w:val="both"/>
      </w:pPr>
      <w:r>
        <w:t>2. Провести социометрическое обследование методом анонимного анкетирования</w:t>
      </w:r>
    </w:p>
    <w:p w:rsidR="00453674" w:rsidRDefault="00453674" w:rsidP="00453674">
      <w:pPr>
        <w:ind w:firstLine="709"/>
        <w:jc w:val="both"/>
      </w:pPr>
      <w:r>
        <w:t>3. Оценить взаимосвязь действий руководителя и изменений СПК</w:t>
      </w:r>
    </w:p>
    <w:p w:rsidR="00453674" w:rsidRDefault="00453674" w:rsidP="00453674">
      <w:pPr>
        <w:ind w:firstLine="709"/>
        <w:jc w:val="both"/>
      </w:pPr>
      <w:r>
        <w:t>4. Составить рекомендации по улучшению условий деятельности на основе полученных данных</w:t>
      </w:r>
    </w:p>
    <w:p w:rsidR="00453674" w:rsidRDefault="00453674" w:rsidP="00453674">
      <w:pPr>
        <w:ind w:firstLine="709"/>
        <w:jc w:val="both"/>
      </w:pPr>
      <w:r>
        <w:t>Методики, используемые в исследовании:</w:t>
      </w:r>
    </w:p>
    <w:p w:rsidR="00453674" w:rsidRDefault="00453674" w:rsidP="00453674">
      <w:pPr>
        <w:ind w:firstLine="709"/>
        <w:jc w:val="both"/>
      </w:pPr>
      <w:r>
        <w:t>1. Социометрический тест</w:t>
      </w:r>
    </w:p>
    <w:p w:rsidR="00453674" w:rsidRDefault="00453674" w:rsidP="00453674">
      <w:pPr>
        <w:ind w:firstLine="709"/>
        <w:jc w:val="both"/>
      </w:pPr>
      <w:r>
        <w:t>2. Анкета общей оценки психологического климата коллектива</w:t>
      </w:r>
    </w:p>
    <w:p w:rsidR="00453674" w:rsidRDefault="00453674" w:rsidP="00453674">
      <w:pPr>
        <w:ind w:firstLine="709"/>
        <w:jc w:val="both"/>
      </w:pPr>
      <w:r>
        <w:t>3. Оценка профессионально важных качеств руководителя</w:t>
      </w:r>
    </w:p>
    <w:p w:rsidR="00453674" w:rsidRDefault="00453674" w:rsidP="00453674">
      <w:pPr>
        <w:ind w:firstLine="709"/>
        <w:jc w:val="both"/>
      </w:pPr>
      <w:r>
        <w:t>4. Методика определения стилей руководства</w:t>
      </w:r>
    </w:p>
    <w:p w:rsidR="00453674" w:rsidRDefault="00453674" w:rsidP="00453674">
      <w:pPr>
        <w:ind w:firstLine="709"/>
        <w:jc w:val="both"/>
      </w:pPr>
      <w:r>
        <w:t>В качестве результатов в работе представлена общая характеристика исследования четырех караулов – различные степени удовлетворенности аспектами работы; факторы, затрудняющие работу; социометрия караулов. Представлены рекомендации по улучшению СПК и условий труда</w:t>
      </w:r>
      <w:r w:rsidR="00371D65">
        <w:t>.</w:t>
      </w:r>
    </w:p>
    <w:p w:rsidR="005A5AB4" w:rsidRPr="008E7E1C" w:rsidRDefault="008E7E1C" w:rsidP="00744D58">
      <w:pPr>
        <w:spacing w:before="240"/>
        <w:ind w:firstLine="708"/>
        <w:jc w:val="both"/>
        <w:rPr>
          <w:b/>
        </w:rPr>
      </w:pPr>
      <w:proofErr w:type="gramStart"/>
      <w:r>
        <w:rPr>
          <w:b/>
        </w:rPr>
        <w:t xml:space="preserve">Ключевые слова: </w:t>
      </w:r>
      <w:r>
        <w:t>социально-психологический климат, сплоченность, социальная атмосфера, межличностные отношения, трудовой коллектив, психологическая совместимость, рабочая психология, эффективность трудовой деятельности, результативность.</w:t>
      </w:r>
      <w:r w:rsidRPr="008E7E1C">
        <w:rPr>
          <w:b/>
        </w:rPr>
        <w:t xml:space="preserve"> </w:t>
      </w:r>
      <w:proofErr w:type="gramEnd"/>
    </w:p>
    <w:p w:rsidR="00F509F1" w:rsidRPr="00E76D99" w:rsidRDefault="00111DD9" w:rsidP="00111DD9">
      <w:pPr>
        <w:spacing w:before="120" w:line="360" w:lineRule="auto"/>
        <w:jc w:val="center"/>
        <w:rPr>
          <w:b/>
        </w:rPr>
      </w:pPr>
      <w:r>
        <w:rPr>
          <w:b/>
        </w:rPr>
        <w:t>Основная часть</w:t>
      </w:r>
    </w:p>
    <w:p w:rsidR="00111DD9" w:rsidRDefault="00F22B3E" w:rsidP="00111DD9">
      <w:pPr>
        <w:ind w:firstLine="708"/>
        <w:jc w:val="both"/>
      </w:pPr>
      <w:r w:rsidRPr="00E76D99">
        <w:t>В современных условиях повышен интерес к труду пожарных и спасателей, связан он с ростом различного рода катастроф, катаклизм, массовых происшествий. Труд пожарного и спасателя стал несравнимо сложнее, напряженнее и опаснее. Одной из наиболее актуальных тем на данный момент является улучшение эффективности работы пожарных, особенно в экстремальных условия</w:t>
      </w:r>
      <w:r w:rsidR="00E16864" w:rsidRPr="00E76D99">
        <w:t>х –</w:t>
      </w:r>
      <w:r w:rsidRPr="00E76D99">
        <w:t xml:space="preserve"> таких, как лесные пожары.</w:t>
      </w:r>
    </w:p>
    <w:p w:rsidR="00111DD9" w:rsidRDefault="00F16A58" w:rsidP="00111DD9">
      <w:pPr>
        <w:ind w:firstLine="708"/>
        <w:jc w:val="both"/>
      </w:pPr>
      <w:r w:rsidRPr="00E76D99">
        <w:t xml:space="preserve">На территории республики Башкортостан с 15 апреля по 19 августа 2022 года зарегистрировано 46 лесных пожаров, из которых 27 возникли в результате неосторожного обращения населения с огнем, 2 переход с земель иных категорий, 15 от </w:t>
      </w:r>
      <w:r w:rsidRPr="00E76D99">
        <w:lastRenderedPageBreak/>
        <w:t>природных факторов (гроза, преломление солнечных лучей через стекло), 2 от техногенного объекта. Общая площадь, пройденная лесными пожарами, составила 279.5 га. За аналогичный период прошлого года на территории лесного фонда Республики Башкортостан было зарегистрировано 346 лесных пожаров на общей площади 9452 га.</w:t>
      </w:r>
      <w:r w:rsidR="00153B0E" w:rsidRPr="00E76D99">
        <w:t xml:space="preserve"> </w:t>
      </w:r>
      <w:r w:rsidR="00153B0E" w:rsidRPr="00E76D99">
        <w:rPr>
          <w:lang w:val="en-US"/>
        </w:rPr>
        <w:t>[</w:t>
      </w:r>
      <w:r w:rsidR="00153B0E" w:rsidRPr="00E76D99">
        <w:t>1]</w:t>
      </w:r>
    </w:p>
    <w:p w:rsidR="00111DD9" w:rsidRDefault="00F16A58" w:rsidP="00111DD9">
      <w:pPr>
        <w:ind w:firstLine="708"/>
        <w:jc w:val="both"/>
      </w:pPr>
      <w:r w:rsidRPr="00E76D99">
        <w:t xml:space="preserve">Количество лесных пожаров в республике сократилось в связи с благоприятной погодой и обилием дождей. Но в ближайшие дни на территории региона местами ожидается </w:t>
      </w:r>
      <w:proofErr w:type="gramStart"/>
      <w:r w:rsidRPr="00E76D99">
        <w:t>чрезвычайная</w:t>
      </w:r>
      <w:proofErr w:type="gramEnd"/>
      <w:r w:rsidRPr="00E76D99">
        <w:t xml:space="preserve"> </w:t>
      </w:r>
      <w:proofErr w:type="spellStart"/>
      <w:r w:rsidRPr="00E76D99">
        <w:t>пожароопасность</w:t>
      </w:r>
      <w:proofErr w:type="spellEnd"/>
      <w:r w:rsidRPr="00E76D99">
        <w:t xml:space="preserve"> в связи с жарой и ветром. В отдельных районах воздух прогреется </w:t>
      </w:r>
      <w:proofErr w:type="gramStart"/>
      <w:r w:rsidRPr="00E76D99">
        <w:t>до</w:t>
      </w:r>
      <w:proofErr w:type="gramEnd"/>
      <w:r w:rsidRPr="00E76D99">
        <w:t xml:space="preserve"> </w:t>
      </w:r>
      <w:proofErr w:type="gramStart"/>
      <w:r w:rsidRPr="00E76D99">
        <w:t>плюс</w:t>
      </w:r>
      <w:proofErr w:type="gramEnd"/>
      <w:r w:rsidRPr="00E76D99">
        <w:t xml:space="preserve"> 30 градусов.</w:t>
      </w:r>
    </w:p>
    <w:p w:rsidR="00111DD9" w:rsidRDefault="00F22B3E" w:rsidP="00111DD9">
      <w:pPr>
        <w:ind w:firstLine="708"/>
        <w:jc w:val="both"/>
      </w:pPr>
      <w:r w:rsidRPr="00E76D99">
        <w:t xml:space="preserve">В 2022 году в первый раз режимы ЧС из-за лесных пожаров были введены в начале мая: в Курганской области и Красноярском крае. В общей сложности пожары затронули около 200 тыс. га, наибольший урон получил Красноярский край: там </w:t>
      </w:r>
      <w:proofErr w:type="gramStart"/>
      <w:r w:rsidRPr="00E76D99">
        <w:t>сгорели три и пострадала</w:t>
      </w:r>
      <w:proofErr w:type="gramEnd"/>
      <w:r w:rsidRPr="00E76D99">
        <w:t xml:space="preserve"> одна деревня, десятки домов были уничтожены в городах Уяр и Канск. Погибли 17 человек, в том числе один ребенок. К тушению пожаров привлекались почти 2 тыс. человек, 469 единиц техники, включая три пожарных поезда РЖД и авиацию МЧС. По данным Рослесхоза, основными причинами возгораний </w:t>
      </w:r>
      <w:proofErr w:type="gramStart"/>
      <w:r w:rsidRPr="00E76D99">
        <w:t>были</w:t>
      </w:r>
      <w:proofErr w:type="gramEnd"/>
      <w:r w:rsidRPr="00E76D99">
        <w:t xml:space="preserve"> нарушение правил пожарной безопасности граждан в лесах и весенний пал травы.</w:t>
      </w:r>
      <w:r w:rsidR="00D76E4C" w:rsidRPr="00E76D99">
        <w:t xml:space="preserve"> [</w:t>
      </w:r>
      <w:r w:rsidR="00D76E4C" w:rsidRPr="00E76D99">
        <w:rPr>
          <w:lang w:val="en-US"/>
        </w:rPr>
        <w:t>2]</w:t>
      </w:r>
    </w:p>
    <w:p w:rsidR="00111DD9" w:rsidRDefault="00F16A58" w:rsidP="00111DD9">
      <w:pPr>
        <w:ind w:firstLine="708"/>
        <w:jc w:val="both"/>
      </w:pPr>
      <w:r w:rsidRPr="00E76D99">
        <w:t xml:space="preserve">24 августа 2022 года глава МЧС Александр Куренков сообщил, что всего с начала года на территории РФ возникло более 10 тыс. очагов лесных пожаров. Площадь, пройденная огнем, составила свыше 3 </w:t>
      </w:r>
      <w:proofErr w:type="spellStart"/>
      <w:proofErr w:type="gramStart"/>
      <w:r w:rsidRPr="00E76D99">
        <w:t>млн</w:t>
      </w:r>
      <w:proofErr w:type="spellEnd"/>
      <w:proofErr w:type="gramEnd"/>
      <w:r w:rsidRPr="00E76D99">
        <w:t xml:space="preserve"> га.</w:t>
      </w:r>
      <w:r w:rsidR="00D76E4C" w:rsidRPr="00111DD9">
        <w:t xml:space="preserve"> [2]</w:t>
      </w:r>
    </w:p>
    <w:p w:rsidR="00111DD9" w:rsidRDefault="00F22B3E" w:rsidP="00111DD9">
      <w:pPr>
        <w:ind w:firstLine="708"/>
        <w:jc w:val="both"/>
      </w:pPr>
      <w:proofErr w:type="gramStart"/>
      <w:r w:rsidRPr="00E76D99">
        <w:t xml:space="preserve">По данным федеральной </w:t>
      </w:r>
      <w:proofErr w:type="spellStart"/>
      <w:r w:rsidRPr="00E76D99">
        <w:t>Авиалесоохраны</w:t>
      </w:r>
      <w:proofErr w:type="spellEnd"/>
      <w:r w:rsidRPr="00E76D99">
        <w:t xml:space="preserve"> на утро 25 августа, площадь возгораний в России составляет 109,95 тыс. га.</w:t>
      </w:r>
      <w:proofErr w:type="gramEnd"/>
      <w:r w:rsidRPr="00E76D99">
        <w:t xml:space="preserve"> Особо сложная ситуация возникла в Рязанской и Владимирской </w:t>
      </w:r>
      <w:proofErr w:type="gramStart"/>
      <w:r w:rsidRPr="00E76D99">
        <w:t>областях</w:t>
      </w:r>
      <w:proofErr w:type="gramEnd"/>
      <w:r w:rsidRPr="00E76D99">
        <w:t>: дым от лесных пожаров в этих регионах дошел до Москвы.</w:t>
      </w:r>
      <w:r w:rsidR="00D76E4C" w:rsidRPr="00E76D99">
        <w:t xml:space="preserve"> [2]</w:t>
      </w:r>
    </w:p>
    <w:p w:rsidR="00111DD9" w:rsidRDefault="00836805" w:rsidP="00111DD9">
      <w:pPr>
        <w:ind w:firstLine="708"/>
        <w:jc w:val="both"/>
      </w:pPr>
      <w:r w:rsidRPr="00E76D99">
        <w:rPr>
          <w:color w:val="000000"/>
          <w:shd w:val="clear" w:color="auto" w:fill="FFFFFF"/>
        </w:rPr>
        <w:t xml:space="preserve">Здоровому человеку для защиты от дыма достаточно надеть медицинский респиратор, чтобы крупные частицы, которые могут раздражать дыхательные пути, не попали в них. Это респираторы категории FFP3 </w:t>
      </w:r>
      <w:proofErr w:type="spellStart"/>
      <w:r w:rsidRPr="00E76D99">
        <w:rPr>
          <w:color w:val="000000"/>
          <w:shd w:val="clear" w:color="auto" w:fill="FFFFFF"/>
        </w:rPr>
        <w:t>c</w:t>
      </w:r>
      <w:proofErr w:type="spellEnd"/>
      <w:r w:rsidRPr="00E76D99">
        <w:rPr>
          <w:color w:val="000000"/>
          <w:shd w:val="clear" w:color="auto" w:fill="FFFFFF"/>
        </w:rPr>
        <w:t xml:space="preserve"> боковым клапаном, за счет которого в них легко дышится. Чтобы избежать попадания дыма в помещение, нужно закрыть окна и двери, включить кондиционер</w:t>
      </w:r>
      <w:r w:rsidR="00C7543B" w:rsidRPr="00E76D99">
        <w:rPr>
          <w:color w:val="000000"/>
          <w:shd w:val="clear" w:color="auto" w:fill="FFFFFF"/>
        </w:rPr>
        <w:t xml:space="preserve">. </w:t>
      </w:r>
    </w:p>
    <w:p w:rsidR="00111DD9" w:rsidRDefault="00C7543B" w:rsidP="00111DD9">
      <w:pPr>
        <w:ind w:firstLine="708"/>
        <w:jc w:val="both"/>
      </w:pPr>
      <w:r w:rsidRPr="00E76D99">
        <w:rPr>
          <w:color w:val="000000"/>
          <w:shd w:val="clear" w:color="auto" w:fill="FFFFFF"/>
        </w:rPr>
        <w:t xml:space="preserve">Концентрация веществ в этом дыму не превышает предельно </w:t>
      </w:r>
      <w:proofErr w:type="gramStart"/>
      <w:r w:rsidRPr="00E76D99">
        <w:rPr>
          <w:color w:val="000000"/>
          <w:shd w:val="clear" w:color="auto" w:fill="FFFFFF"/>
        </w:rPr>
        <w:t>допустимые</w:t>
      </w:r>
      <w:proofErr w:type="gramEnd"/>
      <w:r w:rsidRPr="00E76D99">
        <w:rPr>
          <w:color w:val="000000"/>
          <w:shd w:val="clear" w:color="auto" w:fill="FFFFFF"/>
        </w:rPr>
        <w:t xml:space="preserve">, вызывающие смерть или поражение. Однако есть уязвимые группы населения, например люди с хроническими легочными заболеваниями: бронхиальной астмой, </w:t>
      </w:r>
      <w:proofErr w:type="gramStart"/>
      <w:r w:rsidRPr="00E76D99">
        <w:rPr>
          <w:color w:val="000000"/>
          <w:shd w:val="clear" w:color="auto" w:fill="FFFFFF"/>
        </w:rPr>
        <w:t>хроническую</w:t>
      </w:r>
      <w:proofErr w:type="gramEnd"/>
      <w:r w:rsidRPr="00E76D99">
        <w:rPr>
          <w:color w:val="000000"/>
          <w:shd w:val="clear" w:color="auto" w:fill="FFFFFF"/>
        </w:rPr>
        <w:t xml:space="preserve"> </w:t>
      </w:r>
      <w:proofErr w:type="spellStart"/>
      <w:r w:rsidRPr="00E76D99">
        <w:rPr>
          <w:color w:val="000000"/>
          <w:shd w:val="clear" w:color="auto" w:fill="FFFFFF"/>
        </w:rPr>
        <w:t>обструктивной</w:t>
      </w:r>
      <w:proofErr w:type="spellEnd"/>
      <w:r w:rsidRPr="00E76D99">
        <w:rPr>
          <w:color w:val="000000"/>
          <w:shd w:val="clear" w:color="auto" w:fill="FFFFFF"/>
        </w:rPr>
        <w:t xml:space="preserve"> болезнью легких, хроническим бронхитом. Попадание загрязняющих частиц в дыхательные пути может спровоцировать у этих людей обострение заболевания. Нагрузка на их легочный аппарат может стать чрезмерной. </w:t>
      </w:r>
    </w:p>
    <w:p w:rsidR="00111DD9" w:rsidRDefault="00786FB3" w:rsidP="00111DD9">
      <w:pPr>
        <w:ind w:firstLine="708"/>
        <w:jc w:val="both"/>
      </w:pPr>
      <w:r w:rsidRPr="00E76D99">
        <w:rPr>
          <w:color w:val="000000"/>
          <w:shd w:val="clear" w:color="auto" w:fill="FFFFFF"/>
        </w:rPr>
        <w:t xml:space="preserve">Следует отметить, что </w:t>
      </w:r>
      <w:r w:rsidR="00E03B33" w:rsidRPr="00E76D99">
        <w:rPr>
          <w:color w:val="000000"/>
          <w:shd w:val="clear" w:color="auto" w:fill="FFFFFF"/>
        </w:rPr>
        <w:t xml:space="preserve">лесные </w:t>
      </w:r>
      <w:r w:rsidRPr="00E76D99">
        <w:rPr>
          <w:color w:val="000000"/>
          <w:shd w:val="clear" w:color="auto" w:fill="FFFFFF"/>
        </w:rPr>
        <w:t xml:space="preserve">пожары тушатся не только силами пожарных – </w:t>
      </w:r>
      <w:r w:rsidR="00335377" w:rsidRPr="00E76D99">
        <w:t>д</w:t>
      </w:r>
      <w:r w:rsidRPr="00E76D99">
        <w:t>вижение добровольцев стало поистине массовым</w:t>
      </w:r>
      <w:r w:rsidR="00E03B33" w:rsidRPr="00E76D99">
        <w:t>.</w:t>
      </w:r>
      <w:r w:rsidR="00335377" w:rsidRPr="00E76D99">
        <w:rPr>
          <w:color w:val="000000"/>
          <w:shd w:val="clear" w:color="auto" w:fill="FFFFFF"/>
        </w:rPr>
        <w:t xml:space="preserve"> </w:t>
      </w:r>
      <w:r w:rsidR="00335377" w:rsidRPr="00E76D99">
        <w:t xml:space="preserve">Два центра координации, четыре лагеря и порядка тысячи волонтеров – такова статистика добровольческой помощи. </w:t>
      </w:r>
    </w:p>
    <w:p w:rsidR="00111DD9" w:rsidRDefault="00E25035" w:rsidP="00111DD9">
      <w:pPr>
        <w:ind w:firstLine="708"/>
        <w:jc w:val="both"/>
      </w:pPr>
      <w:r w:rsidRPr="00E76D99">
        <w:t>Возможности добровольной пожарной охраны (далее – ДПО) активно использовались в субъектах Российской</w:t>
      </w:r>
      <w:r w:rsidRPr="00E76D99">
        <w:rPr>
          <w:color w:val="000000"/>
          <w:shd w:val="clear" w:color="auto" w:fill="FFFFFF"/>
        </w:rPr>
        <w:t xml:space="preserve"> </w:t>
      </w:r>
      <w:r w:rsidRPr="00E76D99">
        <w:t>Федерации при прохождении летнего пожароопасного сезона 2021 года. Планами</w:t>
      </w:r>
      <w:r w:rsidRPr="00E76D99">
        <w:rPr>
          <w:color w:val="000000"/>
          <w:shd w:val="clear" w:color="auto" w:fill="FFFFFF"/>
        </w:rPr>
        <w:t xml:space="preserve"> </w:t>
      </w:r>
      <w:r w:rsidRPr="00E76D99">
        <w:t xml:space="preserve">по организации </w:t>
      </w:r>
      <w:proofErr w:type="spellStart"/>
      <w:r w:rsidRPr="00E76D99">
        <w:t>надзорно-профилактических</w:t>
      </w:r>
      <w:proofErr w:type="spellEnd"/>
      <w:r w:rsidRPr="00E76D99">
        <w:t xml:space="preserve"> и оперативно-тактических</w:t>
      </w:r>
      <w:r w:rsidRPr="00E76D99">
        <w:rPr>
          <w:color w:val="000000"/>
          <w:shd w:val="clear" w:color="auto" w:fill="FFFFFF"/>
        </w:rPr>
        <w:t xml:space="preserve"> </w:t>
      </w:r>
      <w:r w:rsidRPr="00E76D99">
        <w:t>мероприятий по защите населенных пунктов, подверженных угрозе лесных и</w:t>
      </w:r>
      <w:r w:rsidRPr="00E76D99">
        <w:rPr>
          <w:color w:val="000000"/>
          <w:shd w:val="clear" w:color="auto" w:fill="FFFFFF"/>
        </w:rPr>
        <w:t xml:space="preserve"> </w:t>
      </w:r>
      <w:r w:rsidRPr="00E76D99">
        <w:t>ландшафтных пожаров, предусматривалось привлечение к тушению лесных и</w:t>
      </w:r>
      <w:r w:rsidRPr="00E76D99">
        <w:rPr>
          <w:color w:val="000000"/>
          <w:shd w:val="clear" w:color="auto" w:fill="FFFFFF"/>
        </w:rPr>
        <w:t xml:space="preserve"> </w:t>
      </w:r>
      <w:r w:rsidRPr="00E76D99">
        <w:t>природных пожаров более 32 тысяч добровольцев и более 9 тысяч мобильных</w:t>
      </w:r>
      <w:r w:rsidRPr="00E76D99">
        <w:rPr>
          <w:color w:val="000000"/>
          <w:shd w:val="clear" w:color="auto" w:fill="FFFFFF"/>
        </w:rPr>
        <w:t xml:space="preserve"> </w:t>
      </w:r>
      <w:r w:rsidRPr="00E76D99">
        <w:t>средств тушения пожаров, состоящих на вооружении подразделений ДПО. Подразделения ДПО в 2021 году участвовали 675 раз в тушении лесных пожаров (АППГ – 1 115, -39%), из них 85 потушили самостоятельно (АППГ – 66, + 28%).</w:t>
      </w:r>
      <w:r w:rsidR="00807E94" w:rsidRPr="00E76D99">
        <w:t xml:space="preserve"> </w:t>
      </w:r>
      <w:r w:rsidR="00807E94" w:rsidRPr="00111DD9">
        <w:t>[</w:t>
      </w:r>
      <w:r w:rsidR="00807E94" w:rsidRPr="00E76D99">
        <w:t>3]</w:t>
      </w:r>
    </w:p>
    <w:p w:rsidR="00111DD9" w:rsidRDefault="00B25469" w:rsidP="00111DD9">
      <w:pPr>
        <w:ind w:firstLine="708"/>
        <w:jc w:val="both"/>
      </w:pPr>
      <w:r w:rsidRPr="00E76D99">
        <w:t>Эффективность выполняемых действий</w:t>
      </w:r>
      <w:r w:rsidR="00496128" w:rsidRPr="00E76D99">
        <w:t xml:space="preserve"> </w:t>
      </w:r>
      <w:r w:rsidRPr="00E76D99">
        <w:t xml:space="preserve">в экстремальных условиях напрямую зависит не только от качественных профессиональных навыков специалистов, их личностного и психического развития, но и от слаженных действий целого коллектива. Эффективность и надежность слаженной </w:t>
      </w:r>
      <w:proofErr w:type="gramStart"/>
      <w:r w:rsidRPr="00E76D99">
        <w:t>работы</w:t>
      </w:r>
      <w:proofErr w:type="gramEnd"/>
      <w:r w:rsidR="00B7018E" w:rsidRPr="00E76D99">
        <w:t xml:space="preserve"> как</w:t>
      </w:r>
      <w:r w:rsidRPr="00E76D99">
        <w:t xml:space="preserve"> личного состава оперативных подразделений пожарной охраны</w:t>
      </w:r>
      <w:r w:rsidR="00B7018E" w:rsidRPr="00E76D99">
        <w:t>, так и членов ДПО</w:t>
      </w:r>
      <w:r w:rsidRPr="00E76D99">
        <w:t xml:space="preserve"> во многом зависят от социально-психологических явлений в коллективе, а именно: состояния психологического климата; характера эмоциональных взаимоотношений между сотрудниками и их сплоченности; степени согласованности </w:t>
      </w:r>
      <w:r w:rsidRPr="00E76D99">
        <w:lastRenderedPageBreak/>
        <w:t xml:space="preserve">формальных и неформальных структур; степени удовлетворенности своей профессией; степени соответствия стиля руководства уровню развития коллектива. </w:t>
      </w:r>
    </w:p>
    <w:p w:rsidR="00111DD9" w:rsidRDefault="00B25469" w:rsidP="00111DD9">
      <w:pPr>
        <w:ind w:firstLine="708"/>
        <w:jc w:val="both"/>
      </w:pPr>
      <w:r w:rsidRPr="00E76D99">
        <w:t xml:space="preserve">Кроме того, спасательная работа в структуре МЧС опасная и требует именно доверительного сотрудничества – неправильное решение или поведение может поставить под угрозу здоровье, жизнь или имущество самого спасателя, или же здоровье, жизнь или имущество других людей. </w:t>
      </w:r>
    </w:p>
    <w:p w:rsidR="00111DD9" w:rsidRDefault="008B2D86" w:rsidP="00111DD9">
      <w:pPr>
        <w:ind w:firstLine="708"/>
        <w:jc w:val="both"/>
      </w:pPr>
      <w:r w:rsidRPr="00E76D99">
        <w:t xml:space="preserve">Проблема групповой сплоченности имеет длительную историю исследования. </w:t>
      </w:r>
      <w:proofErr w:type="gramStart"/>
      <w:r w:rsidRPr="00E76D99">
        <w:t xml:space="preserve">В современной психологической науке относительно данной проблемы существуют такие направления, как: методологическое; </w:t>
      </w:r>
      <w:proofErr w:type="spellStart"/>
      <w:r w:rsidRPr="00E76D99">
        <w:t>деятельностное</w:t>
      </w:r>
      <w:proofErr w:type="spellEnd"/>
      <w:r w:rsidRPr="00E76D99">
        <w:t xml:space="preserve"> (А.Н.Леонтьев, А.В.Петровский, </w:t>
      </w:r>
      <w:proofErr w:type="spellStart"/>
      <w:r w:rsidRPr="00E76D99">
        <w:t>М.Г.Ярошевский</w:t>
      </w:r>
      <w:proofErr w:type="spellEnd"/>
      <w:r w:rsidRPr="00E76D99">
        <w:t xml:space="preserve">); социометрическое (И.П.Волков, </w:t>
      </w:r>
      <w:proofErr w:type="spellStart"/>
      <w:r w:rsidRPr="00E76D99">
        <w:t>Я.Л.Коломинский</w:t>
      </w:r>
      <w:proofErr w:type="spellEnd"/>
      <w:r w:rsidRPr="00E76D99">
        <w:t xml:space="preserve">); </w:t>
      </w:r>
      <w:proofErr w:type="spellStart"/>
      <w:r w:rsidRPr="00E76D99">
        <w:t>социально-перцептивное</w:t>
      </w:r>
      <w:proofErr w:type="spellEnd"/>
      <w:r w:rsidRPr="00E76D99">
        <w:t xml:space="preserve"> (А.А. </w:t>
      </w:r>
      <w:proofErr w:type="spellStart"/>
      <w:r w:rsidRPr="00E76D99">
        <w:t>Бодалев</w:t>
      </w:r>
      <w:proofErr w:type="spellEnd"/>
      <w:r w:rsidRPr="00E76D99">
        <w:t xml:space="preserve">, А.А. </w:t>
      </w:r>
      <w:proofErr w:type="spellStart"/>
      <w:r w:rsidRPr="00E76D99">
        <w:t>Деркач</w:t>
      </w:r>
      <w:proofErr w:type="spellEnd"/>
      <w:r w:rsidRPr="00E76D99">
        <w:t xml:space="preserve">); параметрическая концепция (Л.И. Уманский, А.С.Чернышев); организационно-управленческий подход (А.Л.Журавлев, А.Л.Свенцицкий). </w:t>
      </w:r>
      <w:proofErr w:type="gramEnd"/>
    </w:p>
    <w:p w:rsidR="00111DD9" w:rsidRDefault="008B2D86" w:rsidP="00111DD9">
      <w:pPr>
        <w:ind w:firstLine="708"/>
        <w:jc w:val="both"/>
      </w:pPr>
      <w:r w:rsidRPr="00E76D99">
        <w:t xml:space="preserve">Сплоченность является специфической социальной формой </w:t>
      </w:r>
      <w:proofErr w:type="spellStart"/>
      <w:r w:rsidRPr="00E76D99">
        <w:t>интегрированности</w:t>
      </w:r>
      <w:proofErr w:type="spellEnd"/>
      <w:r w:rsidRPr="00E76D99">
        <w:t xml:space="preserve"> коллектива, его целостности. Сплоченность также обеспечивает способность членов группы к эффе</w:t>
      </w:r>
      <w:r w:rsidR="002D678F" w:rsidRPr="00E76D99">
        <w:t>ктивным совместным действиям</w:t>
      </w:r>
      <w:r w:rsidRPr="00E76D99">
        <w:t>. В качестве антипода сплоченности выступает дезинтеграция, распад коллектива, снижение у</w:t>
      </w:r>
      <w:r w:rsidR="002D678F" w:rsidRPr="00E76D99">
        <w:t>ровня ее сплоченности</w:t>
      </w:r>
      <w:r w:rsidRPr="00E76D99">
        <w:t>. Благодаря сплоченности формируются позитивные условия для обеспечения эффективной деятельности, мобилизации личностных резервов сотрудников, происходит рост возможностей из взаимного содействия в достижении общих целей и личных ц</w:t>
      </w:r>
      <w:r w:rsidR="002D678F" w:rsidRPr="00E76D99">
        <w:t>елей</w:t>
      </w:r>
      <w:r w:rsidRPr="00E76D99">
        <w:t xml:space="preserve">. </w:t>
      </w:r>
    </w:p>
    <w:p w:rsidR="00111DD9" w:rsidRDefault="008B2D86" w:rsidP="00111DD9">
      <w:pPr>
        <w:ind w:firstLine="708"/>
        <w:jc w:val="both"/>
      </w:pPr>
      <w:r w:rsidRPr="00E76D99">
        <w:t xml:space="preserve">В качестве важных факторов групповой сплоченности могут рассматриваться наличие общности целей и ценностей членов группы. В качества важных объективных факторов групповой сплоченности могут рассматриваться примерно одинаковый половозрастной состав сотрудников, наличие реального авторитета руководителя, справедливое распределение награды за труды, а также высокий уровень успешности группы в достижении поставленных целей. </w:t>
      </w:r>
    </w:p>
    <w:p w:rsidR="00111DD9" w:rsidRDefault="006451BE" w:rsidP="00111DD9">
      <w:pPr>
        <w:ind w:firstLine="708"/>
        <w:jc w:val="both"/>
      </w:pPr>
      <w:r w:rsidRPr="00E76D99">
        <w:t xml:space="preserve">Эффективность </w:t>
      </w:r>
      <w:r w:rsidR="00DD0B42" w:rsidRPr="00E76D99">
        <w:t xml:space="preserve">деятельности подразделений </w:t>
      </w:r>
      <w:r w:rsidR="00147223" w:rsidRPr="00E76D99">
        <w:t>ПС МЧС</w:t>
      </w:r>
      <w:r w:rsidR="00DD0B42" w:rsidRPr="00E76D99">
        <w:t xml:space="preserve"> во многом зависит не только от социально-психологического климата, но также и влияния на него стиля руководства и личностных качеств руководящего состава. </w:t>
      </w:r>
      <w:proofErr w:type="gramStart"/>
      <w:r w:rsidR="00DD0B42" w:rsidRPr="00E76D99">
        <w:t xml:space="preserve">Вопросами изучения социально-психологического климата в нашей стране занимались такие исследователи, как А.Г. Ковалев, В.В. Остряков, В.В. Бойко, Б.Д. </w:t>
      </w:r>
      <w:proofErr w:type="spellStart"/>
      <w:r w:rsidR="00DD0B42" w:rsidRPr="00E76D99">
        <w:t>Парыгин</w:t>
      </w:r>
      <w:proofErr w:type="spellEnd"/>
      <w:r w:rsidR="00DD0B42" w:rsidRPr="00E76D99">
        <w:t xml:space="preserve">, К.К. Платонов, В.Н. Панферов, Н.М. Фатеев, А.Г. Кирпичник, Р.Л. </w:t>
      </w:r>
      <w:proofErr w:type="spellStart"/>
      <w:r w:rsidR="00DD0B42" w:rsidRPr="00E76D99">
        <w:t>Кричевскоий</w:t>
      </w:r>
      <w:proofErr w:type="spellEnd"/>
      <w:r w:rsidR="00DD0B42" w:rsidRPr="00E76D99">
        <w:t xml:space="preserve">, М.Е. Литвак, А.Н. </w:t>
      </w:r>
      <w:proofErr w:type="spellStart"/>
      <w:r w:rsidR="00DD0B42" w:rsidRPr="00E76D99">
        <w:t>Лутошкин</w:t>
      </w:r>
      <w:proofErr w:type="spellEnd"/>
      <w:r w:rsidR="00DD0B42" w:rsidRPr="00E76D99">
        <w:t xml:space="preserve">, Р.С. </w:t>
      </w:r>
      <w:proofErr w:type="spellStart"/>
      <w:r w:rsidR="00DD0B42" w:rsidRPr="00E76D99">
        <w:t>Немов</w:t>
      </w:r>
      <w:proofErr w:type="spellEnd"/>
      <w:r w:rsidR="00DD0B42" w:rsidRPr="00E76D99">
        <w:t xml:space="preserve">, А.И. </w:t>
      </w:r>
      <w:proofErr w:type="spellStart"/>
      <w:r w:rsidR="00DD0B42" w:rsidRPr="00E76D99">
        <w:t>Папкин</w:t>
      </w:r>
      <w:proofErr w:type="spellEnd"/>
      <w:r w:rsidR="00DD0B42" w:rsidRPr="00E76D99">
        <w:t xml:space="preserve">, П.И. </w:t>
      </w:r>
      <w:proofErr w:type="spellStart"/>
      <w:r w:rsidR="00DD0B42" w:rsidRPr="00E76D99">
        <w:t>Пидкасистый</w:t>
      </w:r>
      <w:proofErr w:type="spellEnd"/>
      <w:r w:rsidR="00DD0B42" w:rsidRPr="00E76D99">
        <w:t xml:space="preserve">, В.М. </w:t>
      </w:r>
      <w:proofErr w:type="spellStart"/>
      <w:r w:rsidR="00DD0B42" w:rsidRPr="00E76D99">
        <w:t>Шпель</w:t>
      </w:r>
      <w:proofErr w:type="spellEnd"/>
      <w:r w:rsidR="00DD0B42" w:rsidRPr="00E76D99">
        <w:t>, Р.К. Шакуров и</w:t>
      </w:r>
      <w:proofErr w:type="gramEnd"/>
      <w:r w:rsidR="00DD0B42" w:rsidRPr="00E76D99">
        <w:t xml:space="preserve"> </w:t>
      </w:r>
      <w:proofErr w:type="gramStart"/>
      <w:r w:rsidR="00DD0B42" w:rsidRPr="00E76D99">
        <w:t xml:space="preserve">др. Проблемами лидерства, управления и руководства занимались как западные исследователи (М.А. </w:t>
      </w:r>
      <w:proofErr w:type="spellStart"/>
      <w:r w:rsidR="00DD0B42" w:rsidRPr="00E76D99">
        <w:t>Донован</w:t>
      </w:r>
      <w:proofErr w:type="spellEnd"/>
      <w:r w:rsidR="00DD0B42" w:rsidRPr="00E76D99">
        <w:t xml:space="preserve">, Н. </w:t>
      </w:r>
      <w:proofErr w:type="spellStart"/>
      <w:r w:rsidR="00DD0B42" w:rsidRPr="00E76D99">
        <w:t>Тачи</w:t>
      </w:r>
      <w:proofErr w:type="spellEnd"/>
      <w:r w:rsidR="00DD0B42" w:rsidRPr="00E76D99">
        <w:t xml:space="preserve">, М. </w:t>
      </w:r>
      <w:proofErr w:type="spellStart"/>
      <w:r w:rsidR="00DD0B42" w:rsidRPr="00E76D99">
        <w:t>Вудкок</w:t>
      </w:r>
      <w:proofErr w:type="spellEnd"/>
      <w:r w:rsidR="00DD0B42" w:rsidRPr="00E76D99">
        <w:t xml:space="preserve">, Д. Френсис, М.Х. </w:t>
      </w:r>
      <w:proofErr w:type="spellStart"/>
      <w:r w:rsidR="00DD0B42" w:rsidRPr="00E76D99">
        <w:t>Мескон</w:t>
      </w:r>
      <w:proofErr w:type="spellEnd"/>
      <w:r w:rsidR="00DD0B42" w:rsidRPr="00E76D99">
        <w:t xml:space="preserve">, М. Альберт, Ф. </w:t>
      </w:r>
      <w:proofErr w:type="spellStart"/>
      <w:r w:rsidR="00DD0B42" w:rsidRPr="00E76D99">
        <w:t>Хедоури</w:t>
      </w:r>
      <w:proofErr w:type="spellEnd"/>
      <w:r w:rsidR="00DD0B42" w:rsidRPr="00E76D99">
        <w:t xml:space="preserve"> и пр.), так и представители отечественных научных школ (А.Л. Журавлев, В.А. Зозуля, А.И. Китов, А.Г. Ковалев, А.В. Петровский, А.Н. </w:t>
      </w:r>
      <w:proofErr w:type="spellStart"/>
      <w:r w:rsidR="00DD0B42" w:rsidRPr="00E76D99">
        <w:t>Роши</w:t>
      </w:r>
      <w:proofErr w:type="spellEnd"/>
      <w:r w:rsidR="00DD0B42" w:rsidRPr="00E76D99">
        <w:t xml:space="preserve">, В.Ф. </w:t>
      </w:r>
      <w:proofErr w:type="spellStart"/>
      <w:r w:rsidR="00DD0B42" w:rsidRPr="00E76D99">
        <w:t>Рубахин</w:t>
      </w:r>
      <w:proofErr w:type="spellEnd"/>
      <w:r w:rsidR="00DD0B42" w:rsidRPr="00E76D99">
        <w:t>, А.Л. Свенцицкий, В.Г.</w:t>
      </w:r>
      <w:proofErr w:type="gramEnd"/>
      <w:r w:rsidR="00DD0B42" w:rsidRPr="00E76D99">
        <w:t xml:space="preserve"> </w:t>
      </w:r>
      <w:proofErr w:type="spellStart"/>
      <w:proofErr w:type="gramStart"/>
      <w:r w:rsidR="00DD0B42" w:rsidRPr="00E76D99">
        <w:t>Шорин</w:t>
      </w:r>
      <w:proofErr w:type="spellEnd"/>
      <w:r w:rsidR="00DD0B42" w:rsidRPr="00E76D99">
        <w:t xml:space="preserve"> и др.). </w:t>
      </w:r>
      <w:proofErr w:type="gramEnd"/>
    </w:p>
    <w:p w:rsidR="00111DD9" w:rsidRDefault="00DD0B42" w:rsidP="00111DD9">
      <w:pPr>
        <w:ind w:firstLine="708"/>
        <w:jc w:val="both"/>
      </w:pPr>
      <w:r w:rsidRPr="00E76D99">
        <w:t>Эти исследования выявили закономерность соотношений факторов социально</w:t>
      </w:r>
      <w:r w:rsidR="00F649AE" w:rsidRPr="00E76D99">
        <w:t>-</w:t>
      </w:r>
      <w:r w:rsidRPr="00E76D99">
        <w:t xml:space="preserve">психологического климата, позитивного стиля руководства и личностных качеств руководителей в ситуации воздействия негативных факторов, возникающих в процессе </w:t>
      </w:r>
      <w:r w:rsidR="00A628EC" w:rsidRPr="00E76D99">
        <w:t xml:space="preserve">деятельности, а также выполнения возложенных должностных и функциональных обязанностей, состоянии дисциплины, законности и характере предпринимаемых действий. Раннее проведенные исследования показывают, что при негативном характере СПК, стиля руководства и личностных качеств руководителей подразделений эффективность вышеперечисленных показателей снижается до 45%, при хорошем – повышается до 30%. </w:t>
      </w:r>
    </w:p>
    <w:p w:rsidR="0001754C" w:rsidRPr="00E76D99" w:rsidRDefault="00A628EC" w:rsidP="00111DD9">
      <w:pPr>
        <w:ind w:firstLine="708"/>
        <w:jc w:val="both"/>
      </w:pPr>
      <w:r w:rsidRPr="00E76D99">
        <w:t>На сегодняшний день, в психологической науке существует множество разнообразных схожих категорий («психологическая атмосфера коллектива», «психологический климат», «морально-психологический климат»), рассматривающих преобладающий в коллективе эмоциональный настрой, в котором интегрируются отношения членов коллектива друг к другу, к работе, к окружающей действительности на основе определенных моральных, психологических и</w:t>
      </w:r>
      <w:r w:rsidR="000A397A" w:rsidRPr="00E76D99">
        <w:t xml:space="preserve"> ценностных ориентаций</w:t>
      </w:r>
      <w:r w:rsidRPr="00E76D99">
        <w:t xml:space="preserve">. </w:t>
      </w:r>
    </w:p>
    <w:p w:rsidR="0001754C" w:rsidRPr="00E76D99" w:rsidRDefault="00A628EC" w:rsidP="00111DD9">
      <w:pPr>
        <w:ind w:firstLine="708"/>
        <w:jc w:val="both"/>
      </w:pPr>
      <w:r w:rsidRPr="00E76D99">
        <w:t xml:space="preserve">В основном суть социально-психологического климата (далее ‒ СПК) сводят к таким социально-психологическим явлениям, как отражение внешних особенностей </w:t>
      </w:r>
      <w:r w:rsidRPr="00E76D99">
        <w:lastRenderedPageBreak/>
        <w:t>взаимодействия людей (объективные показатели СПК: эффективность деятельности, требование дисциплины, характер движения кадров), эмоционально-психологический настрой и настроения группы как психологического единства входящих в нее членов (то есть субъективные показатели СПК: сплоченность, конформизм, идиосинкразический кредит). Целесообразно отметить в числе факторов СПК: отношения людей и условия совместной деятельности по отношению к внутрисистемным влияниям (контактам с населением, внутриорганизационным, внутрисистемным факторам, даже семейным и б</w:t>
      </w:r>
      <w:r w:rsidR="000A397A" w:rsidRPr="00E76D99">
        <w:t>ытовым условиям, пр.)</w:t>
      </w:r>
      <w:r w:rsidRPr="00E76D99">
        <w:t>, представляя, таким образом, СПК в виде системы норм, обычаев и значений, преобладающих в данной группе людей (прикладная идеология). Это значит, что СПК формируется не одинаково в различных коллективах разной профессионально-предметной деятельности (производственной, воинской, спортивной, на</w:t>
      </w:r>
      <w:r w:rsidR="0001754C" w:rsidRPr="00E76D99">
        <w:t>учной, учебной и т.д.)</w:t>
      </w:r>
      <w:r w:rsidRPr="00E76D99">
        <w:t xml:space="preserve">. </w:t>
      </w:r>
    </w:p>
    <w:p w:rsidR="0001754C" w:rsidRPr="00E76D99" w:rsidRDefault="00A628EC" w:rsidP="00111DD9">
      <w:pPr>
        <w:ind w:firstLine="708"/>
        <w:jc w:val="both"/>
      </w:pPr>
      <w:r w:rsidRPr="00E76D99">
        <w:t>Различное сочетание этих признаков СПК представлено в работах Н.М. Фатеева, где выделяется два критерия: реальное состояние непсихологических показателей (объективные показатели СПК или «положение дел в коллективе») и особенности восприятия и степень удовлетворенности основными факторами, характерными для изучаемого коллектива («отношение к положению дел в</w:t>
      </w:r>
      <w:r w:rsidR="0001754C" w:rsidRPr="00E76D99">
        <w:t xml:space="preserve"> коллективе»)</w:t>
      </w:r>
      <w:r w:rsidRPr="00E76D99">
        <w:t xml:space="preserve">. В работах А.И. </w:t>
      </w:r>
      <w:proofErr w:type="spellStart"/>
      <w:r w:rsidRPr="00E76D99">
        <w:t>Папкина</w:t>
      </w:r>
      <w:proofErr w:type="spellEnd"/>
      <w:r w:rsidRPr="00E76D99">
        <w:t>, где наряду с благоприятным и неблагоприятным СПК представлен вариант «приемлемого» (то есть устраивающего большинство членов группы), который являет</w:t>
      </w:r>
      <w:r w:rsidR="0001754C" w:rsidRPr="00E76D99">
        <w:t>ся переходным и нестабильным</w:t>
      </w:r>
      <w:r w:rsidRPr="00E76D99">
        <w:t xml:space="preserve">. </w:t>
      </w:r>
    </w:p>
    <w:p w:rsidR="0001754C" w:rsidRPr="00E76D99" w:rsidRDefault="00A628EC" w:rsidP="00111DD9">
      <w:pPr>
        <w:ind w:firstLine="708"/>
        <w:jc w:val="both"/>
      </w:pPr>
      <w:r w:rsidRPr="00E76D99">
        <w:t xml:space="preserve">В системе </w:t>
      </w:r>
      <w:r w:rsidR="007D6719" w:rsidRPr="00E76D99">
        <w:t>ПС МЧС</w:t>
      </w:r>
      <w:r w:rsidRPr="00E76D99">
        <w:t xml:space="preserve"> Российской Федерации СПК как комплексное психологическое явление характеризуется особенностями социального восприятия личным составом различных сторон жизни и деятельности коллектива, но СПК не просто сумма психологических состояний составляющих его индивидов, но и ведущий фактор, через который преломляется вся служебная и боевая деятельность подразделения. Поэтому одним из самых сложных аспектов проблемы СПК является создание в рамках подразделений </w:t>
      </w:r>
      <w:r w:rsidR="00147223" w:rsidRPr="00E76D99">
        <w:t>ПС МЧС</w:t>
      </w:r>
      <w:r w:rsidRPr="00E76D99">
        <w:t xml:space="preserve"> Российской Федерации высокоразвитого коллектива, тесно сплоченного вокруг своего лидера на позитивных нормах морали для эффективного</w:t>
      </w:r>
      <w:r w:rsidR="0001754C" w:rsidRPr="00E76D99">
        <w:t xml:space="preserve"> решения служебно-боевых задач</w:t>
      </w:r>
      <w:r w:rsidRPr="00E76D99">
        <w:t xml:space="preserve">. </w:t>
      </w:r>
    </w:p>
    <w:p w:rsidR="0001754C" w:rsidRPr="00E76D99" w:rsidRDefault="00A628EC" w:rsidP="00111DD9">
      <w:pPr>
        <w:ind w:firstLine="708"/>
        <w:jc w:val="both"/>
      </w:pPr>
      <w:r w:rsidRPr="00E76D99">
        <w:t>К формам проявления СПК в подразделениях относят: сработанность, уровень конфликтности в коллективе, сплоченность, совместимость, формы общения, удовлетворенность, самооценку, самочувствие и настроение. Руководитель коллектива, не обладающий способностью тонко чувствовать эмоциональное состояние подчиненных (</w:t>
      </w:r>
      <w:proofErr w:type="spellStart"/>
      <w:r w:rsidRPr="00E76D99">
        <w:t>эмпатией</w:t>
      </w:r>
      <w:proofErr w:type="spellEnd"/>
      <w:r w:rsidRPr="00E76D99">
        <w:t>), во многих случаях сам является источником отрицательных переживаний коллектива. Этот ситуативный показатель принято назыв</w:t>
      </w:r>
      <w:r w:rsidR="0001754C" w:rsidRPr="00E76D99">
        <w:t>ать коллективным настроением</w:t>
      </w:r>
      <w:r w:rsidRPr="00E76D99">
        <w:t xml:space="preserve">. </w:t>
      </w:r>
    </w:p>
    <w:p w:rsidR="0001754C" w:rsidRPr="00E76D99" w:rsidRDefault="00A628EC" w:rsidP="00111DD9">
      <w:pPr>
        <w:ind w:firstLine="708"/>
        <w:jc w:val="both"/>
      </w:pPr>
      <w:r w:rsidRPr="00E76D99">
        <w:t xml:space="preserve">В коллективе немаловажную роль играют служебные и профессиональные традиции и ритуалы. По сути, это формы проявления коллективной деятельности. Крайне важным критерием является наличие или отсутствие конфликтов на межличностном уровне, распространение слухов, опоздания, психологическая несовместимость членов коллектива, стремления к переходу в другие подразделения, психологическая напряженность. </w:t>
      </w:r>
    </w:p>
    <w:p w:rsidR="00DD0B42" w:rsidRPr="00E76D99" w:rsidRDefault="00A628EC" w:rsidP="00111DD9">
      <w:pPr>
        <w:ind w:firstLine="708"/>
        <w:jc w:val="both"/>
      </w:pPr>
      <w:proofErr w:type="gramStart"/>
      <w:r w:rsidRPr="00E76D99">
        <w:t xml:space="preserve">Служебный коллектив в виду неправильного руководства перестает отвечать главным критериям своего организационного уровня, для которого обязательны: высокая сплоченность; коллективистское самоопределение – в противовес </w:t>
      </w:r>
      <w:proofErr w:type="spellStart"/>
      <w:r w:rsidRPr="00E76D99">
        <w:t>конформности</w:t>
      </w:r>
      <w:proofErr w:type="spellEnd"/>
      <w:r w:rsidRPr="00E76D99">
        <w:t xml:space="preserve"> или </w:t>
      </w:r>
      <w:proofErr w:type="spellStart"/>
      <w:r w:rsidRPr="00E76D99">
        <w:t>нонконформности</w:t>
      </w:r>
      <w:proofErr w:type="spellEnd"/>
      <w:r w:rsidRPr="00E76D99">
        <w:t xml:space="preserve">, проявляющихся в группах низкого уровня развития; коллективистская идентификация; социально ценностно-ориентированный характер мотивации межличностных выборов; высокая </w:t>
      </w:r>
      <w:proofErr w:type="spellStart"/>
      <w:r w:rsidRPr="00E76D99">
        <w:t>референтность</w:t>
      </w:r>
      <w:proofErr w:type="spellEnd"/>
      <w:r w:rsidRPr="00E76D99">
        <w:t xml:space="preserve"> членов коллектива по отношению друг к другу и своему социальному эталону;</w:t>
      </w:r>
      <w:proofErr w:type="gramEnd"/>
      <w:r w:rsidRPr="00E76D99">
        <w:t xml:space="preserve"> объективность в возложении и принятии ответственности за резул</w:t>
      </w:r>
      <w:r w:rsidR="0001754C" w:rsidRPr="00E76D99">
        <w:t>ьтаты совместной деятельности.</w:t>
      </w:r>
    </w:p>
    <w:p w:rsidR="0001754C" w:rsidRPr="00E76D99" w:rsidRDefault="0001754C" w:rsidP="00111DD9">
      <w:pPr>
        <w:ind w:firstLine="708"/>
        <w:jc w:val="both"/>
      </w:pPr>
      <w:r w:rsidRPr="00E76D99">
        <w:t xml:space="preserve">Служебные коллективы различаются по профессиональному, демографическому составу, подбору и подготовке кадров, стилю руководства, характеру лидерства и степени конфликтности. Степень развитости коллектива в решающей степени предопределяет его способность к выполнению своих функций. </w:t>
      </w:r>
    </w:p>
    <w:p w:rsidR="0001754C" w:rsidRPr="00E76D99" w:rsidRDefault="0001754C" w:rsidP="00111DD9">
      <w:pPr>
        <w:ind w:firstLine="708"/>
        <w:jc w:val="both"/>
      </w:pPr>
      <w:r w:rsidRPr="00E76D99">
        <w:t xml:space="preserve">Коллективы подразделений </w:t>
      </w:r>
      <w:r w:rsidR="00147223" w:rsidRPr="00E76D99">
        <w:t>ПС МЧС</w:t>
      </w:r>
      <w:r w:rsidRPr="00E76D99">
        <w:t xml:space="preserve"> Российской Федерации имеют свою специфику. Она состоит в том, что руководители и подчиненные обязаны соблюдать субординацию, </w:t>
      </w:r>
      <w:r w:rsidRPr="00E76D99">
        <w:lastRenderedPageBreak/>
        <w:t>дисциплину и уставные отношения. В уставе, приказах, распоряжениях, инструкциях, положениях, директивах и других нормативных правовых актах регламентируются права и обязанности должн</w:t>
      </w:r>
      <w:r w:rsidR="00147223" w:rsidRPr="00E76D99">
        <w:t>остных лиц. Кроме того, служебная</w:t>
      </w:r>
      <w:r w:rsidRPr="00E76D99">
        <w:t xml:space="preserve"> деятельность относится к видам общественно необходимого труда, связанного с экстремальными условиями и элементами риска для жизни. Особенно это характерно для выполнения служебных задач в условиях ведения боевых действий, обеспечения режима ЧС, КТО и т.п. В такие периоды деятельность служебных коллективов сопровождается повышенными </w:t>
      </w:r>
      <w:proofErr w:type="spellStart"/>
      <w:r w:rsidRPr="00E76D99">
        <w:t>психо-эмоциональными</w:t>
      </w:r>
      <w:proofErr w:type="spellEnd"/>
      <w:r w:rsidRPr="00E76D99">
        <w:t xml:space="preserve"> перегрузками, что непосредственно отражается на функциональном состоянии военнослужащих и их здоровье. </w:t>
      </w:r>
    </w:p>
    <w:p w:rsidR="00147223" w:rsidRPr="00E76D99" w:rsidRDefault="0001754C" w:rsidP="00111DD9">
      <w:pPr>
        <w:ind w:firstLine="708"/>
        <w:jc w:val="both"/>
      </w:pPr>
      <w:proofErr w:type="gramStart"/>
      <w:r w:rsidRPr="00E76D99">
        <w:t>Руководители в подобных коллективах должны обладать не только высоким должностным авторитетом, но и сохранять на соответствующим уровне степень уважения и доверия к себе со стороны своих подчиненных (и в первую очередь неформальных лидеров, неструктурированная деятельность которых часто является отрицательной).</w:t>
      </w:r>
      <w:proofErr w:type="gramEnd"/>
      <w:r w:rsidRPr="00E76D99">
        <w:t xml:space="preserve"> Подобная работа связана с умением руководителя правильно видеть или реагировать на диагностику социально</w:t>
      </w:r>
      <w:r w:rsidR="00147223" w:rsidRPr="00E76D99">
        <w:t>-</w:t>
      </w:r>
      <w:r w:rsidRPr="00E76D99">
        <w:t xml:space="preserve">психологических явлений в группе и оказывать воздействие на улучшение СПК с целью создания оптимальных условий для эффективной совместной деятельности. </w:t>
      </w:r>
    </w:p>
    <w:p w:rsidR="0001754C" w:rsidRPr="00E76D99" w:rsidRDefault="00147223" w:rsidP="00111DD9">
      <w:pPr>
        <w:ind w:firstLine="708"/>
        <w:jc w:val="both"/>
      </w:pPr>
      <w:r w:rsidRPr="00E76D99">
        <w:t>Было</w:t>
      </w:r>
      <w:r w:rsidR="0001754C" w:rsidRPr="00E76D99">
        <w:t xml:space="preserve"> проведено исследование взаимосвязи действий руководителя и изменений СПК в группах методом анонимного анкетирования с помощью модифицированной офицерами отделения психологической службы анкеты изучения СПК, а также списков изучения лич</w:t>
      </w:r>
      <w:r w:rsidRPr="00E76D99">
        <w:t>ных и профессиональных качеств</w:t>
      </w:r>
      <w:r w:rsidR="00895A07" w:rsidRPr="00E76D99">
        <w:t xml:space="preserve"> </w:t>
      </w:r>
      <w:r w:rsidR="009A3D84" w:rsidRPr="00E76D99">
        <w:t>руководителей</w:t>
      </w:r>
      <w:r w:rsidR="0001754C" w:rsidRPr="00E76D99">
        <w:t xml:space="preserve"> с целью изучения: состояния социально</w:t>
      </w:r>
      <w:r w:rsidR="00895A07" w:rsidRPr="00E76D99">
        <w:t>-</w:t>
      </w:r>
      <w:r w:rsidR="0001754C" w:rsidRPr="00E76D99">
        <w:t>психологического климата в подразделении; стиля и методов управления руководителей подразделения; определения рейтинга руководителей и составление их психологических портретов по результатам опроса. Базой проведения работы стал</w:t>
      </w:r>
      <w:r w:rsidR="000975B3" w:rsidRPr="00E76D99">
        <w:t>а МПЧ «Цветы Башкирии»</w:t>
      </w:r>
      <w:r w:rsidR="0001754C" w:rsidRPr="00E76D99">
        <w:t xml:space="preserve">, дислоцированные в </w:t>
      </w:r>
      <w:r w:rsidR="000975B3" w:rsidRPr="00E76D99">
        <w:t xml:space="preserve">Кировском районе Республики Башкортостан. </w:t>
      </w:r>
    </w:p>
    <w:p w:rsidR="00895A07" w:rsidRPr="00E76D99" w:rsidRDefault="00895A07" w:rsidP="00111DD9">
      <w:pPr>
        <w:ind w:firstLine="708"/>
        <w:jc w:val="both"/>
      </w:pPr>
      <w:r w:rsidRPr="00E76D99">
        <w:t>Общая характеристика. В обследовании приняло участие 39 работников, что составляет 81% от общей численности личного состава</w:t>
      </w:r>
      <w:r w:rsidR="00111DD9">
        <w:t xml:space="preserve">. </w:t>
      </w:r>
      <w:r w:rsidRPr="00E76D99">
        <w:t>По результатам опроса выделены основные возрастные группы работников:</w:t>
      </w:r>
    </w:p>
    <w:p w:rsidR="00895A07" w:rsidRPr="00E76D99" w:rsidRDefault="00895A07" w:rsidP="00111DD9">
      <w:pPr>
        <w:pStyle w:val="af1"/>
        <w:numPr>
          <w:ilvl w:val="0"/>
          <w:numId w:val="7"/>
        </w:numPr>
        <w:jc w:val="both"/>
      </w:pPr>
      <w:r w:rsidRPr="00E76D99">
        <w:t>21-30 лет – 13%;</w:t>
      </w:r>
    </w:p>
    <w:p w:rsidR="00895A07" w:rsidRPr="00E76D99" w:rsidRDefault="00895A07" w:rsidP="00111DD9">
      <w:pPr>
        <w:pStyle w:val="af1"/>
        <w:numPr>
          <w:ilvl w:val="0"/>
          <w:numId w:val="7"/>
        </w:numPr>
        <w:jc w:val="both"/>
      </w:pPr>
      <w:r w:rsidRPr="00E76D99">
        <w:t>31-40 лет – 27%;</w:t>
      </w:r>
    </w:p>
    <w:p w:rsidR="00895A07" w:rsidRPr="00E76D99" w:rsidRDefault="00895A07" w:rsidP="00111DD9">
      <w:pPr>
        <w:pStyle w:val="af1"/>
        <w:numPr>
          <w:ilvl w:val="0"/>
          <w:numId w:val="7"/>
        </w:numPr>
        <w:jc w:val="both"/>
      </w:pPr>
      <w:r w:rsidRPr="00E76D99">
        <w:t>41-50 лет – 23%</w:t>
      </w:r>
    </w:p>
    <w:p w:rsidR="00895A07" w:rsidRPr="00E76D99" w:rsidRDefault="00895A07" w:rsidP="00111DD9">
      <w:pPr>
        <w:pStyle w:val="af1"/>
        <w:numPr>
          <w:ilvl w:val="0"/>
          <w:numId w:val="7"/>
        </w:numPr>
        <w:jc w:val="both"/>
      </w:pPr>
      <w:r w:rsidRPr="00E76D99">
        <w:t>50 и старше – 37%.</w:t>
      </w:r>
    </w:p>
    <w:p w:rsidR="009A3D84" w:rsidRPr="00E76D99" w:rsidRDefault="00895A07" w:rsidP="00111DD9">
      <w:pPr>
        <w:ind w:firstLine="708"/>
        <w:jc w:val="both"/>
      </w:pPr>
      <w:r w:rsidRPr="00E76D99">
        <w:t xml:space="preserve">Средний показатель общего стажа работы у респондентов составил 19 лет, средний стаж работы в МБУ УПО г. Уфы – 11 лет. Таким образом, с психологической стороны, </w:t>
      </w:r>
      <w:proofErr w:type="gramStart"/>
      <w:r w:rsidRPr="00E76D99">
        <w:t>большинство работников подразделения относится к</w:t>
      </w:r>
      <w:proofErr w:type="gramEnd"/>
      <w:r w:rsidRPr="00E76D99">
        <w:t xml:space="preserve"> периоду возрастной зрелости, в котором ведущим фактором развития являются трудовая деятельность, профессиональное становление, карьерный рост, создание и обеспечение семьи.</w:t>
      </w:r>
    </w:p>
    <w:p w:rsidR="00DD0B42" w:rsidRPr="00E76D99" w:rsidRDefault="0026095D" w:rsidP="00111DD9">
      <w:pPr>
        <w:ind w:firstLine="708"/>
        <w:jc w:val="both"/>
      </w:pPr>
      <w:r w:rsidRPr="00E76D99">
        <w:t xml:space="preserve">Удовлетворенность. </w:t>
      </w:r>
      <w:r w:rsidR="00DC5922" w:rsidRPr="00E76D99">
        <w:t xml:space="preserve">В коллективе зафиксирован </w:t>
      </w:r>
      <w:r w:rsidR="00C27D54" w:rsidRPr="00E76D99">
        <w:t xml:space="preserve">достаточно </w:t>
      </w:r>
      <w:r w:rsidR="00DC5922" w:rsidRPr="00E76D99">
        <w:t xml:space="preserve">высокий уровень удовлетворенности </w:t>
      </w:r>
      <w:r w:rsidR="00C27D54" w:rsidRPr="00E76D99">
        <w:t xml:space="preserve">личного состава </w:t>
      </w:r>
      <w:r w:rsidR="0053152F" w:rsidRPr="00E76D99">
        <w:t xml:space="preserve">выбором </w:t>
      </w:r>
      <w:r w:rsidR="000A1DE5" w:rsidRPr="00E76D99">
        <w:t xml:space="preserve">своей профессией – </w:t>
      </w:r>
      <w:r w:rsidR="00C27D54" w:rsidRPr="00E76D99">
        <w:t xml:space="preserve">85%, </w:t>
      </w:r>
      <w:r w:rsidR="00C27D54" w:rsidRPr="00E76D99">
        <w:rPr>
          <w:bCs/>
        </w:rPr>
        <w:t xml:space="preserve">смешанное настроение отмечается у 12% работников, они считают, что выбранная профессия скорее нравится, чем не нравится; 3% - затрудняются ответить. </w:t>
      </w:r>
      <w:r w:rsidR="00C27D54" w:rsidRPr="00E76D99">
        <w:t>По мнению 48</w:t>
      </w:r>
      <w:r w:rsidR="00C27D54" w:rsidRPr="00E76D99">
        <w:rPr>
          <w:iCs/>
        </w:rPr>
        <w:t>%</w:t>
      </w:r>
      <w:r w:rsidR="00C27D54" w:rsidRPr="00E76D99">
        <w:t xml:space="preserve"> опрошенных за последний год никаких изменений в деятельности подразделения не произошло, 4</w:t>
      </w:r>
      <w:r w:rsidR="00116A8A" w:rsidRPr="00E76D99">
        <w:t>7%</w:t>
      </w:r>
      <w:r w:rsidR="00C27D54" w:rsidRPr="00E76D99">
        <w:t xml:space="preserve"> работников считают, что работа улучшилась</w:t>
      </w:r>
      <w:r w:rsidR="00116A8A" w:rsidRPr="00E76D99">
        <w:t>, 5%</w:t>
      </w:r>
      <w:r w:rsidR="00C27D54" w:rsidRPr="00E76D99">
        <w:t xml:space="preserve"> думают, что деятельность подразделения с 2021 года ухудшилась. </w:t>
      </w:r>
      <w:proofErr w:type="gramStart"/>
      <w:r w:rsidR="000A1DE5" w:rsidRPr="00E76D99">
        <w:t xml:space="preserve">При этом </w:t>
      </w:r>
      <w:r w:rsidR="00A626A8" w:rsidRPr="00E76D99">
        <w:t xml:space="preserve">положительно оценивают результаты </w:t>
      </w:r>
      <w:r w:rsidR="000A1DE5" w:rsidRPr="00E76D99">
        <w:t>работ</w:t>
      </w:r>
      <w:r w:rsidR="00A626A8" w:rsidRPr="00E76D99">
        <w:t>ы</w:t>
      </w:r>
      <w:r w:rsidR="000A1DE5" w:rsidRPr="00E76D99">
        <w:t xml:space="preserve"> подразделения </w:t>
      </w:r>
      <w:r w:rsidR="00573472" w:rsidRPr="00E76D99">
        <w:t>85</w:t>
      </w:r>
      <w:r w:rsidR="000A1DE5" w:rsidRPr="00E76D99">
        <w:rPr>
          <w:iCs/>
        </w:rPr>
        <w:t>%</w:t>
      </w:r>
      <w:r w:rsidR="000A1DE5" w:rsidRPr="00E76D99">
        <w:t xml:space="preserve"> личного состава</w:t>
      </w:r>
      <w:r w:rsidR="00573472" w:rsidRPr="00E76D99">
        <w:t xml:space="preserve">, недовольны </w:t>
      </w:r>
      <w:r w:rsidR="00C27D54" w:rsidRPr="00E76D99">
        <w:t xml:space="preserve">деятельностью пожарной части </w:t>
      </w:r>
      <w:r w:rsidR="00573472" w:rsidRPr="00E76D99">
        <w:t>– 13%</w:t>
      </w:r>
      <w:r w:rsidR="000A1DE5" w:rsidRPr="00E76D99">
        <w:t xml:space="preserve">. </w:t>
      </w:r>
      <w:r w:rsidR="0053152F" w:rsidRPr="00E76D99">
        <w:t xml:space="preserve">Основными факторами, затрудняющими работу, большинство опрошенных работников называют </w:t>
      </w:r>
      <w:r w:rsidR="00C37DD6" w:rsidRPr="00E76D99">
        <w:t xml:space="preserve">распространение слухов друг о друге (44%), </w:t>
      </w:r>
      <w:r w:rsidR="0053152F" w:rsidRPr="00E76D99">
        <w:t>слабый подбор кадрового состава (</w:t>
      </w:r>
      <w:r w:rsidR="0084429A" w:rsidRPr="00E76D99">
        <w:t>38</w:t>
      </w:r>
      <w:r w:rsidR="0053152F" w:rsidRPr="00E76D99">
        <w:t xml:space="preserve">%), </w:t>
      </w:r>
      <w:r w:rsidR="0084429A" w:rsidRPr="00E76D99">
        <w:t>низкий уровень дисциплины</w:t>
      </w:r>
      <w:r w:rsidR="001503BE" w:rsidRPr="00E76D99">
        <w:t xml:space="preserve"> (10%)</w:t>
      </w:r>
      <w:r w:rsidR="0084429A" w:rsidRPr="00E76D99">
        <w:t xml:space="preserve">, </w:t>
      </w:r>
      <w:r w:rsidR="001503BE" w:rsidRPr="00E76D99">
        <w:t xml:space="preserve">злоупотребление властью и своим служебным положением (10%), </w:t>
      </w:r>
      <w:r w:rsidR="00C37DD6" w:rsidRPr="00E76D99">
        <w:t xml:space="preserve">слабый контроль руководства за деятельностью (5%), </w:t>
      </w:r>
      <w:r w:rsidR="001503BE" w:rsidRPr="00E76D99">
        <w:t>конфликты в коллективе (5%), разочарование в нужности своей профессии</w:t>
      </w:r>
      <w:proofErr w:type="gramEnd"/>
      <w:r w:rsidR="001503BE" w:rsidRPr="00E76D99">
        <w:t xml:space="preserve"> (8%). </w:t>
      </w:r>
      <w:r w:rsidR="0053152F" w:rsidRPr="00E76D99">
        <w:t xml:space="preserve">В целом </w:t>
      </w:r>
      <w:proofErr w:type="gramStart"/>
      <w:r w:rsidR="0053152F" w:rsidRPr="00E76D99">
        <w:t>удовлетворены</w:t>
      </w:r>
      <w:proofErr w:type="gramEnd"/>
      <w:r w:rsidR="0053152F" w:rsidRPr="00E76D99">
        <w:t xml:space="preserve"> сплоченностью коллектива </w:t>
      </w:r>
      <w:r w:rsidR="001503BE" w:rsidRPr="00E76D99">
        <w:t>79</w:t>
      </w:r>
      <w:r w:rsidR="0053152F" w:rsidRPr="00E76D99">
        <w:t xml:space="preserve">% респондентов, </w:t>
      </w:r>
      <w:r w:rsidR="00561DB0" w:rsidRPr="00E76D99">
        <w:t xml:space="preserve">21% </w:t>
      </w:r>
      <w:r w:rsidR="00507BAB" w:rsidRPr="00E76D99">
        <w:t xml:space="preserve">- </w:t>
      </w:r>
      <w:r w:rsidR="0053152F" w:rsidRPr="00E76D99">
        <w:t>недостаточно удовлетворены отношениями</w:t>
      </w:r>
      <w:r w:rsidR="00D93A22" w:rsidRPr="00E76D99">
        <w:t>.</w:t>
      </w:r>
      <w:r w:rsidR="00C37DD6" w:rsidRPr="00E76D99">
        <w:t xml:space="preserve"> При этом </w:t>
      </w:r>
      <w:r w:rsidR="00556599" w:rsidRPr="00E76D99">
        <w:t xml:space="preserve">95% подчиненных оценивают </w:t>
      </w:r>
      <w:r w:rsidR="00C37DD6" w:rsidRPr="00E76D99">
        <w:t>с</w:t>
      </w:r>
      <w:r w:rsidR="0053152F" w:rsidRPr="00E76D99">
        <w:t xml:space="preserve">ложившиеся взаимоотношения </w:t>
      </w:r>
      <w:r w:rsidR="00556599" w:rsidRPr="00E76D99">
        <w:t>с</w:t>
      </w:r>
      <w:r w:rsidR="0053152F" w:rsidRPr="00E76D99">
        <w:t xml:space="preserve"> начальник</w:t>
      </w:r>
      <w:r w:rsidR="00D93A22" w:rsidRPr="00E76D99">
        <w:t>ом части</w:t>
      </w:r>
      <w:r w:rsidR="0053152F" w:rsidRPr="00E76D99">
        <w:t xml:space="preserve"> </w:t>
      </w:r>
      <w:r w:rsidR="00C37DD6" w:rsidRPr="00E76D99">
        <w:t xml:space="preserve">и его заместителем </w:t>
      </w:r>
      <w:r w:rsidR="0053152F" w:rsidRPr="00E76D99">
        <w:t xml:space="preserve">как </w:t>
      </w:r>
      <w:r w:rsidR="007C49A7" w:rsidRPr="00E76D99">
        <w:t>доброжелательные, 5</w:t>
      </w:r>
      <w:r w:rsidR="0053152F" w:rsidRPr="00E76D99">
        <w:t>%</w:t>
      </w:r>
      <w:r w:rsidR="00556599" w:rsidRPr="00E76D99">
        <w:t xml:space="preserve"> - </w:t>
      </w:r>
      <w:r w:rsidR="007C49A7" w:rsidRPr="00E76D99">
        <w:t xml:space="preserve">как </w:t>
      </w:r>
      <w:r w:rsidR="00556599" w:rsidRPr="00E76D99">
        <w:t>безразличные</w:t>
      </w:r>
      <w:r w:rsidR="0053152F" w:rsidRPr="00E76D99">
        <w:t xml:space="preserve">. </w:t>
      </w:r>
    </w:p>
    <w:p w:rsidR="00763EC2" w:rsidRPr="00E76D99" w:rsidRDefault="00111DD9" w:rsidP="00152CEF">
      <w:pPr>
        <w:tabs>
          <w:tab w:val="left" w:pos="709"/>
        </w:tabs>
        <w:ind w:right="-1" w:firstLine="284"/>
        <w:jc w:val="both"/>
      </w:pPr>
      <w:r>
        <w:lastRenderedPageBreak/>
        <w:tab/>
      </w:r>
      <w:r w:rsidR="00763EC2" w:rsidRPr="00E76D99">
        <w:t xml:space="preserve">Оценка </w:t>
      </w:r>
      <w:r w:rsidR="00C37DD6" w:rsidRPr="00E76D99">
        <w:t>условий деятельности</w:t>
      </w:r>
      <w:r w:rsidR="00763EC2" w:rsidRPr="00E76D99">
        <w:t xml:space="preserve">. Среди различных форм контроля руководителей </w:t>
      </w:r>
      <w:r w:rsidR="00A626A8" w:rsidRPr="00E76D99">
        <w:t>39</w:t>
      </w:r>
      <w:r w:rsidR="00763EC2" w:rsidRPr="00E76D99">
        <w:t>% опрошенных считают, что в коллективе преобладают наказания наряду с поощрениями; присутствуют совет, поддержка, участие (</w:t>
      </w:r>
      <w:r w:rsidR="00A626A8" w:rsidRPr="00E76D99">
        <w:t>56</w:t>
      </w:r>
      <w:r w:rsidR="00763EC2" w:rsidRPr="00E76D99">
        <w:t>%); имеет место быть «только самоконтроль работников» (</w:t>
      </w:r>
      <w:r w:rsidR="00EE06BC" w:rsidRPr="00E76D99">
        <w:t>5</w:t>
      </w:r>
      <w:r w:rsidR="00763EC2" w:rsidRPr="00E76D99">
        <w:t xml:space="preserve">%). </w:t>
      </w:r>
      <w:r w:rsidR="002B67B8" w:rsidRPr="00E76D99">
        <w:rPr>
          <w:iCs/>
        </w:rPr>
        <w:t>8</w:t>
      </w:r>
      <w:r w:rsidR="00A20E56" w:rsidRPr="00E76D99">
        <w:rPr>
          <w:iCs/>
        </w:rPr>
        <w:t>2</w:t>
      </w:r>
      <w:r w:rsidR="00763EC2" w:rsidRPr="00E76D99">
        <w:rPr>
          <w:iCs/>
        </w:rPr>
        <w:t>%</w:t>
      </w:r>
      <w:r w:rsidR="00763EC2" w:rsidRPr="00E76D99">
        <w:t xml:space="preserve"> опрошенных отметили удовлетворенность учетом руководителем мнений и предложений работников,</w:t>
      </w:r>
      <w:r w:rsidR="00117DB2" w:rsidRPr="00E76D99">
        <w:t xml:space="preserve"> </w:t>
      </w:r>
      <w:r w:rsidR="00233778" w:rsidRPr="00E76D99">
        <w:t>15</w:t>
      </w:r>
      <w:r w:rsidR="00763EC2" w:rsidRPr="00E76D99">
        <w:t xml:space="preserve">% опрошенных считают, что их мнения учитываются редко. Методами воздействия, используемыми руководством для выполнения задачи </w:t>
      </w:r>
      <w:r w:rsidR="00522384" w:rsidRPr="00E76D99">
        <w:t>79</w:t>
      </w:r>
      <w:r w:rsidR="00522384" w:rsidRPr="00E76D99">
        <w:rPr>
          <w:iCs/>
        </w:rPr>
        <w:t>%,</w:t>
      </w:r>
      <w:r w:rsidR="00763EC2" w:rsidRPr="00E76D99">
        <w:t xml:space="preserve"> называют «приказ», </w:t>
      </w:r>
      <w:r w:rsidR="00117DB2" w:rsidRPr="00E76D99">
        <w:t>6</w:t>
      </w:r>
      <w:r w:rsidR="00763EC2" w:rsidRPr="00E76D99">
        <w:t xml:space="preserve">4% - «просьбу», </w:t>
      </w:r>
      <w:r w:rsidR="00905B7B" w:rsidRPr="00E76D99">
        <w:rPr>
          <w:iCs/>
        </w:rPr>
        <w:t>3</w:t>
      </w:r>
      <w:r w:rsidR="00763EC2" w:rsidRPr="00E76D99">
        <w:rPr>
          <w:iCs/>
        </w:rPr>
        <w:t>6%</w:t>
      </w:r>
      <w:r w:rsidR="00763EC2" w:rsidRPr="00E76D99">
        <w:t xml:space="preserve"> - «убеждение»</w:t>
      </w:r>
      <w:r w:rsidR="00AF0BF2" w:rsidRPr="00E76D99">
        <w:t>, 5% - «словесные оскорбления и угрозы», 3% - «игнорирование»</w:t>
      </w:r>
      <w:r w:rsidR="00763EC2" w:rsidRPr="00E76D99">
        <w:t xml:space="preserve">. Возможность открыто выступать с критикой всегда отмечают </w:t>
      </w:r>
      <w:r w:rsidR="00057468" w:rsidRPr="00E76D99">
        <w:t>26</w:t>
      </w:r>
      <w:r w:rsidR="00763EC2" w:rsidRPr="00E76D99">
        <w:t xml:space="preserve">% опрошенных, часто - </w:t>
      </w:r>
      <w:r w:rsidR="00057468" w:rsidRPr="00E76D99">
        <w:t>23</w:t>
      </w:r>
      <w:r w:rsidR="00763EC2" w:rsidRPr="00E76D99">
        <w:rPr>
          <w:iCs/>
        </w:rPr>
        <w:t xml:space="preserve">%, </w:t>
      </w:r>
      <w:r w:rsidR="00763EC2" w:rsidRPr="00E76D99">
        <w:t xml:space="preserve">иногда - </w:t>
      </w:r>
      <w:r w:rsidR="00BD3D2D" w:rsidRPr="00E76D99">
        <w:t>44</w:t>
      </w:r>
      <w:r w:rsidR="00763EC2" w:rsidRPr="00E76D99">
        <w:rPr>
          <w:iCs/>
        </w:rPr>
        <w:t>%,</w:t>
      </w:r>
      <w:r w:rsidR="00763EC2" w:rsidRPr="00E76D99">
        <w:t xml:space="preserve"> никогда - </w:t>
      </w:r>
      <w:r w:rsidR="00BD3D2D" w:rsidRPr="00E76D99">
        <w:t>5</w:t>
      </w:r>
      <w:r w:rsidR="00763EC2" w:rsidRPr="00E76D99">
        <w:rPr>
          <w:iCs/>
        </w:rPr>
        <w:t>%</w:t>
      </w:r>
      <w:r w:rsidR="00763EC2" w:rsidRPr="00E76D99">
        <w:t xml:space="preserve"> респондентов.</w:t>
      </w:r>
      <w:r w:rsidR="007F4CB0" w:rsidRPr="00E76D99">
        <w:t xml:space="preserve"> </w:t>
      </w:r>
      <w:r w:rsidR="00233778" w:rsidRPr="00E76D99">
        <w:rPr>
          <w:iCs/>
        </w:rPr>
        <w:t>8</w:t>
      </w:r>
      <w:r w:rsidR="00522384" w:rsidRPr="00E76D99">
        <w:rPr>
          <w:iCs/>
        </w:rPr>
        <w:t>0</w:t>
      </w:r>
      <w:r w:rsidR="00763EC2" w:rsidRPr="00E76D99">
        <w:rPr>
          <w:iCs/>
        </w:rPr>
        <w:t>%</w:t>
      </w:r>
      <w:r w:rsidR="00763EC2" w:rsidRPr="00E76D99">
        <w:t xml:space="preserve"> респондентов уверены в том, что руководители хорошо осведомлены о проблемах, волнующих подчиненных, </w:t>
      </w:r>
      <w:r w:rsidR="00233778" w:rsidRPr="00E76D99">
        <w:t>1</w:t>
      </w:r>
      <w:r w:rsidR="00522384" w:rsidRPr="00E76D99">
        <w:t>0</w:t>
      </w:r>
      <w:r w:rsidR="00763EC2" w:rsidRPr="00E76D99">
        <w:t>%</w:t>
      </w:r>
      <w:r w:rsidR="00763EC2" w:rsidRPr="00E76D99">
        <w:rPr>
          <w:iCs/>
        </w:rPr>
        <w:t xml:space="preserve"> </w:t>
      </w:r>
      <w:r w:rsidR="00763EC2" w:rsidRPr="00E76D99">
        <w:t xml:space="preserve">считают, что в недостаточной мере осведомлены, </w:t>
      </w:r>
      <w:r w:rsidR="00522384" w:rsidRPr="00E76D99">
        <w:t>5</w:t>
      </w:r>
      <w:r w:rsidR="00763EC2" w:rsidRPr="00E76D99">
        <w:t>% опрошенных думают, что руководители вообще не интересуются проблемами своих подчинённых. Перспективу своего служебного роста оценивают положительно 3</w:t>
      </w:r>
      <w:r w:rsidR="00BD6481" w:rsidRPr="00E76D99">
        <w:t>6</w:t>
      </w:r>
      <w:r w:rsidR="00763EC2" w:rsidRPr="00E76D99">
        <w:rPr>
          <w:iCs/>
        </w:rPr>
        <w:t xml:space="preserve">% </w:t>
      </w:r>
      <w:r w:rsidR="00763EC2" w:rsidRPr="00E76D99">
        <w:t>работников</w:t>
      </w:r>
      <w:r w:rsidR="00763EC2" w:rsidRPr="00E76D99">
        <w:rPr>
          <w:iCs/>
        </w:rPr>
        <w:t xml:space="preserve">, </w:t>
      </w:r>
      <w:r w:rsidR="00631A09" w:rsidRPr="00E76D99">
        <w:rPr>
          <w:iCs/>
        </w:rPr>
        <w:t>3</w:t>
      </w:r>
      <w:r w:rsidR="00763EC2" w:rsidRPr="00E76D99">
        <w:rPr>
          <w:iCs/>
        </w:rPr>
        <w:t>3%</w:t>
      </w:r>
      <w:r w:rsidR="00763EC2" w:rsidRPr="00E76D99">
        <w:t xml:space="preserve"> - затрудняются ответить на данный вопрос, </w:t>
      </w:r>
      <w:r w:rsidR="00BA6C57" w:rsidRPr="00E76D99">
        <w:t>21</w:t>
      </w:r>
      <w:r w:rsidR="00763EC2" w:rsidRPr="00E76D99">
        <w:t xml:space="preserve">% - перспективы роста вообще не видят. </w:t>
      </w:r>
    </w:p>
    <w:p w:rsidR="00763EC2" w:rsidRPr="00E76D99" w:rsidRDefault="00111DD9" w:rsidP="00152CEF">
      <w:pPr>
        <w:tabs>
          <w:tab w:val="left" w:pos="513"/>
        </w:tabs>
        <w:ind w:right="-1" w:firstLine="284"/>
        <w:jc w:val="both"/>
      </w:pPr>
      <w:r>
        <w:tab/>
      </w:r>
      <w:r w:rsidR="00763EC2" w:rsidRPr="00E76D99">
        <w:t xml:space="preserve">По результатам опроса, </w:t>
      </w:r>
      <w:r w:rsidR="00061C6A" w:rsidRPr="00E76D99">
        <w:t>74</w:t>
      </w:r>
      <w:r w:rsidR="00763EC2" w:rsidRPr="00E76D99">
        <w:t>% работников не хотят менять место работы, 2</w:t>
      </w:r>
      <w:r w:rsidR="00061C6A" w:rsidRPr="00E76D99">
        <w:t>6</w:t>
      </w:r>
      <w:r w:rsidR="00763EC2" w:rsidRPr="00E76D99">
        <w:t xml:space="preserve">% опрошенных хотели бы перейти на другую работу. </w:t>
      </w:r>
      <w:r w:rsidR="00787B50" w:rsidRPr="00E76D99">
        <w:t>По мнению опрошенных, необходимо повы</w:t>
      </w:r>
      <w:r w:rsidR="00024021" w:rsidRPr="00E76D99">
        <w:t>сить</w:t>
      </w:r>
      <w:r w:rsidR="00787B50" w:rsidRPr="00E76D99">
        <w:t xml:space="preserve"> заработн</w:t>
      </w:r>
      <w:r w:rsidR="00024021" w:rsidRPr="00E76D99">
        <w:t>ую</w:t>
      </w:r>
      <w:r w:rsidR="00787B50" w:rsidRPr="00E76D99">
        <w:t xml:space="preserve"> плат</w:t>
      </w:r>
      <w:r w:rsidR="00024021" w:rsidRPr="00E76D99">
        <w:t>у</w:t>
      </w:r>
      <w:r w:rsidR="00787B50" w:rsidRPr="00E76D99">
        <w:t xml:space="preserve"> боевому составу, </w:t>
      </w:r>
      <w:r w:rsidR="0036779C" w:rsidRPr="00E76D99">
        <w:t>внедр</w:t>
      </w:r>
      <w:r w:rsidR="00024021" w:rsidRPr="00E76D99">
        <w:t>ить</w:t>
      </w:r>
      <w:r w:rsidR="00787B50" w:rsidRPr="00E76D99">
        <w:t xml:space="preserve"> пакет социальных льгот </w:t>
      </w:r>
      <w:r w:rsidR="0036779C" w:rsidRPr="00E76D99">
        <w:t xml:space="preserve">и страховки </w:t>
      </w:r>
      <w:r w:rsidR="00787B50" w:rsidRPr="00E76D99">
        <w:t xml:space="preserve">для пожарных, </w:t>
      </w:r>
      <w:r w:rsidR="00024021" w:rsidRPr="00E76D99">
        <w:t xml:space="preserve">рассмотреть </w:t>
      </w:r>
      <w:r w:rsidR="00787B50" w:rsidRPr="00E76D99">
        <w:t>возможность обучения в профильных вузах</w:t>
      </w:r>
      <w:r w:rsidR="0036779C" w:rsidRPr="00E76D99">
        <w:t xml:space="preserve">, а также </w:t>
      </w:r>
      <w:r w:rsidR="00787B50" w:rsidRPr="00E76D99">
        <w:t>курс</w:t>
      </w:r>
      <w:r w:rsidR="0036779C" w:rsidRPr="00E76D99">
        <w:t>ах</w:t>
      </w:r>
      <w:r w:rsidR="00787B50" w:rsidRPr="00E76D99">
        <w:t xml:space="preserve"> </w:t>
      </w:r>
      <w:r w:rsidR="0036779C" w:rsidRPr="00E76D99">
        <w:t>повышения</w:t>
      </w:r>
      <w:r w:rsidR="00787B50" w:rsidRPr="00E76D99">
        <w:t xml:space="preserve"> квалификации</w:t>
      </w:r>
      <w:r w:rsidR="00024021" w:rsidRPr="00E76D99">
        <w:t xml:space="preserve"> по специальности</w:t>
      </w:r>
      <w:r w:rsidR="00787B50" w:rsidRPr="00E76D99">
        <w:t xml:space="preserve">, </w:t>
      </w:r>
      <w:r w:rsidR="0036779C" w:rsidRPr="00E76D99">
        <w:t>осуществлять качественный подбор</w:t>
      </w:r>
      <w:r w:rsidR="00787B50" w:rsidRPr="00E76D99">
        <w:t xml:space="preserve"> кадров</w:t>
      </w:r>
      <w:r w:rsidR="0036779C" w:rsidRPr="00E76D99">
        <w:t xml:space="preserve"> в целях совершенствования </w:t>
      </w:r>
      <w:r w:rsidR="00763EC2" w:rsidRPr="00E76D99">
        <w:t>деятельности подразделения в целом.</w:t>
      </w:r>
    </w:p>
    <w:p w:rsidR="00763EC2" w:rsidRPr="00E76D99" w:rsidRDefault="00111DD9" w:rsidP="00152CEF">
      <w:pPr>
        <w:tabs>
          <w:tab w:val="left" w:pos="709"/>
        </w:tabs>
        <w:ind w:right="452" w:firstLine="284"/>
        <w:jc w:val="both"/>
      </w:pPr>
      <w:r>
        <w:tab/>
      </w:r>
      <w:r w:rsidR="00763EC2" w:rsidRPr="00E76D99">
        <w:t>Для улучшения результативности работы, по мнению личного состава, необходимо:</w:t>
      </w:r>
    </w:p>
    <w:p w:rsidR="00763EC2" w:rsidRPr="00E76D99" w:rsidRDefault="00024021" w:rsidP="00111DD9">
      <w:pPr>
        <w:pStyle w:val="af1"/>
        <w:numPr>
          <w:ilvl w:val="0"/>
          <w:numId w:val="8"/>
        </w:numPr>
        <w:tabs>
          <w:tab w:val="left" w:pos="513"/>
        </w:tabs>
        <w:ind w:right="452"/>
        <w:jc w:val="both"/>
      </w:pPr>
      <w:r w:rsidRPr="00E76D99">
        <w:t>внедрение новых технологий, современных методов работы</w:t>
      </w:r>
      <w:r w:rsidR="00763EC2" w:rsidRPr="00E76D99">
        <w:t xml:space="preserve"> (</w:t>
      </w:r>
      <w:r w:rsidRPr="00E76D99">
        <w:t>49</w:t>
      </w:r>
      <w:r w:rsidR="00763EC2" w:rsidRPr="00E76D99">
        <w:t>% положительных выборов);</w:t>
      </w:r>
    </w:p>
    <w:p w:rsidR="00763EC2" w:rsidRPr="00E76D99" w:rsidRDefault="00763EC2" w:rsidP="00111DD9">
      <w:pPr>
        <w:pStyle w:val="af1"/>
        <w:numPr>
          <w:ilvl w:val="0"/>
          <w:numId w:val="8"/>
        </w:numPr>
        <w:tabs>
          <w:tab w:val="left" w:pos="513"/>
        </w:tabs>
        <w:ind w:right="452"/>
        <w:jc w:val="both"/>
      </w:pPr>
      <w:r w:rsidRPr="00E76D99">
        <w:t>существенно</w:t>
      </w:r>
      <w:r w:rsidR="00024021" w:rsidRPr="00E76D99">
        <w:t>е</w:t>
      </w:r>
      <w:r w:rsidRPr="00E76D99">
        <w:t xml:space="preserve"> увелич</w:t>
      </w:r>
      <w:r w:rsidR="00024021" w:rsidRPr="00E76D99">
        <w:t>ение</w:t>
      </w:r>
      <w:r w:rsidRPr="00E76D99">
        <w:t xml:space="preserve"> денежно</w:t>
      </w:r>
      <w:r w:rsidR="00024021" w:rsidRPr="00E76D99">
        <w:t>го</w:t>
      </w:r>
      <w:r w:rsidRPr="00E76D99">
        <w:t xml:space="preserve"> содержани</w:t>
      </w:r>
      <w:r w:rsidR="00024021" w:rsidRPr="00E76D99">
        <w:t>я пожарных</w:t>
      </w:r>
      <w:r w:rsidRPr="00E76D99">
        <w:t xml:space="preserve"> (</w:t>
      </w:r>
      <w:r w:rsidR="00024021" w:rsidRPr="00E76D99">
        <w:t>82</w:t>
      </w:r>
      <w:r w:rsidRPr="00E76D99">
        <w:t>%);</w:t>
      </w:r>
    </w:p>
    <w:p w:rsidR="00763EC2" w:rsidRPr="00E76D99" w:rsidRDefault="006D421C" w:rsidP="00111DD9">
      <w:pPr>
        <w:pStyle w:val="af1"/>
        <w:numPr>
          <w:ilvl w:val="0"/>
          <w:numId w:val="8"/>
        </w:numPr>
        <w:tabs>
          <w:tab w:val="left" w:pos="570"/>
        </w:tabs>
        <w:ind w:right="452"/>
        <w:jc w:val="both"/>
      </w:pPr>
      <w:r w:rsidRPr="00E76D99">
        <w:t>рокировка и своевременная перестановка кадров</w:t>
      </w:r>
      <w:r w:rsidR="00763EC2" w:rsidRPr="00E76D99">
        <w:t xml:space="preserve"> (</w:t>
      </w:r>
      <w:r w:rsidRPr="00E76D99">
        <w:t>21</w:t>
      </w:r>
      <w:r w:rsidR="00763EC2" w:rsidRPr="00E76D99">
        <w:t>%);</w:t>
      </w:r>
    </w:p>
    <w:p w:rsidR="00763EC2" w:rsidRPr="00E76D99" w:rsidRDefault="00763EC2" w:rsidP="00111DD9">
      <w:pPr>
        <w:pStyle w:val="af1"/>
        <w:numPr>
          <w:ilvl w:val="0"/>
          <w:numId w:val="8"/>
        </w:numPr>
        <w:tabs>
          <w:tab w:val="left" w:pos="570"/>
        </w:tabs>
        <w:ind w:right="452"/>
        <w:jc w:val="both"/>
      </w:pPr>
      <w:r w:rsidRPr="00E76D99">
        <w:t>повысить профессионализм работников (</w:t>
      </w:r>
      <w:r w:rsidR="006D421C" w:rsidRPr="00E76D99">
        <w:t>31</w:t>
      </w:r>
      <w:r w:rsidRPr="00E76D99">
        <w:t>%).</w:t>
      </w:r>
    </w:p>
    <w:p w:rsidR="00C566BC" w:rsidRPr="00E76D99" w:rsidRDefault="00C566BC" w:rsidP="00111DD9">
      <w:pPr>
        <w:ind w:firstLine="644"/>
        <w:jc w:val="both"/>
        <w:outlineLvl w:val="0"/>
        <w:rPr>
          <w:bCs/>
        </w:rPr>
      </w:pPr>
      <w:r w:rsidRPr="00E76D99">
        <w:rPr>
          <w:bCs/>
        </w:rPr>
        <w:t xml:space="preserve">В таблице 1 представлены показатели выборов респондентов для оценки стиля руководства. </w:t>
      </w:r>
    </w:p>
    <w:p w:rsidR="00A73A44" w:rsidRPr="000B5502" w:rsidRDefault="00A73A44" w:rsidP="00111DD9">
      <w:pPr>
        <w:pStyle w:val="a9"/>
        <w:keepNext/>
        <w:spacing w:after="0"/>
        <w:jc w:val="center"/>
        <w:rPr>
          <w:i w:val="0"/>
          <w:color w:val="auto"/>
          <w:sz w:val="24"/>
          <w:szCs w:val="24"/>
        </w:rPr>
      </w:pPr>
      <w:r w:rsidRPr="00E76D99">
        <w:rPr>
          <w:i w:val="0"/>
          <w:color w:val="auto"/>
          <w:sz w:val="24"/>
          <w:szCs w:val="24"/>
        </w:rPr>
        <w:t xml:space="preserve">Таблица </w:t>
      </w:r>
      <w:r w:rsidR="00CE23F1" w:rsidRPr="00E76D99">
        <w:rPr>
          <w:i w:val="0"/>
          <w:color w:val="auto"/>
          <w:sz w:val="24"/>
          <w:szCs w:val="24"/>
        </w:rPr>
        <w:fldChar w:fldCharType="begin"/>
      </w:r>
      <w:r w:rsidR="008C4B30" w:rsidRPr="00E76D99">
        <w:rPr>
          <w:i w:val="0"/>
          <w:color w:val="auto"/>
          <w:sz w:val="24"/>
          <w:szCs w:val="24"/>
        </w:rPr>
        <w:instrText xml:space="preserve"> SEQ Таблица \* ARABIC </w:instrText>
      </w:r>
      <w:r w:rsidR="00CE23F1" w:rsidRPr="00E76D99">
        <w:rPr>
          <w:i w:val="0"/>
          <w:color w:val="auto"/>
          <w:sz w:val="24"/>
          <w:szCs w:val="24"/>
        </w:rPr>
        <w:fldChar w:fldCharType="separate"/>
      </w:r>
      <w:r w:rsidR="00AF2750" w:rsidRPr="00E76D99">
        <w:rPr>
          <w:i w:val="0"/>
          <w:noProof/>
          <w:color w:val="auto"/>
          <w:sz w:val="24"/>
          <w:szCs w:val="24"/>
        </w:rPr>
        <w:t>1</w:t>
      </w:r>
      <w:r w:rsidR="00CE23F1" w:rsidRPr="00E76D99">
        <w:rPr>
          <w:i w:val="0"/>
          <w:color w:val="auto"/>
          <w:sz w:val="24"/>
          <w:szCs w:val="24"/>
        </w:rPr>
        <w:fldChar w:fldCharType="end"/>
      </w:r>
      <w:r w:rsidR="000B5502">
        <w:rPr>
          <w:i w:val="0"/>
          <w:color w:val="auto"/>
          <w:sz w:val="24"/>
          <w:szCs w:val="24"/>
        </w:rPr>
        <w:t xml:space="preserve"> – </w:t>
      </w:r>
      <w:r w:rsidR="00C566BC" w:rsidRPr="000B5502">
        <w:rPr>
          <w:i w:val="0"/>
          <w:color w:val="auto"/>
          <w:sz w:val="24"/>
          <w:szCs w:val="24"/>
        </w:rPr>
        <w:t>Стили управления коллективом</w:t>
      </w:r>
    </w:p>
    <w:tbl>
      <w:tblPr>
        <w:tblW w:w="9530" w:type="dxa"/>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887"/>
        <w:gridCol w:w="2126"/>
        <w:gridCol w:w="1941"/>
        <w:gridCol w:w="1812"/>
      </w:tblGrid>
      <w:tr w:rsidR="00111DD9" w:rsidRPr="00E76D99" w:rsidTr="00A849FF">
        <w:trPr>
          <w:trHeight w:val="406"/>
          <w:jc w:val="center"/>
        </w:trPr>
        <w:tc>
          <w:tcPr>
            <w:tcW w:w="1764" w:type="dxa"/>
            <w:tcBorders>
              <w:top w:val="single" w:sz="4" w:space="0" w:color="auto"/>
              <w:left w:val="single" w:sz="4" w:space="0" w:color="auto"/>
              <w:bottom w:val="single" w:sz="4" w:space="0" w:color="auto"/>
              <w:right w:val="single" w:sz="4" w:space="0" w:color="auto"/>
            </w:tcBorders>
            <w:hideMark/>
          </w:tcPr>
          <w:p w:rsidR="00DC5922" w:rsidRPr="00111DD9" w:rsidRDefault="00DC5922" w:rsidP="00152CEF">
            <w:pPr>
              <w:ind w:firstLine="284"/>
              <w:jc w:val="both"/>
              <w:outlineLvl w:val="0"/>
            </w:pPr>
          </w:p>
        </w:tc>
        <w:tc>
          <w:tcPr>
            <w:tcW w:w="1887" w:type="dxa"/>
            <w:tcBorders>
              <w:top w:val="single" w:sz="4" w:space="0" w:color="auto"/>
              <w:left w:val="single" w:sz="4" w:space="0" w:color="auto"/>
              <w:bottom w:val="single" w:sz="4" w:space="0" w:color="auto"/>
              <w:right w:val="single" w:sz="4" w:space="0" w:color="auto"/>
            </w:tcBorders>
            <w:hideMark/>
          </w:tcPr>
          <w:p w:rsidR="00DC5922" w:rsidRPr="00111DD9" w:rsidRDefault="00DC5922" w:rsidP="00273D86">
            <w:pPr>
              <w:outlineLvl w:val="0"/>
            </w:pPr>
            <w:r w:rsidRPr="00111DD9">
              <w:rPr>
                <w:sz w:val="22"/>
              </w:rPr>
              <w:t>Авторитарный</w:t>
            </w:r>
          </w:p>
        </w:tc>
        <w:tc>
          <w:tcPr>
            <w:tcW w:w="2126" w:type="dxa"/>
            <w:tcBorders>
              <w:top w:val="single" w:sz="4" w:space="0" w:color="auto"/>
              <w:left w:val="single" w:sz="4" w:space="0" w:color="auto"/>
              <w:bottom w:val="single" w:sz="4" w:space="0" w:color="auto"/>
              <w:right w:val="single" w:sz="4" w:space="0" w:color="auto"/>
            </w:tcBorders>
            <w:hideMark/>
          </w:tcPr>
          <w:p w:rsidR="00DC5922" w:rsidRPr="00111DD9" w:rsidRDefault="00DC5922" w:rsidP="00273D86">
            <w:pPr>
              <w:jc w:val="both"/>
              <w:outlineLvl w:val="0"/>
            </w:pPr>
            <w:r w:rsidRPr="00111DD9">
              <w:rPr>
                <w:sz w:val="22"/>
              </w:rPr>
              <w:t>Благожелательно-авторитарный</w:t>
            </w:r>
          </w:p>
        </w:tc>
        <w:tc>
          <w:tcPr>
            <w:tcW w:w="1941" w:type="dxa"/>
            <w:tcBorders>
              <w:top w:val="single" w:sz="4" w:space="0" w:color="auto"/>
              <w:left w:val="single" w:sz="4" w:space="0" w:color="auto"/>
              <w:bottom w:val="single" w:sz="4" w:space="0" w:color="auto"/>
              <w:right w:val="single" w:sz="4" w:space="0" w:color="auto"/>
            </w:tcBorders>
            <w:hideMark/>
          </w:tcPr>
          <w:p w:rsidR="00DC5922" w:rsidRPr="00111DD9" w:rsidRDefault="00DC5922" w:rsidP="00273D86">
            <w:pPr>
              <w:jc w:val="both"/>
              <w:outlineLvl w:val="0"/>
            </w:pPr>
            <w:r w:rsidRPr="00111DD9">
              <w:rPr>
                <w:sz w:val="22"/>
              </w:rPr>
              <w:t>Демократический</w:t>
            </w:r>
          </w:p>
        </w:tc>
        <w:tc>
          <w:tcPr>
            <w:tcW w:w="1812" w:type="dxa"/>
            <w:tcBorders>
              <w:top w:val="single" w:sz="4" w:space="0" w:color="auto"/>
              <w:left w:val="single" w:sz="4" w:space="0" w:color="auto"/>
              <w:bottom w:val="single" w:sz="4" w:space="0" w:color="auto"/>
              <w:right w:val="single" w:sz="4" w:space="0" w:color="auto"/>
            </w:tcBorders>
            <w:hideMark/>
          </w:tcPr>
          <w:p w:rsidR="00DC5922" w:rsidRPr="00111DD9" w:rsidRDefault="00DC5922" w:rsidP="00273D86">
            <w:pPr>
              <w:jc w:val="both"/>
              <w:outlineLvl w:val="0"/>
            </w:pPr>
            <w:r w:rsidRPr="00111DD9">
              <w:rPr>
                <w:sz w:val="22"/>
              </w:rPr>
              <w:t>Попустительский</w:t>
            </w:r>
          </w:p>
        </w:tc>
      </w:tr>
      <w:tr w:rsidR="00111DD9" w:rsidRPr="00E76D99" w:rsidTr="00A849FF">
        <w:trPr>
          <w:trHeight w:val="610"/>
          <w:jc w:val="center"/>
        </w:trPr>
        <w:tc>
          <w:tcPr>
            <w:tcW w:w="1764" w:type="dxa"/>
            <w:tcBorders>
              <w:top w:val="single" w:sz="4" w:space="0" w:color="auto"/>
              <w:left w:val="single" w:sz="4" w:space="0" w:color="auto"/>
              <w:bottom w:val="single" w:sz="4" w:space="0" w:color="auto"/>
              <w:right w:val="single" w:sz="4" w:space="0" w:color="auto"/>
            </w:tcBorders>
          </w:tcPr>
          <w:p w:rsidR="00DC5922" w:rsidRPr="00111DD9" w:rsidRDefault="00FE6C81" w:rsidP="00273D86">
            <w:pPr>
              <w:jc w:val="both"/>
              <w:outlineLvl w:val="0"/>
              <w:rPr>
                <w:bCs/>
              </w:rPr>
            </w:pPr>
            <w:r w:rsidRPr="00111DD9">
              <w:rPr>
                <w:sz w:val="22"/>
              </w:rPr>
              <w:t>Руководитель 1</w:t>
            </w:r>
          </w:p>
        </w:tc>
        <w:tc>
          <w:tcPr>
            <w:tcW w:w="1887" w:type="dxa"/>
            <w:tcBorders>
              <w:top w:val="single" w:sz="4" w:space="0" w:color="auto"/>
              <w:left w:val="single" w:sz="4" w:space="0" w:color="auto"/>
              <w:bottom w:val="single" w:sz="4" w:space="0" w:color="auto"/>
              <w:right w:val="single" w:sz="4" w:space="0" w:color="auto"/>
            </w:tcBorders>
          </w:tcPr>
          <w:p w:rsidR="00DC5922" w:rsidRPr="00111DD9" w:rsidRDefault="00F2316A" w:rsidP="00273D86">
            <w:pPr>
              <w:jc w:val="both"/>
              <w:outlineLvl w:val="0"/>
            </w:pPr>
            <w:r w:rsidRPr="00111DD9">
              <w:rPr>
                <w:sz w:val="22"/>
              </w:rPr>
              <w:t>2</w:t>
            </w:r>
            <w:r w:rsidR="00D17B35" w:rsidRPr="00111DD9">
              <w:rPr>
                <w:sz w:val="22"/>
              </w:rPr>
              <w:t>8</w:t>
            </w:r>
            <w:r w:rsidR="00DC5922" w:rsidRPr="00111DD9">
              <w:rPr>
                <w:sz w:val="22"/>
              </w:rPr>
              <w:t>%</w:t>
            </w:r>
          </w:p>
        </w:tc>
        <w:tc>
          <w:tcPr>
            <w:tcW w:w="2126" w:type="dxa"/>
            <w:tcBorders>
              <w:top w:val="single" w:sz="4" w:space="0" w:color="auto"/>
              <w:left w:val="single" w:sz="4" w:space="0" w:color="auto"/>
              <w:bottom w:val="single" w:sz="4" w:space="0" w:color="auto"/>
              <w:right w:val="single" w:sz="4" w:space="0" w:color="auto"/>
            </w:tcBorders>
          </w:tcPr>
          <w:p w:rsidR="00DC5922" w:rsidRPr="00111DD9" w:rsidRDefault="007342E8" w:rsidP="00273D86">
            <w:pPr>
              <w:jc w:val="both"/>
              <w:outlineLvl w:val="0"/>
            </w:pPr>
            <w:r w:rsidRPr="00111DD9">
              <w:rPr>
                <w:sz w:val="22"/>
              </w:rPr>
              <w:t>4</w:t>
            </w:r>
            <w:r w:rsidR="00D17B35" w:rsidRPr="00111DD9">
              <w:rPr>
                <w:sz w:val="22"/>
              </w:rPr>
              <w:t>6</w:t>
            </w:r>
            <w:r w:rsidR="00DC5922" w:rsidRPr="00111DD9">
              <w:rPr>
                <w:sz w:val="22"/>
              </w:rPr>
              <w:t>%</w:t>
            </w:r>
          </w:p>
        </w:tc>
        <w:tc>
          <w:tcPr>
            <w:tcW w:w="1941" w:type="dxa"/>
            <w:tcBorders>
              <w:top w:val="single" w:sz="4" w:space="0" w:color="auto"/>
              <w:left w:val="single" w:sz="4" w:space="0" w:color="auto"/>
              <w:bottom w:val="single" w:sz="4" w:space="0" w:color="auto"/>
              <w:right w:val="single" w:sz="4" w:space="0" w:color="auto"/>
            </w:tcBorders>
          </w:tcPr>
          <w:p w:rsidR="00DC5922" w:rsidRPr="00111DD9" w:rsidRDefault="00F2316A" w:rsidP="00273D86">
            <w:pPr>
              <w:jc w:val="both"/>
              <w:outlineLvl w:val="0"/>
            </w:pPr>
            <w:r w:rsidRPr="00111DD9">
              <w:rPr>
                <w:sz w:val="22"/>
              </w:rPr>
              <w:t>2</w:t>
            </w:r>
            <w:r w:rsidR="009E3AEA" w:rsidRPr="00111DD9">
              <w:rPr>
                <w:sz w:val="22"/>
              </w:rPr>
              <w:t>6</w:t>
            </w:r>
            <w:r w:rsidR="00DC5922" w:rsidRPr="00111DD9">
              <w:rPr>
                <w:sz w:val="22"/>
              </w:rPr>
              <w:t>%</w:t>
            </w:r>
          </w:p>
        </w:tc>
        <w:tc>
          <w:tcPr>
            <w:tcW w:w="1812" w:type="dxa"/>
            <w:tcBorders>
              <w:top w:val="single" w:sz="4" w:space="0" w:color="auto"/>
              <w:left w:val="single" w:sz="4" w:space="0" w:color="auto"/>
              <w:bottom w:val="single" w:sz="4" w:space="0" w:color="auto"/>
              <w:right w:val="single" w:sz="4" w:space="0" w:color="auto"/>
            </w:tcBorders>
          </w:tcPr>
          <w:p w:rsidR="00DC5922" w:rsidRPr="00111DD9" w:rsidRDefault="00C566BC" w:rsidP="00273D86">
            <w:pPr>
              <w:jc w:val="both"/>
              <w:outlineLvl w:val="0"/>
            </w:pPr>
            <w:r w:rsidRPr="00111DD9">
              <w:rPr>
                <w:sz w:val="22"/>
              </w:rPr>
              <w:t>-</w:t>
            </w:r>
          </w:p>
          <w:p w:rsidR="00DC5922" w:rsidRPr="00111DD9" w:rsidRDefault="00DC5922" w:rsidP="00152CEF">
            <w:pPr>
              <w:ind w:firstLine="284"/>
              <w:jc w:val="both"/>
              <w:outlineLvl w:val="0"/>
            </w:pPr>
          </w:p>
        </w:tc>
      </w:tr>
      <w:tr w:rsidR="00111DD9" w:rsidRPr="00E76D99" w:rsidTr="00A849FF">
        <w:trPr>
          <w:trHeight w:val="623"/>
          <w:jc w:val="center"/>
        </w:trPr>
        <w:tc>
          <w:tcPr>
            <w:tcW w:w="1764" w:type="dxa"/>
            <w:tcBorders>
              <w:top w:val="single" w:sz="4" w:space="0" w:color="auto"/>
              <w:left w:val="single" w:sz="4" w:space="0" w:color="auto"/>
              <w:bottom w:val="single" w:sz="4" w:space="0" w:color="auto"/>
              <w:right w:val="single" w:sz="4" w:space="0" w:color="auto"/>
            </w:tcBorders>
          </w:tcPr>
          <w:p w:rsidR="007342E8" w:rsidRPr="00111DD9" w:rsidRDefault="00FE6C81" w:rsidP="00273D86">
            <w:pPr>
              <w:jc w:val="both"/>
              <w:outlineLvl w:val="0"/>
            </w:pPr>
            <w:r w:rsidRPr="00111DD9">
              <w:rPr>
                <w:sz w:val="22"/>
              </w:rPr>
              <w:t>Руководитель 2</w:t>
            </w:r>
          </w:p>
        </w:tc>
        <w:tc>
          <w:tcPr>
            <w:tcW w:w="1887" w:type="dxa"/>
            <w:tcBorders>
              <w:top w:val="single" w:sz="4" w:space="0" w:color="auto"/>
              <w:left w:val="single" w:sz="4" w:space="0" w:color="auto"/>
              <w:bottom w:val="single" w:sz="4" w:space="0" w:color="auto"/>
              <w:right w:val="single" w:sz="4" w:space="0" w:color="auto"/>
            </w:tcBorders>
          </w:tcPr>
          <w:p w:rsidR="007342E8" w:rsidRPr="00111DD9" w:rsidRDefault="00D17B35" w:rsidP="00273D86">
            <w:pPr>
              <w:jc w:val="both"/>
              <w:outlineLvl w:val="0"/>
            </w:pPr>
            <w:r w:rsidRPr="00111DD9">
              <w:rPr>
                <w:sz w:val="22"/>
              </w:rPr>
              <w:t>28</w:t>
            </w:r>
            <w:r w:rsidR="007342E8" w:rsidRPr="00111DD9">
              <w:rPr>
                <w:sz w:val="22"/>
              </w:rPr>
              <w:t>%</w:t>
            </w:r>
          </w:p>
        </w:tc>
        <w:tc>
          <w:tcPr>
            <w:tcW w:w="2126" w:type="dxa"/>
            <w:tcBorders>
              <w:top w:val="single" w:sz="4" w:space="0" w:color="auto"/>
              <w:left w:val="single" w:sz="4" w:space="0" w:color="auto"/>
              <w:bottom w:val="single" w:sz="4" w:space="0" w:color="auto"/>
              <w:right w:val="single" w:sz="4" w:space="0" w:color="auto"/>
            </w:tcBorders>
          </w:tcPr>
          <w:p w:rsidR="007342E8" w:rsidRPr="00111DD9" w:rsidRDefault="00D17B35" w:rsidP="00273D86">
            <w:pPr>
              <w:jc w:val="both"/>
              <w:outlineLvl w:val="0"/>
            </w:pPr>
            <w:r w:rsidRPr="00111DD9">
              <w:rPr>
                <w:sz w:val="22"/>
              </w:rPr>
              <w:t>49</w:t>
            </w:r>
            <w:r w:rsidR="007342E8" w:rsidRPr="00111DD9">
              <w:rPr>
                <w:sz w:val="22"/>
              </w:rPr>
              <w:t>%</w:t>
            </w:r>
          </w:p>
        </w:tc>
        <w:tc>
          <w:tcPr>
            <w:tcW w:w="1941" w:type="dxa"/>
            <w:tcBorders>
              <w:top w:val="single" w:sz="4" w:space="0" w:color="auto"/>
              <w:left w:val="single" w:sz="4" w:space="0" w:color="auto"/>
              <w:bottom w:val="single" w:sz="4" w:space="0" w:color="auto"/>
              <w:right w:val="single" w:sz="4" w:space="0" w:color="auto"/>
            </w:tcBorders>
          </w:tcPr>
          <w:p w:rsidR="007342E8" w:rsidRPr="00111DD9" w:rsidRDefault="00D17B35" w:rsidP="00273D86">
            <w:pPr>
              <w:jc w:val="both"/>
              <w:outlineLvl w:val="0"/>
            </w:pPr>
            <w:r w:rsidRPr="00111DD9">
              <w:rPr>
                <w:sz w:val="22"/>
              </w:rPr>
              <w:t>23</w:t>
            </w:r>
            <w:r w:rsidR="002A27E6" w:rsidRPr="00111DD9">
              <w:rPr>
                <w:sz w:val="22"/>
              </w:rPr>
              <w:t>%</w:t>
            </w:r>
          </w:p>
        </w:tc>
        <w:tc>
          <w:tcPr>
            <w:tcW w:w="1812" w:type="dxa"/>
            <w:tcBorders>
              <w:top w:val="single" w:sz="4" w:space="0" w:color="auto"/>
              <w:left w:val="single" w:sz="4" w:space="0" w:color="auto"/>
              <w:bottom w:val="single" w:sz="4" w:space="0" w:color="auto"/>
              <w:right w:val="single" w:sz="4" w:space="0" w:color="auto"/>
            </w:tcBorders>
          </w:tcPr>
          <w:p w:rsidR="007342E8" w:rsidRPr="00111DD9" w:rsidRDefault="00C566BC" w:rsidP="00273D86">
            <w:pPr>
              <w:jc w:val="both"/>
              <w:outlineLvl w:val="0"/>
            </w:pPr>
            <w:r w:rsidRPr="00111DD9">
              <w:rPr>
                <w:sz w:val="22"/>
              </w:rPr>
              <w:t>-</w:t>
            </w:r>
          </w:p>
        </w:tc>
      </w:tr>
    </w:tbl>
    <w:p w:rsidR="00DC5922" w:rsidRPr="00E76D99" w:rsidRDefault="00DC5922" w:rsidP="00152CEF">
      <w:pPr>
        <w:ind w:firstLine="284"/>
        <w:jc w:val="both"/>
        <w:outlineLvl w:val="0"/>
        <w:rPr>
          <w:bCs/>
        </w:rPr>
      </w:pPr>
    </w:p>
    <w:p w:rsidR="000B5502" w:rsidRDefault="0035346B" w:rsidP="000B5502">
      <w:pPr>
        <w:tabs>
          <w:tab w:val="left" w:pos="513"/>
        </w:tabs>
        <w:ind w:firstLine="284"/>
        <w:jc w:val="both"/>
      </w:pPr>
      <w:r>
        <w:tab/>
      </w:r>
      <w:r>
        <w:tab/>
      </w:r>
      <w:r w:rsidR="000758F5" w:rsidRPr="00E76D99">
        <w:t>В таблице 2 представлены показатели средних оценок профессионально важных качеств руководящего состава по 5-балльной шкале.</w:t>
      </w:r>
    </w:p>
    <w:p w:rsidR="00935452" w:rsidRDefault="00935452" w:rsidP="000B5502">
      <w:pPr>
        <w:tabs>
          <w:tab w:val="left" w:pos="513"/>
        </w:tabs>
        <w:ind w:firstLine="284"/>
        <w:jc w:val="both"/>
      </w:pPr>
    </w:p>
    <w:p w:rsidR="000758F5" w:rsidRPr="000B5502" w:rsidRDefault="000758F5" w:rsidP="00111DD9">
      <w:pPr>
        <w:tabs>
          <w:tab w:val="left" w:pos="513"/>
        </w:tabs>
        <w:ind w:firstLine="284"/>
        <w:jc w:val="center"/>
      </w:pPr>
      <w:r w:rsidRPr="00E76D99">
        <w:rPr>
          <w:rFonts w:eastAsia="Calibri"/>
          <w:iCs/>
          <w:lang w:eastAsia="en-US"/>
        </w:rPr>
        <w:t>Таблица 2</w:t>
      </w:r>
      <w:r w:rsidR="00111DD9">
        <w:rPr>
          <w:rFonts w:eastAsia="Calibri"/>
          <w:iCs/>
          <w:lang w:eastAsia="en-US"/>
        </w:rPr>
        <w:t xml:space="preserve"> – средние оценки руководящего состава</w:t>
      </w:r>
    </w:p>
    <w:tbl>
      <w:tblPr>
        <w:tblW w:w="9568" w:type="dxa"/>
        <w:jc w:val="center"/>
        <w:tblInd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9"/>
        <w:gridCol w:w="2126"/>
        <w:gridCol w:w="1276"/>
        <w:gridCol w:w="1276"/>
        <w:gridCol w:w="1806"/>
      </w:tblGrid>
      <w:tr w:rsidR="00A849FF" w:rsidRPr="00E76D99" w:rsidTr="00705C33">
        <w:trPr>
          <w:trHeight w:val="982"/>
          <w:jc w:val="center"/>
        </w:trPr>
        <w:tc>
          <w:tcPr>
            <w:tcW w:w="1525" w:type="dxa"/>
          </w:tcPr>
          <w:p w:rsidR="000758F5" w:rsidRPr="00A849FF" w:rsidRDefault="000758F5" w:rsidP="002524B3">
            <w:pPr>
              <w:tabs>
                <w:tab w:val="left" w:pos="513"/>
              </w:tabs>
            </w:pPr>
            <w:r w:rsidRPr="00A849FF">
              <w:rPr>
                <w:sz w:val="22"/>
              </w:rPr>
              <w:t>ФИО</w:t>
            </w:r>
          </w:p>
        </w:tc>
        <w:tc>
          <w:tcPr>
            <w:tcW w:w="1559" w:type="dxa"/>
          </w:tcPr>
          <w:p w:rsidR="000758F5" w:rsidRPr="00A849FF" w:rsidRDefault="000758F5" w:rsidP="002524B3">
            <w:pPr>
              <w:tabs>
                <w:tab w:val="left" w:pos="513"/>
              </w:tabs>
              <w:jc w:val="both"/>
            </w:pPr>
            <w:r w:rsidRPr="00A849FF">
              <w:rPr>
                <w:sz w:val="22"/>
              </w:rPr>
              <w:t>Качество выполнения своих обязанностей</w:t>
            </w:r>
          </w:p>
        </w:tc>
        <w:tc>
          <w:tcPr>
            <w:tcW w:w="2126" w:type="dxa"/>
          </w:tcPr>
          <w:p w:rsidR="000758F5" w:rsidRPr="00A849FF" w:rsidRDefault="000758F5" w:rsidP="00A849FF">
            <w:pPr>
              <w:tabs>
                <w:tab w:val="left" w:pos="513"/>
              </w:tabs>
              <w:jc w:val="both"/>
            </w:pPr>
            <w:r w:rsidRPr="00A849FF">
              <w:rPr>
                <w:sz w:val="22"/>
              </w:rPr>
              <w:t>Профессиональные знания</w:t>
            </w:r>
          </w:p>
        </w:tc>
        <w:tc>
          <w:tcPr>
            <w:tcW w:w="1276" w:type="dxa"/>
          </w:tcPr>
          <w:p w:rsidR="000758F5" w:rsidRPr="00A849FF" w:rsidRDefault="000758F5" w:rsidP="002524B3">
            <w:pPr>
              <w:tabs>
                <w:tab w:val="left" w:pos="513"/>
              </w:tabs>
            </w:pPr>
            <w:proofErr w:type="spellStart"/>
            <w:proofErr w:type="gramStart"/>
            <w:r w:rsidRPr="00A849FF">
              <w:rPr>
                <w:sz w:val="22"/>
              </w:rPr>
              <w:t>Требова</w:t>
            </w:r>
            <w:r w:rsidR="00A849FF">
              <w:rPr>
                <w:sz w:val="22"/>
              </w:rPr>
              <w:t>-</w:t>
            </w:r>
            <w:r w:rsidRPr="00A849FF">
              <w:rPr>
                <w:sz w:val="22"/>
              </w:rPr>
              <w:t>тельность</w:t>
            </w:r>
            <w:proofErr w:type="spellEnd"/>
            <w:proofErr w:type="gramEnd"/>
          </w:p>
        </w:tc>
        <w:tc>
          <w:tcPr>
            <w:tcW w:w="1276" w:type="dxa"/>
          </w:tcPr>
          <w:p w:rsidR="000758F5" w:rsidRPr="00A849FF" w:rsidRDefault="000758F5" w:rsidP="002524B3">
            <w:pPr>
              <w:tabs>
                <w:tab w:val="left" w:pos="513"/>
              </w:tabs>
            </w:pPr>
            <w:r w:rsidRPr="00A849FF">
              <w:rPr>
                <w:sz w:val="22"/>
              </w:rPr>
              <w:t>Уважение к людям</w:t>
            </w:r>
          </w:p>
        </w:tc>
        <w:tc>
          <w:tcPr>
            <w:tcW w:w="1806" w:type="dxa"/>
          </w:tcPr>
          <w:p w:rsidR="000758F5" w:rsidRPr="00A849FF" w:rsidRDefault="000758F5" w:rsidP="002524B3">
            <w:pPr>
              <w:tabs>
                <w:tab w:val="left" w:pos="513"/>
              </w:tabs>
              <w:jc w:val="both"/>
            </w:pPr>
            <w:r w:rsidRPr="00A849FF">
              <w:rPr>
                <w:sz w:val="22"/>
              </w:rPr>
              <w:t>Авторитетность</w:t>
            </w:r>
          </w:p>
        </w:tc>
      </w:tr>
      <w:tr w:rsidR="00A849FF" w:rsidRPr="00E76D99" w:rsidTr="00705C33">
        <w:trPr>
          <w:trHeight w:val="185"/>
          <w:jc w:val="center"/>
        </w:trPr>
        <w:tc>
          <w:tcPr>
            <w:tcW w:w="1525" w:type="dxa"/>
          </w:tcPr>
          <w:p w:rsidR="000758F5" w:rsidRPr="00A849FF" w:rsidRDefault="00FE6C81" w:rsidP="002524B3">
            <w:pPr>
              <w:spacing w:after="120"/>
              <w:jc w:val="both"/>
              <w:rPr>
                <w:bCs/>
              </w:rPr>
            </w:pPr>
            <w:r w:rsidRPr="00A849FF">
              <w:rPr>
                <w:sz w:val="22"/>
              </w:rPr>
              <w:t>Руководитель 1</w:t>
            </w:r>
          </w:p>
        </w:tc>
        <w:tc>
          <w:tcPr>
            <w:tcW w:w="1559" w:type="dxa"/>
          </w:tcPr>
          <w:p w:rsidR="000758F5" w:rsidRPr="00A849FF" w:rsidRDefault="000758F5" w:rsidP="002524B3">
            <w:r w:rsidRPr="00A849FF">
              <w:rPr>
                <w:sz w:val="22"/>
              </w:rPr>
              <w:t>4,</w:t>
            </w:r>
            <w:r w:rsidR="007F773A" w:rsidRPr="00A849FF">
              <w:rPr>
                <w:sz w:val="22"/>
              </w:rPr>
              <w:t>5</w:t>
            </w:r>
          </w:p>
        </w:tc>
        <w:tc>
          <w:tcPr>
            <w:tcW w:w="2126" w:type="dxa"/>
          </w:tcPr>
          <w:p w:rsidR="000758F5" w:rsidRPr="00A849FF" w:rsidRDefault="000758F5" w:rsidP="002524B3">
            <w:r w:rsidRPr="00A849FF">
              <w:rPr>
                <w:sz w:val="22"/>
              </w:rPr>
              <w:t>4,5</w:t>
            </w:r>
          </w:p>
        </w:tc>
        <w:tc>
          <w:tcPr>
            <w:tcW w:w="1276" w:type="dxa"/>
          </w:tcPr>
          <w:p w:rsidR="000758F5" w:rsidRPr="00A849FF" w:rsidRDefault="000758F5" w:rsidP="002524B3">
            <w:r w:rsidRPr="00A849FF">
              <w:rPr>
                <w:sz w:val="22"/>
              </w:rPr>
              <w:t>4,4</w:t>
            </w:r>
          </w:p>
        </w:tc>
        <w:tc>
          <w:tcPr>
            <w:tcW w:w="1276" w:type="dxa"/>
          </w:tcPr>
          <w:p w:rsidR="000758F5" w:rsidRPr="00A849FF" w:rsidRDefault="000758F5" w:rsidP="002524B3">
            <w:r w:rsidRPr="00A849FF">
              <w:rPr>
                <w:sz w:val="22"/>
              </w:rPr>
              <w:t>4,</w:t>
            </w:r>
            <w:r w:rsidR="00464D53" w:rsidRPr="00A849FF">
              <w:rPr>
                <w:sz w:val="22"/>
              </w:rPr>
              <w:t>4</w:t>
            </w:r>
          </w:p>
        </w:tc>
        <w:tc>
          <w:tcPr>
            <w:tcW w:w="1806" w:type="dxa"/>
          </w:tcPr>
          <w:p w:rsidR="000758F5" w:rsidRPr="00A849FF" w:rsidRDefault="000758F5" w:rsidP="002524B3">
            <w:r w:rsidRPr="00A849FF">
              <w:rPr>
                <w:sz w:val="22"/>
              </w:rPr>
              <w:t>4,</w:t>
            </w:r>
            <w:r w:rsidR="00464D53" w:rsidRPr="00A849FF">
              <w:rPr>
                <w:sz w:val="22"/>
              </w:rPr>
              <w:t>1</w:t>
            </w:r>
          </w:p>
        </w:tc>
      </w:tr>
      <w:tr w:rsidR="00A849FF" w:rsidRPr="00E76D99" w:rsidTr="00705C33">
        <w:trPr>
          <w:trHeight w:val="199"/>
          <w:jc w:val="center"/>
        </w:trPr>
        <w:tc>
          <w:tcPr>
            <w:tcW w:w="1525" w:type="dxa"/>
          </w:tcPr>
          <w:p w:rsidR="000758F5" w:rsidRPr="00A849FF" w:rsidRDefault="00FE6C81" w:rsidP="002524B3">
            <w:pPr>
              <w:spacing w:after="120"/>
              <w:jc w:val="both"/>
              <w:rPr>
                <w:bCs/>
                <w:lang w:val="en-US"/>
              </w:rPr>
            </w:pPr>
            <w:r w:rsidRPr="00A849FF">
              <w:rPr>
                <w:sz w:val="22"/>
              </w:rPr>
              <w:t xml:space="preserve">Руководитель </w:t>
            </w:r>
            <w:r w:rsidRPr="00A849FF">
              <w:rPr>
                <w:sz w:val="22"/>
                <w:lang w:val="en-US"/>
              </w:rPr>
              <w:t>2</w:t>
            </w:r>
          </w:p>
        </w:tc>
        <w:tc>
          <w:tcPr>
            <w:tcW w:w="1559" w:type="dxa"/>
          </w:tcPr>
          <w:p w:rsidR="000758F5" w:rsidRPr="00A849FF" w:rsidRDefault="000758F5" w:rsidP="002524B3">
            <w:r w:rsidRPr="00A849FF">
              <w:rPr>
                <w:sz w:val="22"/>
              </w:rPr>
              <w:t>4,</w:t>
            </w:r>
            <w:r w:rsidR="0024122F" w:rsidRPr="00A849FF">
              <w:rPr>
                <w:sz w:val="22"/>
              </w:rPr>
              <w:t>5</w:t>
            </w:r>
          </w:p>
        </w:tc>
        <w:tc>
          <w:tcPr>
            <w:tcW w:w="2126" w:type="dxa"/>
          </w:tcPr>
          <w:p w:rsidR="000758F5" w:rsidRPr="00A849FF" w:rsidRDefault="000758F5" w:rsidP="002524B3">
            <w:r w:rsidRPr="00A849FF">
              <w:rPr>
                <w:sz w:val="22"/>
              </w:rPr>
              <w:t>4,5</w:t>
            </w:r>
          </w:p>
        </w:tc>
        <w:tc>
          <w:tcPr>
            <w:tcW w:w="1276" w:type="dxa"/>
          </w:tcPr>
          <w:p w:rsidR="000758F5" w:rsidRPr="00A849FF" w:rsidRDefault="000758F5" w:rsidP="002524B3">
            <w:r w:rsidRPr="00A849FF">
              <w:rPr>
                <w:sz w:val="22"/>
              </w:rPr>
              <w:t>4,</w:t>
            </w:r>
            <w:r w:rsidR="0024122F" w:rsidRPr="00A849FF">
              <w:rPr>
                <w:sz w:val="22"/>
              </w:rPr>
              <w:t>5</w:t>
            </w:r>
          </w:p>
        </w:tc>
        <w:tc>
          <w:tcPr>
            <w:tcW w:w="1276" w:type="dxa"/>
          </w:tcPr>
          <w:p w:rsidR="000758F5" w:rsidRPr="00A849FF" w:rsidRDefault="000758F5" w:rsidP="002524B3">
            <w:r w:rsidRPr="00A849FF">
              <w:rPr>
                <w:sz w:val="22"/>
              </w:rPr>
              <w:t>4,4</w:t>
            </w:r>
          </w:p>
        </w:tc>
        <w:tc>
          <w:tcPr>
            <w:tcW w:w="1806" w:type="dxa"/>
          </w:tcPr>
          <w:p w:rsidR="000758F5" w:rsidRPr="00A849FF" w:rsidRDefault="000758F5" w:rsidP="002524B3">
            <w:r w:rsidRPr="00A849FF">
              <w:rPr>
                <w:sz w:val="22"/>
              </w:rPr>
              <w:t>4,</w:t>
            </w:r>
            <w:r w:rsidR="0024122F" w:rsidRPr="00A849FF">
              <w:rPr>
                <w:sz w:val="22"/>
              </w:rPr>
              <w:t>1</w:t>
            </w:r>
          </w:p>
        </w:tc>
      </w:tr>
    </w:tbl>
    <w:p w:rsidR="000758F5" w:rsidRPr="00E76D99" w:rsidRDefault="000758F5" w:rsidP="00152CEF">
      <w:pPr>
        <w:tabs>
          <w:tab w:val="left" w:pos="399"/>
          <w:tab w:val="left" w:pos="570"/>
          <w:tab w:val="left" w:pos="798"/>
          <w:tab w:val="left" w:pos="969"/>
        </w:tabs>
        <w:ind w:firstLine="284"/>
        <w:jc w:val="both"/>
      </w:pPr>
    </w:p>
    <w:p w:rsidR="00C566BC" w:rsidRPr="00E76D99" w:rsidRDefault="0035346B" w:rsidP="00152CEF">
      <w:pPr>
        <w:tabs>
          <w:tab w:val="left" w:pos="399"/>
          <w:tab w:val="left" w:pos="570"/>
          <w:tab w:val="left" w:pos="798"/>
          <w:tab w:val="left" w:pos="969"/>
        </w:tabs>
        <w:ind w:firstLine="284"/>
        <w:jc w:val="both"/>
      </w:pPr>
      <w:r>
        <w:lastRenderedPageBreak/>
        <w:tab/>
      </w:r>
      <w:r>
        <w:tab/>
      </w:r>
      <w:r w:rsidR="00FE6C81" w:rsidRPr="00E76D99">
        <w:t>Руководитель 1</w:t>
      </w:r>
      <w:r w:rsidR="00C566BC" w:rsidRPr="00E76D99">
        <w:t xml:space="preserve"> назначен на должность в октябре 2017 года. Общий рейтинг составляет 85%, деловой статус 91%, </w:t>
      </w:r>
      <w:proofErr w:type="gramStart"/>
      <w:r w:rsidR="00C566BC" w:rsidRPr="00E76D99">
        <w:t>эмоциональная</w:t>
      </w:r>
      <w:proofErr w:type="gramEnd"/>
      <w:r w:rsidR="00C566BC" w:rsidRPr="00E76D99">
        <w:t xml:space="preserve"> </w:t>
      </w:r>
      <w:proofErr w:type="spellStart"/>
      <w:r w:rsidR="00C566BC" w:rsidRPr="00E76D99">
        <w:t>коммуникативность</w:t>
      </w:r>
      <w:proofErr w:type="spellEnd"/>
      <w:r w:rsidR="00C566BC" w:rsidRPr="00E76D99">
        <w:t xml:space="preserve"> 78%. Рейтинг достаточно высокий, что свидетельствует о стабильном статусе, профессиональной компетентности. </w:t>
      </w:r>
    </w:p>
    <w:p w:rsidR="00A73A44" w:rsidRPr="00E76D99" w:rsidRDefault="0035346B" w:rsidP="002524B3">
      <w:pPr>
        <w:tabs>
          <w:tab w:val="left" w:pos="399"/>
          <w:tab w:val="left" w:pos="570"/>
          <w:tab w:val="left" w:pos="798"/>
          <w:tab w:val="left" w:pos="969"/>
        </w:tabs>
        <w:ind w:firstLine="284"/>
        <w:jc w:val="both"/>
      </w:pPr>
      <w:r>
        <w:tab/>
      </w:r>
      <w:r>
        <w:tab/>
      </w:r>
      <w:r w:rsidR="00FE6C81" w:rsidRPr="00E76D99">
        <w:t xml:space="preserve">Руководитель 2 </w:t>
      </w:r>
      <w:r w:rsidR="002A1ACA" w:rsidRPr="00E76D99">
        <w:t>назначен на должность</w:t>
      </w:r>
      <w:r w:rsidR="00766886" w:rsidRPr="00E76D99">
        <w:t xml:space="preserve"> в </w:t>
      </w:r>
      <w:r w:rsidR="00D42992" w:rsidRPr="00E76D99">
        <w:t>июле 2016</w:t>
      </w:r>
      <w:r w:rsidR="00FF38D3" w:rsidRPr="00E76D99">
        <w:t xml:space="preserve"> г</w:t>
      </w:r>
      <w:r w:rsidR="00D42992" w:rsidRPr="00E76D99">
        <w:t>ода</w:t>
      </w:r>
      <w:r w:rsidR="00FF38D3" w:rsidRPr="00E76D99">
        <w:t xml:space="preserve">. </w:t>
      </w:r>
      <w:r w:rsidR="00766886" w:rsidRPr="00E76D99">
        <w:t xml:space="preserve">По итогам социометрического обследования в коллективе имеет высокий общий рейтинг </w:t>
      </w:r>
      <w:r w:rsidR="00766886" w:rsidRPr="00E76D99">
        <w:rPr>
          <w:iCs/>
        </w:rPr>
        <w:t>8</w:t>
      </w:r>
      <w:r w:rsidR="00D42992" w:rsidRPr="00E76D99">
        <w:rPr>
          <w:iCs/>
        </w:rPr>
        <w:t>4</w:t>
      </w:r>
      <w:r w:rsidR="00766886" w:rsidRPr="00E76D99">
        <w:rPr>
          <w:iCs/>
        </w:rPr>
        <w:t>%.</w:t>
      </w:r>
      <w:r w:rsidR="00766886" w:rsidRPr="00E76D99">
        <w:t xml:space="preserve"> Деловая компетентность составляет 9</w:t>
      </w:r>
      <w:r w:rsidR="00D42992" w:rsidRPr="00E76D99">
        <w:t>1</w:t>
      </w:r>
      <w:r w:rsidR="00766886" w:rsidRPr="00E76D99">
        <w:t xml:space="preserve">%, эмоциональный статус оценён в </w:t>
      </w:r>
      <w:r w:rsidR="00766886" w:rsidRPr="00E76D99">
        <w:rPr>
          <w:iCs/>
        </w:rPr>
        <w:t>7</w:t>
      </w:r>
      <w:r w:rsidR="00D42992" w:rsidRPr="00E76D99">
        <w:rPr>
          <w:iCs/>
        </w:rPr>
        <w:t>8</w:t>
      </w:r>
      <w:r w:rsidR="00766886" w:rsidRPr="00E76D99">
        <w:rPr>
          <w:iCs/>
        </w:rPr>
        <w:t>%</w:t>
      </w:r>
      <w:r w:rsidR="00766886" w:rsidRPr="00E76D99">
        <w:t xml:space="preserve"> </w:t>
      </w:r>
      <w:r w:rsidR="00D42992" w:rsidRPr="00E76D99">
        <w:t xml:space="preserve">от </w:t>
      </w:r>
      <w:r w:rsidR="00766886" w:rsidRPr="00E76D99">
        <w:t xml:space="preserve">всех положительных выборов. </w:t>
      </w:r>
      <w:r w:rsidR="00DC5922" w:rsidRPr="00E76D99">
        <w:t xml:space="preserve">Достаточно большое количество положительных выборов в оценке социометрических статусов говорит об удовлетворённости </w:t>
      </w:r>
      <w:r w:rsidR="002A1ACA" w:rsidRPr="00E76D99">
        <w:t>работниками</w:t>
      </w:r>
      <w:r w:rsidR="00DC5922" w:rsidRPr="00E76D99">
        <w:t xml:space="preserve"> взаимоотношениями и стилем руководства </w:t>
      </w:r>
      <w:r w:rsidR="00FE6C81" w:rsidRPr="00E76D99">
        <w:t>Руководителя 2.</w:t>
      </w:r>
    </w:p>
    <w:p w:rsidR="00154FFC" w:rsidRPr="00E76D99" w:rsidRDefault="00DC5922" w:rsidP="0035346B">
      <w:pPr>
        <w:pStyle w:val="2"/>
        <w:tabs>
          <w:tab w:val="clear" w:pos="399"/>
          <w:tab w:val="clear" w:pos="570"/>
          <w:tab w:val="clear" w:pos="798"/>
          <w:tab w:val="left" w:pos="513"/>
          <w:tab w:val="left" w:pos="684"/>
          <w:tab w:val="left" w:pos="855"/>
        </w:tabs>
        <w:spacing w:before="240" w:after="240"/>
        <w:rPr>
          <w:bCs/>
          <w:iCs/>
          <w:sz w:val="24"/>
          <w:szCs w:val="24"/>
        </w:rPr>
      </w:pPr>
      <w:r w:rsidRPr="00E76D99">
        <w:rPr>
          <w:bCs/>
          <w:iCs/>
          <w:sz w:val="24"/>
          <w:szCs w:val="24"/>
        </w:rPr>
        <w:t>Социометрия</w:t>
      </w:r>
    </w:p>
    <w:p w:rsidR="00766886" w:rsidRPr="00E76D99" w:rsidRDefault="00DC5922" w:rsidP="0035346B">
      <w:pPr>
        <w:pStyle w:val="21"/>
        <w:ind w:firstLine="708"/>
        <w:rPr>
          <w:sz w:val="24"/>
        </w:rPr>
      </w:pPr>
      <w:r w:rsidRPr="00E76D99">
        <w:rPr>
          <w:bCs/>
          <w:sz w:val="24"/>
        </w:rPr>
        <w:t>1</w:t>
      </w:r>
      <w:r w:rsidR="002B42C6" w:rsidRPr="00E76D99">
        <w:rPr>
          <w:bCs/>
          <w:sz w:val="24"/>
        </w:rPr>
        <w:t xml:space="preserve"> караул</w:t>
      </w:r>
      <w:r w:rsidR="00584E1A" w:rsidRPr="00E76D99">
        <w:rPr>
          <w:bCs/>
          <w:sz w:val="24"/>
        </w:rPr>
        <w:t xml:space="preserve">.  </w:t>
      </w:r>
      <w:r w:rsidR="00ED3ADE" w:rsidRPr="00E76D99">
        <w:rPr>
          <w:sz w:val="24"/>
        </w:rPr>
        <w:t xml:space="preserve">Средний коэффициент субъективных оценок психологического климата позволяет характеризовать климат коллектива как благоприятный, </w:t>
      </w:r>
      <w:r w:rsidR="00317BAB" w:rsidRPr="00E76D99">
        <w:rPr>
          <w:sz w:val="24"/>
        </w:rPr>
        <w:t>но неустойчивый</w:t>
      </w:r>
      <w:r w:rsidR="00ED3ADE" w:rsidRPr="00E76D99">
        <w:rPr>
          <w:sz w:val="24"/>
        </w:rPr>
        <w:t>.</w:t>
      </w:r>
      <w:r w:rsidR="00C47BC7" w:rsidRPr="00E76D99">
        <w:rPr>
          <w:sz w:val="24"/>
        </w:rPr>
        <w:t xml:space="preserve"> Уровень групповой сплоченности </w:t>
      </w:r>
      <w:r w:rsidR="000E227F" w:rsidRPr="00E76D99">
        <w:rPr>
          <w:sz w:val="24"/>
        </w:rPr>
        <w:t xml:space="preserve">ниже </w:t>
      </w:r>
      <w:r w:rsidR="0084619C" w:rsidRPr="00E76D99">
        <w:rPr>
          <w:sz w:val="24"/>
        </w:rPr>
        <w:t>средн</w:t>
      </w:r>
      <w:r w:rsidR="000E227F" w:rsidRPr="00E76D99">
        <w:rPr>
          <w:sz w:val="24"/>
        </w:rPr>
        <w:t>его</w:t>
      </w:r>
      <w:r w:rsidR="00C47BC7" w:rsidRPr="00E76D99">
        <w:rPr>
          <w:sz w:val="24"/>
        </w:rPr>
        <w:t>.</w:t>
      </w:r>
    </w:p>
    <w:p w:rsidR="005D166B" w:rsidRPr="00E76D99" w:rsidRDefault="00DC5922" w:rsidP="0035346B">
      <w:pPr>
        <w:pStyle w:val="21"/>
        <w:ind w:firstLine="708"/>
        <w:rPr>
          <w:iCs/>
          <w:sz w:val="24"/>
        </w:rPr>
      </w:pPr>
      <w:r w:rsidRPr="00E76D99">
        <w:rPr>
          <w:sz w:val="24"/>
        </w:rPr>
        <w:t xml:space="preserve">Оценка степени развития </w:t>
      </w:r>
      <w:r w:rsidR="00C9094A" w:rsidRPr="00E76D99">
        <w:rPr>
          <w:sz w:val="24"/>
        </w:rPr>
        <w:t>профессионально важных</w:t>
      </w:r>
      <w:r w:rsidRPr="00E76D99">
        <w:rPr>
          <w:sz w:val="24"/>
        </w:rPr>
        <w:t xml:space="preserve"> качеств </w:t>
      </w:r>
      <w:r w:rsidR="0060326A" w:rsidRPr="00E76D99">
        <w:rPr>
          <w:sz w:val="24"/>
        </w:rPr>
        <w:t>Руководителя 3</w:t>
      </w:r>
      <w:r w:rsidR="00321142" w:rsidRPr="00E76D99">
        <w:rPr>
          <w:bCs/>
          <w:sz w:val="24"/>
        </w:rPr>
        <w:t xml:space="preserve"> </w:t>
      </w:r>
      <w:r w:rsidR="00584E1A" w:rsidRPr="00E76D99">
        <w:rPr>
          <w:bCs/>
          <w:sz w:val="24"/>
        </w:rPr>
        <w:t>(</w:t>
      </w:r>
      <w:r w:rsidR="002B42C6" w:rsidRPr="00E76D99">
        <w:rPr>
          <w:iCs/>
          <w:sz w:val="24"/>
        </w:rPr>
        <w:t>по 5-балльной шкале)</w:t>
      </w:r>
      <w:r w:rsidR="005E309E" w:rsidRPr="00E76D99">
        <w:rPr>
          <w:iCs/>
          <w:sz w:val="24"/>
        </w:rPr>
        <w:t xml:space="preserve"> представлены в таблице 3.</w:t>
      </w:r>
    </w:p>
    <w:p w:rsidR="0035346B" w:rsidRPr="0035346B" w:rsidRDefault="005E309E" w:rsidP="0035346B">
      <w:pPr>
        <w:pStyle w:val="a9"/>
        <w:keepNext/>
        <w:spacing w:after="0"/>
        <w:ind w:firstLine="284"/>
        <w:jc w:val="center"/>
        <w:rPr>
          <w:i w:val="0"/>
          <w:color w:val="auto"/>
          <w:sz w:val="36"/>
          <w:szCs w:val="24"/>
        </w:rPr>
      </w:pPr>
      <w:r w:rsidRPr="00E76D99">
        <w:rPr>
          <w:i w:val="0"/>
          <w:color w:val="auto"/>
          <w:sz w:val="24"/>
          <w:szCs w:val="24"/>
        </w:rPr>
        <w:t>Таблица 3</w:t>
      </w:r>
      <w:r w:rsidR="0035346B">
        <w:rPr>
          <w:i w:val="0"/>
          <w:color w:val="auto"/>
          <w:sz w:val="24"/>
          <w:szCs w:val="24"/>
        </w:rPr>
        <w:t xml:space="preserve"> – </w:t>
      </w:r>
      <w:r w:rsidR="0035346B" w:rsidRPr="0035346B">
        <w:rPr>
          <w:rFonts w:eastAsia="Calibri"/>
          <w:i w:val="0"/>
          <w:iCs w:val="0"/>
          <w:color w:val="auto"/>
          <w:sz w:val="24"/>
          <w:lang w:eastAsia="en-US"/>
        </w:rPr>
        <w:t>средние оценки руководящего состава</w:t>
      </w:r>
    </w:p>
    <w:tbl>
      <w:tblPr>
        <w:tblW w:w="9568" w:type="dxa"/>
        <w:jc w:val="center"/>
        <w:tblInd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9"/>
        <w:gridCol w:w="2126"/>
        <w:gridCol w:w="1276"/>
        <w:gridCol w:w="1276"/>
        <w:gridCol w:w="1806"/>
      </w:tblGrid>
      <w:tr w:rsidR="0035346B" w:rsidRPr="00A849FF" w:rsidTr="00372F75">
        <w:trPr>
          <w:trHeight w:val="982"/>
          <w:jc w:val="center"/>
        </w:trPr>
        <w:tc>
          <w:tcPr>
            <w:tcW w:w="1525" w:type="dxa"/>
          </w:tcPr>
          <w:p w:rsidR="0035346B" w:rsidRPr="00A849FF" w:rsidRDefault="0035346B" w:rsidP="00372F75">
            <w:pPr>
              <w:tabs>
                <w:tab w:val="left" w:pos="513"/>
              </w:tabs>
            </w:pPr>
            <w:r w:rsidRPr="00A849FF">
              <w:rPr>
                <w:sz w:val="22"/>
              </w:rPr>
              <w:t>ФИО</w:t>
            </w:r>
          </w:p>
        </w:tc>
        <w:tc>
          <w:tcPr>
            <w:tcW w:w="1559" w:type="dxa"/>
          </w:tcPr>
          <w:p w:rsidR="0035346B" w:rsidRPr="00A849FF" w:rsidRDefault="0035346B" w:rsidP="00372F75">
            <w:pPr>
              <w:tabs>
                <w:tab w:val="left" w:pos="513"/>
              </w:tabs>
              <w:jc w:val="both"/>
            </w:pPr>
            <w:r w:rsidRPr="00A849FF">
              <w:rPr>
                <w:sz w:val="22"/>
              </w:rPr>
              <w:t>Качество выполнения своих обязанностей</w:t>
            </w:r>
          </w:p>
        </w:tc>
        <w:tc>
          <w:tcPr>
            <w:tcW w:w="2126" w:type="dxa"/>
          </w:tcPr>
          <w:p w:rsidR="0035346B" w:rsidRPr="00A849FF" w:rsidRDefault="0035346B" w:rsidP="00372F75">
            <w:pPr>
              <w:tabs>
                <w:tab w:val="left" w:pos="513"/>
              </w:tabs>
              <w:jc w:val="both"/>
            </w:pPr>
            <w:r w:rsidRPr="00A849FF">
              <w:rPr>
                <w:sz w:val="22"/>
              </w:rPr>
              <w:t>Профессиональные знания</w:t>
            </w:r>
          </w:p>
        </w:tc>
        <w:tc>
          <w:tcPr>
            <w:tcW w:w="1276" w:type="dxa"/>
          </w:tcPr>
          <w:p w:rsidR="0035346B" w:rsidRPr="00A849FF" w:rsidRDefault="0035346B" w:rsidP="00372F75">
            <w:pPr>
              <w:tabs>
                <w:tab w:val="left" w:pos="513"/>
              </w:tabs>
            </w:pPr>
            <w:proofErr w:type="spellStart"/>
            <w:proofErr w:type="gramStart"/>
            <w:r w:rsidRPr="00A849FF">
              <w:rPr>
                <w:sz w:val="22"/>
              </w:rPr>
              <w:t>Требова</w:t>
            </w:r>
            <w:r>
              <w:rPr>
                <w:sz w:val="22"/>
              </w:rPr>
              <w:t>-</w:t>
            </w:r>
            <w:r w:rsidRPr="00A849FF">
              <w:rPr>
                <w:sz w:val="22"/>
              </w:rPr>
              <w:t>тельность</w:t>
            </w:r>
            <w:proofErr w:type="spellEnd"/>
            <w:proofErr w:type="gramEnd"/>
          </w:p>
        </w:tc>
        <w:tc>
          <w:tcPr>
            <w:tcW w:w="1276" w:type="dxa"/>
          </w:tcPr>
          <w:p w:rsidR="0035346B" w:rsidRPr="00A849FF" w:rsidRDefault="0035346B" w:rsidP="00372F75">
            <w:pPr>
              <w:tabs>
                <w:tab w:val="left" w:pos="513"/>
              </w:tabs>
            </w:pPr>
            <w:r w:rsidRPr="00A849FF">
              <w:rPr>
                <w:sz w:val="22"/>
              </w:rPr>
              <w:t>Уважение к людям</w:t>
            </w:r>
          </w:p>
        </w:tc>
        <w:tc>
          <w:tcPr>
            <w:tcW w:w="1806" w:type="dxa"/>
          </w:tcPr>
          <w:p w:rsidR="0035346B" w:rsidRPr="00A849FF" w:rsidRDefault="0035346B" w:rsidP="00372F75">
            <w:pPr>
              <w:tabs>
                <w:tab w:val="left" w:pos="513"/>
              </w:tabs>
              <w:jc w:val="both"/>
            </w:pPr>
            <w:r w:rsidRPr="00A849FF">
              <w:rPr>
                <w:sz w:val="22"/>
              </w:rPr>
              <w:t>Авторитетность</w:t>
            </w:r>
          </w:p>
        </w:tc>
      </w:tr>
      <w:tr w:rsidR="0035346B" w:rsidRPr="00A849FF" w:rsidTr="00372F75">
        <w:trPr>
          <w:trHeight w:val="185"/>
          <w:jc w:val="center"/>
        </w:trPr>
        <w:tc>
          <w:tcPr>
            <w:tcW w:w="1525" w:type="dxa"/>
          </w:tcPr>
          <w:p w:rsidR="0035346B" w:rsidRPr="0035346B" w:rsidRDefault="0035346B" w:rsidP="00372F75">
            <w:pPr>
              <w:spacing w:after="120"/>
              <w:jc w:val="both"/>
              <w:rPr>
                <w:bCs/>
              </w:rPr>
            </w:pPr>
            <w:r w:rsidRPr="0035346B">
              <w:rPr>
                <w:sz w:val="22"/>
              </w:rPr>
              <w:t>Руководитель 3</w:t>
            </w:r>
          </w:p>
        </w:tc>
        <w:tc>
          <w:tcPr>
            <w:tcW w:w="1559" w:type="dxa"/>
          </w:tcPr>
          <w:p w:rsidR="0035346B" w:rsidRPr="0035346B" w:rsidRDefault="0035346B" w:rsidP="00372F75">
            <w:r w:rsidRPr="0035346B">
              <w:rPr>
                <w:sz w:val="22"/>
              </w:rPr>
              <w:t>4,4</w:t>
            </w:r>
          </w:p>
        </w:tc>
        <w:tc>
          <w:tcPr>
            <w:tcW w:w="2126" w:type="dxa"/>
          </w:tcPr>
          <w:p w:rsidR="0035346B" w:rsidRPr="0035346B" w:rsidRDefault="0035346B" w:rsidP="00372F75">
            <w:r w:rsidRPr="0035346B">
              <w:rPr>
                <w:sz w:val="22"/>
              </w:rPr>
              <w:t>4,5</w:t>
            </w:r>
          </w:p>
        </w:tc>
        <w:tc>
          <w:tcPr>
            <w:tcW w:w="1276" w:type="dxa"/>
          </w:tcPr>
          <w:p w:rsidR="0035346B" w:rsidRPr="0035346B" w:rsidRDefault="0035346B" w:rsidP="00372F75">
            <w:r w:rsidRPr="0035346B">
              <w:rPr>
                <w:sz w:val="22"/>
              </w:rPr>
              <w:t>4,5</w:t>
            </w:r>
          </w:p>
        </w:tc>
        <w:tc>
          <w:tcPr>
            <w:tcW w:w="1276" w:type="dxa"/>
          </w:tcPr>
          <w:p w:rsidR="0035346B" w:rsidRPr="0035346B" w:rsidRDefault="0035346B" w:rsidP="00372F75">
            <w:r w:rsidRPr="0035346B">
              <w:rPr>
                <w:sz w:val="22"/>
              </w:rPr>
              <w:t>4,6</w:t>
            </w:r>
          </w:p>
        </w:tc>
        <w:tc>
          <w:tcPr>
            <w:tcW w:w="1806" w:type="dxa"/>
          </w:tcPr>
          <w:p w:rsidR="0035346B" w:rsidRPr="0035346B" w:rsidRDefault="0035346B" w:rsidP="00372F75">
            <w:r w:rsidRPr="0035346B">
              <w:rPr>
                <w:sz w:val="22"/>
              </w:rPr>
              <w:t>4,4</w:t>
            </w:r>
          </w:p>
        </w:tc>
      </w:tr>
    </w:tbl>
    <w:p w:rsidR="0035346B" w:rsidRPr="00E76D99" w:rsidRDefault="0035346B" w:rsidP="00152CEF">
      <w:pPr>
        <w:pStyle w:val="3"/>
        <w:ind w:firstLine="284"/>
        <w:rPr>
          <w:b w:val="0"/>
          <w:i w:val="0"/>
          <w:iCs/>
          <w:sz w:val="24"/>
          <w:szCs w:val="24"/>
          <w:u w:val="none"/>
        </w:rPr>
      </w:pPr>
    </w:p>
    <w:p w:rsidR="00D15F7B" w:rsidRPr="00E76D99" w:rsidRDefault="00935452" w:rsidP="00152CEF">
      <w:pPr>
        <w:pStyle w:val="3"/>
        <w:ind w:firstLine="284"/>
        <w:rPr>
          <w:b w:val="0"/>
          <w:i w:val="0"/>
          <w:iCs/>
          <w:sz w:val="24"/>
          <w:szCs w:val="24"/>
          <w:u w:val="none"/>
        </w:rPr>
      </w:pPr>
      <w:r>
        <w:rPr>
          <w:b w:val="0"/>
          <w:i w:val="0"/>
          <w:iCs/>
          <w:sz w:val="24"/>
          <w:szCs w:val="24"/>
          <w:u w:val="none"/>
        </w:rPr>
        <w:tab/>
      </w:r>
      <w:r>
        <w:rPr>
          <w:b w:val="0"/>
          <w:i w:val="0"/>
          <w:iCs/>
          <w:sz w:val="24"/>
          <w:szCs w:val="24"/>
          <w:u w:val="none"/>
        </w:rPr>
        <w:tab/>
      </w:r>
      <w:r w:rsidR="00DC5922" w:rsidRPr="00E76D99">
        <w:rPr>
          <w:b w:val="0"/>
          <w:i w:val="0"/>
          <w:iCs/>
          <w:sz w:val="24"/>
          <w:szCs w:val="24"/>
          <w:u w:val="none"/>
        </w:rPr>
        <w:t xml:space="preserve">Оценка делового и эмоционального статуса </w:t>
      </w:r>
      <w:r w:rsidR="00ED3ADE" w:rsidRPr="00E76D99">
        <w:rPr>
          <w:b w:val="0"/>
          <w:i w:val="0"/>
          <w:iCs/>
          <w:sz w:val="24"/>
          <w:szCs w:val="24"/>
          <w:u w:val="none"/>
        </w:rPr>
        <w:t>работников</w:t>
      </w:r>
      <w:r w:rsidR="009550B5" w:rsidRPr="00E76D99">
        <w:rPr>
          <w:b w:val="0"/>
          <w:i w:val="0"/>
          <w:iCs/>
          <w:sz w:val="24"/>
          <w:szCs w:val="24"/>
          <w:u w:val="none"/>
        </w:rPr>
        <w:t xml:space="preserve"> изображена на рисунке 1, видно, что</w:t>
      </w:r>
      <w:r w:rsidR="00584E1A" w:rsidRPr="00E76D99">
        <w:rPr>
          <w:b w:val="0"/>
          <w:i w:val="0"/>
          <w:iCs/>
          <w:sz w:val="24"/>
          <w:szCs w:val="24"/>
          <w:u w:val="none"/>
        </w:rPr>
        <w:t xml:space="preserve"> н</w:t>
      </w:r>
      <w:r w:rsidR="00DC5922" w:rsidRPr="00E76D99">
        <w:rPr>
          <w:b w:val="0"/>
          <w:i w:val="0"/>
          <w:sz w:val="24"/>
          <w:szCs w:val="24"/>
          <w:u w:val="none"/>
        </w:rPr>
        <w:t xml:space="preserve">ачальник караула </w:t>
      </w:r>
      <w:r w:rsidR="008A1E9F" w:rsidRPr="00E76D99">
        <w:rPr>
          <w:b w:val="0"/>
          <w:bCs w:val="0"/>
          <w:i w:val="0"/>
          <w:sz w:val="24"/>
          <w:szCs w:val="24"/>
          <w:u w:val="none"/>
        </w:rPr>
        <w:t xml:space="preserve">Руководитель 3 </w:t>
      </w:r>
      <w:r w:rsidR="00DC5922" w:rsidRPr="00E76D99">
        <w:rPr>
          <w:b w:val="0"/>
          <w:i w:val="0"/>
          <w:sz w:val="24"/>
          <w:szCs w:val="24"/>
          <w:u w:val="none"/>
        </w:rPr>
        <w:t xml:space="preserve">имеет высокий общий рейтинг, является </w:t>
      </w:r>
      <w:r w:rsidR="00C47BC7" w:rsidRPr="00E76D99">
        <w:rPr>
          <w:b w:val="0"/>
          <w:i w:val="0"/>
          <w:sz w:val="24"/>
          <w:szCs w:val="24"/>
          <w:u w:val="none"/>
        </w:rPr>
        <w:t>официальным лидером коллектива</w:t>
      </w:r>
      <w:r w:rsidR="00024C7A" w:rsidRPr="00E76D99">
        <w:rPr>
          <w:b w:val="0"/>
          <w:i w:val="0"/>
          <w:sz w:val="24"/>
          <w:szCs w:val="24"/>
          <w:u w:val="none"/>
        </w:rPr>
        <w:t>. Н</w:t>
      </w:r>
      <w:r w:rsidR="00CB6E89" w:rsidRPr="00E76D99">
        <w:rPr>
          <w:b w:val="0"/>
          <w:i w:val="0"/>
          <w:sz w:val="24"/>
          <w:szCs w:val="24"/>
          <w:u w:val="none"/>
        </w:rPr>
        <w:t xml:space="preserve">еформальным лидером является </w:t>
      </w:r>
      <w:r w:rsidR="00A84E5C" w:rsidRPr="00E76D99">
        <w:rPr>
          <w:b w:val="0"/>
          <w:bCs w:val="0"/>
          <w:i w:val="0"/>
          <w:sz w:val="24"/>
          <w:szCs w:val="24"/>
          <w:u w:val="none"/>
        </w:rPr>
        <w:t xml:space="preserve">Сотрудник </w:t>
      </w:r>
      <w:r w:rsidR="00862880" w:rsidRPr="00E76D99">
        <w:rPr>
          <w:b w:val="0"/>
          <w:bCs w:val="0"/>
          <w:i w:val="0"/>
          <w:sz w:val="24"/>
          <w:szCs w:val="24"/>
          <w:u w:val="none"/>
        </w:rPr>
        <w:t>6</w:t>
      </w:r>
      <w:r w:rsidR="00C47BC7" w:rsidRPr="00E76D99">
        <w:rPr>
          <w:b w:val="0"/>
          <w:bCs w:val="0"/>
          <w:i w:val="0"/>
          <w:sz w:val="24"/>
          <w:szCs w:val="24"/>
          <w:u w:val="none"/>
        </w:rPr>
        <w:t xml:space="preserve">, </w:t>
      </w:r>
      <w:r w:rsidR="00CB6E89" w:rsidRPr="00E76D99">
        <w:rPr>
          <w:b w:val="0"/>
          <w:bCs w:val="0"/>
          <w:i w:val="0"/>
          <w:sz w:val="24"/>
          <w:szCs w:val="24"/>
          <w:u w:val="none"/>
        </w:rPr>
        <w:t xml:space="preserve">активное ядро – </w:t>
      </w:r>
      <w:r w:rsidR="00A84E5C" w:rsidRPr="00E76D99">
        <w:rPr>
          <w:b w:val="0"/>
          <w:bCs w:val="0"/>
          <w:i w:val="0"/>
          <w:sz w:val="24"/>
          <w:szCs w:val="24"/>
          <w:u w:val="none"/>
        </w:rPr>
        <w:t xml:space="preserve">Сотрудник </w:t>
      </w:r>
      <w:r w:rsidR="00862880" w:rsidRPr="00E76D99">
        <w:rPr>
          <w:b w:val="0"/>
          <w:bCs w:val="0"/>
          <w:i w:val="0"/>
          <w:sz w:val="24"/>
          <w:szCs w:val="24"/>
          <w:u w:val="none"/>
        </w:rPr>
        <w:t>3</w:t>
      </w:r>
      <w:r w:rsidR="00CB6E89" w:rsidRPr="00E76D99">
        <w:rPr>
          <w:b w:val="0"/>
          <w:bCs w:val="0"/>
          <w:i w:val="0"/>
          <w:sz w:val="24"/>
          <w:szCs w:val="24"/>
          <w:u w:val="none"/>
        </w:rPr>
        <w:t xml:space="preserve">, </w:t>
      </w:r>
      <w:r w:rsidR="00A84E5C" w:rsidRPr="00E76D99">
        <w:rPr>
          <w:b w:val="0"/>
          <w:bCs w:val="0"/>
          <w:i w:val="0"/>
          <w:sz w:val="24"/>
          <w:szCs w:val="24"/>
          <w:u w:val="none"/>
        </w:rPr>
        <w:t xml:space="preserve">Сотрудник </w:t>
      </w:r>
      <w:r w:rsidR="00862880" w:rsidRPr="00E76D99">
        <w:rPr>
          <w:b w:val="0"/>
          <w:bCs w:val="0"/>
          <w:i w:val="0"/>
          <w:sz w:val="24"/>
          <w:szCs w:val="24"/>
          <w:u w:val="none"/>
        </w:rPr>
        <w:t>7</w:t>
      </w:r>
      <w:r w:rsidR="00CB6E89" w:rsidRPr="00E76D99">
        <w:rPr>
          <w:b w:val="0"/>
          <w:bCs w:val="0"/>
          <w:i w:val="0"/>
          <w:sz w:val="24"/>
          <w:szCs w:val="24"/>
          <w:u w:val="none"/>
        </w:rPr>
        <w:t xml:space="preserve">, </w:t>
      </w:r>
      <w:r w:rsidR="00A84E5C" w:rsidRPr="00E76D99">
        <w:rPr>
          <w:b w:val="0"/>
          <w:bCs w:val="0"/>
          <w:i w:val="0"/>
          <w:sz w:val="24"/>
          <w:szCs w:val="24"/>
          <w:u w:val="none"/>
        </w:rPr>
        <w:t xml:space="preserve">Сотрудник </w:t>
      </w:r>
      <w:r w:rsidR="00862880" w:rsidRPr="00E76D99">
        <w:rPr>
          <w:b w:val="0"/>
          <w:bCs w:val="0"/>
          <w:i w:val="0"/>
          <w:sz w:val="24"/>
          <w:szCs w:val="24"/>
          <w:u w:val="none"/>
        </w:rPr>
        <w:t>8</w:t>
      </w:r>
      <w:r w:rsidR="00CB6E89" w:rsidRPr="00E76D99">
        <w:rPr>
          <w:b w:val="0"/>
          <w:bCs w:val="0"/>
          <w:i w:val="0"/>
          <w:sz w:val="24"/>
          <w:szCs w:val="24"/>
          <w:u w:val="none"/>
        </w:rPr>
        <w:t>.</w:t>
      </w:r>
      <w:r w:rsidR="009550B5" w:rsidRPr="00E76D99">
        <w:rPr>
          <w:b w:val="0"/>
          <w:bCs w:val="0"/>
          <w:i w:val="0"/>
          <w:sz w:val="24"/>
          <w:szCs w:val="24"/>
          <w:u w:val="none"/>
        </w:rPr>
        <w:t xml:space="preserve"> </w:t>
      </w:r>
      <w:r w:rsidR="00DC5922" w:rsidRPr="00E76D99">
        <w:rPr>
          <w:b w:val="0"/>
          <w:i w:val="0"/>
          <w:sz w:val="24"/>
          <w:szCs w:val="24"/>
          <w:u w:val="none"/>
        </w:rPr>
        <w:t xml:space="preserve">Наименьшее количество </w:t>
      </w:r>
      <w:r w:rsidR="009550B5" w:rsidRPr="00E76D99">
        <w:rPr>
          <w:b w:val="0"/>
          <w:i w:val="0"/>
          <w:sz w:val="24"/>
          <w:szCs w:val="24"/>
          <w:u w:val="none"/>
        </w:rPr>
        <w:t xml:space="preserve">положительных </w:t>
      </w:r>
      <w:r w:rsidR="00DC5922" w:rsidRPr="00E76D99">
        <w:rPr>
          <w:b w:val="0"/>
          <w:i w:val="0"/>
          <w:sz w:val="24"/>
          <w:szCs w:val="24"/>
          <w:u w:val="none"/>
        </w:rPr>
        <w:t>выборов получил</w:t>
      </w:r>
      <w:r w:rsidR="00AC0C77" w:rsidRPr="00E76D99">
        <w:rPr>
          <w:b w:val="0"/>
          <w:i w:val="0"/>
          <w:sz w:val="24"/>
          <w:szCs w:val="24"/>
          <w:u w:val="none"/>
        </w:rPr>
        <w:t xml:space="preserve">и </w:t>
      </w:r>
      <w:r w:rsidR="00A84E5C" w:rsidRPr="00E76D99">
        <w:rPr>
          <w:b w:val="0"/>
          <w:bCs w:val="0"/>
          <w:i w:val="0"/>
          <w:sz w:val="24"/>
          <w:szCs w:val="24"/>
          <w:u w:val="none"/>
        </w:rPr>
        <w:t xml:space="preserve">Сотрудник </w:t>
      </w:r>
      <w:r w:rsidR="00862880" w:rsidRPr="00E76D99">
        <w:rPr>
          <w:b w:val="0"/>
          <w:bCs w:val="0"/>
          <w:i w:val="0"/>
          <w:sz w:val="24"/>
          <w:szCs w:val="24"/>
          <w:u w:val="none"/>
        </w:rPr>
        <w:t>1, Сотрудник 4</w:t>
      </w:r>
      <w:r w:rsidR="00A84E5C" w:rsidRPr="00E76D99">
        <w:rPr>
          <w:b w:val="0"/>
          <w:bCs w:val="0"/>
          <w:i w:val="0"/>
          <w:sz w:val="24"/>
          <w:szCs w:val="24"/>
          <w:u w:val="none"/>
        </w:rPr>
        <w:t xml:space="preserve"> </w:t>
      </w:r>
      <w:r w:rsidR="00AC0C77" w:rsidRPr="00E76D99">
        <w:rPr>
          <w:b w:val="0"/>
          <w:i w:val="0"/>
          <w:sz w:val="24"/>
          <w:szCs w:val="24"/>
          <w:u w:val="none"/>
        </w:rPr>
        <w:t xml:space="preserve">и </w:t>
      </w:r>
      <w:r w:rsidR="00A84E5C" w:rsidRPr="00E76D99">
        <w:rPr>
          <w:b w:val="0"/>
          <w:bCs w:val="0"/>
          <w:i w:val="0"/>
          <w:sz w:val="24"/>
          <w:szCs w:val="24"/>
          <w:u w:val="none"/>
        </w:rPr>
        <w:t xml:space="preserve">Сотрудник </w:t>
      </w:r>
      <w:r w:rsidR="00862880" w:rsidRPr="00E76D99">
        <w:rPr>
          <w:b w:val="0"/>
          <w:bCs w:val="0"/>
          <w:i w:val="0"/>
          <w:sz w:val="24"/>
          <w:szCs w:val="24"/>
          <w:u w:val="none"/>
        </w:rPr>
        <w:t>11</w:t>
      </w:r>
      <w:r w:rsidR="00A84E5C" w:rsidRPr="00E76D99">
        <w:rPr>
          <w:b w:val="0"/>
          <w:bCs w:val="0"/>
          <w:i w:val="0"/>
          <w:sz w:val="24"/>
          <w:szCs w:val="24"/>
          <w:u w:val="none"/>
        </w:rPr>
        <w:t xml:space="preserve">. </w:t>
      </w:r>
      <w:r w:rsidR="00DC5922" w:rsidRPr="00E76D99">
        <w:rPr>
          <w:b w:val="0"/>
          <w:i w:val="0"/>
          <w:iCs/>
          <w:sz w:val="24"/>
          <w:szCs w:val="24"/>
          <w:u w:val="none"/>
        </w:rPr>
        <w:t xml:space="preserve">Руководителю следует обратить внимание на </w:t>
      </w:r>
      <w:r w:rsidR="00024C7A" w:rsidRPr="00E76D99">
        <w:rPr>
          <w:b w:val="0"/>
          <w:i w:val="0"/>
          <w:iCs/>
          <w:sz w:val="24"/>
          <w:szCs w:val="24"/>
          <w:u w:val="none"/>
        </w:rPr>
        <w:t xml:space="preserve">неустойчивый </w:t>
      </w:r>
      <w:r w:rsidR="00DC5922" w:rsidRPr="00E76D99">
        <w:rPr>
          <w:b w:val="0"/>
          <w:i w:val="0"/>
          <w:iCs/>
          <w:sz w:val="24"/>
          <w:szCs w:val="24"/>
          <w:u w:val="none"/>
        </w:rPr>
        <w:t xml:space="preserve">социально-психологический </w:t>
      </w:r>
      <w:r w:rsidR="00AC0C77" w:rsidRPr="00E76D99">
        <w:rPr>
          <w:b w:val="0"/>
          <w:i w:val="0"/>
          <w:iCs/>
          <w:sz w:val="24"/>
          <w:szCs w:val="24"/>
          <w:u w:val="none"/>
        </w:rPr>
        <w:t>климат в 1 карауле</w:t>
      </w:r>
      <w:r w:rsidR="00DC5922" w:rsidRPr="00E76D99">
        <w:rPr>
          <w:b w:val="0"/>
          <w:i w:val="0"/>
          <w:iCs/>
          <w:sz w:val="24"/>
          <w:szCs w:val="24"/>
          <w:u w:val="none"/>
        </w:rPr>
        <w:t>, выяснить причину низкого авторитета</w:t>
      </w:r>
      <w:r w:rsidR="00AC0C77" w:rsidRPr="00E76D99">
        <w:rPr>
          <w:b w:val="0"/>
          <w:i w:val="0"/>
          <w:iCs/>
          <w:sz w:val="24"/>
          <w:szCs w:val="24"/>
          <w:u w:val="none"/>
        </w:rPr>
        <w:t xml:space="preserve"> </w:t>
      </w:r>
      <w:r w:rsidR="00024C7A" w:rsidRPr="00E76D99">
        <w:rPr>
          <w:b w:val="0"/>
          <w:i w:val="0"/>
          <w:iCs/>
          <w:sz w:val="24"/>
          <w:szCs w:val="24"/>
          <w:u w:val="none"/>
        </w:rPr>
        <w:t>аутсайдеров</w:t>
      </w:r>
      <w:r w:rsidR="00DC5922" w:rsidRPr="00E76D99">
        <w:rPr>
          <w:b w:val="0"/>
          <w:i w:val="0"/>
          <w:iCs/>
          <w:sz w:val="24"/>
          <w:szCs w:val="24"/>
          <w:u w:val="none"/>
        </w:rPr>
        <w:t>.</w:t>
      </w:r>
    </w:p>
    <w:p w:rsidR="00935452" w:rsidRDefault="00935452" w:rsidP="00935452">
      <w:pPr>
        <w:pStyle w:val="a9"/>
        <w:ind w:firstLine="284"/>
        <w:jc w:val="center"/>
        <w:rPr>
          <w:i w:val="0"/>
          <w:color w:val="auto"/>
          <w:sz w:val="24"/>
          <w:szCs w:val="24"/>
        </w:rPr>
      </w:pPr>
    </w:p>
    <w:p w:rsidR="002524B3" w:rsidRPr="00935452" w:rsidRDefault="00935452" w:rsidP="00935452">
      <w:pPr>
        <w:pStyle w:val="a9"/>
        <w:spacing w:after="0"/>
        <w:ind w:firstLine="284"/>
        <w:jc w:val="center"/>
        <w:rPr>
          <w:i w:val="0"/>
          <w:color w:val="auto"/>
          <w:sz w:val="24"/>
          <w:szCs w:val="24"/>
        </w:rPr>
      </w:pPr>
      <w:r w:rsidRPr="00E76D99">
        <w:rPr>
          <w:i w:val="0"/>
          <w:color w:val="auto"/>
          <w:sz w:val="24"/>
          <w:szCs w:val="24"/>
        </w:rPr>
        <w:t>Рисунок 1 – Социометрия 1-о караула</w:t>
      </w:r>
    </w:p>
    <w:p w:rsidR="00D15F7B" w:rsidRPr="00E76D99" w:rsidRDefault="00D15F7B" w:rsidP="002524B3">
      <w:pPr>
        <w:pStyle w:val="3"/>
        <w:keepNext/>
        <w:outlineLvl w:val="0"/>
        <w:rPr>
          <w:b w:val="0"/>
          <w:i w:val="0"/>
          <w:noProof/>
          <w:sz w:val="24"/>
          <w:szCs w:val="24"/>
          <w:u w:val="none"/>
        </w:rPr>
      </w:pPr>
      <w:r w:rsidRPr="00E76D99">
        <w:rPr>
          <w:b w:val="0"/>
          <w:i w:val="0"/>
          <w:noProof/>
          <w:sz w:val="24"/>
          <w:szCs w:val="24"/>
          <w:u w:val="none"/>
        </w:rPr>
        <w:lastRenderedPageBreak/>
        <w:drawing>
          <wp:inline distT="0" distB="0" distL="0" distR="0">
            <wp:extent cx="6055746" cy="3148716"/>
            <wp:effectExtent l="19050" t="0" r="21204"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5452" w:rsidRDefault="00935452" w:rsidP="00152CEF">
      <w:pPr>
        <w:pStyle w:val="21"/>
        <w:ind w:firstLine="284"/>
        <w:rPr>
          <w:bCs/>
          <w:sz w:val="24"/>
        </w:rPr>
      </w:pPr>
    </w:p>
    <w:p w:rsidR="00766886" w:rsidRPr="00E76D99" w:rsidRDefault="00DC5922" w:rsidP="00935452">
      <w:pPr>
        <w:pStyle w:val="21"/>
        <w:ind w:firstLine="708"/>
        <w:rPr>
          <w:sz w:val="24"/>
        </w:rPr>
      </w:pPr>
      <w:r w:rsidRPr="00E76D99">
        <w:rPr>
          <w:bCs/>
          <w:sz w:val="24"/>
        </w:rPr>
        <w:t>2</w:t>
      </w:r>
      <w:r w:rsidR="00C47BC7" w:rsidRPr="00E76D99">
        <w:rPr>
          <w:bCs/>
          <w:sz w:val="24"/>
        </w:rPr>
        <w:t xml:space="preserve"> караул</w:t>
      </w:r>
      <w:r w:rsidR="00BD33C8" w:rsidRPr="00E76D99">
        <w:rPr>
          <w:bCs/>
          <w:sz w:val="24"/>
        </w:rPr>
        <w:t xml:space="preserve">. </w:t>
      </w:r>
      <w:r w:rsidR="00C47BC7" w:rsidRPr="00E76D99">
        <w:rPr>
          <w:sz w:val="24"/>
        </w:rPr>
        <w:t>Средний коэффициент субъективных оценок психологического климата позволяет характеризовать клим</w:t>
      </w:r>
      <w:r w:rsidR="009F1789" w:rsidRPr="00E76D99">
        <w:rPr>
          <w:sz w:val="24"/>
        </w:rPr>
        <w:t xml:space="preserve">ат коллектива как </w:t>
      </w:r>
      <w:r w:rsidR="007E6B80" w:rsidRPr="00E76D99">
        <w:rPr>
          <w:sz w:val="24"/>
        </w:rPr>
        <w:t xml:space="preserve">средне </w:t>
      </w:r>
      <w:r w:rsidR="009F1789" w:rsidRPr="00E76D99">
        <w:rPr>
          <w:sz w:val="24"/>
        </w:rPr>
        <w:t xml:space="preserve">благоприятный, где сформированы </w:t>
      </w:r>
      <w:r w:rsidR="007E6B80" w:rsidRPr="00E76D99">
        <w:rPr>
          <w:sz w:val="24"/>
        </w:rPr>
        <w:t>удовлетворительные</w:t>
      </w:r>
      <w:r w:rsidR="009F1789" w:rsidRPr="00E76D99">
        <w:rPr>
          <w:sz w:val="24"/>
        </w:rPr>
        <w:t xml:space="preserve"> коллективистские отношения и активное ядро </w:t>
      </w:r>
      <w:r w:rsidR="00C82E45" w:rsidRPr="00E76D99">
        <w:rPr>
          <w:sz w:val="24"/>
        </w:rPr>
        <w:t>коллектива. Уровень</w:t>
      </w:r>
      <w:r w:rsidR="00C47BC7" w:rsidRPr="00E76D99">
        <w:rPr>
          <w:sz w:val="24"/>
        </w:rPr>
        <w:t xml:space="preserve"> групповой сплоченности </w:t>
      </w:r>
      <w:r w:rsidR="007E6B80" w:rsidRPr="00E76D99">
        <w:rPr>
          <w:sz w:val="24"/>
        </w:rPr>
        <w:t>выше среднего</w:t>
      </w:r>
      <w:r w:rsidR="00C47BC7" w:rsidRPr="00E76D99">
        <w:rPr>
          <w:sz w:val="24"/>
        </w:rPr>
        <w:t>.</w:t>
      </w:r>
    </w:p>
    <w:p w:rsidR="00DC5922" w:rsidRDefault="00DC5922" w:rsidP="00935452">
      <w:pPr>
        <w:pStyle w:val="21"/>
        <w:ind w:firstLine="708"/>
        <w:rPr>
          <w:iCs/>
          <w:sz w:val="24"/>
        </w:rPr>
      </w:pPr>
      <w:r w:rsidRPr="00E76D99">
        <w:rPr>
          <w:sz w:val="24"/>
        </w:rPr>
        <w:t xml:space="preserve">Оценка степени развития </w:t>
      </w:r>
      <w:r w:rsidR="00290B85" w:rsidRPr="00E76D99">
        <w:rPr>
          <w:sz w:val="24"/>
        </w:rPr>
        <w:t>профессионально важных</w:t>
      </w:r>
      <w:r w:rsidRPr="00E76D99">
        <w:rPr>
          <w:sz w:val="24"/>
        </w:rPr>
        <w:t xml:space="preserve"> качеств </w:t>
      </w:r>
      <w:r w:rsidR="0024204F" w:rsidRPr="00E76D99">
        <w:rPr>
          <w:sz w:val="24"/>
        </w:rPr>
        <w:t xml:space="preserve">(далее – ПВК) </w:t>
      </w:r>
      <w:r w:rsidRPr="00E76D99">
        <w:rPr>
          <w:sz w:val="24"/>
        </w:rPr>
        <w:t xml:space="preserve">начальника </w:t>
      </w:r>
      <w:r w:rsidR="00C82E45" w:rsidRPr="00E76D99">
        <w:rPr>
          <w:sz w:val="24"/>
        </w:rPr>
        <w:t xml:space="preserve">караула </w:t>
      </w:r>
      <w:r w:rsidR="00A84E5C" w:rsidRPr="00E76D99">
        <w:rPr>
          <w:sz w:val="24"/>
        </w:rPr>
        <w:t>Руководитель 4</w:t>
      </w:r>
      <w:r w:rsidRPr="00E76D99">
        <w:rPr>
          <w:sz w:val="24"/>
        </w:rPr>
        <w:t xml:space="preserve"> </w:t>
      </w:r>
      <w:r w:rsidRPr="00E76D99">
        <w:rPr>
          <w:iCs/>
          <w:sz w:val="24"/>
        </w:rPr>
        <w:t>(</w:t>
      </w:r>
      <w:r w:rsidR="009F1789" w:rsidRPr="00E76D99">
        <w:rPr>
          <w:iCs/>
          <w:sz w:val="24"/>
        </w:rPr>
        <w:t>по 5-балльной шкале</w:t>
      </w:r>
      <w:r w:rsidRPr="00E76D99">
        <w:rPr>
          <w:iCs/>
          <w:sz w:val="24"/>
        </w:rPr>
        <w:t>)</w:t>
      </w:r>
      <w:r w:rsidR="009B688E" w:rsidRPr="00E76D99">
        <w:rPr>
          <w:iCs/>
          <w:sz w:val="24"/>
        </w:rPr>
        <w:t xml:space="preserve"> представлены в таблице 4.</w:t>
      </w:r>
    </w:p>
    <w:p w:rsidR="00935452" w:rsidRPr="00E76D99" w:rsidRDefault="00935452" w:rsidP="00935452">
      <w:pPr>
        <w:pStyle w:val="21"/>
        <w:ind w:firstLine="708"/>
        <w:rPr>
          <w:iCs/>
          <w:sz w:val="24"/>
        </w:rPr>
      </w:pPr>
    </w:p>
    <w:p w:rsidR="00935452" w:rsidRPr="0035346B" w:rsidRDefault="00935452" w:rsidP="00935452">
      <w:pPr>
        <w:pStyle w:val="a9"/>
        <w:keepNext/>
        <w:spacing w:after="0"/>
        <w:ind w:firstLine="284"/>
        <w:jc w:val="center"/>
        <w:rPr>
          <w:i w:val="0"/>
          <w:color w:val="auto"/>
          <w:sz w:val="36"/>
          <w:szCs w:val="24"/>
        </w:rPr>
      </w:pPr>
      <w:r w:rsidRPr="00E76D99">
        <w:rPr>
          <w:i w:val="0"/>
          <w:color w:val="auto"/>
          <w:sz w:val="24"/>
          <w:szCs w:val="24"/>
        </w:rPr>
        <w:t xml:space="preserve">Таблица </w:t>
      </w:r>
      <w:r>
        <w:rPr>
          <w:i w:val="0"/>
          <w:color w:val="auto"/>
          <w:sz w:val="24"/>
          <w:szCs w:val="24"/>
        </w:rPr>
        <w:t xml:space="preserve">4 – </w:t>
      </w:r>
      <w:r w:rsidRPr="0035346B">
        <w:rPr>
          <w:rFonts w:eastAsia="Calibri"/>
          <w:i w:val="0"/>
          <w:iCs w:val="0"/>
          <w:color w:val="auto"/>
          <w:sz w:val="24"/>
          <w:lang w:eastAsia="en-US"/>
        </w:rPr>
        <w:t>средние оценки руководящего состава</w:t>
      </w:r>
    </w:p>
    <w:tbl>
      <w:tblPr>
        <w:tblW w:w="9568" w:type="dxa"/>
        <w:jc w:val="center"/>
        <w:tblInd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9"/>
        <w:gridCol w:w="2126"/>
        <w:gridCol w:w="1276"/>
        <w:gridCol w:w="1276"/>
        <w:gridCol w:w="1806"/>
      </w:tblGrid>
      <w:tr w:rsidR="00935452" w:rsidRPr="00A849FF" w:rsidTr="00372F75">
        <w:trPr>
          <w:trHeight w:val="982"/>
          <w:jc w:val="center"/>
        </w:trPr>
        <w:tc>
          <w:tcPr>
            <w:tcW w:w="1525" w:type="dxa"/>
          </w:tcPr>
          <w:p w:rsidR="00935452" w:rsidRPr="00A849FF" w:rsidRDefault="00935452" w:rsidP="00372F75">
            <w:pPr>
              <w:tabs>
                <w:tab w:val="left" w:pos="513"/>
              </w:tabs>
            </w:pPr>
            <w:r w:rsidRPr="00A849FF">
              <w:rPr>
                <w:sz w:val="22"/>
              </w:rPr>
              <w:t>ФИО</w:t>
            </w:r>
          </w:p>
        </w:tc>
        <w:tc>
          <w:tcPr>
            <w:tcW w:w="1559" w:type="dxa"/>
          </w:tcPr>
          <w:p w:rsidR="00935452" w:rsidRPr="00A849FF" w:rsidRDefault="00935452" w:rsidP="00372F75">
            <w:pPr>
              <w:tabs>
                <w:tab w:val="left" w:pos="513"/>
              </w:tabs>
              <w:jc w:val="both"/>
            </w:pPr>
            <w:r w:rsidRPr="00A849FF">
              <w:rPr>
                <w:sz w:val="22"/>
              </w:rPr>
              <w:t>Качество выполнения своих обязанностей</w:t>
            </w:r>
          </w:p>
        </w:tc>
        <w:tc>
          <w:tcPr>
            <w:tcW w:w="2126" w:type="dxa"/>
          </w:tcPr>
          <w:p w:rsidR="00935452" w:rsidRPr="00A849FF" w:rsidRDefault="00935452" w:rsidP="00372F75">
            <w:pPr>
              <w:tabs>
                <w:tab w:val="left" w:pos="513"/>
              </w:tabs>
              <w:jc w:val="both"/>
            </w:pPr>
            <w:r w:rsidRPr="00A849FF">
              <w:rPr>
                <w:sz w:val="22"/>
              </w:rPr>
              <w:t>Профессиональные знания</w:t>
            </w:r>
          </w:p>
        </w:tc>
        <w:tc>
          <w:tcPr>
            <w:tcW w:w="1276" w:type="dxa"/>
          </w:tcPr>
          <w:p w:rsidR="00935452" w:rsidRPr="00A849FF" w:rsidRDefault="00935452" w:rsidP="00372F75">
            <w:pPr>
              <w:tabs>
                <w:tab w:val="left" w:pos="513"/>
              </w:tabs>
            </w:pPr>
            <w:proofErr w:type="spellStart"/>
            <w:proofErr w:type="gramStart"/>
            <w:r w:rsidRPr="00A849FF">
              <w:rPr>
                <w:sz w:val="22"/>
              </w:rPr>
              <w:t>Требова</w:t>
            </w:r>
            <w:r>
              <w:rPr>
                <w:sz w:val="22"/>
              </w:rPr>
              <w:t>-</w:t>
            </w:r>
            <w:r w:rsidRPr="00A849FF">
              <w:rPr>
                <w:sz w:val="22"/>
              </w:rPr>
              <w:t>тельность</w:t>
            </w:r>
            <w:proofErr w:type="spellEnd"/>
            <w:proofErr w:type="gramEnd"/>
          </w:p>
        </w:tc>
        <w:tc>
          <w:tcPr>
            <w:tcW w:w="1276" w:type="dxa"/>
          </w:tcPr>
          <w:p w:rsidR="00935452" w:rsidRPr="00A849FF" w:rsidRDefault="00935452" w:rsidP="00372F75">
            <w:pPr>
              <w:tabs>
                <w:tab w:val="left" w:pos="513"/>
              </w:tabs>
            </w:pPr>
            <w:r w:rsidRPr="00A849FF">
              <w:rPr>
                <w:sz w:val="22"/>
              </w:rPr>
              <w:t>Уважение к людям</w:t>
            </w:r>
          </w:p>
        </w:tc>
        <w:tc>
          <w:tcPr>
            <w:tcW w:w="1806" w:type="dxa"/>
          </w:tcPr>
          <w:p w:rsidR="00935452" w:rsidRPr="00A849FF" w:rsidRDefault="00935452" w:rsidP="00372F75">
            <w:pPr>
              <w:tabs>
                <w:tab w:val="left" w:pos="513"/>
              </w:tabs>
              <w:jc w:val="both"/>
            </w:pPr>
            <w:r w:rsidRPr="00A849FF">
              <w:rPr>
                <w:sz w:val="22"/>
              </w:rPr>
              <w:t>Авторитетность</w:t>
            </w:r>
          </w:p>
        </w:tc>
      </w:tr>
      <w:tr w:rsidR="00935452" w:rsidRPr="00A849FF" w:rsidTr="00372F75">
        <w:trPr>
          <w:trHeight w:val="185"/>
          <w:jc w:val="center"/>
        </w:trPr>
        <w:tc>
          <w:tcPr>
            <w:tcW w:w="1525" w:type="dxa"/>
          </w:tcPr>
          <w:p w:rsidR="00935452" w:rsidRPr="00935452" w:rsidRDefault="00935452" w:rsidP="00372F75">
            <w:pPr>
              <w:spacing w:after="120"/>
              <w:jc w:val="both"/>
              <w:rPr>
                <w:bCs/>
              </w:rPr>
            </w:pPr>
            <w:r w:rsidRPr="00935452">
              <w:rPr>
                <w:sz w:val="22"/>
              </w:rPr>
              <w:t>Руководитель 4</w:t>
            </w:r>
          </w:p>
        </w:tc>
        <w:tc>
          <w:tcPr>
            <w:tcW w:w="1559" w:type="dxa"/>
          </w:tcPr>
          <w:p w:rsidR="00935452" w:rsidRPr="00935452" w:rsidRDefault="00935452" w:rsidP="00372F75">
            <w:r w:rsidRPr="00935452">
              <w:rPr>
                <w:sz w:val="22"/>
              </w:rPr>
              <w:t>3,5</w:t>
            </w:r>
          </w:p>
        </w:tc>
        <w:tc>
          <w:tcPr>
            <w:tcW w:w="2126" w:type="dxa"/>
          </w:tcPr>
          <w:p w:rsidR="00935452" w:rsidRPr="00935452" w:rsidRDefault="00935452" w:rsidP="00372F75">
            <w:r w:rsidRPr="00935452">
              <w:rPr>
                <w:sz w:val="22"/>
              </w:rPr>
              <w:t>3,5</w:t>
            </w:r>
          </w:p>
        </w:tc>
        <w:tc>
          <w:tcPr>
            <w:tcW w:w="1276" w:type="dxa"/>
          </w:tcPr>
          <w:p w:rsidR="00935452" w:rsidRPr="00935452" w:rsidRDefault="00935452" w:rsidP="00372F75">
            <w:r w:rsidRPr="00935452">
              <w:rPr>
                <w:sz w:val="22"/>
              </w:rPr>
              <w:t>3,8</w:t>
            </w:r>
          </w:p>
        </w:tc>
        <w:tc>
          <w:tcPr>
            <w:tcW w:w="1276" w:type="dxa"/>
          </w:tcPr>
          <w:p w:rsidR="00935452" w:rsidRPr="00935452" w:rsidRDefault="00935452" w:rsidP="00372F75">
            <w:r w:rsidRPr="00935452">
              <w:rPr>
                <w:sz w:val="22"/>
              </w:rPr>
              <w:t>3,5</w:t>
            </w:r>
          </w:p>
        </w:tc>
        <w:tc>
          <w:tcPr>
            <w:tcW w:w="1806" w:type="dxa"/>
          </w:tcPr>
          <w:p w:rsidR="00935452" w:rsidRPr="00935452" w:rsidRDefault="00935452" w:rsidP="00372F75">
            <w:r w:rsidRPr="00935452">
              <w:rPr>
                <w:sz w:val="22"/>
              </w:rPr>
              <w:t>3,5</w:t>
            </w:r>
          </w:p>
        </w:tc>
      </w:tr>
    </w:tbl>
    <w:p w:rsidR="009B688E" w:rsidRPr="00E76D99" w:rsidRDefault="009B688E" w:rsidP="00935452">
      <w:pPr>
        <w:shd w:val="clear" w:color="auto" w:fill="FFFFFF"/>
        <w:jc w:val="both"/>
        <w:rPr>
          <w:bCs/>
        </w:rPr>
      </w:pPr>
    </w:p>
    <w:p w:rsidR="0024204F" w:rsidRPr="00E76D99" w:rsidRDefault="00935452" w:rsidP="00152CEF">
      <w:pPr>
        <w:pStyle w:val="3"/>
        <w:ind w:firstLine="284"/>
        <w:outlineLvl w:val="0"/>
        <w:rPr>
          <w:b w:val="0"/>
          <w:i w:val="0"/>
          <w:sz w:val="24"/>
          <w:szCs w:val="24"/>
          <w:u w:val="none"/>
        </w:rPr>
      </w:pPr>
      <w:r>
        <w:rPr>
          <w:b w:val="0"/>
          <w:i w:val="0"/>
          <w:sz w:val="24"/>
          <w:szCs w:val="24"/>
          <w:u w:val="none"/>
        </w:rPr>
        <w:tab/>
      </w:r>
      <w:r>
        <w:rPr>
          <w:b w:val="0"/>
          <w:i w:val="0"/>
          <w:sz w:val="24"/>
          <w:szCs w:val="24"/>
          <w:u w:val="none"/>
        </w:rPr>
        <w:tab/>
      </w:r>
      <w:r w:rsidR="0024204F" w:rsidRPr="00E76D99">
        <w:rPr>
          <w:b w:val="0"/>
          <w:i w:val="0"/>
          <w:sz w:val="24"/>
          <w:szCs w:val="24"/>
          <w:u w:val="none"/>
        </w:rPr>
        <w:t>Руководству необходимо обратить внимание на низкие оценки ПВК начальника 2 караула и принять меры по пр</w:t>
      </w:r>
      <w:r w:rsidR="004C0A18" w:rsidRPr="00E76D99">
        <w:rPr>
          <w:b w:val="0"/>
          <w:i w:val="0"/>
          <w:sz w:val="24"/>
          <w:szCs w:val="24"/>
          <w:u w:val="none"/>
        </w:rPr>
        <w:t>едупреждению</w:t>
      </w:r>
      <w:r w:rsidR="0024204F" w:rsidRPr="00E76D99">
        <w:rPr>
          <w:b w:val="0"/>
          <w:i w:val="0"/>
          <w:sz w:val="24"/>
          <w:szCs w:val="24"/>
          <w:u w:val="none"/>
        </w:rPr>
        <w:t xml:space="preserve"> негативных последствий</w:t>
      </w:r>
      <w:r w:rsidR="004C0A18" w:rsidRPr="00E76D99">
        <w:rPr>
          <w:b w:val="0"/>
          <w:i w:val="0"/>
          <w:sz w:val="24"/>
          <w:szCs w:val="24"/>
          <w:u w:val="none"/>
        </w:rPr>
        <w:t xml:space="preserve"> конфликтных ситуаций</w:t>
      </w:r>
      <w:r w:rsidR="0024204F" w:rsidRPr="00E76D99">
        <w:rPr>
          <w:b w:val="0"/>
          <w:i w:val="0"/>
          <w:sz w:val="24"/>
          <w:szCs w:val="24"/>
          <w:u w:val="none"/>
        </w:rPr>
        <w:t>.</w:t>
      </w:r>
    </w:p>
    <w:p w:rsidR="00DC5922" w:rsidRPr="00E76D99" w:rsidRDefault="00935452" w:rsidP="00152CEF">
      <w:pPr>
        <w:pStyle w:val="3"/>
        <w:ind w:firstLine="284"/>
        <w:outlineLvl w:val="0"/>
        <w:rPr>
          <w:b w:val="0"/>
          <w:bCs w:val="0"/>
          <w:i w:val="0"/>
          <w:sz w:val="24"/>
          <w:szCs w:val="24"/>
          <w:u w:val="none"/>
        </w:rPr>
      </w:pPr>
      <w:r>
        <w:rPr>
          <w:b w:val="0"/>
          <w:i w:val="0"/>
          <w:iCs/>
          <w:sz w:val="24"/>
          <w:szCs w:val="24"/>
          <w:u w:val="none"/>
        </w:rPr>
        <w:tab/>
      </w:r>
      <w:r>
        <w:rPr>
          <w:b w:val="0"/>
          <w:i w:val="0"/>
          <w:iCs/>
          <w:sz w:val="24"/>
          <w:szCs w:val="24"/>
          <w:u w:val="none"/>
        </w:rPr>
        <w:tab/>
      </w:r>
      <w:proofErr w:type="gramStart"/>
      <w:r w:rsidR="00DC5922" w:rsidRPr="00E76D99">
        <w:rPr>
          <w:b w:val="0"/>
          <w:i w:val="0"/>
          <w:iCs/>
          <w:sz w:val="24"/>
          <w:szCs w:val="24"/>
          <w:u w:val="none"/>
        </w:rPr>
        <w:t xml:space="preserve">Оценка делового и эмоционального статуса </w:t>
      </w:r>
      <w:r w:rsidR="00C82E45" w:rsidRPr="00E76D99">
        <w:rPr>
          <w:b w:val="0"/>
          <w:i w:val="0"/>
          <w:iCs/>
          <w:sz w:val="24"/>
          <w:szCs w:val="24"/>
          <w:u w:val="none"/>
        </w:rPr>
        <w:t>работников</w:t>
      </w:r>
      <w:r w:rsidR="009B688E" w:rsidRPr="00E76D99">
        <w:rPr>
          <w:b w:val="0"/>
          <w:i w:val="0"/>
          <w:iCs/>
          <w:sz w:val="24"/>
          <w:szCs w:val="24"/>
          <w:u w:val="none"/>
        </w:rPr>
        <w:t xml:space="preserve"> изображены на рисунке 2, видно, что</w:t>
      </w:r>
      <w:r w:rsidR="0013052F" w:rsidRPr="00E76D99">
        <w:rPr>
          <w:b w:val="0"/>
          <w:i w:val="0"/>
          <w:iCs/>
          <w:sz w:val="24"/>
          <w:szCs w:val="24"/>
          <w:u w:val="none"/>
        </w:rPr>
        <w:t xml:space="preserve"> н</w:t>
      </w:r>
      <w:r w:rsidR="00DC5922" w:rsidRPr="00E76D99">
        <w:rPr>
          <w:b w:val="0"/>
          <w:i w:val="0"/>
          <w:sz w:val="24"/>
          <w:szCs w:val="24"/>
          <w:u w:val="none"/>
        </w:rPr>
        <w:t xml:space="preserve">ачальник караула </w:t>
      </w:r>
      <w:r w:rsidR="00A84E5C" w:rsidRPr="00E76D99">
        <w:rPr>
          <w:b w:val="0"/>
          <w:i w:val="0"/>
          <w:sz w:val="24"/>
          <w:szCs w:val="24"/>
          <w:u w:val="none"/>
        </w:rPr>
        <w:t>Руководитель 4</w:t>
      </w:r>
      <w:r w:rsidR="00DC5922" w:rsidRPr="00E76D99">
        <w:rPr>
          <w:b w:val="0"/>
          <w:i w:val="0"/>
          <w:sz w:val="24"/>
          <w:szCs w:val="24"/>
          <w:u w:val="none"/>
        </w:rPr>
        <w:t xml:space="preserve"> получил большое количество всех положительных выборов </w:t>
      </w:r>
      <w:r w:rsidR="00C82E45" w:rsidRPr="00E76D99">
        <w:rPr>
          <w:b w:val="0"/>
          <w:i w:val="0"/>
          <w:sz w:val="24"/>
          <w:szCs w:val="24"/>
          <w:u w:val="none"/>
        </w:rPr>
        <w:t>(</w:t>
      </w:r>
      <w:r w:rsidR="0062592E" w:rsidRPr="00E76D99">
        <w:rPr>
          <w:b w:val="0"/>
          <w:i w:val="0"/>
          <w:sz w:val="24"/>
          <w:szCs w:val="24"/>
          <w:u w:val="none"/>
        </w:rPr>
        <w:t xml:space="preserve">общий рейтинг - </w:t>
      </w:r>
      <w:r w:rsidR="00C82E45" w:rsidRPr="00E76D99">
        <w:rPr>
          <w:b w:val="0"/>
          <w:i w:val="0"/>
          <w:sz w:val="24"/>
          <w:szCs w:val="24"/>
          <w:u w:val="none"/>
        </w:rPr>
        <w:t>8</w:t>
      </w:r>
      <w:r w:rsidR="00422087" w:rsidRPr="00E76D99">
        <w:rPr>
          <w:b w:val="0"/>
          <w:i w:val="0"/>
          <w:sz w:val="24"/>
          <w:szCs w:val="24"/>
          <w:u w:val="none"/>
        </w:rPr>
        <w:t>9</w:t>
      </w:r>
      <w:r w:rsidR="00C82E45" w:rsidRPr="00E76D99">
        <w:rPr>
          <w:b w:val="0"/>
          <w:i w:val="0"/>
          <w:sz w:val="24"/>
          <w:szCs w:val="24"/>
          <w:u w:val="none"/>
        </w:rPr>
        <w:t>%</w:t>
      </w:r>
      <w:r w:rsidR="0062592E" w:rsidRPr="00E76D99">
        <w:rPr>
          <w:b w:val="0"/>
          <w:i w:val="0"/>
          <w:sz w:val="24"/>
          <w:szCs w:val="24"/>
          <w:u w:val="none"/>
        </w:rPr>
        <w:t>, деловой статус – 92%, эмоциональный статус – 83%</w:t>
      </w:r>
      <w:r w:rsidR="00C82E45" w:rsidRPr="00E76D99">
        <w:rPr>
          <w:b w:val="0"/>
          <w:i w:val="0"/>
          <w:sz w:val="24"/>
          <w:szCs w:val="24"/>
          <w:u w:val="none"/>
        </w:rPr>
        <w:t>)</w:t>
      </w:r>
      <w:r w:rsidR="0062592E" w:rsidRPr="00E76D99">
        <w:rPr>
          <w:b w:val="0"/>
          <w:i w:val="0"/>
          <w:sz w:val="24"/>
          <w:szCs w:val="24"/>
          <w:u w:val="none"/>
        </w:rPr>
        <w:t xml:space="preserve"> </w:t>
      </w:r>
      <w:r w:rsidR="00B4146B" w:rsidRPr="00E76D99">
        <w:rPr>
          <w:b w:val="0"/>
          <w:i w:val="0"/>
          <w:sz w:val="24"/>
          <w:szCs w:val="24"/>
          <w:u w:val="none"/>
        </w:rPr>
        <w:t>однако</w:t>
      </w:r>
      <w:r w:rsidR="0062592E" w:rsidRPr="00E76D99">
        <w:rPr>
          <w:b w:val="0"/>
          <w:i w:val="0"/>
          <w:sz w:val="24"/>
          <w:szCs w:val="24"/>
          <w:u w:val="none"/>
        </w:rPr>
        <w:t>, по мнению караула, является формальным</w:t>
      </w:r>
      <w:r w:rsidR="00C82E45" w:rsidRPr="00E76D99">
        <w:rPr>
          <w:b w:val="0"/>
          <w:i w:val="0"/>
          <w:sz w:val="24"/>
          <w:szCs w:val="24"/>
          <w:u w:val="none"/>
        </w:rPr>
        <w:t xml:space="preserve"> лидером</w:t>
      </w:r>
      <w:r w:rsidR="0062592E" w:rsidRPr="00E76D99">
        <w:rPr>
          <w:b w:val="0"/>
          <w:i w:val="0"/>
          <w:sz w:val="24"/>
          <w:szCs w:val="24"/>
          <w:u w:val="none"/>
        </w:rPr>
        <w:t xml:space="preserve"> </w:t>
      </w:r>
      <w:r w:rsidR="00B4146B" w:rsidRPr="00E76D99">
        <w:rPr>
          <w:b w:val="0"/>
          <w:i w:val="0"/>
          <w:sz w:val="24"/>
          <w:szCs w:val="24"/>
          <w:u w:val="none"/>
        </w:rPr>
        <w:t xml:space="preserve">только </w:t>
      </w:r>
      <w:r w:rsidR="0062592E" w:rsidRPr="00E76D99">
        <w:rPr>
          <w:b w:val="0"/>
          <w:i w:val="0"/>
          <w:sz w:val="24"/>
          <w:szCs w:val="24"/>
          <w:u w:val="none"/>
        </w:rPr>
        <w:t>для назначения на вышестоящие должности.</w:t>
      </w:r>
      <w:proofErr w:type="gramEnd"/>
      <w:r w:rsidR="00C82E45" w:rsidRPr="00E76D99">
        <w:rPr>
          <w:b w:val="0"/>
          <w:i w:val="0"/>
          <w:sz w:val="24"/>
          <w:szCs w:val="24"/>
          <w:u w:val="none"/>
        </w:rPr>
        <w:t xml:space="preserve"> </w:t>
      </w:r>
      <w:r w:rsidR="0062592E" w:rsidRPr="00E76D99">
        <w:rPr>
          <w:b w:val="0"/>
          <w:i w:val="0"/>
          <w:sz w:val="24"/>
          <w:szCs w:val="24"/>
          <w:u w:val="none"/>
        </w:rPr>
        <w:t xml:space="preserve">Неформальным лидером в карауле является </w:t>
      </w:r>
      <w:r w:rsidR="003A57C5" w:rsidRPr="00E76D99">
        <w:rPr>
          <w:b w:val="0"/>
          <w:bCs w:val="0"/>
          <w:i w:val="0"/>
          <w:sz w:val="24"/>
          <w:szCs w:val="24"/>
          <w:u w:val="none"/>
        </w:rPr>
        <w:t xml:space="preserve">Сотрудник </w:t>
      </w:r>
      <w:r w:rsidR="00F117BB" w:rsidRPr="00E76D99">
        <w:rPr>
          <w:b w:val="0"/>
          <w:bCs w:val="0"/>
          <w:i w:val="0"/>
          <w:sz w:val="24"/>
          <w:szCs w:val="24"/>
          <w:u w:val="none"/>
        </w:rPr>
        <w:t>1</w:t>
      </w:r>
      <w:r w:rsidR="00753F80" w:rsidRPr="00E76D99">
        <w:rPr>
          <w:b w:val="0"/>
          <w:bCs w:val="0"/>
          <w:i w:val="0"/>
          <w:sz w:val="24"/>
          <w:szCs w:val="24"/>
          <w:u w:val="none"/>
        </w:rPr>
        <w:t>2</w:t>
      </w:r>
      <w:r w:rsidR="003A57C5" w:rsidRPr="00E76D99">
        <w:rPr>
          <w:b w:val="0"/>
          <w:bCs w:val="0"/>
          <w:i w:val="0"/>
          <w:sz w:val="24"/>
          <w:szCs w:val="24"/>
          <w:u w:val="none"/>
        </w:rPr>
        <w:t xml:space="preserve"> </w:t>
      </w:r>
      <w:r w:rsidR="0062592E" w:rsidRPr="00E76D99">
        <w:rPr>
          <w:b w:val="0"/>
          <w:i w:val="0"/>
          <w:sz w:val="24"/>
          <w:szCs w:val="24"/>
          <w:u w:val="none"/>
        </w:rPr>
        <w:t>(общий рейтинг - 89%</w:t>
      </w:r>
      <w:r w:rsidR="00584307" w:rsidRPr="00E76D99">
        <w:rPr>
          <w:b w:val="0"/>
          <w:i w:val="0"/>
          <w:sz w:val="24"/>
          <w:szCs w:val="24"/>
          <w:u w:val="none"/>
        </w:rPr>
        <w:t>,</w:t>
      </w:r>
      <w:r w:rsidR="0062592E" w:rsidRPr="00E76D99">
        <w:rPr>
          <w:b w:val="0"/>
          <w:i w:val="0"/>
          <w:sz w:val="24"/>
          <w:szCs w:val="24"/>
          <w:u w:val="none"/>
        </w:rPr>
        <w:t xml:space="preserve"> деловой статус</w:t>
      </w:r>
      <w:r w:rsidR="00584307" w:rsidRPr="00E76D99">
        <w:rPr>
          <w:b w:val="0"/>
          <w:i w:val="0"/>
          <w:sz w:val="24"/>
          <w:szCs w:val="24"/>
          <w:u w:val="none"/>
        </w:rPr>
        <w:t xml:space="preserve"> -</w:t>
      </w:r>
      <w:r w:rsidR="0062592E" w:rsidRPr="00E76D99">
        <w:rPr>
          <w:b w:val="0"/>
          <w:i w:val="0"/>
          <w:sz w:val="24"/>
          <w:szCs w:val="24"/>
          <w:u w:val="none"/>
        </w:rPr>
        <w:t xml:space="preserve"> 100%, эмоциональный статус – 88%</w:t>
      </w:r>
      <w:r w:rsidR="00584307" w:rsidRPr="00E76D99">
        <w:rPr>
          <w:b w:val="0"/>
          <w:i w:val="0"/>
          <w:sz w:val="24"/>
          <w:szCs w:val="24"/>
          <w:u w:val="none"/>
        </w:rPr>
        <w:t xml:space="preserve">), что </w:t>
      </w:r>
      <w:r w:rsidR="004004D2" w:rsidRPr="00E76D99">
        <w:rPr>
          <w:b w:val="0"/>
          <w:i w:val="0"/>
          <w:sz w:val="24"/>
          <w:szCs w:val="24"/>
          <w:u w:val="none"/>
        </w:rPr>
        <w:t>говорит о его несомненной эмоциональной, коммуникативной и личной привлекательности.</w:t>
      </w:r>
      <w:r w:rsidR="00C82E45" w:rsidRPr="00E76D99">
        <w:rPr>
          <w:b w:val="0"/>
          <w:i w:val="0"/>
          <w:sz w:val="24"/>
          <w:szCs w:val="24"/>
          <w:u w:val="none"/>
        </w:rPr>
        <w:t xml:space="preserve"> </w:t>
      </w:r>
      <w:r w:rsidR="004004D2" w:rsidRPr="00E76D99">
        <w:rPr>
          <w:b w:val="0"/>
          <w:i w:val="0"/>
          <w:sz w:val="24"/>
          <w:szCs w:val="24"/>
          <w:u w:val="none"/>
        </w:rPr>
        <w:t xml:space="preserve">В данном карауле </w:t>
      </w:r>
      <w:r w:rsidR="001B7520" w:rsidRPr="00E76D99">
        <w:rPr>
          <w:b w:val="0"/>
          <w:i w:val="0"/>
          <w:sz w:val="24"/>
          <w:szCs w:val="24"/>
          <w:u w:val="none"/>
        </w:rPr>
        <w:t xml:space="preserve">так же высоким авторитетом пользуются </w:t>
      </w:r>
      <w:r w:rsidR="003A57C5" w:rsidRPr="00E76D99">
        <w:rPr>
          <w:b w:val="0"/>
          <w:bCs w:val="0"/>
          <w:i w:val="0"/>
          <w:sz w:val="24"/>
          <w:szCs w:val="24"/>
          <w:u w:val="none"/>
        </w:rPr>
        <w:t xml:space="preserve">Сотрудник </w:t>
      </w:r>
      <w:r w:rsidR="00F117BB" w:rsidRPr="00E76D99">
        <w:rPr>
          <w:b w:val="0"/>
          <w:bCs w:val="0"/>
          <w:i w:val="0"/>
          <w:sz w:val="24"/>
          <w:szCs w:val="24"/>
          <w:u w:val="none"/>
        </w:rPr>
        <w:t>1</w:t>
      </w:r>
      <w:r w:rsidR="00753F80" w:rsidRPr="00E76D99">
        <w:rPr>
          <w:b w:val="0"/>
          <w:bCs w:val="0"/>
          <w:i w:val="0"/>
          <w:sz w:val="24"/>
          <w:szCs w:val="24"/>
          <w:u w:val="none"/>
        </w:rPr>
        <w:t>4</w:t>
      </w:r>
      <w:r w:rsidR="003A57C5" w:rsidRPr="00E76D99">
        <w:rPr>
          <w:b w:val="0"/>
          <w:bCs w:val="0"/>
          <w:i w:val="0"/>
          <w:sz w:val="24"/>
          <w:szCs w:val="24"/>
          <w:u w:val="none"/>
        </w:rPr>
        <w:t xml:space="preserve">, Сотрудник </w:t>
      </w:r>
      <w:r w:rsidR="00F117BB" w:rsidRPr="00E76D99">
        <w:rPr>
          <w:b w:val="0"/>
          <w:bCs w:val="0"/>
          <w:i w:val="0"/>
          <w:sz w:val="24"/>
          <w:szCs w:val="24"/>
          <w:u w:val="none"/>
        </w:rPr>
        <w:t>1</w:t>
      </w:r>
      <w:r w:rsidR="00753F80" w:rsidRPr="00E76D99">
        <w:rPr>
          <w:b w:val="0"/>
          <w:bCs w:val="0"/>
          <w:i w:val="0"/>
          <w:sz w:val="24"/>
          <w:szCs w:val="24"/>
          <w:u w:val="none"/>
        </w:rPr>
        <w:t>6</w:t>
      </w:r>
      <w:r w:rsidR="003A57C5" w:rsidRPr="00E76D99">
        <w:rPr>
          <w:b w:val="0"/>
          <w:bCs w:val="0"/>
          <w:i w:val="0"/>
          <w:sz w:val="24"/>
          <w:szCs w:val="24"/>
          <w:u w:val="none"/>
        </w:rPr>
        <w:t>, Сотрудник 1</w:t>
      </w:r>
      <w:r w:rsidR="00753F80" w:rsidRPr="00E76D99">
        <w:rPr>
          <w:b w:val="0"/>
          <w:bCs w:val="0"/>
          <w:i w:val="0"/>
          <w:sz w:val="24"/>
          <w:szCs w:val="24"/>
          <w:u w:val="none"/>
        </w:rPr>
        <w:t>7</w:t>
      </w:r>
      <w:r w:rsidR="003A57C5" w:rsidRPr="00E76D99">
        <w:rPr>
          <w:b w:val="0"/>
          <w:bCs w:val="0"/>
          <w:i w:val="0"/>
          <w:sz w:val="24"/>
          <w:szCs w:val="24"/>
          <w:u w:val="none"/>
        </w:rPr>
        <w:t xml:space="preserve">, Сотрудник </w:t>
      </w:r>
      <w:r w:rsidR="00F117BB" w:rsidRPr="00E76D99">
        <w:rPr>
          <w:b w:val="0"/>
          <w:bCs w:val="0"/>
          <w:i w:val="0"/>
          <w:sz w:val="24"/>
          <w:szCs w:val="24"/>
          <w:u w:val="none"/>
        </w:rPr>
        <w:t>2</w:t>
      </w:r>
      <w:r w:rsidR="00753F80" w:rsidRPr="00E76D99">
        <w:rPr>
          <w:b w:val="0"/>
          <w:bCs w:val="0"/>
          <w:i w:val="0"/>
          <w:sz w:val="24"/>
          <w:szCs w:val="24"/>
          <w:u w:val="none"/>
        </w:rPr>
        <w:t>0</w:t>
      </w:r>
      <w:r w:rsidR="003A57C5" w:rsidRPr="00E76D99">
        <w:rPr>
          <w:b w:val="0"/>
          <w:bCs w:val="0"/>
          <w:i w:val="0"/>
          <w:sz w:val="24"/>
          <w:szCs w:val="24"/>
          <w:u w:val="none"/>
        </w:rPr>
        <w:t>.</w:t>
      </w:r>
    </w:p>
    <w:p w:rsidR="00935452" w:rsidRDefault="00935452" w:rsidP="00935452">
      <w:pPr>
        <w:pStyle w:val="21"/>
        <w:ind w:firstLine="284"/>
        <w:jc w:val="center"/>
        <w:rPr>
          <w:bCs/>
          <w:sz w:val="24"/>
        </w:rPr>
      </w:pPr>
    </w:p>
    <w:p w:rsidR="002524B3" w:rsidRPr="00935452" w:rsidRDefault="00935452" w:rsidP="00935452">
      <w:pPr>
        <w:pStyle w:val="21"/>
        <w:ind w:firstLine="284"/>
        <w:jc w:val="center"/>
        <w:rPr>
          <w:bCs/>
          <w:sz w:val="24"/>
        </w:rPr>
      </w:pPr>
      <w:r w:rsidRPr="00E76D99">
        <w:rPr>
          <w:bCs/>
          <w:sz w:val="24"/>
        </w:rPr>
        <w:t xml:space="preserve">Рисунок 2 </w:t>
      </w:r>
      <w:r w:rsidRPr="00E76D99">
        <w:rPr>
          <w:i/>
          <w:sz w:val="24"/>
        </w:rPr>
        <w:t xml:space="preserve">– </w:t>
      </w:r>
      <w:r w:rsidRPr="00E76D99">
        <w:rPr>
          <w:sz w:val="24"/>
        </w:rPr>
        <w:t>Социометрия 2-о караула</w:t>
      </w:r>
    </w:p>
    <w:p w:rsidR="00422087" w:rsidRPr="00E76D99" w:rsidRDefault="001F561A" w:rsidP="00273D86">
      <w:pPr>
        <w:keepNext/>
        <w:tabs>
          <w:tab w:val="left" w:pos="570"/>
        </w:tabs>
        <w:jc w:val="both"/>
      </w:pPr>
      <w:r w:rsidRPr="00E76D99">
        <w:rPr>
          <w:noProof/>
        </w:rPr>
        <w:lastRenderedPageBreak/>
        <w:drawing>
          <wp:inline distT="0" distB="0" distL="0" distR="0">
            <wp:extent cx="6087551" cy="3498574"/>
            <wp:effectExtent l="19050" t="0" r="27499" b="6626"/>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696" w:rsidRPr="00E76D99" w:rsidRDefault="00F95696" w:rsidP="00152CEF">
      <w:pPr>
        <w:pStyle w:val="21"/>
        <w:ind w:firstLine="284"/>
        <w:jc w:val="center"/>
        <w:rPr>
          <w:bCs/>
          <w:sz w:val="24"/>
        </w:rPr>
      </w:pPr>
    </w:p>
    <w:p w:rsidR="00935452" w:rsidRDefault="00935452" w:rsidP="00935452">
      <w:pPr>
        <w:tabs>
          <w:tab w:val="left" w:pos="570"/>
          <w:tab w:val="left" w:pos="798"/>
          <w:tab w:val="left" w:pos="969"/>
        </w:tabs>
        <w:ind w:firstLine="284"/>
        <w:jc w:val="both"/>
      </w:pPr>
      <w:r>
        <w:rPr>
          <w:bCs/>
        </w:rPr>
        <w:tab/>
      </w:r>
      <w:r w:rsidR="00DC5922" w:rsidRPr="00E76D99">
        <w:rPr>
          <w:bCs/>
        </w:rPr>
        <w:t>3</w:t>
      </w:r>
      <w:r w:rsidR="001B7520" w:rsidRPr="00E76D99">
        <w:rPr>
          <w:bCs/>
        </w:rPr>
        <w:t xml:space="preserve"> караул</w:t>
      </w:r>
      <w:r w:rsidR="0013052F" w:rsidRPr="00E76D99">
        <w:t xml:space="preserve">. </w:t>
      </w:r>
      <w:r w:rsidR="009B7902" w:rsidRPr="00E76D99">
        <w:t>Общий психологический климат в коллективе благоприятен – сформированы положительные коллективистские отношения; отсутствует негативное настроение по отношению друг к другу, руководству или его распоряжениям; малая вероятность тяжелых конфликтных ситуаций в коллективе. Уровень сплоченности высокий.</w:t>
      </w:r>
    </w:p>
    <w:p w:rsidR="00935452" w:rsidRDefault="00935452" w:rsidP="00935452">
      <w:pPr>
        <w:tabs>
          <w:tab w:val="left" w:pos="570"/>
          <w:tab w:val="left" w:pos="798"/>
          <w:tab w:val="left" w:pos="969"/>
        </w:tabs>
        <w:ind w:firstLine="284"/>
        <w:jc w:val="both"/>
        <w:rPr>
          <w:iCs/>
        </w:rPr>
      </w:pPr>
      <w:r>
        <w:tab/>
      </w:r>
      <w:r w:rsidR="00DC5922" w:rsidRPr="00E76D99">
        <w:t xml:space="preserve">Оценка степени развития </w:t>
      </w:r>
      <w:r w:rsidR="00B5655D" w:rsidRPr="00E76D99">
        <w:t>профессионально важных</w:t>
      </w:r>
      <w:r w:rsidR="00DC5922" w:rsidRPr="00E76D99">
        <w:t xml:space="preserve"> качеств начальника </w:t>
      </w:r>
      <w:r w:rsidR="0013052F" w:rsidRPr="00E76D99">
        <w:t xml:space="preserve">караула </w:t>
      </w:r>
      <w:r w:rsidR="00A84E5C" w:rsidRPr="00E76D99">
        <w:t>Руководитель 5</w:t>
      </w:r>
      <w:r w:rsidR="001B7520" w:rsidRPr="00E76D99">
        <w:t xml:space="preserve"> </w:t>
      </w:r>
      <w:r w:rsidR="00DC5922" w:rsidRPr="00E76D99">
        <w:rPr>
          <w:iCs/>
        </w:rPr>
        <w:t>(</w:t>
      </w:r>
      <w:r w:rsidR="001B7520" w:rsidRPr="00E76D99">
        <w:rPr>
          <w:iCs/>
        </w:rPr>
        <w:t>по 5-балльной шкале</w:t>
      </w:r>
      <w:r w:rsidR="00DC5922" w:rsidRPr="00E76D99">
        <w:rPr>
          <w:iCs/>
        </w:rPr>
        <w:t>)</w:t>
      </w:r>
      <w:r w:rsidR="00B5655D" w:rsidRPr="00E76D99">
        <w:rPr>
          <w:iCs/>
        </w:rPr>
        <w:t xml:space="preserve"> представлены в таблице 5.</w:t>
      </w:r>
    </w:p>
    <w:p w:rsidR="00935452" w:rsidRDefault="00935452" w:rsidP="00935452">
      <w:pPr>
        <w:tabs>
          <w:tab w:val="left" w:pos="570"/>
          <w:tab w:val="left" w:pos="798"/>
          <w:tab w:val="left" w:pos="969"/>
        </w:tabs>
        <w:ind w:firstLine="284"/>
        <w:jc w:val="both"/>
        <w:rPr>
          <w:iCs/>
        </w:rPr>
      </w:pPr>
    </w:p>
    <w:p w:rsidR="00935452" w:rsidRPr="0035346B" w:rsidRDefault="00935452" w:rsidP="00935452">
      <w:pPr>
        <w:pStyle w:val="a9"/>
        <w:keepNext/>
        <w:spacing w:after="0"/>
        <w:ind w:firstLine="284"/>
        <w:jc w:val="center"/>
        <w:rPr>
          <w:i w:val="0"/>
          <w:color w:val="auto"/>
          <w:sz w:val="36"/>
          <w:szCs w:val="24"/>
        </w:rPr>
      </w:pPr>
      <w:r w:rsidRPr="00E76D99">
        <w:rPr>
          <w:i w:val="0"/>
          <w:color w:val="auto"/>
          <w:sz w:val="24"/>
          <w:szCs w:val="24"/>
        </w:rPr>
        <w:t xml:space="preserve">Таблица </w:t>
      </w:r>
      <w:r>
        <w:rPr>
          <w:i w:val="0"/>
          <w:color w:val="auto"/>
          <w:sz w:val="24"/>
          <w:szCs w:val="24"/>
        </w:rPr>
        <w:t xml:space="preserve">5 – </w:t>
      </w:r>
      <w:r w:rsidRPr="0035346B">
        <w:rPr>
          <w:rFonts w:eastAsia="Calibri"/>
          <w:i w:val="0"/>
          <w:iCs w:val="0"/>
          <w:color w:val="auto"/>
          <w:sz w:val="24"/>
          <w:lang w:eastAsia="en-US"/>
        </w:rPr>
        <w:t>средние оценки руководящего состава</w:t>
      </w:r>
    </w:p>
    <w:tbl>
      <w:tblPr>
        <w:tblW w:w="9568" w:type="dxa"/>
        <w:jc w:val="center"/>
        <w:tblInd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9"/>
        <w:gridCol w:w="2126"/>
        <w:gridCol w:w="1276"/>
        <w:gridCol w:w="1276"/>
        <w:gridCol w:w="1806"/>
      </w:tblGrid>
      <w:tr w:rsidR="00935452" w:rsidRPr="00A849FF" w:rsidTr="00935452">
        <w:trPr>
          <w:trHeight w:val="982"/>
          <w:jc w:val="center"/>
        </w:trPr>
        <w:tc>
          <w:tcPr>
            <w:tcW w:w="1525" w:type="dxa"/>
          </w:tcPr>
          <w:p w:rsidR="00935452" w:rsidRPr="00935452" w:rsidRDefault="00935452" w:rsidP="00372F75">
            <w:pPr>
              <w:tabs>
                <w:tab w:val="left" w:pos="513"/>
              </w:tabs>
              <w:rPr>
                <w:szCs w:val="20"/>
              </w:rPr>
            </w:pPr>
            <w:r w:rsidRPr="00935452">
              <w:rPr>
                <w:sz w:val="22"/>
                <w:szCs w:val="20"/>
              </w:rPr>
              <w:t>ФИО</w:t>
            </w:r>
          </w:p>
        </w:tc>
        <w:tc>
          <w:tcPr>
            <w:tcW w:w="1559" w:type="dxa"/>
          </w:tcPr>
          <w:p w:rsidR="00935452" w:rsidRPr="00935452" w:rsidRDefault="00935452" w:rsidP="00372F75">
            <w:pPr>
              <w:tabs>
                <w:tab w:val="left" w:pos="513"/>
              </w:tabs>
              <w:jc w:val="both"/>
              <w:rPr>
                <w:szCs w:val="20"/>
              </w:rPr>
            </w:pPr>
            <w:r w:rsidRPr="00935452">
              <w:rPr>
                <w:sz w:val="22"/>
                <w:szCs w:val="20"/>
              </w:rPr>
              <w:t>Качество выполнения своих обязанностей</w:t>
            </w:r>
          </w:p>
        </w:tc>
        <w:tc>
          <w:tcPr>
            <w:tcW w:w="2126" w:type="dxa"/>
          </w:tcPr>
          <w:p w:rsidR="00935452" w:rsidRPr="00935452" w:rsidRDefault="00935452" w:rsidP="00372F75">
            <w:pPr>
              <w:tabs>
                <w:tab w:val="left" w:pos="513"/>
              </w:tabs>
              <w:jc w:val="both"/>
              <w:rPr>
                <w:szCs w:val="20"/>
              </w:rPr>
            </w:pPr>
            <w:r w:rsidRPr="00935452">
              <w:rPr>
                <w:sz w:val="22"/>
                <w:szCs w:val="20"/>
              </w:rPr>
              <w:t>Профессиональные знания</w:t>
            </w:r>
          </w:p>
        </w:tc>
        <w:tc>
          <w:tcPr>
            <w:tcW w:w="1276" w:type="dxa"/>
          </w:tcPr>
          <w:p w:rsidR="00935452" w:rsidRPr="00935452" w:rsidRDefault="00935452" w:rsidP="00372F75">
            <w:pPr>
              <w:tabs>
                <w:tab w:val="left" w:pos="513"/>
              </w:tabs>
              <w:rPr>
                <w:szCs w:val="20"/>
              </w:rPr>
            </w:pPr>
            <w:proofErr w:type="spellStart"/>
            <w:proofErr w:type="gramStart"/>
            <w:r w:rsidRPr="00935452">
              <w:rPr>
                <w:sz w:val="22"/>
                <w:szCs w:val="20"/>
              </w:rPr>
              <w:t>Требова-тельность</w:t>
            </w:r>
            <w:proofErr w:type="spellEnd"/>
            <w:proofErr w:type="gramEnd"/>
          </w:p>
        </w:tc>
        <w:tc>
          <w:tcPr>
            <w:tcW w:w="1276" w:type="dxa"/>
          </w:tcPr>
          <w:p w:rsidR="00935452" w:rsidRPr="00935452" w:rsidRDefault="00935452" w:rsidP="00372F75">
            <w:pPr>
              <w:tabs>
                <w:tab w:val="left" w:pos="513"/>
              </w:tabs>
              <w:rPr>
                <w:szCs w:val="20"/>
              </w:rPr>
            </w:pPr>
            <w:r w:rsidRPr="00935452">
              <w:rPr>
                <w:sz w:val="22"/>
                <w:szCs w:val="20"/>
              </w:rPr>
              <w:t>Уважение к людям</w:t>
            </w:r>
          </w:p>
        </w:tc>
        <w:tc>
          <w:tcPr>
            <w:tcW w:w="1806" w:type="dxa"/>
          </w:tcPr>
          <w:p w:rsidR="00935452" w:rsidRPr="00935452" w:rsidRDefault="00935452" w:rsidP="00372F75">
            <w:pPr>
              <w:tabs>
                <w:tab w:val="left" w:pos="513"/>
              </w:tabs>
              <w:jc w:val="both"/>
              <w:rPr>
                <w:szCs w:val="20"/>
              </w:rPr>
            </w:pPr>
            <w:r w:rsidRPr="00935452">
              <w:rPr>
                <w:sz w:val="22"/>
                <w:szCs w:val="20"/>
              </w:rPr>
              <w:t>Авторитетность</w:t>
            </w:r>
          </w:p>
        </w:tc>
      </w:tr>
      <w:tr w:rsidR="00935452" w:rsidRPr="00A849FF" w:rsidTr="00935452">
        <w:trPr>
          <w:trHeight w:val="185"/>
          <w:jc w:val="center"/>
        </w:trPr>
        <w:tc>
          <w:tcPr>
            <w:tcW w:w="1525" w:type="dxa"/>
          </w:tcPr>
          <w:p w:rsidR="00935452" w:rsidRPr="00935452" w:rsidRDefault="00935452" w:rsidP="00372F75">
            <w:pPr>
              <w:pStyle w:val="a3"/>
              <w:rPr>
                <w:bCs/>
                <w:i w:val="0"/>
                <w:sz w:val="22"/>
                <w:szCs w:val="20"/>
              </w:rPr>
            </w:pPr>
            <w:r w:rsidRPr="00935452">
              <w:rPr>
                <w:i w:val="0"/>
                <w:sz w:val="22"/>
                <w:szCs w:val="20"/>
              </w:rPr>
              <w:t>Руководитель 5</w:t>
            </w:r>
          </w:p>
        </w:tc>
        <w:tc>
          <w:tcPr>
            <w:tcW w:w="1559" w:type="dxa"/>
          </w:tcPr>
          <w:p w:rsidR="00935452" w:rsidRPr="00935452" w:rsidRDefault="00935452" w:rsidP="00372F75">
            <w:pPr>
              <w:rPr>
                <w:szCs w:val="20"/>
              </w:rPr>
            </w:pPr>
            <w:r w:rsidRPr="00935452">
              <w:rPr>
                <w:sz w:val="22"/>
                <w:szCs w:val="20"/>
              </w:rPr>
              <w:t>4,6</w:t>
            </w:r>
          </w:p>
        </w:tc>
        <w:tc>
          <w:tcPr>
            <w:tcW w:w="2126" w:type="dxa"/>
          </w:tcPr>
          <w:p w:rsidR="00935452" w:rsidRPr="00935452" w:rsidRDefault="00935452" w:rsidP="00372F75">
            <w:pPr>
              <w:rPr>
                <w:szCs w:val="20"/>
              </w:rPr>
            </w:pPr>
            <w:r w:rsidRPr="00935452">
              <w:rPr>
                <w:sz w:val="22"/>
                <w:szCs w:val="20"/>
              </w:rPr>
              <w:t>4,1</w:t>
            </w:r>
          </w:p>
        </w:tc>
        <w:tc>
          <w:tcPr>
            <w:tcW w:w="1276" w:type="dxa"/>
          </w:tcPr>
          <w:p w:rsidR="00935452" w:rsidRPr="00935452" w:rsidRDefault="00935452" w:rsidP="00372F75">
            <w:pPr>
              <w:rPr>
                <w:szCs w:val="20"/>
              </w:rPr>
            </w:pPr>
            <w:r w:rsidRPr="00935452">
              <w:rPr>
                <w:sz w:val="22"/>
                <w:szCs w:val="20"/>
              </w:rPr>
              <w:t>4,0</w:t>
            </w:r>
          </w:p>
        </w:tc>
        <w:tc>
          <w:tcPr>
            <w:tcW w:w="1276" w:type="dxa"/>
          </w:tcPr>
          <w:p w:rsidR="00935452" w:rsidRPr="00935452" w:rsidRDefault="00935452" w:rsidP="00372F75">
            <w:pPr>
              <w:rPr>
                <w:szCs w:val="20"/>
              </w:rPr>
            </w:pPr>
            <w:r w:rsidRPr="00935452">
              <w:rPr>
                <w:sz w:val="22"/>
                <w:szCs w:val="20"/>
              </w:rPr>
              <w:t>4,5</w:t>
            </w:r>
          </w:p>
        </w:tc>
        <w:tc>
          <w:tcPr>
            <w:tcW w:w="1806" w:type="dxa"/>
          </w:tcPr>
          <w:p w:rsidR="00935452" w:rsidRPr="00935452" w:rsidRDefault="00935452" w:rsidP="00372F75">
            <w:pPr>
              <w:keepNext/>
              <w:rPr>
                <w:szCs w:val="20"/>
              </w:rPr>
            </w:pPr>
            <w:r w:rsidRPr="00935452">
              <w:rPr>
                <w:sz w:val="22"/>
                <w:szCs w:val="20"/>
              </w:rPr>
              <w:t>3,7</w:t>
            </w:r>
          </w:p>
        </w:tc>
      </w:tr>
    </w:tbl>
    <w:p w:rsidR="00EB37BF" w:rsidRPr="00E76D99" w:rsidRDefault="00EB37BF" w:rsidP="00152CEF">
      <w:pPr>
        <w:pStyle w:val="3"/>
        <w:ind w:firstLine="284"/>
        <w:outlineLvl w:val="0"/>
        <w:rPr>
          <w:b w:val="0"/>
          <w:i w:val="0"/>
          <w:iCs/>
          <w:sz w:val="24"/>
          <w:szCs w:val="24"/>
          <w:u w:val="none"/>
        </w:rPr>
      </w:pPr>
    </w:p>
    <w:p w:rsidR="00DC5922" w:rsidRPr="00E76D99" w:rsidRDefault="00935452" w:rsidP="00152CEF">
      <w:pPr>
        <w:pStyle w:val="3"/>
        <w:ind w:firstLine="284"/>
        <w:rPr>
          <w:b w:val="0"/>
          <w:i w:val="0"/>
          <w:iCs/>
          <w:sz w:val="24"/>
          <w:szCs w:val="24"/>
          <w:u w:val="none"/>
        </w:rPr>
      </w:pPr>
      <w:r>
        <w:rPr>
          <w:b w:val="0"/>
          <w:i w:val="0"/>
          <w:iCs/>
          <w:sz w:val="24"/>
          <w:szCs w:val="24"/>
          <w:u w:val="none"/>
        </w:rPr>
        <w:tab/>
      </w:r>
      <w:r>
        <w:rPr>
          <w:b w:val="0"/>
          <w:i w:val="0"/>
          <w:iCs/>
          <w:sz w:val="24"/>
          <w:szCs w:val="24"/>
          <w:u w:val="none"/>
        </w:rPr>
        <w:tab/>
      </w:r>
      <w:r w:rsidR="00DC5922" w:rsidRPr="00E76D99">
        <w:rPr>
          <w:b w:val="0"/>
          <w:i w:val="0"/>
          <w:iCs/>
          <w:sz w:val="24"/>
          <w:szCs w:val="24"/>
          <w:u w:val="none"/>
        </w:rPr>
        <w:t xml:space="preserve">Оценка делового и эмоционального статуса </w:t>
      </w:r>
      <w:r w:rsidR="009B7902" w:rsidRPr="00E76D99">
        <w:rPr>
          <w:b w:val="0"/>
          <w:i w:val="0"/>
          <w:iCs/>
          <w:sz w:val="24"/>
          <w:szCs w:val="24"/>
          <w:u w:val="none"/>
        </w:rPr>
        <w:t>работников</w:t>
      </w:r>
      <w:r w:rsidR="00322B9F" w:rsidRPr="00E76D99">
        <w:rPr>
          <w:b w:val="0"/>
          <w:i w:val="0"/>
          <w:iCs/>
          <w:sz w:val="24"/>
          <w:szCs w:val="24"/>
          <w:u w:val="none"/>
        </w:rPr>
        <w:t xml:space="preserve"> (</w:t>
      </w:r>
      <w:proofErr w:type="gramStart"/>
      <w:r w:rsidR="00322B9F" w:rsidRPr="00E76D99">
        <w:rPr>
          <w:b w:val="0"/>
          <w:i w:val="0"/>
          <w:iCs/>
          <w:sz w:val="24"/>
          <w:szCs w:val="24"/>
          <w:u w:val="none"/>
        </w:rPr>
        <w:t>см</w:t>
      </w:r>
      <w:proofErr w:type="gramEnd"/>
      <w:r w:rsidR="00322B9F" w:rsidRPr="00E76D99">
        <w:rPr>
          <w:b w:val="0"/>
          <w:i w:val="0"/>
          <w:iCs/>
          <w:sz w:val="24"/>
          <w:szCs w:val="24"/>
          <w:u w:val="none"/>
        </w:rPr>
        <w:t>. рис.5)</w:t>
      </w:r>
      <w:r w:rsidR="00DC5922" w:rsidRPr="00E76D99">
        <w:rPr>
          <w:b w:val="0"/>
          <w:i w:val="0"/>
          <w:iCs/>
          <w:sz w:val="24"/>
          <w:szCs w:val="24"/>
          <w:u w:val="none"/>
        </w:rPr>
        <w:t>:</w:t>
      </w:r>
      <w:r w:rsidR="0013052F" w:rsidRPr="00E76D99">
        <w:rPr>
          <w:b w:val="0"/>
          <w:i w:val="0"/>
          <w:iCs/>
          <w:sz w:val="24"/>
          <w:szCs w:val="24"/>
          <w:u w:val="none"/>
        </w:rPr>
        <w:t xml:space="preserve"> н</w:t>
      </w:r>
      <w:r w:rsidR="00DC5922" w:rsidRPr="00E76D99">
        <w:rPr>
          <w:b w:val="0"/>
          <w:i w:val="0"/>
          <w:sz w:val="24"/>
          <w:szCs w:val="24"/>
          <w:u w:val="none"/>
        </w:rPr>
        <w:t xml:space="preserve">ачальник караула </w:t>
      </w:r>
      <w:r w:rsidR="00A84E5C" w:rsidRPr="00E76D99">
        <w:rPr>
          <w:b w:val="0"/>
          <w:i w:val="0"/>
          <w:sz w:val="24"/>
          <w:szCs w:val="24"/>
          <w:u w:val="none"/>
        </w:rPr>
        <w:t>Руководитель 5</w:t>
      </w:r>
      <w:r w:rsidR="00A33F9C" w:rsidRPr="00E76D99">
        <w:rPr>
          <w:b w:val="0"/>
          <w:i w:val="0"/>
          <w:sz w:val="24"/>
          <w:szCs w:val="24"/>
          <w:u w:val="none"/>
        </w:rPr>
        <w:t xml:space="preserve"> </w:t>
      </w:r>
      <w:r w:rsidR="00DC5922" w:rsidRPr="00E76D99">
        <w:rPr>
          <w:b w:val="0"/>
          <w:i w:val="0"/>
          <w:sz w:val="24"/>
          <w:szCs w:val="24"/>
          <w:u w:val="none"/>
        </w:rPr>
        <w:t xml:space="preserve"> </w:t>
      </w:r>
      <w:r w:rsidR="009B7902" w:rsidRPr="00E76D99">
        <w:rPr>
          <w:b w:val="0"/>
          <w:i w:val="0"/>
          <w:sz w:val="24"/>
          <w:szCs w:val="24"/>
          <w:u w:val="none"/>
        </w:rPr>
        <w:t>получил большое количество положительных выборов</w:t>
      </w:r>
      <w:r w:rsidR="00322B9F" w:rsidRPr="00E76D99">
        <w:rPr>
          <w:b w:val="0"/>
          <w:i w:val="0"/>
          <w:sz w:val="24"/>
          <w:szCs w:val="24"/>
          <w:u w:val="none"/>
        </w:rPr>
        <w:t xml:space="preserve"> (общий рейтинг - 89%</w:t>
      </w:r>
      <w:r w:rsidR="009B7902" w:rsidRPr="00E76D99">
        <w:rPr>
          <w:b w:val="0"/>
          <w:i w:val="0"/>
          <w:sz w:val="24"/>
          <w:szCs w:val="24"/>
          <w:u w:val="none"/>
        </w:rPr>
        <w:t xml:space="preserve">, </w:t>
      </w:r>
      <w:r w:rsidR="00322B9F" w:rsidRPr="00E76D99">
        <w:rPr>
          <w:b w:val="0"/>
          <w:i w:val="0"/>
          <w:sz w:val="24"/>
          <w:szCs w:val="24"/>
          <w:u w:val="none"/>
        </w:rPr>
        <w:t>деловой статус - 100%, эмоциональный статус – 94%)</w:t>
      </w:r>
      <w:r w:rsidR="009B7902" w:rsidRPr="00E76D99">
        <w:rPr>
          <w:b w:val="0"/>
          <w:i w:val="0"/>
          <w:sz w:val="24"/>
          <w:szCs w:val="24"/>
          <w:u w:val="none"/>
        </w:rPr>
        <w:t>, он является официальным лидером коллектива</w:t>
      </w:r>
      <w:r w:rsidR="009C5AB1" w:rsidRPr="00E76D99">
        <w:rPr>
          <w:b w:val="0"/>
          <w:i w:val="0"/>
          <w:sz w:val="24"/>
          <w:szCs w:val="24"/>
          <w:u w:val="none"/>
        </w:rPr>
        <w:t xml:space="preserve">, несмотря на средние показатели </w:t>
      </w:r>
      <w:r w:rsidR="00C82C22" w:rsidRPr="00E76D99">
        <w:rPr>
          <w:b w:val="0"/>
          <w:i w:val="0"/>
          <w:sz w:val="24"/>
          <w:szCs w:val="24"/>
          <w:u w:val="none"/>
        </w:rPr>
        <w:t>авторитетности</w:t>
      </w:r>
      <w:r w:rsidR="00322B9F" w:rsidRPr="00E76D99">
        <w:rPr>
          <w:b w:val="0"/>
          <w:i w:val="0"/>
          <w:sz w:val="24"/>
          <w:szCs w:val="24"/>
          <w:u w:val="none"/>
        </w:rPr>
        <w:t>.</w:t>
      </w:r>
      <w:r w:rsidR="004F3ADD" w:rsidRPr="00E76D99">
        <w:rPr>
          <w:b w:val="0"/>
          <w:i w:val="0"/>
          <w:sz w:val="24"/>
          <w:szCs w:val="24"/>
          <w:u w:val="none"/>
        </w:rPr>
        <w:t xml:space="preserve"> </w:t>
      </w:r>
      <w:r w:rsidR="00EB37BF" w:rsidRPr="00E76D99">
        <w:rPr>
          <w:b w:val="0"/>
          <w:i w:val="0"/>
          <w:sz w:val="24"/>
          <w:szCs w:val="24"/>
          <w:u w:val="none"/>
        </w:rPr>
        <w:t>Неформальны</w:t>
      </w:r>
      <w:r w:rsidR="00322B9F" w:rsidRPr="00E76D99">
        <w:rPr>
          <w:b w:val="0"/>
          <w:i w:val="0"/>
          <w:sz w:val="24"/>
          <w:szCs w:val="24"/>
          <w:u w:val="none"/>
        </w:rPr>
        <w:t>й</w:t>
      </w:r>
      <w:r w:rsidR="00EB37BF" w:rsidRPr="00E76D99">
        <w:rPr>
          <w:b w:val="0"/>
          <w:i w:val="0"/>
          <w:sz w:val="24"/>
          <w:szCs w:val="24"/>
          <w:u w:val="none"/>
        </w:rPr>
        <w:t xml:space="preserve"> делов</w:t>
      </w:r>
      <w:r w:rsidR="00322B9F" w:rsidRPr="00E76D99">
        <w:rPr>
          <w:b w:val="0"/>
          <w:i w:val="0"/>
          <w:sz w:val="24"/>
          <w:szCs w:val="24"/>
          <w:u w:val="none"/>
        </w:rPr>
        <w:t>ой</w:t>
      </w:r>
      <w:r w:rsidR="00EB37BF" w:rsidRPr="00E76D99">
        <w:rPr>
          <w:b w:val="0"/>
          <w:i w:val="0"/>
          <w:sz w:val="24"/>
          <w:szCs w:val="24"/>
          <w:u w:val="none"/>
        </w:rPr>
        <w:t xml:space="preserve"> лидер коллектива </w:t>
      </w:r>
      <w:r w:rsidR="00322B9F" w:rsidRPr="00E76D99">
        <w:rPr>
          <w:b w:val="0"/>
          <w:i w:val="0"/>
          <w:sz w:val="24"/>
          <w:szCs w:val="24"/>
          <w:u w:val="none"/>
        </w:rPr>
        <w:t>-</w:t>
      </w:r>
      <w:r w:rsidR="00EB37BF" w:rsidRPr="00E76D99">
        <w:rPr>
          <w:b w:val="0"/>
          <w:i w:val="0"/>
          <w:sz w:val="24"/>
          <w:szCs w:val="24"/>
          <w:u w:val="none"/>
        </w:rPr>
        <w:t xml:space="preserve"> </w:t>
      </w:r>
      <w:r w:rsidR="003A57C5" w:rsidRPr="00E76D99">
        <w:rPr>
          <w:b w:val="0"/>
          <w:bCs w:val="0"/>
          <w:i w:val="0"/>
          <w:sz w:val="24"/>
          <w:szCs w:val="24"/>
          <w:u w:val="none"/>
        </w:rPr>
        <w:t xml:space="preserve">Сотрудник </w:t>
      </w:r>
      <w:r w:rsidR="00C14447" w:rsidRPr="00E76D99">
        <w:rPr>
          <w:b w:val="0"/>
          <w:bCs w:val="0"/>
          <w:i w:val="0"/>
          <w:sz w:val="24"/>
          <w:szCs w:val="24"/>
          <w:u w:val="none"/>
        </w:rPr>
        <w:t>21</w:t>
      </w:r>
      <w:r w:rsidR="003A57C5" w:rsidRPr="00E76D99">
        <w:rPr>
          <w:b w:val="0"/>
          <w:i w:val="0"/>
          <w:sz w:val="24"/>
          <w:szCs w:val="24"/>
          <w:u w:val="none"/>
        </w:rPr>
        <w:t xml:space="preserve"> </w:t>
      </w:r>
      <w:r w:rsidR="00322B9F" w:rsidRPr="00E76D99">
        <w:rPr>
          <w:b w:val="0"/>
          <w:i w:val="0"/>
          <w:sz w:val="24"/>
          <w:szCs w:val="24"/>
          <w:u w:val="none"/>
        </w:rPr>
        <w:t xml:space="preserve">(100%), высокий эмоциональный рейтинг </w:t>
      </w:r>
      <w:proofErr w:type="gramStart"/>
      <w:r w:rsidR="00322B9F" w:rsidRPr="00E76D99">
        <w:rPr>
          <w:b w:val="0"/>
          <w:i w:val="0"/>
          <w:sz w:val="24"/>
          <w:szCs w:val="24"/>
          <w:u w:val="none"/>
        </w:rPr>
        <w:t>у</w:t>
      </w:r>
      <w:proofErr w:type="gramEnd"/>
      <w:r w:rsidR="00322B9F" w:rsidRPr="00E76D99">
        <w:rPr>
          <w:b w:val="0"/>
          <w:i w:val="0"/>
          <w:sz w:val="24"/>
          <w:szCs w:val="24"/>
          <w:u w:val="none"/>
        </w:rPr>
        <w:t xml:space="preserve"> </w:t>
      </w:r>
      <w:r w:rsidR="003A57C5" w:rsidRPr="00E76D99">
        <w:rPr>
          <w:b w:val="0"/>
          <w:bCs w:val="0"/>
          <w:i w:val="0"/>
          <w:sz w:val="24"/>
          <w:szCs w:val="24"/>
          <w:u w:val="none"/>
        </w:rPr>
        <w:t xml:space="preserve">Сотрудник </w:t>
      </w:r>
      <w:r w:rsidR="00C14447" w:rsidRPr="00E76D99">
        <w:rPr>
          <w:b w:val="0"/>
          <w:bCs w:val="0"/>
          <w:i w:val="0"/>
          <w:sz w:val="24"/>
          <w:szCs w:val="24"/>
          <w:u w:val="none"/>
        </w:rPr>
        <w:t>26</w:t>
      </w:r>
      <w:r w:rsidR="003A57C5" w:rsidRPr="00E76D99">
        <w:rPr>
          <w:b w:val="0"/>
          <w:i w:val="0"/>
          <w:sz w:val="24"/>
          <w:szCs w:val="24"/>
          <w:u w:val="none"/>
        </w:rPr>
        <w:t xml:space="preserve"> </w:t>
      </w:r>
      <w:r w:rsidR="00322B9F" w:rsidRPr="00E76D99">
        <w:rPr>
          <w:b w:val="0"/>
          <w:i w:val="0"/>
          <w:sz w:val="24"/>
          <w:szCs w:val="24"/>
          <w:u w:val="none"/>
        </w:rPr>
        <w:t>(100%). Большинство работников имеют одинаково-высокий рейтинг (более 70% взаимных выборов) – что свидетельствует о согл</w:t>
      </w:r>
      <w:r w:rsidR="00EB37BF" w:rsidRPr="00E76D99">
        <w:rPr>
          <w:b w:val="0"/>
          <w:i w:val="0"/>
          <w:sz w:val="24"/>
          <w:szCs w:val="24"/>
          <w:u w:val="none"/>
        </w:rPr>
        <w:t>асованности сложившегося общественного мнения по основным вопросам жизнедеятельности и распределения ролей, в том числе между официальными и неофициальными лидерами. Наимен</w:t>
      </w:r>
      <w:r w:rsidR="00D70F4D" w:rsidRPr="00E76D99">
        <w:rPr>
          <w:b w:val="0"/>
          <w:i w:val="0"/>
          <w:sz w:val="24"/>
          <w:szCs w:val="24"/>
          <w:u w:val="none"/>
        </w:rPr>
        <w:t>ьшее количество выборов получил</w:t>
      </w:r>
      <w:r w:rsidR="00EB37BF" w:rsidRPr="00E76D99">
        <w:rPr>
          <w:b w:val="0"/>
          <w:i w:val="0"/>
          <w:sz w:val="24"/>
          <w:szCs w:val="24"/>
          <w:u w:val="none"/>
        </w:rPr>
        <w:t xml:space="preserve"> </w:t>
      </w:r>
      <w:r w:rsidR="00D70F4D" w:rsidRPr="00E76D99">
        <w:rPr>
          <w:b w:val="0"/>
          <w:bCs w:val="0"/>
          <w:i w:val="0"/>
          <w:sz w:val="24"/>
          <w:szCs w:val="24"/>
          <w:u w:val="none"/>
        </w:rPr>
        <w:t>Сотрудник</w:t>
      </w:r>
      <w:r w:rsidR="00C14447" w:rsidRPr="00E76D99">
        <w:rPr>
          <w:b w:val="0"/>
          <w:bCs w:val="0"/>
          <w:i w:val="0"/>
          <w:sz w:val="24"/>
          <w:szCs w:val="24"/>
          <w:u w:val="none"/>
        </w:rPr>
        <w:t xml:space="preserve"> 30</w:t>
      </w:r>
      <w:r w:rsidR="00D70F4D" w:rsidRPr="00E76D99">
        <w:rPr>
          <w:b w:val="0"/>
          <w:bCs w:val="0"/>
          <w:i w:val="0"/>
          <w:sz w:val="24"/>
          <w:szCs w:val="24"/>
          <w:u w:val="none"/>
        </w:rPr>
        <w:t xml:space="preserve"> </w:t>
      </w:r>
      <w:r w:rsidR="00EB37BF" w:rsidRPr="00E76D99">
        <w:rPr>
          <w:b w:val="0"/>
          <w:bCs w:val="0"/>
          <w:i w:val="0"/>
          <w:sz w:val="24"/>
          <w:szCs w:val="24"/>
          <w:u w:val="none"/>
        </w:rPr>
        <w:t>(</w:t>
      </w:r>
      <w:r w:rsidR="00322B9F" w:rsidRPr="00E76D99">
        <w:rPr>
          <w:b w:val="0"/>
          <w:bCs w:val="0"/>
          <w:i w:val="0"/>
          <w:sz w:val="24"/>
          <w:szCs w:val="24"/>
          <w:u w:val="none"/>
        </w:rPr>
        <w:t>69</w:t>
      </w:r>
      <w:r w:rsidR="00EB37BF" w:rsidRPr="00E76D99">
        <w:rPr>
          <w:b w:val="0"/>
          <w:bCs w:val="0"/>
          <w:i w:val="0"/>
          <w:sz w:val="24"/>
          <w:szCs w:val="24"/>
          <w:u w:val="none"/>
        </w:rPr>
        <w:t>% - деловой рейтинг, 58% - эмоциональный рейтинг, общий рейтинг – 55%)</w:t>
      </w:r>
      <w:r w:rsidR="00EB37BF" w:rsidRPr="00E76D99">
        <w:rPr>
          <w:b w:val="0"/>
          <w:bCs w:val="0"/>
          <w:i w:val="0"/>
          <w:iCs/>
          <w:sz w:val="24"/>
          <w:szCs w:val="24"/>
          <w:u w:val="none"/>
        </w:rPr>
        <w:t>.</w:t>
      </w:r>
      <w:r w:rsidR="00EB37BF" w:rsidRPr="00E76D99">
        <w:rPr>
          <w:b w:val="0"/>
          <w:i w:val="0"/>
          <w:iCs/>
          <w:sz w:val="24"/>
          <w:szCs w:val="24"/>
          <w:u w:val="none"/>
        </w:rPr>
        <w:t xml:space="preserve"> Руководителю следует обратить внимание на социально-психологический статус </w:t>
      </w:r>
      <w:r w:rsidR="00EB37BF" w:rsidRPr="00E76D99">
        <w:rPr>
          <w:b w:val="0"/>
          <w:bCs w:val="0"/>
          <w:i w:val="0"/>
          <w:iCs/>
          <w:sz w:val="24"/>
          <w:szCs w:val="24"/>
          <w:u w:val="none"/>
        </w:rPr>
        <w:t>данного работника</w:t>
      </w:r>
      <w:r w:rsidR="00EB37BF" w:rsidRPr="00E76D99">
        <w:rPr>
          <w:b w:val="0"/>
          <w:i w:val="0"/>
          <w:iCs/>
          <w:sz w:val="24"/>
          <w:szCs w:val="24"/>
          <w:u w:val="none"/>
        </w:rPr>
        <w:t>, выяснить причину его низкого авторитета.</w:t>
      </w:r>
    </w:p>
    <w:p w:rsidR="00935452" w:rsidRDefault="00DC5922" w:rsidP="00935452">
      <w:pPr>
        <w:pStyle w:val="a9"/>
        <w:ind w:firstLine="284"/>
        <w:jc w:val="center"/>
        <w:rPr>
          <w:bCs/>
          <w:sz w:val="24"/>
          <w:szCs w:val="24"/>
        </w:rPr>
      </w:pPr>
      <w:r w:rsidRPr="00E76D99">
        <w:rPr>
          <w:bCs/>
          <w:sz w:val="24"/>
          <w:szCs w:val="24"/>
        </w:rPr>
        <w:t xml:space="preserve">      </w:t>
      </w:r>
    </w:p>
    <w:p w:rsidR="00DC5922" w:rsidRPr="00935452" w:rsidRDefault="00DC5922" w:rsidP="00935452">
      <w:pPr>
        <w:pStyle w:val="a9"/>
        <w:spacing w:after="0"/>
        <w:ind w:firstLine="284"/>
        <w:jc w:val="center"/>
        <w:rPr>
          <w:b/>
          <w:bCs/>
          <w:sz w:val="24"/>
          <w:szCs w:val="24"/>
        </w:rPr>
      </w:pPr>
      <w:r w:rsidRPr="00E76D99">
        <w:rPr>
          <w:bCs/>
          <w:sz w:val="24"/>
          <w:szCs w:val="24"/>
        </w:rPr>
        <w:t xml:space="preserve"> </w:t>
      </w:r>
      <w:r w:rsidR="00935452" w:rsidRPr="00E76D99">
        <w:rPr>
          <w:i w:val="0"/>
          <w:color w:val="auto"/>
          <w:sz w:val="24"/>
          <w:szCs w:val="24"/>
        </w:rPr>
        <w:t>Рисунок 3 – Социометрия 3-о караула</w:t>
      </w:r>
    </w:p>
    <w:p w:rsidR="00AF2750" w:rsidRPr="00E76D99" w:rsidRDefault="001F561A" w:rsidP="00273D86">
      <w:pPr>
        <w:keepNext/>
        <w:tabs>
          <w:tab w:val="left" w:pos="570"/>
        </w:tabs>
        <w:jc w:val="center"/>
      </w:pPr>
      <w:r w:rsidRPr="00E76D99">
        <w:rPr>
          <w:noProof/>
        </w:rPr>
        <w:lastRenderedPageBreak/>
        <w:drawing>
          <wp:inline distT="0" distB="0" distL="0" distR="0">
            <wp:extent cx="6071650" cy="3975652"/>
            <wp:effectExtent l="19050" t="0" r="24350" b="5798"/>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5452" w:rsidRDefault="00935452" w:rsidP="00152CEF">
      <w:pPr>
        <w:pStyle w:val="21"/>
        <w:ind w:firstLine="284"/>
        <w:rPr>
          <w:bCs/>
          <w:sz w:val="24"/>
        </w:rPr>
      </w:pPr>
    </w:p>
    <w:p w:rsidR="00F52722" w:rsidRDefault="00954C79" w:rsidP="00935452">
      <w:pPr>
        <w:pStyle w:val="21"/>
        <w:ind w:firstLine="708"/>
        <w:rPr>
          <w:sz w:val="24"/>
        </w:rPr>
      </w:pPr>
      <w:r w:rsidRPr="00E76D99">
        <w:rPr>
          <w:bCs/>
          <w:sz w:val="24"/>
        </w:rPr>
        <w:t>4 караул</w:t>
      </w:r>
      <w:r w:rsidR="0013052F" w:rsidRPr="00E76D99">
        <w:rPr>
          <w:bCs/>
          <w:sz w:val="24"/>
        </w:rPr>
        <w:t xml:space="preserve">. </w:t>
      </w:r>
      <w:r w:rsidRPr="00E76D99">
        <w:rPr>
          <w:sz w:val="24"/>
        </w:rPr>
        <w:t>Общий психологически</w:t>
      </w:r>
      <w:r w:rsidR="00B95A17" w:rsidRPr="00E76D99">
        <w:rPr>
          <w:sz w:val="24"/>
        </w:rPr>
        <w:t>й климат в коллективе здоровый</w:t>
      </w:r>
      <w:r w:rsidRPr="00E76D99">
        <w:rPr>
          <w:sz w:val="24"/>
        </w:rPr>
        <w:t>,</w:t>
      </w:r>
      <w:r w:rsidR="00B95A17" w:rsidRPr="00E76D99">
        <w:rPr>
          <w:sz w:val="24"/>
        </w:rPr>
        <w:t xml:space="preserve"> коллектив является сплоченным, взаимоотношения между его членами дружеские.</w:t>
      </w:r>
      <w:r w:rsidRPr="00E76D99">
        <w:rPr>
          <w:sz w:val="24"/>
        </w:rPr>
        <w:t xml:space="preserve"> </w:t>
      </w:r>
      <w:r w:rsidR="00F52722" w:rsidRPr="00E76D99">
        <w:rPr>
          <w:sz w:val="24"/>
        </w:rPr>
        <w:t xml:space="preserve">В таблице 6 представлены показатели средних оценок профессионально важных качеств начальника </w:t>
      </w:r>
      <w:r w:rsidR="009A07ED" w:rsidRPr="00E76D99">
        <w:rPr>
          <w:sz w:val="24"/>
        </w:rPr>
        <w:t xml:space="preserve">караула </w:t>
      </w:r>
      <w:r w:rsidR="00A84E5C" w:rsidRPr="00E76D99">
        <w:rPr>
          <w:sz w:val="24"/>
        </w:rPr>
        <w:t>Руководитель 6</w:t>
      </w:r>
      <w:r w:rsidR="00F52722" w:rsidRPr="00E76D99">
        <w:rPr>
          <w:sz w:val="24"/>
        </w:rPr>
        <w:t xml:space="preserve"> </w:t>
      </w:r>
      <w:r w:rsidR="00556097" w:rsidRPr="00E76D99">
        <w:rPr>
          <w:sz w:val="24"/>
        </w:rPr>
        <w:t>(</w:t>
      </w:r>
      <w:r w:rsidR="00F52722" w:rsidRPr="00E76D99">
        <w:rPr>
          <w:sz w:val="24"/>
        </w:rPr>
        <w:t>по 5-балльной шкале</w:t>
      </w:r>
      <w:r w:rsidR="00556097" w:rsidRPr="00E76D99">
        <w:rPr>
          <w:sz w:val="24"/>
        </w:rPr>
        <w:t>)</w:t>
      </w:r>
      <w:r w:rsidR="00F52722" w:rsidRPr="00E76D99">
        <w:rPr>
          <w:sz w:val="24"/>
        </w:rPr>
        <w:t>.</w:t>
      </w:r>
    </w:p>
    <w:p w:rsidR="00935452" w:rsidRDefault="00935452" w:rsidP="00935452">
      <w:pPr>
        <w:pStyle w:val="21"/>
        <w:ind w:firstLine="708"/>
        <w:rPr>
          <w:sz w:val="24"/>
        </w:rPr>
      </w:pPr>
    </w:p>
    <w:p w:rsidR="00935452" w:rsidRPr="0035346B" w:rsidRDefault="00935452" w:rsidP="00935452">
      <w:pPr>
        <w:pStyle w:val="a9"/>
        <w:keepNext/>
        <w:spacing w:after="0"/>
        <w:ind w:firstLine="284"/>
        <w:jc w:val="center"/>
        <w:rPr>
          <w:i w:val="0"/>
          <w:color w:val="auto"/>
          <w:sz w:val="36"/>
          <w:szCs w:val="24"/>
        </w:rPr>
      </w:pPr>
      <w:r w:rsidRPr="00E76D99">
        <w:rPr>
          <w:i w:val="0"/>
          <w:color w:val="auto"/>
          <w:sz w:val="24"/>
          <w:szCs w:val="24"/>
        </w:rPr>
        <w:t xml:space="preserve">Таблица </w:t>
      </w:r>
      <w:r>
        <w:rPr>
          <w:i w:val="0"/>
          <w:color w:val="auto"/>
          <w:sz w:val="24"/>
          <w:szCs w:val="24"/>
        </w:rPr>
        <w:t xml:space="preserve">6 – </w:t>
      </w:r>
      <w:r w:rsidRPr="0035346B">
        <w:rPr>
          <w:rFonts w:eastAsia="Calibri"/>
          <w:i w:val="0"/>
          <w:iCs w:val="0"/>
          <w:color w:val="auto"/>
          <w:sz w:val="24"/>
          <w:lang w:eastAsia="en-US"/>
        </w:rPr>
        <w:t>средние оценки руководящего состава</w:t>
      </w:r>
    </w:p>
    <w:tbl>
      <w:tblPr>
        <w:tblW w:w="9568" w:type="dxa"/>
        <w:jc w:val="center"/>
        <w:tblInd w:w="-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9"/>
        <w:gridCol w:w="2126"/>
        <w:gridCol w:w="1276"/>
        <w:gridCol w:w="1276"/>
        <w:gridCol w:w="1806"/>
      </w:tblGrid>
      <w:tr w:rsidR="00935452" w:rsidRPr="00A849FF" w:rsidTr="00372F75">
        <w:trPr>
          <w:trHeight w:val="982"/>
          <w:jc w:val="center"/>
        </w:trPr>
        <w:tc>
          <w:tcPr>
            <w:tcW w:w="1525" w:type="dxa"/>
          </w:tcPr>
          <w:p w:rsidR="00935452" w:rsidRPr="00935452" w:rsidRDefault="00935452" w:rsidP="00372F75">
            <w:pPr>
              <w:tabs>
                <w:tab w:val="left" w:pos="513"/>
              </w:tabs>
              <w:rPr>
                <w:szCs w:val="20"/>
              </w:rPr>
            </w:pPr>
            <w:r w:rsidRPr="00935452">
              <w:rPr>
                <w:sz w:val="22"/>
                <w:szCs w:val="20"/>
              </w:rPr>
              <w:t>ФИО</w:t>
            </w:r>
          </w:p>
        </w:tc>
        <w:tc>
          <w:tcPr>
            <w:tcW w:w="1559" w:type="dxa"/>
          </w:tcPr>
          <w:p w:rsidR="00935452" w:rsidRPr="00935452" w:rsidRDefault="00935452" w:rsidP="00372F75">
            <w:pPr>
              <w:tabs>
                <w:tab w:val="left" w:pos="513"/>
              </w:tabs>
              <w:jc w:val="both"/>
              <w:rPr>
                <w:szCs w:val="20"/>
              </w:rPr>
            </w:pPr>
            <w:r w:rsidRPr="00935452">
              <w:rPr>
                <w:sz w:val="22"/>
                <w:szCs w:val="20"/>
              </w:rPr>
              <w:t>Качество выполнения своих обязанностей</w:t>
            </w:r>
          </w:p>
        </w:tc>
        <w:tc>
          <w:tcPr>
            <w:tcW w:w="2126" w:type="dxa"/>
          </w:tcPr>
          <w:p w:rsidR="00935452" w:rsidRPr="00935452" w:rsidRDefault="00935452" w:rsidP="00372F75">
            <w:pPr>
              <w:tabs>
                <w:tab w:val="left" w:pos="513"/>
              </w:tabs>
              <w:jc w:val="both"/>
              <w:rPr>
                <w:szCs w:val="20"/>
              </w:rPr>
            </w:pPr>
            <w:r w:rsidRPr="00935452">
              <w:rPr>
                <w:sz w:val="22"/>
                <w:szCs w:val="20"/>
              </w:rPr>
              <w:t>Профессиональные знания</w:t>
            </w:r>
          </w:p>
        </w:tc>
        <w:tc>
          <w:tcPr>
            <w:tcW w:w="1276" w:type="dxa"/>
          </w:tcPr>
          <w:p w:rsidR="00935452" w:rsidRPr="00935452" w:rsidRDefault="00935452" w:rsidP="00372F75">
            <w:pPr>
              <w:tabs>
                <w:tab w:val="left" w:pos="513"/>
              </w:tabs>
              <w:rPr>
                <w:szCs w:val="20"/>
              </w:rPr>
            </w:pPr>
            <w:proofErr w:type="spellStart"/>
            <w:proofErr w:type="gramStart"/>
            <w:r w:rsidRPr="00935452">
              <w:rPr>
                <w:sz w:val="22"/>
                <w:szCs w:val="20"/>
              </w:rPr>
              <w:t>Требова-тельность</w:t>
            </w:r>
            <w:proofErr w:type="spellEnd"/>
            <w:proofErr w:type="gramEnd"/>
          </w:p>
        </w:tc>
        <w:tc>
          <w:tcPr>
            <w:tcW w:w="1276" w:type="dxa"/>
          </w:tcPr>
          <w:p w:rsidR="00935452" w:rsidRPr="00935452" w:rsidRDefault="00935452" w:rsidP="00372F75">
            <w:pPr>
              <w:tabs>
                <w:tab w:val="left" w:pos="513"/>
              </w:tabs>
              <w:rPr>
                <w:szCs w:val="20"/>
              </w:rPr>
            </w:pPr>
            <w:r w:rsidRPr="00935452">
              <w:rPr>
                <w:sz w:val="22"/>
                <w:szCs w:val="20"/>
              </w:rPr>
              <w:t>Уважение к людям</w:t>
            </w:r>
          </w:p>
        </w:tc>
        <w:tc>
          <w:tcPr>
            <w:tcW w:w="1806" w:type="dxa"/>
          </w:tcPr>
          <w:p w:rsidR="00935452" w:rsidRPr="00935452" w:rsidRDefault="00935452" w:rsidP="00372F75">
            <w:pPr>
              <w:tabs>
                <w:tab w:val="left" w:pos="513"/>
              </w:tabs>
              <w:jc w:val="both"/>
              <w:rPr>
                <w:szCs w:val="20"/>
              </w:rPr>
            </w:pPr>
            <w:r w:rsidRPr="00935452">
              <w:rPr>
                <w:sz w:val="22"/>
                <w:szCs w:val="20"/>
              </w:rPr>
              <w:t>Авторитетность</w:t>
            </w:r>
          </w:p>
        </w:tc>
      </w:tr>
      <w:tr w:rsidR="00935452" w:rsidRPr="00A849FF" w:rsidTr="00372F75">
        <w:trPr>
          <w:trHeight w:val="185"/>
          <w:jc w:val="center"/>
        </w:trPr>
        <w:tc>
          <w:tcPr>
            <w:tcW w:w="1525" w:type="dxa"/>
          </w:tcPr>
          <w:p w:rsidR="00935452" w:rsidRPr="00935452" w:rsidRDefault="00935452" w:rsidP="00935452">
            <w:pPr>
              <w:pStyle w:val="a3"/>
              <w:rPr>
                <w:bCs/>
                <w:i w:val="0"/>
                <w:sz w:val="22"/>
                <w:szCs w:val="20"/>
              </w:rPr>
            </w:pPr>
            <w:r w:rsidRPr="00935452">
              <w:rPr>
                <w:i w:val="0"/>
                <w:sz w:val="22"/>
                <w:szCs w:val="20"/>
              </w:rPr>
              <w:t>Руководитель 6</w:t>
            </w:r>
          </w:p>
        </w:tc>
        <w:tc>
          <w:tcPr>
            <w:tcW w:w="1559" w:type="dxa"/>
          </w:tcPr>
          <w:p w:rsidR="00935452" w:rsidRPr="00935452" w:rsidRDefault="00935452" w:rsidP="00935452">
            <w:pPr>
              <w:rPr>
                <w:szCs w:val="20"/>
              </w:rPr>
            </w:pPr>
            <w:r w:rsidRPr="00935452">
              <w:rPr>
                <w:sz w:val="22"/>
                <w:szCs w:val="20"/>
              </w:rPr>
              <w:t>4,9</w:t>
            </w:r>
          </w:p>
        </w:tc>
        <w:tc>
          <w:tcPr>
            <w:tcW w:w="2126" w:type="dxa"/>
          </w:tcPr>
          <w:p w:rsidR="00935452" w:rsidRPr="00935452" w:rsidRDefault="00935452" w:rsidP="00935452">
            <w:pPr>
              <w:rPr>
                <w:szCs w:val="20"/>
              </w:rPr>
            </w:pPr>
            <w:r w:rsidRPr="00935452">
              <w:rPr>
                <w:sz w:val="22"/>
                <w:szCs w:val="20"/>
              </w:rPr>
              <w:t>4,9</w:t>
            </w:r>
          </w:p>
        </w:tc>
        <w:tc>
          <w:tcPr>
            <w:tcW w:w="1276" w:type="dxa"/>
          </w:tcPr>
          <w:p w:rsidR="00935452" w:rsidRPr="00935452" w:rsidRDefault="00935452" w:rsidP="00935452">
            <w:pPr>
              <w:rPr>
                <w:szCs w:val="20"/>
              </w:rPr>
            </w:pPr>
            <w:r w:rsidRPr="00935452">
              <w:rPr>
                <w:sz w:val="22"/>
                <w:szCs w:val="20"/>
              </w:rPr>
              <w:t>4,8</w:t>
            </w:r>
          </w:p>
        </w:tc>
        <w:tc>
          <w:tcPr>
            <w:tcW w:w="1276" w:type="dxa"/>
          </w:tcPr>
          <w:p w:rsidR="00935452" w:rsidRPr="00935452" w:rsidRDefault="00935452" w:rsidP="00935452">
            <w:pPr>
              <w:rPr>
                <w:szCs w:val="20"/>
              </w:rPr>
            </w:pPr>
            <w:r w:rsidRPr="00935452">
              <w:rPr>
                <w:sz w:val="22"/>
                <w:szCs w:val="20"/>
              </w:rPr>
              <w:t>5</w:t>
            </w:r>
          </w:p>
        </w:tc>
        <w:tc>
          <w:tcPr>
            <w:tcW w:w="1806" w:type="dxa"/>
          </w:tcPr>
          <w:p w:rsidR="00935452" w:rsidRPr="00935452" w:rsidRDefault="00935452" w:rsidP="00935452">
            <w:pPr>
              <w:rPr>
                <w:szCs w:val="20"/>
              </w:rPr>
            </w:pPr>
            <w:r w:rsidRPr="00935452">
              <w:rPr>
                <w:sz w:val="22"/>
                <w:szCs w:val="20"/>
              </w:rPr>
              <w:t>4,3</w:t>
            </w:r>
          </w:p>
        </w:tc>
      </w:tr>
    </w:tbl>
    <w:p w:rsidR="00F52722" w:rsidRPr="00E76D99" w:rsidRDefault="00F52722" w:rsidP="00935452">
      <w:pPr>
        <w:pStyle w:val="ae"/>
        <w:shd w:val="clear" w:color="auto" w:fill="FFFFFF"/>
        <w:spacing w:before="0" w:beforeAutospacing="0" w:after="0" w:afterAutospacing="0"/>
        <w:jc w:val="both"/>
        <w:rPr>
          <w:bCs/>
        </w:rPr>
      </w:pPr>
    </w:p>
    <w:p w:rsidR="00653F7E" w:rsidRPr="00E76D99" w:rsidRDefault="00935452" w:rsidP="00152CEF">
      <w:pPr>
        <w:pStyle w:val="3"/>
        <w:ind w:firstLine="284"/>
        <w:rPr>
          <w:b w:val="0"/>
          <w:i w:val="0"/>
          <w:iCs/>
          <w:sz w:val="24"/>
          <w:szCs w:val="24"/>
          <w:u w:val="none"/>
        </w:rPr>
      </w:pPr>
      <w:r>
        <w:rPr>
          <w:b w:val="0"/>
          <w:i w:val="0"/>
          <w:iCs/>
          <w:sz w:val="24"/>
          <w:szCs w:val="24"/>
          <w:u w:val="none"/>
        </w:rPr>
        <w:tab/>
      </w:r>
      <w:r>
        <w:rPr>
          <w:b w:val="0"/>
          <w:i w:val="0"/>
          <w:iCs/>
          <w:sz w:val="24"/>
          <w:szCs w:val="24"/>
          <w:u w:val="none"/>
        </w:rPr>
        <w:tab/>
      </w:r>
      <w:r>
        <w:rPr>
          <w:b w:val="0"/>
          <w:i w:val="0"/>
          <w:iCs/>
          <w:sz w:val="24"/>
          <w:szCs w:val="24"/>
          <w:u w:val="none"/>
        </w:rPr>
        <w:tab/>
      </w:r>
      <w:r w:rsidR="0013052F" w:rsidRPr="00E76D99">
        <w:rPr>
          <w:b w:val="0"/>
          <w:i w:val="0"/>
          <w:iCs/>
          <w:sz w:val="24"/>
          <w:szCs w:val="24"/>
          <w:u w:val="none"/>
        </w:rPr>
        <w:t>Оценка делового и эмоционального статуса работников</w:t>
      </w:r>
      <w:r w:rsidR="0096157B" w:rsidRPr="00E76D99">
        <w:rPr>
          <w:b w:val="0"/>
          <w:i w:val="0"/>
          <w:iCs/>
          <w:sz w:val="24"/>
          <w:szCs w:val="24"/>
          <w:u w:val="none"/>
        </w:rPr>
        <w:t xml:space="preserve"> (</w:t>
      </w:r>
      <w:proofErr w:type="gramStart"/>
      <w:r w:rsidR="0096157B" w:rsidRPr="00E76D99">
        <w:rPr>
          <w:b w:val="0"/>
          <w:i w:val="0"/>
          <w:iCs/>
          <w:sz w:val="24"/>
          <w:szCs w:val="24"/>
          <w:u w:val="none"/>
        </w:rPr>
        <w:t>см</w:t>
      </w:r>
      <w:proofErr w:type="gramEnd"/>
      <w:r w:rsidR="0096157B" w:rsidRPr="00E76D99">
        <w:rPr>
          <w:b w:val="0"/>
          <w:i w:val="0"/>
          <w:iCs/>
          <w:sz w:val="24"/>
          <w:szCs w:val="24"/>
          <w:u w:val="none"/>
        </w:rPr>
        <w:t>. рис.4)</w:t>
      </w:r>
      <w:r w:rsidR="0013052F" w:rsidRPr="00E76D99">
        <w:rPr>
          <w:b w:val="0"/>
          <w:i w:val="0"/>
          <w:iCs/>
          <w:sz w:val="24"/>
          <w:szCs w:val="24"/>
          <w:u w:val="none"/>
        </w:rPr>
        <w:t xml:space="preserve">: </w:t>
      </w:r>
      <w:r w:rsidR="0013052F" w:rsidRPr="00E76D99">
        <w:rPr>
          <w:b w:val="0"/>
          <w:i w:val="0"/>
          <w:sz w:val="24"/>
          <w:szCs w:val="24"/>
          <w:u w:val="none"/>
        </w:rPr>
        <w:t>н</w:t>
      </w:r>
      <w:r w:rsidR="00B95A17" w:rsidRPr="00E76D99">
        <w:rPr>
          <w:b w:val="0"/>
          <w:i w:val="0"/>
          <w:sz w:val="24"/>
          <w:szCs w:val="24"/>
          <w:u w:val="none"/>
        </w:rPr>
        <w:t>аибольшее количество выборов набрал н</w:t>
      </w:r>
      <w:r w:rsidR="00DC5922" w:rsidRPr="00E76D99">
        <w:rPr>
          <w:b w:val="0"/>
          <w:i w:val="0"/>
          <w:sz w:val="24"/>
          <w:szCs w:val="24"/>
          <w:u w:val="none"/>
        </w:rPr>
        <w:t xml:space="preserve">ачальник караула </w:t>
      </w:r>
      <w:r w:rsidR="00A84E5C" w:rsidRPr="00E76D99">
        <w:rPr>
          <w:b w:val="0"/>
          <w:i w:val="0"/>
          <w:sz w:val="24"/>
          <w:szCs w:val="24"/>
          <w:u w:val="none"/>
        </w:rPr>
        <w:t>Руководитель 6</w:t>
      </w:r>
      <w:r w:rsidR="00B95A17" w:rsidRPr="00E76D99">
        <w:rPr>
          <w:b w:val="0"/>
          <w:i w:val="0"/>
          <w:sz w:val="24"/>
          <w:szCs w:val="24"/>
          <w:u w:val="none"/>
        </w:rPr>
        <w:t>, который является лидером коллектива</w:t>
      </w:r>
      <w:r w:rsidR="00A43ABB" w:rsidRPr="00E76D99">
        <w:rPr>
          <w:b w:val="0"/>
          <w:bCs w:val="0"/>
          <w:i w:val="0"/>
          <w:sz w:val="24"/>
          <w:szCs w:val="24"/>
          <w:u w:val="none"/>
        </w:rPr>
        <w:t xml:space="preserve"> (деловой статус – 100%, эмоциональный статус – 95%, общий рейтинг – 92%)</w:t>
      </w:r>
      <w:r w:rsidR="00B95A17" w:rsidRPr="00E76D99">
        <w:rPr>
          <w:b w:val="0"/>
          <w:i w:val="0"/>
          <w:sz w:val="24"/>
          <w:szCs w:val="24"/>
          <w:u w:val="none"/>
        </w:rPr>
        <w:t>. Это говорит о том, что он способен увлечь за собой людей, активизировать их деятельность.</w:t>
      </w:r>
      <w:r w:rsidR="00175DC6" w:rsidRPr="00E76D99">
        <w:rPr>
          <w:b w:val="0"/>
          <w:bCs w:val="0"/>
          <w:i w:val="0"/>
          <w:sz w:val="24"/>
          <w:szCs w:val="24"/>
          <w:u w:val="none"/>
        </w:rPr>
        <w:t xml:space="preserve"> </w:t>
      </w:r>
      <w:r w:rsidR="00B95A17" w:rsidRPr="00E76D99">
        <w:rPr>
          <w:b w:val="0"/>
          <w:i w:val="0"/>
          <w:sz w:val="24"/>
          <w:szCs w:val="24"/>
          <w:u w:val="none"/>
        </w:rPr>
        <w:t xml:space="preserve"> Позицию </w:t>
      </w:r>
      <w:proofErr w:type="gramStart"/>
      <w:r w:rsidR="00B95A17" w:rsidRPr="00E76D99">
        <w:rPr>
          <w:b w:val="0"/>
          <w:i w:val="0"/>
          <w:sz w:val="24"/>
          <w:szCs w:val="24"/>
          <w:u w:val="none"/>
        </w:rPr>
        <w:t>предпочитаемых</w:t>
      </w:r>
      <w:proofErr w:type="gramEnd"/>
      <w:r w:rsidR="00B95A17" w:rsidRPr="00E76D99">
        <w:rPr>
          <w:b w:val="0"/>
          <w:i w:val="0"/>
          <w:sz w:val="24"/>
          <w:szCs w:val="24"/>
          <w:u w:val="none"/>
        </w:rPr>
        <w:t xml:space="preserve"> занимают </w:t>
      </w:r>
      <w:r w:rsidR="00D70F4D" w:rsidRPr="00E76D99">
        <w:rPr>
          <w:b w:val="0"/>
          <w:bCs w:val="0"/>
          <w:i w:val="0"/>
          <w:sz w:val="24"/>
          <w:szCs w:val="24"/>
          <w:u w:val="none"/>
        </w:rPr>
        <w:t xml:space="preserve">Сотрудник </w:t>
      </w:r>
      <w:r w:rsidR="00EA31A4" w:rsidRPr="00E76D99">
        <w:rPr>
          <w:b w:val="0"/>
          <w:bCs w:val="0"/>
          <w:i w:val="0"/>
          <w:sz w:val="24"/>
          <w:szCs w:val="24"/>
          <w:u w:val="none"/>
        </w:rPr>
        <w:t>31</w:t>
      </w:r>
      <w:r w:rsidR="00D70F4D" w:rsidRPr="00E76D99">
        <w:rPr>
          <w:b w:val="0"/>
          <w:bCs w:val="0"/>
          <w:i w:val="0"/>
          <w:sz w:val="24"/>
          <w:szCs w:val="24"/>
          <w:u w:val="none"/>
        </w:rPr>
        <w:t xml:space="preserve">, Сотрудник </w:t>
      </w:r>
      <w:r w:rsidR="00EA31A4" w:rsidRPr="00E76D99">
        <w:rPr>
          <w:b w:val="0"/>
          <w:bCs w:val="0"/>
          <w:i w:val="0"/>
          <w:sz w:val="24"/>
          <w:szCs w:val="24"/>
          <w:u w:val="none"/>
        </w:rPr>
        <w:t>33</w:t>
      </w:r>
      <w:r w:rsidR="00D70F4D" w:rsidRPr="00E76D99">
        <w:rPr>
          <w:b w:val="0"/>
          <w:bCs w:val="0"/>
          <w:i w:val="0"/>
          <w:sz w:val="24"/>
          <w:szCs w:val="24"/>
          <w:u w:val="none"/>
        </w:rPr>
        <w:t xml:space="preserve">, Сотрудник </w:t>
      </w:r>
      <w:r w:rsidR="00EA31A4" w:rsidRPr="00E76D99">
        <w:rPr>
          <w:b w:val="0"/>
          <w:bCs w:val="0"/>
          <w:i w:val="0"/>
          <w:sz w:val="24"/>
          <w:szCs w:val="24"/>
          <w:u w:val="none"/>
        </w:rPr>
        <w:t>35</w:t>
      </w:r>
      <w:r w:rsidR="00D70F4D" w:rsidRPr="00E76D99">
        <w:rPr>
          <w:b w:val="0"/>
          <w:bCs w:val="0"/>
          <w:i w:val="0"/>
          <w:sz w:val="24"/>
          <w:szCs w:val="24"/>
          <w:u w:val="none"/>
        </w:rPr>
        <w:t xml:space="preserve">, Сотрудник </w:t>
      </w:r>
      <w:r w:rsidR="00EA31A4" w:rsidRPr="00E76D99">
        <w:rPr>
          <w:b w:val="0"/>
          <w:bCs w:val="0"/>
          <w:i w:val="0"/>
          <w:sz w:val="24"/>
          <w:szCs w:val="24"/>
          <w:u w:val="none"/>
        </w:rPr>
        <w:t>3</w:t>
      </w:r>
      <w:r w:rsidR="00D70F4D" w:rsidRPr="00E76D99">
        <w:rPr>
          <w:b w:val="0"/>
          <w:bCs w:val="0"/>
          <w:i w:val="0"/>
          <w:sz w:val="24"/>
          <w:szCs w:val="24"/>
          <w:u w:val="none"/>
        </w:rPr>
        <w:t xml:space="preserve">8 – </w:t>
      </w:r>
      <w:r w:rsidR="00B95A17" w:rsidRPr="00E76D99">
        <w:rPr>
          <w:b w:val="0"/>
          <w:i w:val="0"/>
          <w:sz w:val="24"/>
          <w:szCs w:val="24"/>
          <w:u w:val="none"/>
        </w:rPr>
        <w:t>к ним чаще обращаются по деловым и личным вопросам.</w:t>
      </w:r>
      <w:r w:rsidR="00F025C7" w:rsidRPr="00E76D99">
        <w:rPr>
          <w:b w:val="0"/>
          <w:i w:val="0"/>
          <w:sz w:val="24"/>
          <w:szCs w:val="24"/>
          <w:u w:val="none"/>
        </w:rPr>
        <w:t xml:space="preserve"> </w:t>
      </w:r>
      <w:r w:rsidR="00653F7E" w:rsidRPr="00E76D99">
        <w:rPr>
          <w:b w:val="0"/>
          <w:i w:val="0"/>
          <w:sz w:val="24"/>
          <w:szCs w:val="24"/>
          <w:u w:val="none"/>
        </w:rPr>
        <w:t xml:space="preserve">К непринятым работникам относится </w:t>
      </w:r>
      <w:r w:rsidR="00D70F4D" w:rsidRPr="00E76D99">
        <w:rPr>
          <w:b w:val="0"/>
          <w:bCs w:val="0"/>
          <w:i w:val="0"/>
          <w:sz w:val="24"/>
          <w:szCs w:val="24"/>
          <w:u w:val="none"/>
        </w:rPr>
        <w:t xml:space="preserve">Сотрудник </w:t>
      </w:r>
      <w:r w:rsidR="00EA31A4" w:rsidRPr="00E76D99">
        <w:rPr>
          <w:b w:val="0"/>
          <w:bCs w:val="0"/>
          <w:i w:val="0"/>
          <w:sz w:val="24"/>
          <w:szCs w:val="24"/>
          <w:u w:val="none"/>
        </w:rPr>
        <w:t>37</w:t>
      </w:r>
      <w:r w:rsidR="00D70F4D" w:rsidRPr="00E76D99">
        <w:rPr>
          <w:b w:val="0"/>
          <w:bCs w:val="0"/>
          <w:i w:val="0"/>
          <w:sz w:val="24"/>
          <w:szCs w:val="24"/>
          <w:u w:val="none"/>
        </w:rPr>
        <w:t xml:space="preserve">, </w:t>
      </w:r>
      <w:r w:rsidR="00653F7E" w:rsidRPr="00E76D99">
        <w:rPr>
          <w:b w:val="0"/>
          <w:i w:val="0"/>
          <w:sz w:val="24"/>
          <w:szCs w:val="24"/>
          <w:u w:val="none"/>
        </w:rPr>
        <w:t>так как</w:t>
      </w:r>
      <w:r w:rsidR="00B7561A" w:rsidRPr="00E76D99">
        <w:rPr>
          <w:b w:val="0"/>
          <w:i w:val="0"/>
          <w:sz w:val="24"/>
          <w:szCs w:val="24"/>
          <w:u w:val="none"/>
        </w:rPr>
        <w:t xml:space="preserve"> </w:t>
      </w:r>
      <w:r w:rsidR="00653F7E" w:rsidRPr="00E76D99">
        <w:rPr>
          <w:b w:val="0"/>
          <w:i w:val="0"/>
          <w:sz w:val="24"/>
          <w:szCs w:val="24"/>
          <w:u w:val="none"/>
        </w:rPr>
        <w:t xml:space="preserve">имеет низкий рейтинг 54%, очевидно, он не пользуется в коллективе эмоциональной и деловой привлекательностью. </w:t>
      </w:r>
      <w:r w:rsidR="00B7561A" w:rsidRPr="00E76D99">
        <w:rPr>
          <w:b w:val="0"/>
          <w:i w:val="0"/>
          <w:sz w:val="24"/>
          <w:szCs w:val="24"/>
          <w:u w:val="none"/>
        </w:rPr>
        <w:t xml:space="preserve"> </w:t>
      </w:r>
      <w:r w:rsidR="00653F7E" w:rsidRPr="00E76D99">
        <w:rPr>
          <w:b w:val="0"/>
          <w:i w:val="0"/>
          <w:iCs/>
          <w:sz w:val="24"/>
          <w:szCs w:val="24"/>
          <w:u w:val="none"/>
        </w:rPr>
        <w:t xml:space="preserve">Руководителю следует обратить внимание на социально-психологический статус </w:t>
      </w:r>
      <w:r w:rsidR="00653F7E" w:rsidRPr="00E76D99">
        <w:rPr>
          <w:b w:val="0"/>
          <w:bCs w:val="0"/>
          <w:i w:val="0"/>
          <w:iCs/>
          <w:sz w:val="24"/>
          <w:szCs w:val="24"/>
          <w:u w:val="none"/>
        </w:rPr>
        <w:t>данного работника</w:t>
      </w:r>
      <w:r w:rsidR="00653F7E" w:rsidRPr="00E76D99">
        <w:rPr>
          <w:b w:val="0"/>
          <w:i w:val="0"/>
          <w:iCs/>
          <w:sz w:val="24"/>
          <w:szCs w:val="24"/>
          <w:u w:val="none"/>
        </w:rPr>
        <w:t xml:space="preserve">, выяснить причину его низкого авторитета, оказать помощь начальнику караула в организации процесса адаптации молодого </w:t>
      </w:r>
      <w:r w:rsidR="003E6AEE" w:rsidRPr="00E76D99">
        <w:rPr>
          <w:b w:val="0"/>
          <w:i w:val="0"/>
          <w:iCs/>
          <w:sz w:val="24"/>
          <w:szCs w:val="24"/>
          <w:u w:val="none"/>
        </w:rPr>
        <w:t>бойца</w:t>
      </w:r>
      <w:r w:rsidR="00653F7E" w:rsidRPr="00E76D99">
        <w:rPr>
          <w:b w:val="0"/>
          <w:i w:val="0"/>
          <w:iCs/>
          <w:sz w:val="24"/>
          <w:szCs w:val="24"/>
          <w:u w:val="none"/>
        </w:rPr>
        <w:t>.</w:t>
      </w:r>
    </w:p>
    <w:p w:rsidR="006775AF" w:rsidRPr="00935452" w:rsidRDefault="00935452" w:rsidP="00935452">
      <w:pPr>
        <w:pStyle w:val="a9"/>
        <w:spacing w:after="0"/>
        <w:ind w:firstLine="284"/>
        <w:jc w:val="center"/>
        <w:rPr>
          <w:i w:val="0"/>
          <w:color w:val="auto"/>
          <w:sz w:val="24"/>
          <w:szCs w:val="24"/>
        </w:rPr>
      </w:pPr>
      <w:r w:rsidRPr="00E76D99">
        <w:rPr>
          <w:i w:val="0"/>
          <w:color w:val="auto"/>
          <w:sz w:val="24"/>
          <w:szCs w:val="24"/>
        </w:rPr>
        <w:t>Рисунок 4 – Социометрия 4-о караула</w:t>
      </w:r>
    </w:p>
    <w:p w:rsidR="006775AF" w:rsidRPr="00E76D99" w:rsidRDefault="001F561A" w:rsidP="00273D86">
      <w:pPr>
        <w:pStyle w:val="21"/>
        <w:jc w:val="center"/>
        <w:rPr>
          <w:sz w:val="24"/>
        </w:rPr>
      </w:pPr>
      <w:r w:rsidRPr="00E76D99">
        <w:rPr>
          <w:noProof/>
          <w:sz w:val="24"/>
        </w:rPr>
        <w:lastRenderedPageBreak/>
        <w:drawing>
          <wp:inline distT="0" distB="0" distL="0" distR="0">
            <wp:extent cx="6055747" cy="3093057"/>
            <wp:effectExtent l="19050" t="0" r="21203"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5452" w:rsidRDefault="00935452" w:rsidP="000B5502">
      <w:pPr>
        <w:pStyle w:val="21"/>
        <w:ind w:firstLine="284"/>
        <w:rPr>
          <w:sz w:val="24"/>
        </w:rPr>
      </w:pPr>
    </w:p>
    <w:p w:rsidR="00F509F1" w:rsidRPr="00E76D99" w:rsidRDefault="00A11CE1" w:rsidP="00935452">
      <w:pPr>
        <w:pStyle w:val="21"/>
        <w:ind w:firstLine="708"/>
        <w:rPr>
          <w:i/>
          <w:sz w:val="24"/>
          <w:u w:val="single"/>
        </w:rPr>
      </w:pPr>
      <w:r w:rsidRPr="00E76D99">
        <w:rPr>
          <w:sz w:val="24"/>
        </w:rPr>
        <w:t xml:space="preserve">Низкий рейтинг у пожарного </w:t>
      </w:r>
      <w:r w:rsidR="00D70F4D" w:rsidRPr="00E76D99">
        <w:rPr>
          <w:bCs/>
          <w:sz w:val="24"/>
        </w:rPr>
        <w:t>Сотрудник</w:t>
      </w:r>
      <w:r w:rsidR="00D70F4D" w:rsidRPr="00E76D99">
        <w:rPr>
          <w:bCs/>
          <w:i/>
          <w:sz w:val="24"/>
        </w:rPr>
        <w:t xml:space="preserve"> </w:t>
      </w:r>
      <w:r w:rsidR="00EA31A4" w:rsidRPr="00E76D99">
        <w:rPr>
          <w:sz w:val="24"/>
        </w:rPr>
        <w:t>36</w:t>
      </w:r>
      <w:r w:rsidR="00D70F4D" w:rsidRPr="00E76D99">
        <w:rPr>
          <w:b/>
          <w:sz w:val="24"/>
        </w:rPr>
        <w:t xml:space="preserve"> </w:t>
      </w:r>
      <w:r w:rsidRPr="00E76D99">
        <w:rPr>
          <w:b/>
          <w:sz w:val="24"/>
        </w:rPr>
        <w:t>(</w:t>
      </w:r>
      <w:r w:rsidRPr="00E76D99">
        <w:rPr>
          <w:sz w:val="24"/>
        </w:rPr>
        <w:t>18% -</w:t>
      </w:r>
      <w:r w:rsidR="00A84E5C" w:rsidRPr="00E76D99">
        <w:rPr>
          <w:sz w:val="24"/>
        </w:rPr>
        <w:t xml:space="preserve"> </w:t>
      </w:r>
      <w:r w:rsidRPr="00E76D99">
        <w:rPr>
          <w:sz w:val="24"/>
        </w:rPr>
        <w:t>деловой рейтинг, 26% - эмоциональный рейтинг, общий рейтинг – 25%). Возможно, необходимо провести комплексное изучение его</w:t>
      </w:r>
      <w:r w:rsidRPr="00E76D99">
        <w:rPr>
          <w:i/>
          <w:sz w:val="24"/>
        </w:rPr>
        <w:t xml:space="preserve"> </w:t>
      </w:r>
      <w:r w:rsidRPr="00E76D99">
        <w:rPr>
          <w:sz w:val="24"/>
        </w:rPr>
        <w:t xml:space="preserve">способностей к </w:t>
      </w:r>
      <w:proofErr w:type="gramStart"/>
      <w:r w:rsidRPr="00E76D99">
        <w:rPr>
          <w:sz w:val="24"/>
        </w:rPr>
        <w:t>умственными</w:t>
      </w:r>
      <w:proofErr w:type="gramEnd"/>
      <w:r w:rsidRPr="00E76D99">
        <w:rPr>
          <w:sz w:val="24"/>
        </w:rPr>
        <w:t xml:space="preserve"> и психическим нагрузкам, адекватности восприятия действительности, личностных качеств, необходимых в профессиональной деятельности. Руководителю необходимо выяснить настоящую причину его низкого авторитета и при наличии у него потенциальных возможностей способствовать их развитию.</w:t>
      </w:r>
      <w:r w:rsidRPr="00E76D99">
        <w:rPr>
          <w:i/>
          <w:sz w:val="24"/>
          <w:u w:val="single"/>
        </w:rPr>
        <w:t xml:space="preserve"> </w:t>
      </w:r>
    </w:p>
    <w:p w:rsidR="00F509F1" w:rsidRPr="00E76D99" w:rsidRDefault="000B5502" w:rsidP="00935452">
      <w:pPr>
        <w:pStyle w:val="21"/>
        <w:spacing w:before="240" w:after="240"/>
        <w:jc w:val="center"/>
        <w:rPr>
          <w:b/>
          <w:bCs/>
          <w:sz w:val="24"/>
        </w:rPr>
      </w:pPr>
      <w:r>
        <w:rPr>
          <w:b/>
          <w:bCs/>
          <w:sz w:val="24"/>
        </w:rPr>
        <w:t>Заключение</w:t>
      </w:r>
    </w:p>
    <w:p w:rsidR="00935452" w:rsidRDefault="00DC5922" w:rsidP="00935452">
      <w:pPr>
        <w:pStyle w:val="21"/>
        <w:ind w:firstLine="708"/>
        <w:rPr>
          <w:iCs/>
          <w:sz w:val="24"/>
        </w:rPr>
      </w:pPr>
      <w:r w:rsidRPr="00E76D99">
        <w:rPr>
          <w:iCs/>
          <w:sz w:val="24"/>
        </w:rPr>
        <w:t>В</w:t>
      </w:r>
      <w:r w:rsidRPr="00E76D99">
        <w:rPr>
          <w:bCs/>
          <w:sz w:val="24"/>
        </w:rPr>
        <w:t xml:space="preserve"> </w:t>
      </w:r>
      <w:r w:rsidRPr="00E76D99">
        <w:rPr>
          <w:sz w:val="24"/>
        </w:rPr>
        <w:t xml:space="preserve">целом в </w:t>
      </w:r>
      <w:r w:rsidRPr="00E76D99">
        <w:rPr>
          <w:iCs/>
          <w:sz w:val="24"/>
        </w:rPr>
        <w:t>подразделении</w:t>
      </w:r>
      <w:r w:rsidRPr="00E76D99">
        <w:rPr>
          <w:sz w:val="24"/>
        </w:rPr>
        <w:t xml:space="preserve"> зафиксирован средний </w:t>
      </w:r>
      <w:r w:rsidRPr="00E76D99">
        <w:rPr>
          <w:iCs/>
          <w:sz w:val="24"/>
        </w:rPr>
        <w:t xml:space="preserve">уровень удовлетворенности </w:t>
      </w:r>
      <w:r w:rsidR="00750937" w:rsidRPr="00E76D99">
        <w:rPr>
          <w:iCs/>
          <w:sz w:val="24"/>
        </w:rPr>
        <w:t>работников</w:t>
      </w:r>
      <w:r w:rsidRPr="00E76D99">
        <w:rPr>
          <w:iCs/>
          <w:sz w:val="24"/>
        </w:rPr>
        <w:t xml:space="preserve"> взаимоотношениями</w:t>
      </w:r>
      <w:r w:rsidR="00446A02" w:rsidRPr="00E76D99">
        <w:rPr>
          <w:iCs/>
          <w:sz w:val="24"/>
        </w:rPr>
        <w:t xml:space="preserve"> (21% не удовлетворены отношениями в коллективе)</w:t>
      </w:r>
      <w:r w:rsidRPr="00E76D99">
        <w:rPr>
          <w:iCs/>
          <w:sz w:val="24"/>
        </w:rPr>
        <w:t xml:space="preserve">, как по горизонтали, так и по вертикали, уровень психологической напряженности нормален, что свидетельствует о достаточно благополучном социально-психологическом климате. Многие </w:t>
      </w:r>
      <w:r w:rsidR="006775AF" w:rsidRPr="00E76D99">
        <w:rPr>
          <w:iCs/>
          <w:sz w:val="24"/>
        </w:rPr>
        <w:t>работники</w:t>
      </w:r>
      <w:r w:rsidRPr="00E76D99">
        <w:rPr>
          <w:iCs/>
          <w:sz w:val="24"/>
        </w:rPr>
        <w:t xml:space="preserve"> дорожат достоинством друг друга и коллектива в целом. </w:t>
      </w:r>
    </w:p>
    <w:p w:rsidR="00935452" w:rsidRDefault="00F9639E" w:rsidP="00935452">
      <w:pPr>
        <w:pStyle w:val="21"/>
        <w:ind w:firstLine="708"/>
        <w:rPr>
          <w:sz w:val="24"/>
        </w:rPr>
      </w:pPr>
      <w:r w:rsidRPr="00E76D99">
        <w:rPr>
          <w:bCs/>
          <w:sz w:val="24"/>
        </w:rPr>
        <w:t xml:space="preserve">Рекомендации. </w:t>
      </w:r>
      <w:r w:rsidR="00DC5922" w:rsidRPr="00E76D99">
        <w:rPr>
          <w:sz w:val="24"/>
        </w:rPr>
        <w:t>Руководителю</w:t>
      </w:r>
      <w:r w:rsidR="00DC5922" w:rsidRPr="00E76D99">
        <w:rPr>
          <w:bCs/>
          <w:sz w:val="24"/>
        </w:rPr>
        <w:t xml:space="preserve"> </w:t>
      </w:r>
      <w:r w:rsidR="00DC5922" w:rsidRPr="00E76D99">
        <w:rPr>
          <w:sz w:val="24"/>
        </w:rPr>
        <w:t>в своей стратегии и тактике необходимо накапливать психологический потенциал дальнейшего развития коллектива. Для этого целесообразен постоянный контроль над следующими важными вопросами стабильной работы с коллективом:</w:t>
      </w:r>
    </w:p>
    <w:p w:rsidR="00935452" w:rsidRDefault="00935452" w:rsidP="00935452">
      <w:pPr>
        <w:pStyle w:val="21"/>
        <w:ind w:firstLine="708"/>
        <w:rPr>
          <w:iCs/>
          <w:sz w:val="24"/>
        </w:rPr>
      </w:pPr>
      <w:r>
        <w:rPr>
          <w:sz w:val="24"/>
        </w:rPr>
        <w:t xml:space="preserve">- </w:t>
      </w:r>
      <w:r w:rsidR="003A728F" w:rsidRPr="00E76D99">
        <w:rPr>
          <w:iCs/>
          <w:sz w:val="24"/>
        </w:rPr>
        <w:t>сочетанием стилей руководства, учитывающих специфику не только с деловой точки зрения, но и с социально-психологической. Это предполагает гибкое чередование демократических и авторитарных форм руководства, точный выбор которых будет зависеть от профессиональной и психологической грамотности руководителя;</w:t>
      </w:r>
    </w:p>
    <w:p w:rsidR="00935452" w:rsidRDefault="00DC5922" w:rsidP="00935452">
      <w:pPr>
        <w:pStyle w:val="21"/>
        <w:ind w:firstLine="708"/>
        <w:rPr>
          <w:iCs/>
          <w:sz w:val="24"/>
        </w:rPr>
      </w:pPr>
      <w:r w:rsidRPr="00E76D99">
        <w:rPr>
          <w:iCs/>
          <w:sz w:val="24"/>
        </w:rPr>
        <w:t xml:space="preserve">- важно обеспечить формирование единого коллективного мнения </w:t>
      </w:r>
      <w:r w:rsidR="00F03697" w:rsidRPr="00E76D99">
        <w:rPr>
          <w:iCs/>
          <w:sz w:val="24"/>
        </w:rPr>
        <w:t xml:space="preserve">в 1 и 2 караулах </w:t>
      </w:r>
      <w:r w:rsidRPr="00E76D99">
        <w:rPr>
          <w:iCs/>
          <w:sz w:val="24"/>
        </w:rPr>
        <w:t xml:space="preserve">для того, чтобы объединить вокруг него всех </w:t>
      </w:r>
      <w:r w:rsidR="00766886" w:rsidRPr="00E76D99">
        <w:rPr>
          <w:iCs/>
          <w:sz w:val="24"/>
        </w:rPr>
        <w:t>работников</w:t>
      </w:r>
      <w:r w:rsidRPr="00E76D99">
        <w:rPr>
          <w:iCs/>
          <w:sz w:val="24"/>
        </w:rPr>
        <w:t xml:space="preserve"> и ввести в повседневную практику демократические формы выработки коллективных решений с уважением индивидуальных мнений и обязательностью принятого общего решения. </w:t>
      </w:r>
    </w:p>
    <w:p w:rsidR="00935452" w:rsidRDefault="001E5C36" w:rsidP="00935452">
      <w:pPr>
        <w:pStyle w:val="21"/>
        <w:ind w:firstLine="708"/>
        <w:rPr>
          <w:iCs/>
          <w:sz w:val="24"/>
        </w:rPr>
      </w:pPr>
      <w:r w:rsidRPr="00E76D99">
        <w:rPr>
          <w:iCs/>
          <w:sz w:val="24"/>
        </w:rPr>
        <w:t>- и</w:t>
      </w:r>
      <w:r w:rsidR="004F3C76" w:rsidRPr="00E76D99">
        <w:rPr>
          <w:iCs/>
          <w:sz w:val="24"/>
        </w:rPr>
        <w:t>зучить поведение</w:t>
      </w:r>
      <w:r w:rsidR="007A04A2" w:rsidRPr="00E76D99">
        <w:rPr>
          <w:iCs/>
          <w:sz w:val="24"/>
        </w:rPr>
        <w:t xml:space="preserve"> аутсайдеров в каждом карауле, </w:t>
      </w:r>
      <w:r w:rsidR="00DC5922" w:rsidRPr="00E76D99">
        <w:rPr>
          <w:iCs/>
          <w:sz w:val="24"/>
        </w:rPr>
        <w:t xml:space="preserve">не следует оставлять без санкций случаи нарушений </w:t>
      </w:r>
      <w:r w:rsidR="00766886" w:rsidRPr="00E76D99">
        <w:rPr>
          <w:iCs/>
          <w:sz w:val="24"/>
        </w:rPr>
        <w:t>служебной дисциплины</w:t>
      </w:r>
      <w:r w:rsidR="00DC5922" w:rsidRPr="00E76D99">
        <w:rPr>
          <w:iCs/>
          <w:sz w:val="24"/>
        </w:rPr>
        <w:t xml:space="preserve"> или серьезных срывов в оперативно-служебной деятельности, однако публично налагать дисциплинарные взыскания следует только на злостных нарушителей;</w:t>
      </w:r>
    </w:p>
    <w:p w:rsidR="00935452" w:rsidRDefault="00DC5922" w:rsidP="00935452">
      <w:pPr>
        <w:pStyle w:val="21"/>
        <w:ind w:firstLine="708"/>
        <w:rPr>
          <w:iCs/>
          <w:sz w:val="24"/>
        </w:rPr>
      </w:pPr>
      <w:r w:rsidRPr="00E76D99">
        <w:rPr>
          <w:iCs/>
          <w:sz w:val="24"/>
        </w:rPr>
        <w:lastRenderedPageBreak/>
        <w:t>- распределением работы с учетом профессиональной компетенции и лидерских ориентаций кадров</w:t>
      </w:r>
      <w:r w:rsidR="004110F6" w:rsidRPr="00E76D99">
        <w:rPr>
          <w:iCs/>
          <w:sz w:val="24"/>
        </w:rPr>
        <w:t>, сопровождением процесса адаптации новых работников в коллективе, организацией наставничества в караулах</w:t>
      </w:r>
      <w:r w:rsidRPr="00E76D99">
        <w:rPr>
          <w:iCs/>
          <w:sz w:val="24"/>
        </w:rPr>
        <w:t>;</w:t>
      </w:r>
    </w:p>
    <w:p w:rsidR="00935452" w:rsidRDefault="00766886" w:rsidP="00935452">
      <w:pPr>
        <w:pStyle w:val="21"/>
        <w:ind w:firstLine="708"/>
        <w:rPr>
          <w:sz w:val="24"/>
        </w:rPr>
      </w:pPr>
      <w:r w:rsidRPr="00E76D99">
        <w:rPr>
          <w:sz w:val="24"/>
        </w:rPr>
        <w:t xml:space="preserve">- </w:t>
      </w:r>
      <w:r w:rsidR="00DC5922" w:rsidRPr="00E76D99">
        <w:rPr>
          <w:sz w:val="24"/>
        </w:rPr>
        <w:t xml:space="preserve">постоянным вниманием к каждому </w:t>
      </w:r>
      <w:r w:rsidRPr="00E76D99">
        <w:rPr>
          <w:sz w:val="24"/>
        </w:rPr>
        <w:t>работнику</w:t>
      </w:r>
      <w:r w:rsidR="00DC5922" w:rsidRPr="00E76D99">
        <w:rPr>
          <w:sz w:val="24"/>
        </w:rPr>
        <w:t xml:space="preserve">, поощрением </w:t>
      </w:r>
      <w:r w:rsidRPr="00E76D99">
        <w:rPr>
          <w:sz w:val="24"/>
        </w:rPr>
        <w:t>достижений,</w:t>
      </w:r>
      <w:r w:rsidR="00DC5922" w:rsidRPr="00E76D99">
        <w:rPr>
          <w:sz w:val="24"/>
        </w:rPr>
        <w:t xml:space="preserve"> подчиненных по реальному вкладу в общее дело, недопущением необоснованного искажения размеров морального поощрения за сопоставимо успешные результаты в оперативно</w:t>
      </w:r>
      <w:r w:rsidR="00900A53" w:rsidRPr="00E76D99">
        <w:rPr>
          <w:sz w:val="24"/>
        </w:rPr>
        <w:t>й</w:t>
      </w:r>
      <w:r w:rsidR="00DC5922" w:rsidRPr="00E76D99">
        <w:rPr>
          <w:sz w:val="24"/>
        </w:rPr>
        <w:t xml:space="preserve"> деятельности; стимулированием трудовой мотивации; объективной оценкой сотрудников, независимо от субъективных симпатий и антипатий.</w:t>
      </w:r>
    </w:p>
    <w:p w:rsidR="0025768D" w:rsidRDefault="00496128" w:rsidP="0025768D">
      <w:pPr>
        <w:pStyle w:val="21"/>
        <w:ind w:firstLine="708"/>
        <w:rPr>
          <w:sz w:val="24"/>
        </w:rPr>
      </w:pPr>
      <w:r w:rsidRPr="00E76D99">
        <w:rPr>
          <w:sz w:val="24"/>
        </w:rPr>
        <w:t>Совершенствование социально-психологического климата коллектива – это задача развертывания социального и психологического потенциала общества и личности, создания наиболее полнокровного образа жизни людей. Формирование благоприятного социально-психологического климата трудового коллектива является одним из важнейших условий в удовлетворенности сотрудников процессом и результатами труда. Вместе с тем, социально-психологический климат является показателем уровня социального развития коллектива и его психологических резервов, способных к более полной реализации.</w:t>
      </w:r>
    </w:p>
    <w:p w:rsidR="0025768D" w:rsidRPr="0025768D" w:rsidRDefault="0025768D" w:rsidP="0025768D">
      <w:pPr>
        <w:pStyle w:val="21"/>
        <w:spacing w:before="240"/>
        <w:jc w:val="center"/>
        <w:rPr>
          <w:b/>
          <w:sz w:val="24"/>
        </w:rPr>
      </w:pPr>
      <w:r w:rsidRPr="0025768D">
        <w:rPr>
          <w:b/>
          <w:sz w:val="24"/>
        </w:rPr>
        <w:t>Благодарности</w:t>
      </w:r>
    </w:p>
    <w:p w:rsidR="0025768D" w:rsidRPr="00935452" w:rsidRDefault="0025768D" w:rsidP="0025768D">
      <w:pPr>
        <w:pStyle w:val="21"/>
        <w:ind w:firstLine="708"/>
        <w:rPr>
          <w:iCs/>
          <w:sz w:val="24"/>
        </w:rPr>
      </w:pPr>
      <w:r>
        <w:rPr>
          <w:sz w:val="24"/>
        </w:rPr>
        <w:t xml:space="preserve">Выражаю признательность научному руководителю, </w:t>
      </w:r>
      <w:proofErr w:type="spellStart"/>
      <w:r>
        <w:rPr>
          <w:sz w:val="24"/>
        </w:rPr>
        <w:t>Зариповой</w:t>
      </w:r>
      <w:proofErr w:type="spellEnd"/>
      <w:r>
        <w:rPr>
          <w:sz w:val="24"/>
        </w:rPr>
        <w:t xml:space="preserve"> Лилии </w:t>
      </w:r>
      <w:proofErr w:type="spellStart"/>
      <w:r>
        <w:rPr>
          <w:sz w:val="24"/>
        </w:rPr>
        <w:t>Ханифовне</w:t>
      </w:r>
      <w:proofErr w:type="spellEnd"/>
      <w:r>
        <w:rPr>
          <w:sz w:val="24"/>
        </w:rPr>
        <w:t xml:space="preserve">, психологу пожарной части, </w:t>
      </w:r>
      <w:proofErr w:type="spellStart"/>
      <w:r>
        <w:rPr>
          <w:sz w:val="24"/>
        </w:rPr>
        <w:t>Карамовой</w:t>
      </w:r>
      <w:proofErr w:type="spellEnd"/>
      <w:r>
        <w:rPr>
          <w:sz w:val="24"/>
        </w:rPr>
        <w:t xml:space="preserve"> Эльвире </w:t>
      </w:r>
      <w:proofErr w:type="spellStart"/>
      <w:r>
        <w:rPr>
          <w:sz w:val="24"/>
        </w:rPr>
        <w:t>Ильдусовной</w:t>
      </w:r>
      <w:proofErr w:type="spellEnd"/>
      <w:r>
        <w:rPr>
          <w:sz w:val="24"/>
        </w:rPr>
        <w:t>, и всем работникам караулов, участвовавших в моём исследовании.</w:t>
      </w:r>
    </w:p>
    <w:p w:rsidR="00FC3122" w:rsidRPr="00935452" w:rsidRDefault="00FC3122" w:rsidP="00935452">
      <w:pPr>
        <w:tabs>
          <w:tab w:val="left" w:pos="570"/>
          <w:tab w:val="left" w:pos="798"/>
          <w:tab w:val="left" w:pos="969"/>
        </w:tabs>
      </w:pPr>
    </w:p>
    <w:p w:rsidR="00FC3122" w:rsidRPr="00FC3122" w:rsidRDefault="00FC3122" w:rsidP="00FC3122">
      <w:pPr>
        <w:tabs>
          <w:tab w:val="left" w:pos="570"/>
          <w:tab w:val="left" w:pos="798"/>
          <w:tab w:val="left" w:pos="969"/>
        </w:tabs>
        <w:jc w:val="center"/>
        <w:rPr>
          <w:b/>
        </w:rPr>
      </w:pPr>
      <w:r w:rsidRPr="00FC3122">
        <w:rPr>
          <w:b/>
        </w:rPr>
        <w:t>Список литературы</w:t>
      </w:r>
    </w:p>
    <w:p w:rsidR="009A48D6" w:rsidRPr="00E76D99" w:rsidRDefault="009A48D6" w:rsidP="00FC3122">
      <w:pPr>
        <w:tabs>
          <w:tab w:val="left" w:pos="570"/>
          <w:tab w:val="left" w:pos="798"/>
          <w:tab w:val="left" w:pos="969"/>
        </w:tabs>
        <w:ind w:firstLine="284"/>
        <w:jc w:val="both"/>
      </w:pPr>
      <w:r w:rsidRPr="00E76D99">
        <w:t xml:space="preserve">1. </w:t>
      </w:r>
      <w:r w:rsidR="004F22EA" w:rsidRPr="00E76D99">
        <w:t>На территории лесного фонда Башкортостана за и</w:t>
      </w:r>
      <w:r w:rsidR="00D76E4C" w:rsidRPr="00E76D99">
        <w:t xml:space="preserve">стекшие сутки зарегистрирован 1 </w:t>
      </w:r>
      <w:r w:rsidR="004F22EA" w:rsidRPr="00E76D99">
        <w:t>лесной пожар [Электронный ресурс]: pilz.com сайт пресс-службы Министерства лесного хозяйства Республики Башкортостан</w:t>
      </w:r>
      <w:r w:rsidR="004F22EA" w:rsidRPr="00E76D99">
        <w:rPr>
          <w:color w:val="333333"/>
          <w:shd w:val="clear" w:color="auto" w:fill="FFFFFF"/>
        </w:rPr>
        <w:t xml:space="preserve"> </w:t>
      </w:r>
      <w:r w:rsidR="004F22EA" w:rsidRPr="00E76D99">
        <w:rPr>
          <w:lang w:val="en-US"/>
        </w:rPr>
        <w:t>URL</w:t>
      </w:r>
      <w:r w:rsidR="004F22EA" w:rsidRPr="00E76D99">
        <w:t xml:space="preserve">: </w:t>
      </w:r>
      <w:hyperlink r:id="rId12" w:history="1">
        <w:r w:rsidR="004F22EA" w:rsidRPr="00E76D99">
          <w:rPr>
            <w:rStyle w:val="af2"/>
            <w:lang w:val="en-US"/>
          </w:rPr>
          <w:t>https</w:t>
        </w:r>
        <w:r w:rsidR="004F22EA" w:rsidRPr="00E76D99">
          <w:rPr>
            <w:rStyle w:val="af2"/>
          </w:rPr>
          <w:t>://</w:t>
        </w:r>
        <w:r w:rsidR="004F22EA" w:rsidRPr="00E76D99">
          <w:rPr>
            <w:rStyle w:val="af2"/>
            <w:lang w:val="en-US"/>
          </w:rPr>
          <w:t>forest</w:t>
        </w:r>
        <w:r w:rsidR="004F22EA" w:rsidRPr="00E76D99">
          <w:rPr>
            <w:rStyle w:val="af2"/>
          </w:rPr>
          <w:t>.</w:t>
        </w:r>
        <w:proofErr w:type="spellStart"/>
        <w:r w:rsidR="004F22EA" w:rsidRPr="00E76D99">
          <w:rPr>
            <w:rStyle w:val="af2"/>
            <w:lang w:val="en-US"/>
          </w:rPr>
          <w:t>bashkortostan</w:t>
        </w:r>
        <w:proofErr w:type="spellEnd"/>
        <w:r w:rsidR="004F22EA" w:rsidRPr="00E76D99">
          <w:rPr>
            <w:rStyle w:val="af2"/>
          </w:rPr>
          <w:t>.</w:t>
        </w:r>
        <w:proofErr w:type="spellStart"/>
        <w:r w:rsidR="004F22EA" w:rsidRPr="00E76D99">
          <w:rPr>
            <w:rStyle w:val="af2"/>
            <w:lang w:val="en-US"/>
          </w:rPr>
          <w:t>ru</w:t>
        </w:r>
        <w:proofErr w:type="spellEnd"/>
        <w:r w:rsidR="004F22EA" w:rsidRPr="00E76D99">
          <w:rPr>
            <w:rStyle w:val="af2"/>
          </w:rPr>
          <w:t>/</w:t>
        </w:r>
        <w:proofErr w:type="spellStart"/>
        <w:r w:rsidR="004F22EA" w:rsidRPr="00E76D99">
          <w:rPr>
            <w:rStyle w:val="af2"/>
            <w:lang w:val="en-US"/>
          </w:rPr>
          <w:t>presscenter</w:t>
        </w:r>
        <w:proofErr w:type="spellEnd"/>
        <w:r w:rsidR="004F22EA" w:rsidRPr="00E76D99">
          <w:rPr>
            <w:rStyle w:val="af2"/>
          </w:rPr>
          <w:t>/</w:t>
        </w:r>
        <w:r w:rsidR="004F22EA" w:rsidRPr="00E76D99">
          <w:rPr>
            <w:rStyle w:val="af2"/>
            <w:lang w:val="en-US"/>
          </w:rPr>
          <w:t>news</w:t>
        </w:r>
        <w:r w:rsidR="004F22EA" w:rsidRPr="00E76D99">
          <w:rPr>
            <w:rStyle w:val="af2"/>
          </w:rPr>
          <w:t>/476479/</w:t>
        </w:r>
      </w:hyperlink>
      <w:r w:rsidR="004F22EA" w:rsidRPr="00E76D99">
        <w:t xml:space="preserve"> (дата обращения 26.08.2022).</w:t>
      </w:r>
    </w:p>
    <w:p w:rsidR="009A48D6" w:rsidRPr="00E76D99" w:rsidRDefault="009A48D6" w:rsidP="00152CEF">
      <w:pPr>
        <w:tabs>
          <w:tab w:val="left" w:pos="570"/>
          <w:tab w:val="left" w:pos="798"/>
          <w:tab w:val="left" w:pos="969"/>
        </w:tabs>
        <w:ind w:firstLine="284"/>
        <w:jc w:val="both"/>
      </w:pPr>
      <w:r w:rsidRPr="00E76D99">
        <w:t xml:space="preserve">2. </w:t>
      </w:r>
      <w:r w:rsidR="00D76E4C" w:rsidRPr="00E76D99">
        <w:t xml:space="preserve">Лесные пожары в России. "Антирекорды" и территории распространения [Электронный ресурс]: </w:t>
      </w:r>
      <w:hyperlink r:id="rId13" w:history="1">
        <w:r w:rsidR="00D76E4C" w:rsidRPr="00E76D99">
          <w:rPr>
            <w:rStyle w:val="af2"/>
          </w:rPr>
          <w:t>https://tass.ru</w:t>
        </w:r>
      </w:hyperlink>
      <w:r w:rsidR="00D76E4C" w:rsidRPr="00E76D99">
        <w:t xml:space="preserve"> сайт информационного </w:t>
      </w:r>
      <w:proofErr w:type="spellStart"/>
      <w:r w:rsidR="00D76E4C" w:rsidRPr="00E76D99">
        <w:t>агенства</w:t>
      </w:r>
      <w:proofErr w:type="spellEnd"/>
      <w:r w:rsidR="00D76E4C" w:rsidRPr="00E76D99">
        <w:rPr>
          <w:color w:val="333333"/>
          <w:shd w:val="clear" w:color="auto" w:fill="FFFFFF"/>
        </w:rPr>
        <w:t xml:space="preserve"> </w:t>
      </w:r>
      <w:r w:rsidR="00D76E4C" w:rsidRPr="00E76D99">
        <w:rPr>
          <w:lang w:val="en-US"/>
        </w:rPr>
        <w:t>URL</w:t>
      </w:r>
      <w:r w:rsidR="00D76E4C" w:rsidRPr="00E76D99">
        <w:t xml:space="preserve">: </w:t>
      </w:r>
      <w:r w:rsidR="00D76E4C" w:rsidRPr="00E76D99">
        <w:rPr>
          <w:lang w:val="en-US"/>
        </w:rPr>
        <w:t>https</w:t>
      </w:r>
      <w:r w:rsidR="00D76E4C" w:rsidRPr="00E76D99">
        <w:t>://</w:t>
      </w:r>
      <w:proofErr w:type="spellStart"/>
      <w:r w:rsidR="00D76E4C" w:rsidRPr="00E76D99">
        <w:rPr>
          <w:lang w:val="en-US"/>
        </w:rPr>
        <w:t>tass</w:t>
      </w:r>
      <w:proofErr w:type="spellEnd"/>
      <w:r w:rsidR="00D76E4C" w:rsidRPr="00E76D99">
        <w:t>.</w:t>
      </w:r>
      <w:proofErr w:type="spellStart"/>
      <w:r w:rsidR="00D76E4C" w:rsidRPr="00E76D99">
        <w:rPr>
          <w:lang w:val="en-US"/>
        </w:rPr>
        <w:t>ru</w:t>
      </w:r>
      <w:proofErr w:type="spellEnd"/>
      <w:r w:rsidR="00D76E4C" w:rsidRPr="00E76D99">
        <w:t>/</w:t>
      </w:r>
      <w:r w:rsidR="00D76E4C" w:rsidRPr="00E76D99">
        <w:rPr>
          <w:lang w:val="en-US"/>
        </w:rPr>
        <w:t>info</w:t>
      </w:r>
      <w:r w:rsidR="00D76E4C" w:rsidRPr="00E76D99">
        <w:t>/15559017 (дата обращения 26.08.2022).</w:t>
      </w:r>
    </w:p>
    <w:p w:rsidR="00473135" w:rsidRPr="000B5502" w:rsidRDefault="009A48D6" w:rsidP="000B5502">
      <w:pPr>
        <w:tabs>
          <w:tab w:val="left" w:pos="570"/>
          <w:tab w:val="left" w:pos="798"/>
          <w:tab w:val="left" w:pos="969"/>
        </w:tabs>
        <w:ind w:firstLine="284"/>
        <w:jc w:val="both"/>
      </w:pPr>
      <w:r w:rsidRPr="00E76D99">
        <w:t xml:space="preserve">3. </w:t>
      </w:r>
      <w:r w:rsidR="00807E94" w:rsidRPr="00E76D99">
        <w:t>Анализ развития добровольной пожарной охраны в Российской Федерации по итогам 2021 года [Электронный ресурс]: https://www.mchs.gov.ru сайт МЧС России</w:t>
      </w:r>
      <w:r w:rsidR="00807E94" w:rsidRPr="00E76D99">
        <w:rPr>
          <w:color w:val="333333"/>
          <w:shd w:val="clear" w:color="auto" w:fill="FFFFFF"/>
        </w:rPr>
        <w:t xml:space="preserve"> </w:t>
      </w:r>
      <w:r w:rsidR="00807E94" w:rsidRPr="00E76D99">
        <w:rPr>
          <w:lang w:val="en-US"/>
        </w:rPr>
        <w:t>URL</w:t>
      </w:r>
      <w:r w:rsidR="00807E94" w:rsidRPr="00E76D99">
        <w:t xml:space="preserve">: </w:t>
      </w:r>
      <w:r w:rsidR="00807E94" w:rsidRPr="00E76D99">
        <w:rPr>
          <w:lang w:val="en-US"/>
        </w:rPr>
        <w:t>https</w:t>
      </w:r>
      <w:r w:rsidR="00807E94" w:rsidRPr="00E76D99">
        <w:t>://</w:t>
      </w:r>
      <w:r w:rsidR="00807E94" w:rsidRPr="00E76D99">
        <w:rPr>
          <w:lang w:val="en-US"/>
        </w:rPr>
        <w:t>www</w:t>
      </w:r>
      <w:r w:rsidR="00807E94" w:rsidRPr="00E76D99">
        <w:t>.</w:t>
      </w:r>
      <w:proofErr w:type="spellStart"/>
      <w:r w:rsidR="00807E94" w:rsidRPr="00E76D99">
        <w:rPr>
          <w:lang w:val="en-US"/>
        </w:rPr>
        <w:t>mchs</w:t>
      </w:r>
      <w:proofErr w:type="spellEnd"/>
      <w:r w:rsidR="00807E94" w:rsidRPr="00E76D99">
        <w:t>.</w:t>
      </w:r>
      <w:proofErr w:type="spellStart"/>
      <w:r w:rsidR="00807E94" w:rsidRPr="00E76D99">
        <w:rPr>
          <w:lang w:val="en-US"/>
        </w:rPr>
        <w:t>gov</w:t>
      </w:r>
      <w:proofErr w:type="spellEnd"/>
      <w:r w:rsidR="00807E94" w:rsidRPr="00E76D99">
        <w:t>.</w:t>
      </w:r>
      <w:proofErr w:type="spellStart"/>
      <w:r w:rsidR="00807E94" w:rsidRPr="00E76D99">
        <w:rPr>
          <w:lang w:val="en-US"/>
        </w:rPr>
        <w:t>ru</w:t>
      </w:r>
      <w:proofErr w:type="spellEnd"/>
      <w:r w:rsidR="00807E94" w:rsidRPr="00E76D99">
        <w:t>/</w:t>
      </w:r>
      <w:r w:rsidR="00807E94" w:rsidRPr="00E76D99">
        <w:rPr>
          <w:lang w:val="en-US"/>
        </w:rPr>
        <w:t>uploads</w:t>
      </w:r>
      <w:r w:rsidR="00807E94" w:rsidRPr="00E76D99">
        <w:t>/</w:t>
      </w:r>
      <w:r w:rsidR="00807E94" w:rsidRPr="00E76D99">
        <w:rPr>
          <w:lang w:val="en-US"/>
        </w:rPr>
        <w:t>document</w:t>
      </w:r>
      <w:r w:rsidR="00807E94" w:rsidRPr="00E76D99">
        <w:t>/2022-03-29/20</w:t>
      </w:r>
      <w:r w:rsidR="00807E94" w:rsidRPr="00E76D99">
        <w:rPr>
          <w:lang w:val="en-US"/>
        </w:rPr>
        <w:t>e</w:t>
      </w:r>
      <w:r w:rsidR="00807E94" w:rsidRPr="00E76D99">
        <w:t>72</w:t>
      </w:r>
      <w:r w:rsidR="00807E94" w:rsidRPr="00E76D99">
        <w:rPr>
          <w:lang w:val="en-US"/>
        </w:rPr>
        <w:t>de</w:t>
      </w:r>
      <w:r w:rsidR="00807E94" w:rsidRPr="00E76D99">
        <w:t>89</w:t>
      </w:r>
      <w:proofErr w:type="spellStart"/>
      <w:r w:rsidR="00807E94" w:rsidRPr="00E76D99">
        <w:rPr>
          <w:lang w:val="en-US"/>
        </w:rPr>
        <w:t>fa</w:t>
      </w:r>
      <w:proofErr w:type="spellEnd"/>
      <w:r w:rsidR="00807E94" w:rsidRPr="00E76D99">
        <w:t>40</w:t>
      </w:r>
      <w:proofErr w:type="spellStart"/>
      <w:r w:rsidR="00807E94" w:rsidRPr="00E76D99">
        <w:rPr>
          <w:lang w:val="en-US"/>
        </w:rPr>
        <w:t>acb</w:t>
      </w:r>
      <w:proofErr w:type="spellEnd"/>
      <w:r w:rsidR="00807E94" w:rsidRPr="00E76D99">
        <w:t>4</w:t>
      </w:r>
      <w:r w:rsidR="00807E94" w:rsidRPr="00E76D99">
        <w:rPr>
          <w:lang w:val="en-US"/>
        </w:rPr>
        <w:t>b</w:t>
      </w:r>
      <w:r w:rsidR="00807E94" w:rsidRPr="00E76D99">
        <w:t>589</w:t>
      </w:r>
      <w:proofErr w:type="spellStart"/>
      <w:r w:rsidR="00807E94" w:rsidRPr="00E76D99">
        <w:rPr>
          <w:lang w:val="en-US"/>
        </w:rPr>
        <w:t>bbf</w:t>
      </w:r>
      <w:proofErr w:type="spellEnd"/>
      <w:r w:rsidR="00807E94" w:rsidRPr="00E76D99">
        <w:t>07</w:t>
      </w:r>
      <w:r w:rsidR="00807E94" w:rsidRPr="00E76D99">
        <w:rPr>
          <w:lang w:val="en-US"/>
        </w:rPr>
        <w:t>b</w:t>
      </w:r>
      <w:r w:rsidR="00807E94" w:rsidRPr="00E76D99">
        <w:t>819</w:t>
      </w:r>
      <w:proofErr w:type="spellStart"/>
      <w:r w:rsidR="00807E94" w:rsidRPr="00E76D99">
        <w:rPr>
          <w:lang w:val="en-US"/>
        </w:rPr>
        <w:t>ee</w:t>
      </w:r>
      <w:proofErr w:type="spellEnd"/>
      <w:r w:rsidR="00807E94" w:rsidRPr="00E76D99">
        <w:t>.</w:t>
      </w:r>
      <w:proofErr w:type="spellStart"/>
      <w:r w:rsidR="00807E94" w:rsidRPr="00E76D99">
        <w:rPr>
          <w:lang w:val="en-US"/>
        </w:rPr>
        <w:t>pdf</w:t>
      </w:r>
      <w:proofErr w:type="spellEnd"/>
      <w:r w:rsidR="00807E94" w:rsidRPr="00E76D99">
        <w:t xml:space="preserve"> (дата обращения 26.08.2022).</w:t>
      </w:r>
    </w:p>
    <w:sectPr w:rsidR="00473135" w:rsidRPr="000B5502" w:rsidSect="00E76D99">
      <w:footerReference w:type="default" r:id="rId14"/>
      <w:pgSz w:w="11906" w:h="16838"/>
      <w:pgMar w:top="1134" w:right="1134" w:bottom="1134" w:left="1134" w:header="709" w:footer="709" w:gutter="0"/>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90" w:rsidRDefault="00482290" w:rsidP="000E12D4">
      <w:r>
        <w:separator/>
      </w:r>
    </w:p>
  </w:endnote>
  <w:endnote w:type="continuationSeparator" w:id="0">
    <w:p w:rsidR="00482290" w:rsidRDefault="00482290" w:rsidP="000E1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7034"/>
      <w:docPartObj>
        <w:docPartGallery w:val="Page Numbers (Bottom of Page)"/>
        <w:docPartUnique/>
      </w:docPartObj>
    </w:sdtPr>
    <w:sdtContent>
      <w:p w:rsidR="000E12D4" w:rsidRDefault="00CE23F1">
        <w:pPr>
          <w:pStyle w:val="ac"/>
          <w:jc w:val="center"/>
        </w:pPr>
        <w:r>
          <w:fldChar w:fldCharType="begin"/>
        </w:r>
        <w:r w:rsidR="000E12D4">
          <w:instrText>PAGE   \* MERGEFORMAT</w:instrText>
        </w:r>
        <w:r>
          <w:fldChar w:fldCharType="separate"/>
        </w:r>
        <w:r w:rsidR="0025768D">
          <w:rPr>
            <w:noProof/>
          </w:rPr>
          <w:t>12</w:t>
        </w:r>
        <w:r>
          <w:fldChar w:fldCharType="end"/>
        </w:r>
      </w:p>
    </w:sdtContent>
  </w:sdt>
  <w:p w:rsidR="000E12D4" w:rsidRDefault="000E12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90" w:rsidRDefault="00482290" w:rsidP="000E12D4">
      <w:r>
        <w:separator/>
      </w:r>
    </w:p>
  </w:footnote>
  <w:footnote w:type="continuationSeparator" w:id="0">
    <w:p w:rsidR="00482290" w:rsidRDefault="00482290" w:rsidP="000E1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43C"/>
    <w:multiLevelType w:val="hybridMultilevel"/>
    <w:tmpl w:val="579430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F7D6000"/>
    <w:multiLevelType w:val="hybridMultilevel"/>
    <w:tmpl w:val="39027F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4510AFD"/>
    <w:multiLevelType w:val="hybridMultilevel"/>
    <w:tmpl w:val="E816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67C5D"/>
    <w:multiLevelType w:val="hybridMultilevel"/>
    <w:tmpl w:val="7ECA8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BF0DFC"/>
    <w:multiLevelType w:val="hybridMultilevel"/>
    <w:tmpl w:val="E816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672CB2"/>
    <w:multiLevelType w:val="hybridMultilevel"/>
    <w:tmpl w:val="85EC2A94"/>
    <w:lvl w:ilvl="0" w:tplc="87704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C229FB"/>
    <w:multiLevelType w:val="hybridMultilevel"/>
    <w:tmpl w:val="10AA8F3A"/>
    <w:lvl w:ilvl="0" w:tplc="36003066">
      <w:numFmt w:val="bullet"/>
      <w:lvlText w:val="-"/>
      <w:lvlJc w:val="left"/>
      <w:pPr>
        <w:tabs>
          <w:tab w:val="num" w:pos="1407"/>
        </w:tabs>
        <w:ind w:left="1407" w:hanging="360"/>
      </w:pPr>
      <w:rPr>
        <w:rFonts w:ascii="Times New Roman" w:eastAsia="Times New Roman" w:hAnsi="Times New Roman" w:cs="Times New Roman" w:hint="default"/>
      </w:rPr>
    </w:lvl>
    <w:lvl w:ilvl="1" w:tplc="04190003">
      <w:start w:val="1"/>
      <w:numFmt w:val="bullet"/>
      <w:lvlText w:val="o"/>
      <w:lvlJc w:val="left"/>
      <w:pPr>
        <w:tabs>
          <w:tab w:val="num" w:pos="2127"/>
        </w:tabs>
        <w:ind w:left="2127" w:hanging="360"/>
      </w:pPr>
      <w:rPr>
        <w:rFonts w:ascii="Courier New" w:hAnsi="Courier New" w:cs="Times New Roman" w:hint="default"/>
      </w:rPr>
    </w:lvl>
    <w:lvl w:ilvl="2" w:tplc="04190005">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start w:val="1"/>
      <w:numFmt w:val="bullet"/>
      <w:lvlText w:val="o"/>
      <w:lvlJc w:val="left"/>
      <w:pPr>
        <w:tabs>
          <w:tab w:val="num" w:pos="4287"/>
        </w:tabs>
        <w:ind w:left="4287" w:hanging="360"/>
      </w:pPr>
      <w:rPr>
        <w:rFonts w:ascii="Courier New" w:hAnsi="Courier New" w:cs="Times New Roman" w:hint="default"/>
      </w:rPr>
    </w:lvl>
    <w:lvl w:ilvl="5" w:tplc="04190005">
      <w:start w:val="1"/>
      <w:numFmt w:val="bullet"/>
      <w:lvlText w:val=""/>
      <w:lvlJc w:val="left"/>
      <w:pPr>
        <w:tabs>
          <w:tab w:val="num" w:pos="5007"/>
        </w:tabs>
        <w:ind w:left="5007" w:hanging="360"/>
      </w:pPr>
      <w:rPr>
        <w:rFonts w:ascii="Wingdings" w:hAnsi="Wingdings" w:hint="default"/>
      </w:rPr>
    </w:lvl>
    <w:lvl w:ilvl="6" w:tplc="04190001">
      <w:start w:val="1"/>
      <w:numFmt w:val="bullet"/>
      <w:lvlText w:val=""/>
      <w:lvlJc w:val="left"/>
      <w:pPr>
        <w:tabs>
          <w:tab w:val="num" w:pos="5727"/>
        </w:tabs>
        <w:ind w:left="5727" w:hanging="360"/>
      </w:pPr>
      <w:rPr>
        <w:rFonts w:ascii="Symbol" w:hAnsi="Symbol" w:hint="default"/>
      </w:rPr>
    </w:lvl>
    <w:lvl w:ilvl="7" w:tplc="04190003">
      <w:start w:val="1"/>
      <w:numFmt w:val="bullet"/>
      <w:lvlText w:val="o"/>
      <w:lvlJc w:val="left"/>
      <w:pPr>
        <w:tabs>
          <w:tab w:val="num" w:pos="6447"/>
        </w:tabs>
        <w:ind w:left="6447" w:hanging="360"/>
      </w:pPr>
      <w:rPr>
        <w:rFonts w:ascii="Courier New" w:hAnsi="Courier New" w:cs="Times New Roman" w:hint="default"/>
      </w:rPr>
    </w:lvl>
    <w:lvl w:ilvl="8" w:tplc="04190005">
      <w:start w:val="1"/>
      <w:numFmt w:val="bullet"/>
      <w:lvlText w:val=""/>
      <w:lvlJc w:val="left"/>
      <w:pPr>
        <w:tabs>
          <w:tab w:val="num" w:pos="7167"/>
        </w:tabs>
        <w:ind w:left="7167" w:hanging="360"/>
      </w:pPr>
      <w:rPr>
        <w:rFonts w:ascii="Wingdings" w:hAnsi="Wingdings" w:hint="default"/>
      </w:rPr>
    </w:lvl>
  </w:abstractNum>
  <w:abstractNum w:abstractNumId="7">
    <w:nsid w:val="7ABD696B"/>
    <w:multiLevelType w:val="hybridMultilevel"/>
    <w:tmpl w:val="D7E8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65A32"/>
    <w:rsid w:val="0001754C"/>
    <w:rsid w:val="00024021"/>
    <w:rsid w:val="00024C7A"/>
    <w:rsid w:val="00025BE0"/>
    <w:rsid w:val="00047304"/>
    <w:rsid w:val="00057468"/>
    <w:rsid w:val="00061C6A"/>
    <w:rsid w:val="000758F5"/>
    <w:rsid w:val="000825EA"/>
    <w:rsid w:val="00083D6D"/>
    <w:rsid w:val="000975B3"/>
    <w:rsid w:val="000A13F4"/>
    <w:rsid w:val="000A1DE5"/>
    <w:rsid w:val="000A397A"/>
    <w:rsid w:val="000B5502"/>
    <w:rsid w:val="000E12D4"/>
    <w:rsid w:val="000E227F"/>
    <w:rsid w:val="000E3F69"/>
    <w:rsid w:val="000E501F"/>
    <w:rsid w:val="000F577F"/>
    <w:rsid w:val="00111D8F"/>
    <w:rsid w:val="00111DD9"/>
    <w:rsid w:val="00116A8A"/>
    <w:rsid w:val="00117DB2"/>
    <w:rsid w:val="00122812"/>
    <w:rsid w:val="00124289"/>
    <w:rsid w:val="0013052F"/>
    <w:rsid w:val="00140B41"/>
    <w:rsid w:val="00141CD7"/>
    <w:rsid w:val="00147223"/>
    <w:rsid w:val="001503BE"/>
    <w:rsid w:val="001523CB"/>
    <w:rsid w:val="00152CEF"/>
    <w:rsid w:val="00153B0E"/>
    <w:rsid w:val="001543A0"/>
    <w:rsid w:val="00154FFC"/>
    <w:rsid w:val="001570B2"/>
    <w:rsid w:val="001640BD"/>
    <w:rsid w:val="001752D7"/>
    <w:rsid w:val="00175DC6"/>
    <w:rsid w:val="001B7520"/>
    <w:rsid w:val="001C4189"/>
    <w:rsid w:val="001E5C36"/>
    <w:rsid w:val="001F561A"/>
    <w:rsid w:val="00230405"/>
    <w:rsid w:val="002307F1"/>
    <w:rsid w:val="00230CB3"/>
    <w:rsid w:val="00233778"/>
    <w:rsid w:val="0024122F"/>
    <w:rsid w:val="0024204F"/>
    <w:rsid w:val="002524B3"/>
    <w:rsid w:val="0025712F"/>
    <w:rsid w:val="0025768D"/>
    <w:rsid w:val="0026095D"/>
    <w:rsid w:val="002615F8"/>
    <w:rsid w:val="00267BF7"/>
    <w:rsid w:val="00273D86"/>
    <w:rsid w:val="00280439"/>
    <w:rsid w:val="0028215F"/>
    <w:rsid w:val="00290B85"/>
    <w:rsid w:val="002A03F9"/>
    <w:rsid w:val="002A1ACA"/>
    <w:rsid w:val="002A27E6"/>
    <w:rsid w:val="002B42C6"/>
    <w:rsid w:val="002B4AF0"/>
    <w:rsid w:val="002B67B8"/>
    <w:rsid w:val="002D678F"/>
    <w:rsid w:val="002F2438"/>
    <w:rsid w:val="002F7684"/>
    <w:rsid w:val="003004AD"/>
    <w:rsid w:val="00317BAB"/>
    <w:rsid w:val="00321142"/>
    <w:rsid w:val="00322B9F"/>
    <w:rsid w:val="00335377"/>
    <w:rsid w:val="00343A20"/>
    <w:rsid w:val="00352F4E"/>
    <w:rsid w:val="0035346B"/>
    <w:rsid w:val="0036779C"/>
    <w:rsid w:val="00371D65"/>
    <w:rsid w:val="003974E5"/>
    <w:rsid w:val="003A57C5"/>
    <w:rsid w:val="003A728F"/>
    <w:rsid w:val="003B737D"/>
    <w:rsid w:val="003D3BB5"/>
    <w:rsid w:val="003E6AEE"/>
    <w:rsid w:val="003F1D88"/>
    <w:rsid w:val="003F5127"/>
    <w:rsid w:val="004004D2"/>
    <w:rsid w:val="00410340"/>
    <w:rsid w:val="00410DDF"/>
    <w:rsid w:val="004110F6"/>
    <w:rsid w:val="0041796C"/>
    <w:rsid w:val="0042024E"/>
    <w:rsid w:val="00422087"/>
    <w:rsid w:val="00446A02"/>
    <w:rsid w:val="00453674"/>
    <w:rsid w:val="00460E82"/>
    <w:rsid w:val="00464D53"/>
    <w:rsid w:val="00471703"/>
    <w:rsid w:val="00473135"/>
    <w:rsid w:val="00474809"/>
    <w:rsid w:val="00482290"/>
    <w:rsid w:val="0048712F"/>
    <w:rsid w:val="0049453A"/>
    <w:rsid w:val="00496128"/>
    <w:rsid w:val="004A18C0"/>
    <w:rsid w:val="004A1F25"/>
    <w:rsid w:val="004C0A18"/>
    <w:rsid w:val="004E4ADB"/>
    <w:rsid w:val="004E57C2"/>
    <w:rsid w:val="004F22EA"/>
    <w:rsid w:val="004F3ADD"/>
    <w:rsid w:val="004F3C76"/>
    <w:rsid w:val="004F3E14"/>
    <w:rsid w:val="00503D93"/>
    <w:rsid w:val="00504E96"/>
    <w:rsid w:val="00507BAB"/>
    <w:rsid w:val="00521DC4"/>
    <w:rsid w:val="00522384"/>
    <w:rsid w:val="00523540"/>
    <w:rsid w:val="00524F37"/>
    <w:rsid w:val="0053152F"/>
    <w:rsid w:val="0054347B"/>
    <w:rsid w:val="00556097"/>
    <w:rsid w:val="00556599"/>
    <w:rsid w:val="00561DB0"/>
    <w:rsid w:val="00567E73"/>
    <w:rsid w:val="0057129D"/>
    <w:rsid w:val="00573472"/>
    <w:rsid w:val="00583FDC"/>
    <w:rsid w:val="00584307"/>
    <w:rsid w:val="00584E1A"/>
    <w:rsid w:val="005A5AB4"/>
    <w:rsid w:val="005B2DBA"/>
    <w:rsid w:val="005D166B"/>
    <w:rsid w:val="005D29FC"/>
    <w:rsid w:val="005E309E"/>
    <w:rsid w:val="0060326A"/>
    <w:rsid w:val="0062592E"/>
    <w:rsid w:val="00631A09"/>
    <w:rsid w:val="006451BE"/>
    <w:rsid w:val="00653F7E"/>
    <w:rsid w:val="006625DA"/>
    <w:rsid w:val="006723E3"/>
    <w:rsid w:val="006725FE"/>
    <w:rsid w:val="006775AF"/>
    <w:rsid w:val="006871C9"/>
    <w:rsid w:val="00693D57"/>
    <w:rsid w:val="006B35F3"/>
    <w:rsid w:val="006D421C"/>
    <w:rsid w:val="006D592A"/>
    <w:rsid w:val="006D7CC8"/>
    <w:rsid w:val="006E20FA"/>
    <w:rsid w:val="00705C33"/>
    <w:rsid w:val="00720D70"/>
    <w:rsid w:val="00726C00"/>
    <w:rsid w:val="007342E8"/>
    <w:rsid w:val="007357E2"/>
    <w:rsid w:val="00744D58"/>
    <w:rsid w:val="00750937"/>
    <w:rsid w:val="00753F80"/>
    <w:rsid w:val="00763EC2"/>
    <w:rsid w:val="00766886"/>
    <w:rsid w:val="0076776B"/>
    <w:rsid w:val="00781F42"/>
    <w:rsid w:val="00786FB3"/>
    <w:rsid w:val="00787B50"/>
    <w:rsid w:val="007A04A2"/>
    <w:rsid w:val="007C3408"/>
    <w:rsid w:val="007C49A7"/>
    <w:rsid w:val="007D3CDA"/>
    <w:rsid w:val="007D6719"/>
    <w:rsid w:val="007E3D5D"/>
    <w:rsid w:val="007E6B80"/>
    <w:rsid w:val="007F4CB0"/>
    <w:rsid w:val="007F773A"/>
    <w:rsid w:val="007F7F98"/>
    <w:rsid w:val="00807E94"/>
    <w:rsid w:val="00817D6E"/>
    <w:rsid w:val="008214E2"/>
    <w:rsid w:val="008331B3"/>
    <w:rsid w:val="00836805"/>
    <w:rsid w:val="00842482"/>
    <w:rsid w:val="008428F4"/>
    <w:rsid w:val="0084429A"/>
    <w:rsid w:val="0084619C"/>
    <w:rsid w:val="00862880"/>
    <w:rsid w:val="00865A32"/>
    <w:rsid w:val="00883D6A"/>
    <w:rsid w:val="00895A07"/>
    <w:rsid w:val="008A1E9F"/>
    <w:rsid w:val="008B2D86"/>
    <w:rsid w:val="008C4B30"/>
    <w:rsid w:val="008E7E1C"/>
    <w:rsid w:val="00900A53"/>
    <w:rsid w:val="00905B7B"/>
    <w:rsid w:val="00923C96"/>
    <w:rsid w:val="0092519A"/>
    <w:rsid w:val="00935452"/>
    <w:rsid w:val="00935769"/>
    <w:rsid w:val="00954C79"/>
    <w:rsid w:val="009550B5"/>
    <w:rsid w:val="0096157B"/>
    <w:rsid w:val="009661CE"/>
    <w:rsid w:val="009866C0"/>
    <w:rsid w:val="009900A1"/>
    <w:rsid w:val="009A07ED"/>
    <w:rsid w:val="009A3819"/>
    <w:rsid w:val="009A3D84"/>
    <w:rsid w:val="009A48D6"/>
    <w:rsid w:val="009B688E"/>
    <w:rsid w:val="009B7902"/>
    <w:rsid w:val="009C5AB1"/>
    <w:rsid w:val="009D49D5"/>
    <w:rsid w:val="009E3AEA"/>
    <w:rsid w:val="009F14D5"/>
    <w:rsid w:val="009F1789"/>
    <w:rsid w:val="00A06920"/>
    <w:rsid w:val="00A11CE1"/>
    <w:rsid w:val="00A20E56"/>
    <w:rsid w:val="00A31AA3"/>
    <w:rsid w:val="00A33F9C"/>
    <w:rsid w:val="00A34815"/>
    <w:rsid w:val="00A377B4"/>
    <w:rsid w:val="00A43ABB"/>
    <w:rsid w:val="00A44D33"/>
    <w:rsid w:val="00A51DA0"/>
    <w:rsid w:val="00A528A1"/>
    <w:rsid w:val="00A626A8"/>
    <w:rsid w:val="00A628EC"/>
    <w:rsid w:val="00A73A44"/>
    <w:rsid w:val="00A849FF"/>
    <w:rsid w:val="00A84E5C"/>
    <w:rsid w:val="00AC0838"/>
    <w:rsid w:val="00AC0C77"/>
    <w:rsid w:val="00AC1E81"/>
    <w:rsid w:val="00AC1F18"/>
    <w:rsid w:val="00AF0BF2"/>
    <w:rsid w:val="00AF210F"/>
    <w:rsid w:val="00AF2750"/>
    <w:rsid w:val="00AF4CCD"/>
    <w:rsid w:val="00B25469"/>
    <w:rsid w:val="00B4146B"/>
    <w:rsid w:val="00B5655D"/>
    <w:rsid w:val="00B7018E"/>
    <w:rsid w:val="00B7561A"/>
    <w:rsid w:val="00B95A17"/>
    <w:rsid w:val="00BA0B79"/>
    <w:rsid w:val="00BA6C57"/>
    <w:rsid w:val="00BB11FA"/>
    <w:rsid w:val="00BB2C10"/>
    <w:rsid w:val="00BC3F1E"/>
    <w:rsid w:val="00BD11F4"/>
    <w:rsid w:val="00BD33C8"/>
    <w:rsid w:val="00BD3D2D"/>
    <w:rsid w:val="00BD6481"/>
    <w:rsid w:val="00BD6A4B"/>
    <w:rsid w:val="00BF4113"/>
    <w:rsid w:val="00C01C16"/>
    <w:rsid w:val="00C07CB1"/>
    <w:rsid w:val="00C10DD4"/>
    <w:rsid w:val="00C14447"/>
    <w:rsid w:val="00C2026F"/>
    <w:rsid w:val="00C24192"/>
    <w:rsid w:val="00C27D54"/>
    <w:rsid w:val="00C37DD6"/>
    <w:rsid w:val="00C47BC7"/>
    <w:rsid w:val="00C52276"/>
    <w:rsid w:val="00C54D45"/>
    <w:rsid w:val="00C566BC"/>
    <w:rsid w:val="00C56984"/>
    <w:rsid w:val="00C5701B"/>
    <w:rsid w:val="00C7543B"/>
    <w:rsid w:val="00C82C22"/>
    <w:rsid w:val="00C82E45"/>
    <w:rsid w:val="00C9094A"/>
    <w:rsid w:val="00CB6E89"/>
    <w:rsid w:val="00CC0DA7"/>
    <w:rsid w:val="00CC7B55"/>
    <w:rsid w:val="00CD46ED"/>
    <w:rsid w:val="00CE23F1"/>
    <w:rsid w:val="00CE2C39"/>
    <w:rsid w:val="00CF1757"/>
    <w:rsid w:val="00D00889"/>
    <w:rsid w:val="00D15F7B"/>
    <w:rsid w:val="00D17B35"/>
    <w:rsid w:val="00D30484"/>
    <w:rsid w:val="00D40BA7"/>
    <w:rsid w:val="00D42992"/>
    <w:rsid w:val="00D5499E"/>
    <w:rsid w:val="00D62387"/>
    <w:rsid w:val="00D70F4D"/>
    <w:rsid w:val="00D76E4C"/>
    <w:rsid w:val="00D93A22"/>
    <w:rsid w:val="00D96077"/>
    <w:rsid w:val="00DA551D"/>
    <w:rsid w:val="00DA6B1C"/>
    <w:rsid w:val="00DB0A93"/>
    <w:rsid w:val="00DB726A"/>
    <w:rsid w:val="00DC5922"/>
    <w:rsid w:val="00DD0B42"/>
    <w:rsid w:val="00DD4F08"/>
    <w:rsid w:val="00DE0521"/>
    <w:rsid w:val="00DE5516"/>
    <w:rsid w:val="00E03B33"/>
    <w:rsid w:val="00E16864"/>
    <w:rsid w:val="00E25035"/>
    <w:rsid w:val="00E42F75"/>
    <w:rsid w:val="00E701FB"/>
    <w:rsid w:val="00E76D99"/>
    <w:rsid w:val="00E8272F"/>
    <w:rsid w:val="00E86E8D"/>
    <w:rsid w:val="00E965B6"/>
    <w:rsid w:val="00EA31A4"/>
    <w:rsid w:val="00EB37BF"/>
    <w:rsid w:val="00EC30CD"/>
    <w:rsid w:val="00EC3972"/>
    <w:rsid w:val="00ED3ADE"/>
    <w:rsid w:val="00EE06BC"/>
    <w:rsid w:val="00EE188A"/>
    <w:rsid w:val="00EE2F17"/>
    <w:rsid w:val="00EE47F0"/>
    <w:rsid w:val="00F025C7"/>
    <w:rsid w:val="00F03697"/>
    <w:rsid w:val="00F117BB"/>
    <w:rsid w:val="00F16A58"/>
    <w:rsid w:val="00F20329"/>
    <w:rsid w:val="00F22B3E"/>
    <w:rsid w:val="00F2316A"/>
    <w:rsid w:val="00F509F1"/>
    <w:rsid w:val="00F52553"/>
    <w:rsid w:val="00F52722"/>
    <w:rsid w:val="00F649AE"/>
    <w:rsid w:val="00F8336F"/>
    <w:rsid w:val="00F95696"/>
    <w:rsid w:val="00F9639E"/>
    <w:rsid w:val="00FA3B9B"/>
    <w:rsid w:val="00FC3122"/>
    <w:rsid w:val="00FE6C81"/>
    <w:rsid w:val="00FF38D3"/>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5922"/>
    <w:pPr>
      <w:keepNext/>
      <w:tabs>
        <w:tab w:val="left" w:pos="399"/>
        <w:tab w:val="left" w:pos="570"/>
        <w:tab w:val="left" w:pos="798"/>
        <w:tab w:val="left" w:pos="969"/>
        <w:tab w:val="left" w:pos="7700"/>
      </w:tabs>
      <w:jc w:val="both"/>
      <w:outlineLvl w:val="0"/>
    </w:pPr>
    <w:rPr>
      <w:sz w:val="28"/>
      <w:szCs w:val="28"/>
    </w:rPr>
  </w:style>
  <w:style w:type="paragraph" w:styleId="2">
    <w:name w:val="heading 2"/>
    <w:basedOn w:val="a"/>
    <w:next w:val="a"/>
    <w:link w:val="20"/>
    <w:unhideWhenUsed/>
    <w:qFormat/>
    <w:rsid w:val="00DC5922"/>
    <w:pPr>
      <w:keepNext/>
      <w:tabs>
        <w:tab w:val="left" w:pos="399"/>
        <w:tab w:val="left" w:pos="570"/>
        <w:tab w:val="left" w:pos="798"/>
        <w:tab w:val="left" w:pos="969"/>
      </w:tabs>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92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DC5922"/>
    <w:rPr>
      <w:rFonts w:ascii="Times New Roman" w:eastAsia="Times New Roman" w:hAnsi="Times New Roman" w:cs="Times New Roman"/>
      <w:b/>
      <w:sz w:val="28"/>
      <w:szCs w:val="28"/>
      <w:lang w:eastAsia="ru-RU"/>
    </w:rPr>
  </w:style>
  <w:style w:type="paragraph" w:styleId="a3">
    <w:name w:val="Body Text"/>
    <w:basedOn w:val="a"/>
    <w:link w:val="a4"/>
    <w:semiHidden/>
    <w:unhideWhenUsed/>
    <w:rsid w:val="00DC5922"/>
    <w:pPr>
      <w:tabs>
        <w:tab w:val="left" w:pos="570"/>
        <w:tab w:val="left" w:pos="798"/>
        <w:tab w:val="left" w:pos="969"/>
      </w:tabs>
      <w:jc w:val="both"/>
    </w:pPr>
    <w:rPr>
      <w:i/>
      <w:iCs/>
      <w:sz w:val="28"/>
    </w:rPr>
  </w:style>
  <w:style w:type="character" w:customStyle="1" w:styleId="a4">
    <w:name w:val="Основной текст Знак"/>
    <w:basedOn w:val="a0"/>
    <w:link w:val="a3"/>
    <w:semiHidden/>
    <w:rsid w:val="00DC5922"/>
    <w:rPr>
      <w:rFonts w:ascii="Times New Roman" w:eastAsia="Times New Roman" w:hAnsi="Times New Roman" w:cs="Times New Roman"/>
      <w:i/>
      <w:iCs/>
      <w:sz w:val="28"/>
      <w:szCs w:val="24"/>
      <w:lang w:eastAsia="ru-RU"/>
    </w:rPr>
  </w:style>
  <w:style w:type="paragraph" w:styleId="a5">
    <w:name w:val="Body Text Indent"/>
    <w:basedOn w:val="a"/>
    <w:link w:val="a6"/>
    <w:semiHidden/>
    <w:unhideWhenUsed/>
    <w:rsid w:val="00DC5922"/>
    <w:pPr>
      <w:ind w:firstLine="709"/>
      <w:jc w:val="both"/>
    </w:pPr>
    <w:rPr>
      <w:sz w:val="28"/>
    </w:rPr>
  </w:style>
  <w:style w:type="character" w:customStyle="1" w:styleId="a6">
    <w:name w:val="Основной текст с отступом Знак"/>
    <w:basedOn w:val="a0"/>
    <w:link w:val="a5"/>
    <w:semiHidden/>
    <w:rsid w:val="00DC5922"/>
    <w:rPr>
      <w:rFonts w:ascii="Times New Roman" w:eastAsia="Times New Roman" w:hAnsi="Times New Roman" w:cs="Times New Roman"/>
      <w:sz w:val="28"/>
      <w:szCs w:val="24"/>
      <w:lang w:eastAsia="ru-RU"/>
    </w:rPr>
  </w:style>
  <w:style w:type="paragraph" w:styleId="21">
    <w:name w:val="Body Text 2"/>
    <w:basedOn w:val="a"/>
    <w:link w:val="22"/>
    <w:unhideWhenUsed/>
    <w:rsid w:val="00DC5922"/>
    <w:pPr>
      <w:jc w:val="both"/>
    </w:pPr>
    <w:rPr>
      <w:sz w:val="28"/>
    </w:rPr>
  </w:style>
  <w:style w:type="character" w:customStyle="1" w:styleId="22">
    <w:name w:val="Основной текст 2 Знак"/>
    <w:basedOn w:val="a0"/>
    <w:link w:val="21"/>
    <w:rsid w:val="00DC5922"/>
    <w:rPr>
      <w:rFonts w:ascii="Times New Roman" w:eastAsia="Times New Roman" w:hAnsi="Times New Roman" w:cs="Times New Roman"/>
      <w:sz w:val="28"/>
      <w:szCs w:val="24"/>
      <w:lang w:eastAsia="ru-RU"/>
    </w:rPr>
  </w:style>
  <w:style w:type="paragraph" w:styleId="3">
    <w:name w:val="Body Text 3"/>
    <w:basedOn w:val="a"/>
    <w:link w:val="30"/>
    <w:unhideWhenUsed/>
    <w:rsid w:val="00DC5922"/>
    <w:pPr>
      <w:tabs>
        <w:tab w:val="left" w:pos="399"/>
        <w:tab w:val="left" w:pos="570"/>
        <w:tab w:val="left" w:pos="798"/>
        <w:tab w:val="left" w:pos="969"/>
      </w:tabs>
      <w:jc w:val="both"/>
    </w:pPr>
    <w:rPr>
      <w:b/>
      <w:bCs/>
      <w:i/>
      <w:sz w:val="28"/>
      <w:szCs w:val="28"/>
      <w:u w:val="single"/>
    </w:rPr>
  </w:style>
  <w:style w:type="character" w:customStyle="1" w:styleId="30">
    <w:name w:val="Основной текст 3 Знак"/>
    <w:basedOn w:val="a0"/>
    <w:link w:val="3"/>
    <w:rsid w:val="00DC5922"/>
    <w:rPr>
      <w:rFonts w:ascii="Times New Roman" w:eastAsia="Times New Roman" w:hAnsi="Times New Roman" w:cs="Times New Roman"/>
      <w:b/>
      <w:bCs/>
      <w:i/>
      <w:sz w:val="28"/>
      <w:szCs w:val="28"/>
      <w:u w:val="single"/>
      <w:lang w:eastAsia="ru-RU"/>
    </w:rPr>
  </w:style>
  <w:style w:type="paragraph" w:styleId="a7">
    <w:name w:val="Balloon Text"/>
    <w:basedOn w:val="a"/>
    <w:link w:val="a8"/>
    <w:uiPriority w:val="99"/>
    <w:semiHidden/>
    <w:unhideWhenUsed/>
    <w:rsid w:val="006775AF"/>
    <w:rPr>
      <w:rFonts w:ascii="Segoe UI" w:hAnsi="Segoe UI" w:cs="Segoe UI"/>
      <w:sz w:val="18"/>
      <w:szCs w:val="18"/>
    </w:rPr>
  </w:style>
  <w:style w:type="character" w:customStyle="1" w:styleId="a8">
    <w:name w:val="Текст выноски Знак"/>
    <w:basedOn w:val="a0"/>
    <w:link w:val="a7"/>
    <w:uiPriority w:val="99"/>
    <w:semiHidden/>
    <w:rsid w:val="006775AF"/>
    <w:rPr>
      <w:rFonts w:ascii="Segoe UI" w:eastAsia="Times New Roman" w:hAnsi="Segoe UI" w:cs="Segoe UI"/>
      <w:sz w:val="18"/>
      <w:szCs w:val="18"/>
      <w:lang w:eastAsia="ru-RU"/>
    </w:rPr>
  </w:style>
  <w:style w:type="paragraph" w:styleId="a9">
    <w:name w:val="caption"/>
    <w:basedOn w:val="a"/>
    <w:next w:val="a"/>
    <w:uiPriority w:val="35"/>
    <w:unhideWhenUsed/>
    <w:qFormat/>
    <w:rsid w:val="00A73A44"/>
    <w:pPr>
      <w:spacing w:after="200"/>
    </w:pPr>
    <w:rPr>
      <w:i/>
      <w:iCs/>
      <w:color w:val="44546A" w:themeColor="text2"/>
      <w:sz w:val="18"/>
      <w:szCs w:val="18"/>
    </w:rPr>
  </w:style>
  <w:style w:type="paragraph" w:styleId="aa">
    <w:name w:val="header"/>
    <w:basedOn w:val="a"/>
    <w:link w:val="ab"/>
    <w:uiPriority w:val="99"/>
    <w:unhideWhenUsed/>
    <w:rsid w:val="000E12D4"/>
    <w:pPr>
      <w:tabs>
        <w:tab w:val="center" w:pos="4677"/>
        <w:tab w:val="right" w:pos="9355"/>
      </w:tabs>
    </w:pPr>
  </w:style>
  <w:style w:type="character" w:customStyle="1" w:styleId="ab">
    <w:name w:val="Верхний колонтитул Знак"/>
    <w:basedOn w:val="a0"/>
    <w:link w:val="aa"/>
    <w:uiPriority w:val="99"/>
    <w:rsid w:val="000E12D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2D4"/>
    <w:pPr>
      <w:tabs>
        <w:tab w:val="center" w:pos="4677"/>
        <w:tab w:val="right" w:pos="9355"/>
      </w:tabs>
    </w:pPr>
  </w:style>
  <w:style w:type="character" w:customStyle="1" w:styleId="ad">
    <w:name w:val="Нижний колонтитул Знак"/>
    <w:basedOn w:val="a0"/>
    <w:link w:val="ac"/>
    <w:uiPriority w:val="99"/>
    <w:rsid w:val="000E12D4"/>
    <w:rPr>
      <w:rFonts w:ascii="Times New Roman" w:eastAsia="Times New Roman" w:hAnsi="Times New Roman" w:cs="Times New Roman"/>
      <w:sz w:val="24"/>
      <w:szCs w:val="24"/>
      <w:lang w:eastAsia="ru-RU"/>
    </w:rPr>
  </w:style>
  <w:style w:type="paragraph" w:styleId="ae">
    <w:name w:val="Normal (Web)"/>
    <w:basedOn w:val="a"/>
    <w:uiPriority w:val="99"/>
    <w:unhideWhenUsed/>
    <w:rsid w:val="00F52722"/>
    <w:pPr>
      <w:spacing w:before="100" w:beforeAutospacing="1" w:after="100" w:afterAutospacing="1"/>
    </w:pPr>
  </w:style>
  <w:style w:type="character" w:styleId="af">
    <w:name w:val="Strong"/>
    <w:basedOn w:val="a0"/>
    <w:uiPriority w:val="22"/>
    <w:qFormat/>
    <w:rsid w:val="000E501F"/>
    <w:rPr>
      <w:b/>
      <w:bCs/>
    </w:rPr>
  </w:style>
  <w:style w:type="character" w:styleId="af0">
    <w:name w:val="Emphasis"/>
    <w:basedOn w:val="a0"/>
    <w:uiPriority w:val="20"/>
    <w:qFormat/>
    <w:rsid w:val="00E16864"/>
    <w:rPr>
      <w:i/>
      <w:iCs/>
    </w:rPr>
  </w:style>
  <w:style w:type="paragraph" w:customStyle="1" w:styleId="paragraphparagraphnycys">
    <w:name w:val="paragraph_paragraph__nycys"/>
    <w:basedOn w:val="a"/>
    <w:rsid w:val="00F16A58"/>
    <w:pPr>
      <w:spacing w:before="100" w:beforeAutospacing="1" w:after="100" w:afterAutospacing="1"/>
    </w:pPr>
  </w:style>
  <w:style w:type="character" w:customStyle="1" w:styleId="dsexttext-tov6w">
    <w:name w:val="ds_ext_text-tov6w"/>
    <w:basedOn w:val="a0"/>
    <w:rsid w:val="00F16A58"/>
  </w:style>
  <w:style w:type="paragraph" w:styleId="af1">
    <w:name w:val="List Paragraph"/>
    <w:basedOn w:val="a"/>
    <w:uiPriority w:val="34"/>
    <w:qFormat/>
    <w:rsid w:val="00153B0E"/>
    <w:pPr>
      <w:ind w:left="720"/>
      <w:contextualSpacing/>
    </w:pPr>
  </w:style>
  <w:style w:type="character" w:styleId="af2">
    <w:name w:val="Hyperlink"/>
    <w:basedOn w:val="a0"/>
    <w:uiPriority w:val="99"/>
    <w:unhideWhenUsed/>
    <w:rsid w:val="004F22EA"/>
    <w:rPr>
      <w:color w:val="0563C1" w:themeColor="hyperlink"/>
      <w:u w:val="single"/>
    </w:rPr>
  </w:style>
  <w:style w:type="character" w:customStyle="1" w:styleId="dsexttitle-1xuef">
    <w:name w:val="ds_ext_title-1xuef"/>
    <w:basedOn w:val="a0"/>
    <w:rsid w:val="00D76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5922"/>
    <w:pPr>
      <w:keepNext/>
      <w:tabs>
        <w:tab w:val="left" w:pos="399"/>
        <w:tab w:val="left" w:pos="570"/>
        <w:tab w:val="left" w:pos="798"/>
        <w:tab w:val="left" w:pos="969"/>
        <w:tab w:val="left" w:pos="7700"/>
      </w:tabs>
      <w:jc w:val="both"/>
      <w:outlineLvl w:val="0"/>
    </w:pPr>
    <w:rPr>
      <w:sz w:val="28"/>
      <w:szCs w:val="28"/>
    </w:rPr>
  </w:style>
  <w:style w:type="paragraph" w:styleId="2">
    <w:name w:val="heading 2"/>
    <w:basedOn w:val="a"/>
    <w:next w:val="a"/>
    <w:link w:val="20"/>
    <w:semiHidden/>
    <w:unhideWhenUsed/>
    <w:qFormat/>
    <w:rsid w:val="00DC5922"/>
    <w:pPr>
      <w:keepNext/>
      <w:tabs>
        <w:tab w:val="left" w:pos="399"/>
        <w:tab w:val="left" w:pos="570"/>
        <w:tab w:val="left" w:pos="798"/>
        <w:tab w:val="left" w:pos="969"/>
      </w:tabs>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9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DC5922"/>
    <w:rPr>
      <w:rFonts w:ascii="Times New Roman" w:eastAsia="Times New Roman" w:hAnsi="Times New Roman" w:cs="Times New Roman"/>
      <w:b/>
      <w:sz w:val="28"/>
      <w:szCs w:val="28"/>
      <w:lang w:eastAsia="ru-RU"/>
    </w:rPr>
  </w:style>
  <w:style w:type="paragraph" w:styleId="a3">
    <w:name w:val="Body Text"/>
    <w:basedOn w:val="a"/>
    <w:link w:val="a4"/>
    <w:semiHidden/>
    <w:unhideWhenUsed/>
    <w:rsid w:val="00DC5922"/>
    <w:pPr>
      <w:tabs>
        <w:tab w:val="left" w:pos="570"/>
        <w:tab w:val="left" w:pos="798"/>
        <w:tab w:val="left" w:pos="969"/>
      </w:tabs>
      <w:jc w:val="both"/>
    </w:pPr>
    <w:rPr>
      <w:i/>
      <w:iCs/>
      <w:sz w:val="28"/>
    </w:rPr>
  </w:style>
  <w:style w:type="character" w:customStyle="1" w:styleId="a4">
    <w:name w:val="Основной текст Знак"/>
    <w:basedOn w:val="a0"/>
    <w:link w:val="a3"/>
    <w:semiHidden/>
    <w:rsid w:val="00DC5922"/>
    <w:rPr>
      <w:rFonts w:ascii="Times New Roman" w:eastAsia="Times New Roman" w:hAnsi="Times New Roman" w:cs="Times New Roman"/>
      <w:i/>
      <w:iCs/>
      <w:sz w:val="28"/>
      <w:szCs w:val="24"/>
      <w:lang w:eastAsia="ru-RU"/>
    </w:rPr>
  </w:style>
  <w:style w:type="paragraph" w:styleId="a5">
    <w:name w:val="Body Text Indent"/>
    <w:basedOn w:val="a"/>
    <w:link w:val="a6"/>
    <w:semiHidden/>
    <w:unhideWhenUsed/>
    <w:rsid w:val="00DC5922"/>
    <w:pPr>
      <w:ind w:firstLine="709"/>
      <w:jc w:val="both"/>
    </w:pPr>
    <w:rPr>
      <w:sz w:val="28"/>
    </w:rPr>
  </w:style>
  <w:style w:type="character" w:customStyle="1" w:styleId="a6">
    <w:name w:val="Основной текст с отступом Знак"/>
    <w:basedOn w:val="a0"/>
    <w:link w:val="a5"/>
    <w:semiHidden/>
    <w:rsid w:val="00DC5922"/>
    <w:rPr>
      <w:rFonts w:ascii="Times New Roman" w:eastAsia="Times New Roman" w:hAnsi="Times New Roman" w:cs="Times New Roman"/>
      <w:sz w:val="28"/>
      <w:szCs w:val="24"/>
      <w:lang w:eastAsia="ru-RU"/>
    </w:rPr>
  </w:style>
  <w:style w:type="paragraph" w:styleId="21">
    <w:name w:val="Body Text 2"/>
    <w:basedOn w:val="a"/>
    <w:link w:val="22"/>
    <w:unhideWhenUsed/>
    <w:rsid w:val="00DC5922"/>
    <w:pPr>
      <w:jc w:val="both"/>
    </w:pPr>
    <w:rPr>
      <w:sz w:val="28"/>
    </w:rPr>
  </w:style>
  <w:style w:type="character" w:customStyle="1" w:styleId="22">
    <w:name w:val="Основной текст 2 Знак"/>
    <w:basedOn w:val="a0"/>
    <w:link w:val="21"/>
    <w:rsid w:val="00DC5922"/>
    <w:rPr>
      <w:rFonts w:ascii="Times New Roman" w:eastAsia="Times New Roman" w:hAnsi="Times New Roman" w:cs="Times New Roman"/>
      <w:sz w:val="28"/>
      <w:szCs w:val="24"/>
      <w:lang w:eastAsia="ru-RU"/>
    </w:rPr>
  </w:style>
  <w:style w:type="paragraph" w:styleId="3">
    <w:name w:val="Body Text 3"/>
    <w:basedOn w:val="a"/>
    <w:link w:val="30"/>
    <w:unhideWhenUsed/>
    <w:rsid w:val="00DC5922"/>
    <w:pPr>
      <w:tabs>
        <w:tab w:val="left" w:pos="399"/>
        <w:tab w:val="left" w:pos="570"/>
        <w:tab w:val="left" w:pos="798"/>
        <w:tab w:val="left" w:pos="969"/>
      </w:tabs>
      <w:jc w:val="both"/>
    </w:pPr>
    <w:rPr>
      <w:b/>
      <w:bCs/>
      <w:i/>
      <w:sz w:val="28"/>
      <w:szCs w:val="28"/>
      <w:u w:val="single"/>
    </w:rPr>
  </w:style>
  <w:style w:type="character" w:customStyle="1" w:styleId="30">
    <w:name w:val="Основной текст 3 Знак"/>
    <w:basedOn w:val="a0"/>
    <w:link w:val="3"/>
    <w:rsid w:val="00DC5922"/>
    <w:rPr>
      <w:rFonts w:ascii="Times New Roman" w:eastAsia="Times New Roman" w:hAnsi="Times New Roman" w:cs="Times New Roman"/>
      <w:b/>
      <w:bCs/>
      <w:i/>
      <w:sz w:val="28"/>
      <w:szCs w:val="28"/>
      <w:u w:val="single"/>
      <w:lang w:eastAsia="ru-RU"/>
    </w:rPr>
  </w:style>
  <w:style w:type="paragraph" w:styleId="a7">
    <w:name w:val="Balloon Text"/>
    <w:basedOn w:val="a"/>
    <w:link w:val="a8"/>
    <w:uiPriority w:val="99"/>
    <w:semiHidden/>
    <w:unhideWhenUsed/>
    <w:rsid w:val="006775AF"/>
    <w:rPr>
      <w:rFonts w:ascii="Segoe UI" w:hAnsi="Segoe UI" w:cs="Segoe UI"/>
      <w:sz w:val="18"/>
      <w:szCs w:val="18"/>
    </w:rPr>
  </w:style>
  <w:style w:type="character" w:customStyle="1" w:styleId="a8">
    <w:name w:val="Текст выноски Знак"/>
    <w:basedOn w:val="a0"/>
    <w:link w:val="a7"/>
    <w:uiPriority w:val="99"/>
    <w:semiHidden/>
    <w:rsid w:val="006775AF"/>
    <w:rPr>
      <w:rFonts w:ascii="Segoe UI" w:eastAsia="Times New Roman" w:hAnsi="Segoe UI" w:cs="Segoe UI"/>
      <w:sz w:val="18"/>
      <w:szCs w:val="18"/>
      <w:lang w:eastAsia="ru-RU"/>
    </w:rPr>
  </w:style>
  <w:style w:type="paragraph" w:styleId="a9">
    <w:name w:val="caption"/>
    <w:basedOn w:val="a"/>
    <w:next w:val="a"/>
    <w:uiPriority w:val="35"/>
    <w:unhideWhenUsed/>
    <w:qFormat/>
    <w:rsid w:val="00A73A44"/>
    <w:pPr>
      <w:spacing w:after="200"/>
    </w:pPr>
    <w:rPr>
      <w:i/>
      <w:iCs/>
      <w:color w:val="44546A" w:themeColor="text2"/>
      <w:sz w:val="18"/>
      <w:szCs w:val="18"/>
    </w:rPr>
  </w:style>
  <w:style w:type="paragraph" w:styleId="aa">
    <w:name w:val="header"/>
    <w:basedOn w:val="a"/>
    <w:link w:val="ab"/>
    <w:uiPriority w:val="99"/>
    <w:unhideWhenUsed/>
    <w:rsid w:val="000E12D4"/>
    <w:pPr>
      <w:tabs>
        <w:tab w:val="center" w:pos="4677"/>
        <w:tab w:val="right" w:pos="9355"/>
      </w:tabs>
    </w:pPr>
  </w:style>
  <w:style w:type="character" w:customStyle="1" w:styleId="ab">
    <w:name w:val="Верхний колонтитул Знак"/>
    <w:basedOn w:val="a0"/>
    <w:link w:val="aa"/>
    <w:uiPriority w:val="99"/>
    <w:rsid w:val="000E12D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E12D4"/>
    <w:pPr>
      <w:tabs>
        <w:tab w:val="center" w:pos="4677"/>
        <w:tab w:val="right" w:pos="9355"/>
      </w:tabs>
    </w:pPr>
  </w:style>
  <w:style w:type="character" w:customStyle="1" w:styleId="ad">
    <w:name w:val="Нижний колонтитул Знак"/>
    <w:basedOn w:val="a0"/>
    <w:link w:val="ac"/>
    <w:uiPriority w:val="99"/>
    <w:rsid w:val="000E12D4"/>
    <w:rPr>
      <w:rFonts w:ascii="Times New Roman" w:eastAsia="Times New Roman" w:hAnsi="Times New Roman" w:cs="Times New Roman"/>
      <w:sz w:val="24"/>
      <w:szCs w:val="24"/>
      <w:lang w:eastAsia="ru-RU"/>
    </w:rPr>
  </w:style>
  <w:style w:type="paragraph" w:styleId="ae">
    <w:name w:val="Normal (Web)"/>
    <w:basedOn w:val="a"/>
    <w:uiPriority w:val="99"/>
    <w:unhideWhenUsed/>
    <w:rsid w:val="00F527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221838">
      <w:bodyDiv w:val="1"/>
      <w:marLeft w:val="0"/>
      <w:marRight w:val="0"/>
      <w:marTop w:val="0"/>
      <w:marBottom w:val="0"/>
      <w:divBdr>
        <w:top w:val="none" w:sz="0" w:space="0" w:color="auto"/>
        <w:left w:val="none" w:sz="0" w:space="0" w:color="auto"/>
        <w:bottom w:val="none" w:sz="0" w:space="0" w:color="auto"/>
        <w:right w:val="none" w:sz="0" w:space="0" w:color="auto"/>
      </w:divBdr>
    </w:div>
    <w:div w:id="321390181">
      <w:bodyDiv w:val="1"/>
      <w:marLeft w:val="0"/>
      <w:marRight w:val="0"/>
      <w:marTop w:val="0"/>
      <w:marBottom w:val="0"/>
      <w:divBdr>
        <w:top w:val="none" w:sz="0" w:space="0" w:color="auto"/>
        <w:left w:val="none" w:sz="0" w:space="0" w:color="auto"/>
        <w:bottom w:val="none" w:sz="0" w:space="0" w:color="auto"/>
        <w:right w:val="none" w:sz="0" w:space="0" w:color="auto"/>
      </w:divBdr>
      <w:divsChild>
        <w:div w:id="1219442485">
          <w:marLeft w:val="0"/>
          <w:marRight w:val="0"/>
          <w:marTop w:val="0"/>
          <w:marBottom w:val="240"/>
          <w:divBdr>
            <w:top w:val="none" w:sz="0" w:space="0" w:color="auto"/>
            <w:left w:val="none" w:sz="0" w:space="0" w:color="auto"/>
            <w:bottom w:val="none" w:sz="0" w:space="0" w:color="auto"/>
            <w:right w:val="none" w:sz="0" w:space="0" w:color="auto"/>
          </w:divBdr>
        </w:div>
      </w:divsChild>
    </w:div>
    <w:div w:id="341901908">
      <w:bodyDiv w:val="1"/>
      <w:marLeft w:val="0"/>
      <w:marRight w:val="0"/>
      <w:marTop w:val="0"/>
      <w:marBottom w:val="0"/>
      <w:divBdr>
        <w:top w:val="none" w:sz="0" w:space="0" w:color="auto"/>
        <w:left w:val="none" w:sz="0" w:space="0" w:color="auto"/>
        <w:bottom w:val="none" w:sz="0" w:space="0" w:color="auto"/>
        <w:right w:val="none" w:sz="0" w:space="0" w:color="auto"/>
      </w:divBdr>
    </w:div>
    <w:div w:id="401486314">
      <w:bodyDiv w:val="1"/>
      <w:marLeft w:val="0"/>
      <w:marRight w:val="0"/>
      <w:marTop w:val="0"/>
      <w:marBottom w:val="0"/>
      <w:divBdr>
        <w:top w:val="none" w:sz="0" w:space="0" w:color="auto"/>
        <w:left w:val="none" w:sz="0" w:space="0" w:color="auto"/>
        <w:bottom w:val="none" w:sz="0" w:space="0" w:color="auto"/>
        <w:right w:val="none" w:sz="0" w:space="0" w:color="auto"/>
      </w:divBdr>
    </w:div>
    <w:div w:id="476535905">
      <w:bodyDiv w:val="1"/>
      <w:marLeft w:val="0"/>
      <w:marRight w:val="0"/>
      <w:marTop w:val="0"/>
      <w:marBottom w:val="0"/>
      <w:divBdr>
        <w:top w:val="none" w:sz="0" w:space="0" w:color="auto"/>
        <w:left w:val="none" w:sz="0" w:space="0" w:color="auto"/>
        <w:bottom w:val="none" w:sz="0" w:space="0" w:color="auto"/>
        <w:right w:val="none" w:sz="0" w:space="0" w:color="auto"/>
      </w:divBdr>
    </w:div>
    <w:div w:id="614942201">
      <w:bodyDiv w:val="1"/>
      <w:marLeft w:val="0"/>
      <w:marRight w:val="0"/>
      <w:marTop w:val="0"/>
      <w:marBottom w:val="0"/>
      <w:divBdr>
        <w:top w:val="none" w:sz="0" w:space="0" w:color="auto"/>
        <w:left w:val="none" w:sz="0" w:space="0" w:color="auto"/>
        <w:bottom w:val="none" w:sz="0" w:space="0" w:color="auto"/>
        <w:right w:val="none" w:sz="0" w:space="0" w:color="auto"/>
      </w:divBdr>
    </w:div>
    <w:div w:id="7188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ta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st.bashkortostan.ru/presscenter/news/47647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barChart>
        <c:barDir val="col"/>
        <c:grouping val="clustered"/>
        <c:ser>
          <c:idx val="0"/>
          <c:order val="0"/>
          <c:tx>
            <c:strRef>
              <c:f>Лист1!$B$1</c:f>
              <c:strCache>
                <c:ptCount val="1"/>
                <c:pt idx="0">
                  <c:v>деловой статус</c:v>
                </c:pt>
              </c:strCache>
            </c:strRef>
          </c:tx>
          <c:cat>
            <c:strRef>
              <c:f>Лист1!$A$2:$A$15</c:f>
              <c:strCache>
                <c:ptCount val="14"/>
                <c:pt idx="0">
                  <c:v>Руководитель 1</c:v>
                </c:pt>
                <c:pt idx="1">
                  <c:v>Руководитель 2</c:v>
                </c:pt>
                <c:pt idx="2">
                  <c:v>Руководитель 3</c:v>
                </c:pt>
                <c:pt idx="3">
                  <c:v>Сотрудник 1</c:v>
                </c:pt>
                <c:pt idx="4">
                  <c:v>Сотрудник 2</c:v>
                </c:pt>
                <c:pt idx="5">
                  <c:v>Сотрудник 3</c:v>
                </c:pt>
                <c:pt idx="6">
                  <c:v>Сотрудник 4</c:v>
                </c:pt>
                <c:pt idx="7">
                  <c:v>Сотрудник 5</c:v>
                </c:pt>
                <c:pt idx="8">
                  <c:v>Сотрудник 6</c:v>
                </c:pt>
                <c:pt idx="9">
                  <c:v>Сотрудник 7</c:v>
                </c:pt>
                <c:pt idx="10">
                  <c:v>Сотрудник 8</c:v>
                </c:pt>
                <c:pt idx="11">
                  <c:v>Сотрудник 9</c:v>
                </c:pt>
                <c:pt idx="12">
                  <c:v>Сотрудник 10</c:v>
                </c:pt>
                <c:pt idx="13">
                  <c:v>Сотрудник 11</c:v>
                </c:pt>
              </c:strCache>
            </c:strRef>
          </c:cat>
          <c:val>
            <c:numRef>
              <c:f>Лист1!$B$2:$B$15</c:f>
              <c:numCache>
                <c:formatCode>General</c:formatCode>
                <c:ptCount val="14"/>
                <c:pt idx="0">
                  <c:v>24</c:v>
                </c:pt>
                <c:pt idx="1">
                  <c:v>24</c:v>
                </c:pt>
                <c:pt idx="2">
                  <c:v>25</c:v>
                </c:pt>
                <c:pt idx="3">
                  <c:v>13</c:v>
                </c:pt>
                <c:pt idx="4">
                  <c:v>22</c:v>
                </c:pt>
                <c:pt idx="5">
                  <c:v>24</c:v>
                </c:pt>
                <c:pt idx="6">
                  <c:v>17</c:v>
                </c:pt>
                <c:pt idx="7">
                  <c:v>21</c:v>
                </c:pt>
                <c:pt idx="8">
                  <c:v>25</c:v>
                </c:pt>
                <c:pt idx="9">
                  <c:v>23</c:v>
                </c:pt>
                <c:pt idx="10">
                  <c:v>23</c:v>
                </c:pt>
                <c:pt idx="11">
                  <c:v>21</c:v>
                </c:pt>
                <c:pt idx="12">
                  <c:v>21</c:v>
                </c:pt>
                <c:pt idx="13">
                  <c:v>15</c:v>
                </c:pt>
              </c:numCache>
            </c:numRef>
          </c:val>
        </c:ser>
        <c:ser>
          <c:idx val="1"/>
          <c:order val="1"/>
          <c:tx>
            <c:strRef>
              <c:f>Лист1!$C$1</c:f>
              <c:strCache>
                <c:ptCount val="1"/>
                <c:pt idx="0">
                  <c:v>эмоциональный статус</c:v>
                </c:pt>
              </c:strCache>
            </c:strRef>
          </c:tx>
          <c:cat>
            <c:strRef>
              <c:f>Лист1!$A$2:$A$15</c:f>
              <c:strCache>
                <c:ptCount val="14"/>
                <c:pt idx="0">
                  <c:v>Руководитель 1</c:v>
                </c:pt>
                <c:pt idx="1">
                  <c:v>Руководитель 2</c:v>
                </c:pt>
                <c:pt idx="2">
                  <c:v>Руководитель 3</c:v>
                </c:pt>
                <c:pt idx="3">
                  <c:v>Сотрудник 1</c:v>
                </c:pt>
                <c:pt idx="4">
                  <c:v>Сотрудник 2</c:v>
                </c:pt>
                <c:pt idx="5">
                  <c:v>Сотрудник 3</c:v>
                </c:pt>
                <c:pt idx="6">
                  <c:v>Сотрудник 4</c:v>
                </c:pt>
                <c:pt idx="7">
                  <c:v>Сотрудник 5</c:v>
                </c:pt>
                <c:pt idx="8">
                  <c:v>Сотрудник 6</c:v>
                </c:pt>
                <c:pt idx="9">
                  <c:v>Сотрудник 7</c:v>
                </c:pt>
                <c:pt idx="10">
                  <c:v>Сотрудник 8</c:v>
                </c:pt>
                <c:pt idx="11">
                  <c:v>Сотрудник 9</c:v>
                </c:pt>
                <c:pt idx="12">
                  <c:v>Сотрудник 10</c:v>
                </c:pt>
                <c:pt idx="13">
                  <c:v>Сотрудник 11</c:v>
                </c:pt>
              </c:strCache>
            </c:strRef>
          </c:cat>
          <c:val>
            <c:numRef>
              <c:f>Лист1!$C$2:$C$15</c:f>
              <c:numCache>
                <c:formatCode>General</c:formatCode>
                <c:ptCount val="14"/>
                <c:pt idx="0">
                  <c:v>19</c:v>
                </c:pt>
                <c:pt idx="1">
                  <c:v>20</c:v>
                </c:pt>
                <c:pt idx="2">
                  <c:v>22</c:v>
                </c:pt>
                <c:pt idx="3">
                  <c:v>9</c:v>
                </c:pt>
                <c:pt idx="4">
                  <c:v>19</c:v>
                </c:pt>
                <c:pt idx="5">
                  <c:v>19</c:v>
                </c:pt>
                <c:pt idx="6">
                  <c:v>13</c:v>
                </c:pt>
                <c:pt idx="7">
                  <c:v>20</c:v>
                </c:pt>
                <c:pt idx="8">
                  <c:v>23</c:v>
                </c:pt>
                <c:pt idx="9">
                  <c:v>21</c:v>
                </c:pt>
                <c:pt idx="10">
                  <c:v>20</c:v>
                </c:pt>
                <c:pt idx="11">
                  <c:v>17</c:v>
                </c:pt>
                <c:pt idx="12">
                  <c:v>21</c:v>
                </c:pt>
                <c:pt idx="13">
                  <c:v>14</c:v>
                </c:pt>
              </c:numCache>
            </c:numRef>
          </c:val>
        </c:ser>
        <c:ser>
          <c:idx val="2"/>
          <c:order val="2"/>
          <c:tx>
            <c:strRef>
              <c:f>Лист1!$D$1</c:f>
              <c:strCache>
                <c:ptCount val="1"/>
                <c:pt idx="0">
                  <c:v>общий рейтинг</c:v>
                </c:pt>
              </c:strCache>
            </c:strRef>
          </c:tx>
          <c:cat>
            <c:strRef>
              <c:f>Лист1!$A$2:$A$15</c:f>
              <c:strCache>
                <c:ptCount val="14"/>
                <c:pt idx="0">
                  <c:v>Руководитель 1</c:v>
                </c:pt>
                <c:pt idx="1">
                  <c:v>Руководитель 2</c:v>
                </c:pt>
                <c:pt idx="2">
                  <c:v>Руководитель 3</c:v>
                </c:pt>
                <c:pt idx="3">
                  <c:v>Сотрудник 1</c:v>
                </c:pt>
                <c:pt idx="4">
                  <c:v>Сотрудник 2</c:v>
                </c:pt>
                <c:pt idx="5">
                  <c:v>Сотрудник 3</c:v>
                </c:pt>
                <c:pt idx="6">
                  <c:v>Сотрудник 4</c:v>
                </c:pt>
                <c:pt idx="7">
                  <c:v>Сотрудник 5</c:v>
                </c:pt>
                <c:pt idx="8">
                  <c:v>Сотрудник 6</c:v>
                </c:pt>
                <c:pt idx="9">
                  <c:v>Сотрудник 7</c:v>
                </c:pt>
                <c:pt idx="10">
                  <c:v>Сотрудник 8</c:v>
                </c:pt>
                <c:pt idx="11">
                  <c:v>Сотрудник 9</c:v>
                </c:pt>
                <c:pt idx="12">
                  <c:v>Сотрудник 10</c:v>
                </c:pt>
                <c:pt idx="13">
                  <c:v>Сотрудник 11</c:v>
                </c:pt>
              </c:strCache>
            </c:strRef>
          </c:cat>
          <c:val>
            <c:numRef>
              <c:f>Лист1!$D$2:$D$15</c:f>
              <c:numCache>
                <c:formatCode>General</c:formatCode>
                <c:ptCount val="14"/>
                <c:pt idx="0">
                  <c:v>58</c:v>
                </c:pt>
                <c:pt idx="1">
                  <c:v>58</c:v>
                </c:pt>
                <c:pt idx="2">
                  <c:v>58</c:v>
                </c:pt>
                <c:pt idx="3">
                  <c:v>24</c:v>
                </c:pt>
                <c:pt idx="4">
                  <c:v>48</c:v>
                </c:pt>
                <c:pt idx="5">
                  <c:v>49</c:v>
                </c:pt>
                <c:pt idx="6">
                  <c:v>33</c:v>
                </c:pt>
                <c:pt idx="7">
                  <c:v>46</c:v>
                </c:pt>
                <c:pt idx="8">
                  <c:v>53</c:v>
                </c:pt>
                <c:pt idx="9">
                  <c:v>49</c:v>
                </c:pt>
                <c:pt idx="10">
                  <c:v>47</c:v>
                </c:pt>
                <c:pt idx="11">
                  <c:v>43</c:v>
                </c:pt>
                <c:pt idx="12">
                  <c:v>49</c:v>
                </c:pt>
                <c:pt idx="13">
                  <c:v>32</c:v>
                </c:pt>
              </c:numCache>
            </c:numRef>
          </c:val>
        </c:ser>
        <c:gapWidth val="75"/>
        <c:overlap val="-25"/>
        <c:axId val="171971712"/>
        <c:axId val="171973248"/>
      </c:barChart>
      <c:catAx>
        <c:axId val="171971712"/>
        <c:scaling>
          <c:orientation val="minMax"/>
        </c:scaling>
        <c:axPos val="b"/>
        <c:majorTickMark val="none"/>
        <c:tickLblPos val="nextTo"/>
        <c:crossAx val="171973248"/>
        <c:crosses val="autoZero"/>
        <c:auto val="1"/>
        <c:lblAlgn val="ctr"/>
        <c:lblOffset val="100"/>
      </c:catAx>
      <c:valAx>
        <c:axId val="171973248"/>
        <c:scaling>
          <c:orientation val="minMax"/>
        </c:scaling>
        <c:axPos val="l"/>
        <c:majorGridlines/>
        <c:numFmt formatCode="General" sourceLinked="1"/>
        <c:majorTickMark val="none"/>
        <c:tickLblPos val="nextTo"/>
        <c:spPr>
          <a:ln w="6350">
            <a:noFill/>
          </a:ln>
        </c:spPr>
        <c:crossAx val="17197171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barChart>
        <c:barDir val="col"/>
        <c:grouping val="clustered"/>
        <c:ser>
          <c:idx val="0"/>
          <c:order val="0"/>
          <c:tx>
            <c:strRef>
              <c:f>Лист1!$B$1</c:f>
              <c:strCache>
                <c:ptCount val="1"/>
                <c:pt idx="0">
                  <c:v>деловой статус</c:v>
                </c:pt>
              </c:strCache>
            </c:strRef>
          </c:tx>
          <c:cat>
            <c:strRef>
              <c:f>Лист1!$A$2:$A$14</c:f>
              <c:strCache>
                <c:ptCount val="13"/>
                <c:pt idx="0">
                  <c:v>Руководитель 1</c:v>
                </c:pt>
                <c:pt idx="1">
                  <c:v>Руководитель 2</c:v>
                </c:pt>
                <c:pt idx="2">
                  <c:v>Руководитель 3</c:v>
                </c:pt>
                <c:pt idx="3">
                  <c:v>Сотрудник 1</c:v>
                </c:pt>
                <c:pt idx="4">
                  <c:v>Сотрудник 12</c:v>
                </c:pt>
                <c:pt idx="5">
                  <c:v>Сотрудник 13</c:v>
                </c:pt>
                <c:pt idx="6">
                  <c:v>Сотрудник 14</c:v>
                </c:pt>
                <c:pt idx="7">
                  <c:v>Сотрудник 15</c:v>
                </c:pt>
                <c:pt idx="8">
                  <c:v>Сотрудник 16</c:v>
                </c:pt>
                <c:pt idx="9">
                  <c:v>Сотрудник 17</c:v>
                </c:pt>
                <c:pt idx="10">
                  <c:v>Сотрудник 18</c:v>
                </c:pt>
                <c:pt idx="11">
                  <c:v>Сотрудник 19</c:v>
                </c:pt>
                <c:pt idx="12">
                  <c:v>Сотрудник 20</c:v>
                </c:pt>
              </c:strCache>
            </c:strRef>
          </c:cat>
          <c:val>
            <c:numRef>
              <c:f>Лист1!$B$2:$B$14</c:f>
              <c:numCache>
                <c:formatCode>General</c:formatCode>
                <c:ptCount val="13"/>
                <c:pt idx="0">
                  <c:v>22</c:v>
                </c:pt>
                <c:pt idx="1">
                  <c:v>22</c:v>
                </c:pt>
                <c:pt idx="2">
                  <c:v>22</c:v>
                </c:pt>
                <c:pt idx="3">
                  <c:v>16</c:v>
                </c:pt>
                <c:pt idx="4">
                  <c:v>24</c:v>
                </c:pt>
                <c:pt idx="5">
                  <c:v>22</c:v>
                </c:pt>
                <c:pt idx="6">
                  <c:v>23</c:v>
                </c:pt>
                <c:pt idx="7">
                  <c:v>22</c:v>
                </c:pt>
                <c:pt idx="8">
                  <c:v>23</c:v>
                </c:pt>
                <c:pt idx="9">
                  <c:v>22</c:v>
                </c:pt>
                <c:pt idx="10">
                  <c:v>22</c:v>
                </c:pt>
                <c:pt idx="11">
                  <c:v>21</c:v>
                </c:pt>
                <c:pt idx="12">
                  <c:v>23</c:v>
                </c:pt>
              </c:numCache>
            </c:numRef>
          </c:val>
        </c:ser>
        <c:ser>
          <c:idx val="1"/>
          <c:order val="1"/>
          <c:tx>
            <c:strRef>
              <c:f>Лист1!$C$1</c:f>
              <c:strCache>
                <c:ptCount val="1"/>
                <c:pt idx="0">
                  <c:v>эмоциональный статус</c:v>
                </c:pt>
              </c:strCache>
            </c:strRef>
          </c:tx>
          <c:cat>
            <c:strRef>
              <c:f>Лист1!$A$2:$A$14</c:f>
              <c:strCache>
                <c:ptCount val="13"/>
                <c:pt idx="0">
                  <c:v>Руководитель 1</c:v>
                </c:pt>
                <c:pt idx="1">
                  <c:v>Руководитель 2</c:v>
                </c:pt>
                <c:pt idx="2">
                  <c:v>Руководитель 3</c:v>
                </c:pt>
                <c:pt idx="3">
                  <c:v>Сотрудник 1</c:v>
                </c:pt>
                <c:pt idx="4">
                  <c:v>Сотрудник 12</c:v>
                </c:pt>
                <c:pt idx="5">
                  <c:v>Сотрудник 13</c:v>
                </c:pt>
                <c:pt idx="6">
                  <c:v>Сотрудник 14</c:v>
                </c:pt>
                <c:pt idx="7">
                  <c:v>Сотрудник 15</c:v>
                </c:pt>
                <c:pt idx="8">
                  <c:v>Сотрудник 16</c:v>
                </c:pt>
                <c:pt idx="9">
                  <c:v>Сотрудник 17</c:v>
                </c:pt>
                <c:pt idx="10">
                  <c:v>Сотрудник 18</c:v>
                </c:pt>
                <c:pt idx="11">
                  <c:v>Сотрудник 19</c:v>
                </c:pt>
                <c:pt idx="12">
                  <c:v>Сотрудник 20</c:v>
                </c:pt>
              </c:strCache>
            </c:strRef>
          </c:cat>
          <c:val>
            <c:numRef>
              <c:f>Лист1!$C$2:$C$14</c:f>
              <c:numCache>
                <c:formatCode>General</c:formatCode>
                <c:ptCount val="13"/>
                <c:pt idx="0">
                  <c:v>18</c:v>
                </c:pt>
                <c:pt idx="1">
                  <c:v>17</c:v>
                </c:pt>
                <c:pt idx="2">
                  <c:v>20</c:v>
                </c:pt>
                <c:pt idx="3">
                  <c:v>11</c:v>
                </c:pt>
                <c:pt idx="4">
                  <c:v>21</c:v>
                </c:pt>
                <c:pt idx="5">
                  <c:v>20</c:v>
                </c:pt>
                <c:pt idx="6">
                  <c:v>21</c:v>
                </c:pt>
                <c:pt idx="7">
                  <c:v>19</c:v>
                </c:pt>
                <c:pt idx="8">
                  <c:v>21</c:v>
                </c:pt>
                <c:pt idx="9">
                  <c:v>22</c:v>
                </c:pt>
                <c:pt idx="10">
                  <c:v>21</c:v>
                </c:pt>
                <c:pt idx="11">
                  <c:v>20</c:v>
                </c:pt>
                <c:pt idx="12">
                  <c:v>23</c:v>
                </c:pt>
              </c:numCache>
            </c:numRef>
          </c:val>
        </c:ser>
        <c:ser>
          <c:idx val="2"/>
          <c:order val="2"/>
          <c:tx>
            <c:strRef>
              <c:f>Лист1!$D$1</c:f>
              <c:strCache>
                <c:ptCount val="1"/>
                <c:pt idx="0">
                  <c:v>общий рейтинг</c:v>
                </c:pt>
              </c:strCache>
            </c:strRef>
          </c:tx>
          <c:cat>
            <c:strRef>
              <c:f>Лист1!$A$2:$A$14</c:f>
              <c:strCache>
                <c:ptCount val="13"/>
                <c:pt idx="0">
                  <c:v>Руководитель 1</c:v>
                </c:pt>
                <c:pt idx="1">
                  <c:v>Руководитель 2</c:v>
                </c:pt>
                <c:pt idx="2">
                  <c:v>Руководитель 3</c:v>
                </c:pt>
                <c:pt idx="3">
                  <c:v>Сотрудник 1</c:v>
                </c:pt>
                <c:pt idx="4">
                  <c:v>Сотрудник 12</c:v>
                </c:pt>
                <c:pt idx="5">
                  <c:v>Сотрудник 13</c:v>
                </c:pt>
                <c:pt idx="6">
                  <c:v>Сотрудник 14</c:v>
                </c:pt>
                <c:pt idx="7">
                  <c:v>Сотрудник 15</c:v>
                </c:pt>
                <c:pt idx="8">
                  <c:v>Сотрудник 16</c:v>
                </c:pt>
                <c:pt idx="9">
                  <c:v>Сотрудник 17</c:v>
                </c:pt>
                <c:pt idx="10">
                  <c:v>Сотрудник 18</c:v>
                </c:pt>
                <c:pt idx="11">
                  <c:v>Сотрудник 19</c:v>
                </c:pt>
                <c:pt idx="12">
                  <c:v>Сотрудник 20</c:v>
                </c:pt>
              </c:strCache>
            </c:strRef>
          </c:cat>
          <c:val>
            <c:numRef>
              <c:f>Лист1!$D$2:$D$14</c:f>
              <c:numCache>
                <c:formatCode>General</c:formatCode>
                <c:ptCount val="13"/>
                <c:pt idx="0">
                  <c:v>54</c:v>
                </c:pt>
                <c:pt idx="1">
                  <c:v>53</c:v>
                </c:pt>
                <c:pt idx="2">
                  <c:v>57</c:v>
                </c:pt>
                <c:pt idx="3">
                  <c:v>35</c:v>
                </c:pt>
                <c:pt idx="4">
                  <c:v>57</c:v>
                </c:pt>
                <c:pt idx="5">
                  <c:v>56</c:v>
                </c:pt>
                <c:pt idx="6">
                  <c:v>54</c:v>
                </c:pt>
                <c:pt idx="7">
                  <c:v>51</c:v>
                </c:pt>
                <c:pt idx="8">
                  <c:v>56</c:v>
                </c:pt>
                <c:pt idx="9">
                  <c:v>58</c:v>
                </c:pt>
                <c:pt idx="10">
                  <c:v>52</c:v>
                </c:pt>
                <c:pt idx="11">
                  <c:v>51</c:v>
                </c:pt>
                <c:pt idx="12">
                  <c:v>58</c:v>
                </c:pt>
              </c:numCache>
            </c:numRef>
          </c:val>
        </c:ser>
        <c:gapWidth val="75"/>
        <c:overlap val="-25"/>
        <c:axId val="126679680"/>
        <c:axId val="126681472"/>
      </c:barChart>
      <c:catAx>
        <c:axId val="126679680"/>
        <c:scaling>
          <c:orientation val="minMax"/>
        </c:scaling>
        <c:axPos val="b"/>
        <c:majorTickMark val="none"/>
        <c:tickLblPos val="nextTo"/>
        <c:crossAx val="126681472"/>
        <c:crosses val="autoZero"/>
        <c:auto val="1"/>
        <c:lblAlgn val="ctr"/>
        <c:lblOffset val="100"/>
      </c:catAx>
      <c:valAx>
        <c:axId val="126681472"/>
        <c:scaling>
          <c:orientation val="minMax"/>
        </c:scaling>
        <c:axPos val="l"/>
        <c:majorGridlines/>
        <c:numFmt formatCode="General" sourceLinked="1"/>
        <c:majorTickMark val="none"/>
        <c:tickLblPos val="nextTo"/>
        <c:spPr>
          <a:ln w="6350">
            <a:noFill/>
          </a:ln>
        </c:spPr>
        <c:crossAx val="126679680"/>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barChart>
        <c:barDir val="col"/>
        <c:grouping val="clustered"/>
        <c:ser>
          <c:idx val="0"/>
          <c:order val="0"/>
          <c:tx>
            <c:strRef>
              <c:f>Лист1!$B$1</c:f>
              <c:strCache>
                <c:ptCount val="1"/>
                <c:pt idx="0">
                  <c:v>деловой статус</c:v>
                </c:pt>
              </c:strCache>
            </c:strRef>
          </c:tx>
          <c:cat>
            <c:strRef>
              <c:f>Лист1!$A$2:$A$15</c:f>
              <c:strCache>
                <c:ptCount val="14"/>
                <c:pt idx="0">
                  <c:v>Руководитель 1</c:v>
                </c:pt>
                <c:pt idx="1">
                  <c:v>Руководитель 2</c:v>
                </c:pt>
                <c:pt idx="2">
                  <c:v>Руководитель 3</c:v>
                </c:pt>
                <c:pt idx="3">
                  <c:v>Сотрудник 1</c:v>
                </c:pt>
                <c:pt idx="4">
                  <c:v>Сотрудник 21</c:v>
                </c:pt>
                <c:pt idx="5">
                  <c:v>Сотрудник 22</c:v>
                </c:pt>
                <c:pt idx="6">
                  <c:v>Сотрудник 23</c:v>
                </c:pt>
                <c:pt idx="7">
                  <c:v>Сотрудник 24</c:v>
                </c:pt>
                <c:pt idx="8">
                  <c:v>Сотрудник 25</c:v>
                </c:pt>
                <c:pt idx="9">
                  <c:v>Сотрудник 26</c:v>
                </c:pt>
                <c:pt idx="10">
                  <c:v>Сотрудник 27</c:v>
                </c:pt>
                <c:pt idx="11">
                  <c:v>Сотрудник 28</c:v>
                </c:pt>
                <c:pt idx="12">
                  <c:v>Сотрудник 29</c:v>
                </c:pt>
                <c:pt idx="13">
                  <c:v>Сотрудник 30</c:v>
                </c:pt>
              </c:strCache>
            </c:strRef>
          </c:cat>
          <c:val>
            <c:numRef>
              <c:f>Лист1!$B$2:$B$15</c:f>
              <c:numCache>
                <c:formatCode>General</c:formatCode>
                <c:ptCount val="14"/>
                <c:pt idx="0">
                  <c:v>33</c:v>
                </c:pt>
                <c:pt idx="1">
                  <c:v>33</c:v>
                </c:pt>
                <c:pt idx="2">
                  <c:v>33</c:v>
                </c:pt>
                <c:pt idx="3">
                  <c:v>23</c:v>
                </c:pt>
                <c:pt idx="4">
                  <c:v>33</c:v>
                </c:pt>
                <c:pt idx="5">
                  <c:v>31</c:v>
                </c:pt>
                <c:pt idx="6">
                  <c:v>32</c:v>
                </c:pt>
                <c:pt idx="7">
                  <c:v>32</c:v>
                </c:pt>
                <c:pt idx="8">
                  <c:v>30</c:v>
                </c:pt>
                <c:pt idx="9">
                  <c:v>31</c:v>
                </c:pt>
                <c:pt idx="10">
                  <c:v>31</c:v>
                </c:pt>
                <c:pt idx="11">
                  <c:v>29</c:v>
                </c:pt>
                <c:pt idx="12">
                  <c:v>31</c:v>
                </c:pt>
                <c:pt idx="13">
                  <c:v>23</c:v>
                </c:pt>
              </c:numCache>
            </c:numRef>
          </c:val>
        </c:ser>
        <c:ser>
          <c:idx val="1"/>
          <c:order val="1"/>
          <c:tx>
            <c:strRef>
              <c:f>Лист1!$C$1</c:f>
              <c:strCache>
                <c:ptCount val="1"/>
                <c:pt idx="0">
                  <c:v>эмоциональный статус</c:v>
                </c:pt>
              </c:strCache>
            </c:strRef>
          </c:tx>
          <c:cat>
            <c:strRef>
              <c:f>Лист1!$A$2:$A$15</c:f>
              <c:strCache>
                <c:ptCount val="14"/>
                <c:pt idx="0">
                  <c:v>Руководитель 1</c:v>
                </c:pt>
                <c:pt idx="1">
                  <c:v>Руководитель 2</c:v>
                </c:pt>
                <c:pt idx="2">
                  <c:v>Руководитель 3</c:v>
                </c:pt>
                <c:pt idx="3">
                  <c:v>Сотрудник 1</c:v>
                </c:pt>
                <c:pt idx="4">
                  <c:v>Сотрудник 21</c:v>
                </c:pt>
                <c:pt idx="5">
                  <c:v>Сотрудник 22</c:v>
                </c:pt>
                <c:pt idx="6">
                  <c:v>Сотрудник 23</c:v>
                </c:pt>
                <c:pt idx="7">
                  <c:v>Сотрудник 24</c:v>
                </c:pt>
                <c:pt idx="8">
                  <c:v>Сотрудник 25</c:v>
                </c:pt>
                <c:pt idx="9">
                  <c:v>Сотрудник 26</c:v>
                </c:pt>
                <c:pt idx="10">
                  <c:v>Сотрудник 27</c:v>
                </c:pt>
                <c:pt idx="11">
                  <c:v>Сотрудник 28</c:v>
                </c:pt>
                <c:pt idx="12">
                  <c:v>Сотрудник 29</c:v>
                </c:pt>
                <c:pt idx="13">
                  <c:v>Сотрудник 30</c:v>
                </c:pt>
              </c:strCache>
            </c:strRef>
          </c:cat>
          <c:val>
            <c:numRef>
              <c:f>Лист1!$C$2:$C$15</c:f>
              <c:numCache>
                <c:formatCode>General</c:formatCode>
                <c:ptCount val="14"/>
                <c:pt idx="0">
                  <c:v>29</c:v>
                </c:pt>
                <c:pt idx="1">
                  <c:v>29</c:v>
                </c:pt>
                <c:pt idx="2">
                  <c:v>31</c:v>
                </c:pt>
                <c:pt idx="3">
                  <c:v>22</c:v>
                </c:pt>
                <c:pt idx="4">
                  <c:v>32</c:v>
                </c:pt>
                <c:pt idx="5">
                  <c:v>32</c:v>
                </c:pt>
                <c:pt idx="6">
                  <c:v>31</c:v>
                </c:pt>
                <c:pt idx="7">
                  <c:v>31</c:v>
                </c:pt>
                <c:pt idx="8">
                  <c:v>32</c:v>
                </c:pt>
                <c:pt idx="9">
                  <c:v>33</c:v>
                </c:pt>
                <c:pt idx="10">
                  <c:v>29</c:v>
                </c:pt>
                <c:pt idx="11">
                  <c:v>28</c:v>
                </c:pt>
                <c:pt idx="12">
                  <c:v>28</c:v>
                </c:pt>
                <c:pt idx="13">
                  <c:v>19</c:v>
                </c:pt>
              </c:numCache>
            </c:numRef>
          </c:val>
        </c:ser>
        <c:ser>
          <c:idx val="2"/>
          <c:order val="2"/>
          <c:tx>
            <c:strRef>
              <c:f>Лист1!$D$1</c:f>
              <c:strCache>
                <c:ptCount val="1"/>
                <c:pt idx="0">
                  <c:v>общий рейтинг</c:v>
                </c:pt>
              </c:strCache>
            </c:strRef>
          </c:tx>
          <c:cat>
            <c:strRef>
              <c:f>Лист1!$A$2:$A$15</c:f>
              <c:strCache>
                <c:ptCount val="14"/>
                <c:pt idx="0">
                  <c:v>Руководитель 1</c:v>
                </c:pt>
                <c:pt idx="1">
                  <c:v>Руководитель 2</c:v>
                </c:pt>
                <c:pt idx="2">
                  <c:v>Руководитель 3</c:v>
                </c:pt>
                <c:pt idx="3">
                  <c:v>Сотрудник 1</c:v>
                </c:pt>
                <c:pt idx="4">
                  <c:v>Сотрудник 21</c:v>
                </c:pt>
                <c:pt idx="5">
                  <c:v>Сотрудник 22</c:v>
                </c:pt>
                <c:pt idx="6">
                  <c:v>Сотрудник 23</c:v>
                </c:pt>
                <c:pt idx="7">
                  <c:v>Сотрудник 24</c:v>
                </c:pt>
                <c:pt idx="8">
                  <c:v>Сотрудник 25</c:v>
                </c:pt>
                <c:pt idx="9">
                  <c:v>Сотрудник 26</c:v>
                </c:pt>
                <c:pt idx="10">
                  <c:v>Сотрудник 27</c:v>
                </c:pt>
                <c:pt idx="11">
                  <c:v>Сотрудник 28</c:v>
                </c:pt>
                <c:pt idx="12">
                  <c:v>Сотрудник 29</c:v>
                </c:pt>
                <c:pt idx="13">
                  <c:v>Сотрудник 30</c:v>
                </c:pt>
              </c:strCache>
            </c:strRef>
          </c:cat>
          <c:val>
            <c:numRef>
              <c:f>Лист1!$D$2:$D$15</c:f>
              <c:numCache>
                <c:formatCode>General</c:formatCode>
                <c:ptCount val="14"/>
                <c:pt idx="0">
                  <c:v>84</c:v>
                </c:pt>
                <c:pt idx="1">
                  <c:v>81</c:v>
                </c:pt>
                <c:pt idx="2">
                  <c:v>78</c:v>
                </c:pt>
                <c:pt idx="3">
                  <c:v>50</c:v>
                </c:pt>
                <c:pt idx="4">
                  <c:v>78</c:v>
                </c:pt>
                <c:pt idx="5">
                  <c:v>73</c:v>
                </c:pt>
                <c:pt idx="6">
                  <c:v>71</c:v>
                </c:pt>
                <c:pt idx="7">
                  <c:v>71</c:v>
                </c:pt>
                <c:pt idx="8">
                  <c:v>70</c:v>
                </c:pt>
                <c:pt idx="9">
                  <c:v>72</c:v>
                </c:pt>
                <c:pt idx="10">
                  <c:v>68</c:v>
                </c:pt>
                <c:pt idx="11">
                  <c:v>67</c:v>
                </c:pt>
                <c:pt idx="12">
                  <c:v>68</c:v>
                </c:pt>
                <c:pt idx="13">
                  <c:v>48</c:v>
                </c:pt>
              </c:numCache>
            </c:numRef>
          </c:val>
        </c:ser>
        <c:gapWidth val="75"/>
        <c:overlap val="-25"/>
        <c:axId val="126698624"/>
        <c:axId val="126700160"/>
      </c:barChart>
      <c:catAx>
        <c:axId val="126698624"/>
        <c:scaling>
          <c:orientation val="minMax"/>
        </c:scaling>
        <c:axPos val="b"/>
        <c:majorTickMark val="none"/>
        <c:tickLblPos val="nextTo"/>
        <c:crossAx val="126700160"/>
        <c:crosses val="autoZero"/>
        <c:auto val="1"/>
        <c:lblAlgn val="ctr"/>
        <c:lblOffset val="100"/>
      </c:catAx>
      <c:valAx>
        <c:axId val="126700160"/>
        <c:scaling>
          <c:orientation val="minMax"/>
        </c:scaling>
        <c:axPos val="l"/>
        <c:majorGridlines/>
        <c:numFmt formatCode="General" sourceLinked="1"/>
        <c:majorTickMark val="none"/>
        <c:tickLblPos val="nextTo"/>
        <c:spPr>
          <a:ln w="6350">
            <a:noFill/>
          </a:ln>
        </c:spPr>
        <c:crossAx val="12669862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0"/>
  <c:chart>
    <c:autoTitleDeleted val="1"/>
    <c:plotArea>
      <c:layout/>
      <c:barChart>
        <c:barDir val="col"/>
        <c:grouping val="clustered"/>
        <c:ser>
          <c:idx val="0"/>
          <c:order val="0"/>
          <c:tx>
            <c:strRef>
              <c:f>Лист1!$B$1</c:f>
              <c:strCache>
                <c:ptCount val="1"/>
                <c:pt idx="0">
                  <c:v>деловой статус</c:v>
                </c:pt>
              </c:strCache>
            </c:strRef>
          </c:tx>
          <c:cat>
            <c:strRef>
              <c:f>Лист1!$A$2:$A$14</c:f>
              <c:strCache>
                <c:ptCount val="13"/>
                <c:pt idx="0">
                  <c:v>Руководитель 1</c:v>
                </c:pt>
                <c:pt idx="1">
                  <c:v>Руководитель 2</c:v>
                </c:pt>
                <c:pt idx="2">
                  <c:v>Руководитель 3</c:v>
                </c:pt>
                <c:pt idx="3">
                  <c:v>Сотрудник 1</c:v>
                </c:pt>
                <c:pt idx="4">
                  <c:v>Сотрудник 31</c:v>
                </c:pt>
                <c:pt idx="5">
                  <c:v>Сотрудник 32</c:v>
                </c:pt>
                <c:pt idx="6">
                  <c:v>Сотрудник 33</c:v>
                </c:pt>
                <c:pt idx="7">
                  <c:v>Сотрудник 34</c:v>
                </c:pt>
                <c:pt idx="8">
                  <c:v>Сотрудник 35</c:v>
                </c:pt>
                <c:pt idx="9">
                  <c:v>Сотрудник 36</c:v>
                </c:pt>
                <c:pt idx="10">
                  <c:v>Сотрудник 37</c:v>
                </c:pt>
                <c:pt idx="11">
                  <c:v>Сотрудник 38</c:v>
                </c:pt>
                <c:pt idx="12">
                  <c:v>Сотрудник 39</c:v>
                </c:pt>
              </c:strCache>
            </c:strRef>
          </c:cat>
          <c:val>
            <c:numRef>
              <c:f>Лист1!$B$2:$B$14</c:f>
              <c:numCache>
                <c:formatCode>General</c:formatCode>
                <c:ptCount val="13"/>
                <c:pt idx="0">
                  <c:v>27</c:v>
                </c:pt>
                <c:pt idx="1">
                  <c:v>27</c:v>
                </c:pt>
                <c:pt idx="2">
                  <c:v>27</c:v>
                </c:pt>
                <c:pt idx="3">
                  <c:v>20</c:v>
                </c:pt>
                <c:pt idx="4">
                  <c:v>25</c:v>
                </c:pt>
                <c:pt idx="5">
                  <c:v>25</c:v>
                </c:pt>
                <c:pt idx="6">
                  <c:v>26</c:v>
                </c:pt>
                <c:pt idx="7">
                  <c:v>26</c:v>
                </c:pt>
                <c:pt idx="8">
                  <c:v>27</c:v>
                </c:pt>
                <c:pt idx="9">
                  <c:v>5</c:v>
                </c:pt>
                <c:pt idx="10">
                  <c:v>17</c:v>
                </c:pt>
                <c:pt idx="11">
                  <c:v>26</c:v>
                </c:pt>
                <c:pt idx="12">
                  <c:v>21</c:v>
                </c:pt>
              </c:numCache>
            </c:numRef>
          </c:val>
        </c:ser>
        <c:ser>
          <c:idx val="1"/>
          <c:order val="1"/>
          <c:tx>
            <c:strRef>
              <c:f>Лист1!$C$1</c:f>
              <c:strCache>
                <c:ptCount val="1"/>
                <c:pt idx="0">
                  <c:v>эмоциональный статус</c:v>
                </c:pt>
              </c:strCache>
            </c:strRef>
          </c:tx>
          <c:cat>
            <c:strRef>
              <c:f>Лист1!$A$2:$A$14</c:f>
              <c:strCache>
                <c:ptCount val="13"/>
                <c:pt idx="0">
                  <c:v>Руководитель 1</c:v>
                </c:pt>
                <c:pt idx="1">
                  <c:v>Руководитель 2</c:v>
                </c:pt>
                <c:pt idx="2">
                  <c:v>Руководитель 3</c:v>
                </c:pt>
                <c:pt idx="3">
                  <c:v>Сотрудник 1</c:v>
                </c:pt>
                <c:pt idx="4">
                  <c:v>Сотрудник 31</c:v>
                </c:pt>
                <c:pt idx="5">
                  <c:v>Сотрудник 32</c:v>
                </c:pt>
                <c:pt idx="6">
                  <c:v>Сотрудник 33</c:v>
                </c:pt>
                <c:pt idx="7">
                  <c:v>Сотрудник 34</c:v>
                </c:pt>
                <c:pt idx="8">
                  <c:v>Сотрудник 35</c:v>
                </c:pt>
                <c:pt idx="9">
                  <c:v>Сотрудник 36</c:v>
                </c:pt>
                <c:pt idx="10">
                  <c:v>Сотрудник 37</c:v>
                </c:pt>
                <c:pt idx="11">
                  <c:v>Сотрудник 38</c:v>
                </c:pt>
                <c:pt idx="12">
                  <c:v>Сотрудник 39</c:v>
                </c:pt>
              </c:strCache>
            </c:strRef>
          </c:cat>
          <c:val>
            <c:numRef>
              <c:f>Лист1!$C$2:$C$14</c:f>
              <c:numCache>
                <c:formatCode>General</c:formatCode>
                <c:ptCount val="13"/>
                <c:pt idx="0">
                  <c:v>25</c:v>
                </c:pt>
                <c:pt idx="1">
                  <c:v>25</c:v>
                </c:pt>
                <c:pt idx="2">
                  <c:v>26</c:v>
                </c:pt>
                <c:pt idx="3">
                  <c:v>20</c:v>
                </c:pt>
                <c:pt idx="4">
                  <c:v>26</c:v>
                </c:pt>
                <c:pt idx="5">
                  <c:v>22</c:v>
                </c:pt>
                <c:pt idx="6">
                  <c:v>24</c:v>
                </c:pt>
                <c:pt idx="7">
                  <c:v>24</c:v>
                </c:pt>
                <c:pt idx="8">
                  <c:v>24</c:v>
                </c:pt>
                <c:pt idx="9">
                  <c:v>7</c:v>
                </c:pt>
                <c:pt idx="10">
                  <c:v>17</c:v>
                </c:pt>
                <c:pt idx="11">
                  <c:v>24</c:v>
                </c:pt>
                <c:pt idx="12">
                  <c:v>25</c:v>
                </c:pt>
              </c:numCache>
            </c:numRef>
          </c:val>
        </c:ser>
        <c:ser>
          <c:idx val="2"/>
          <c:order val="2"/>
          <c:tx>
            <c:strRef>
              <c:f>Лист1!$D$1</c:f>
              <c:strCache>
                <c:ptCount val="1"/>
                <c:pt idx="0">
                  <c:v>общий рейтинг</c:v>
                </c:pt>
              </c:strCache>
            </c:strRef>
          </c:tx>
          <c:cat>
            <c:strRef>
              <c:f>Лист1!$A$2:$A$14</c:f>
              <c:strCache>
                <c:ptCount val="13"/>
                <c:pt idx="0">
                  <c:v>Руководитель 1</c:v>
                </c:pt>
                <c:pt idx="1">
                  <c:v>Руководитель 2</c:v>
                </c:pt>
                <c:pt idx="2">
                  <c:v>Руководитель 3</c:v>
                </c:pt>
                <c:pt idx="3">
                  <c:v>Сотрудник 1</c:v>
                </c:pt>
                <c:pt idx="4">
                  <c:v>Сотрудник 31</c:v>
                </c:pt>
                <c:pt idx="5">
                  <c:v>Сотрудник 32</c:v>
                </c:pt>
                <c:pt idx="6">
                  <c:v>Сотрудник 33</c:v>
                </c:pt>
                <c:pt idx="7">
                  <c:v>Сотрудник 34</c:v>
                </c:pt>
                <c:pt idx="8">
                  <c:v>Сотрудник 35</c:v>
                </c:pt>
                <c:pt idx="9">
                  <c:v>Сотрудник 36</c:v>
                </c:pt>
                <c:pt idx="10">
                  <c:v>Сотрудник 37</c:v>
                </c:pt>
                <c:pt idx="11">
                  <c:v>Сотрудник 38</c:v>
                </c:pt>
                <c:pt idx="12">
                  <c:v>Сотрудник 39</c:v>
                </c:pt>
              </c:strCache>
            </c:strRef>
          </c:cat>
          <c:val>
            <c:numRef>
              <c:f>Лист1!$D$2:$D$14</c:f>
              <c:numCache>
                <c:formatCode>General</c:formatCode>
                <c:ptCount val="13"/>
                <c:pt idx="0">
                  <c:v>69</c:v>
                </c:pt>
                <c:pt idx="1">
                  <c:v>69</c:v>
                </c:pt>
                <c:pt idx="2">
                  <c:v>66</c:v>
                </c:pt>
                <c:pt idx="3">
                  <c:v>41</c:v>
                </c:pt>
                <c:pt idx="4">
                  <c:v>64</c:v>
                </c:pt>
                <c:pt idx="5">
                  <c:v>57</c:v>
                </c:pt>
                <c:pt idx="6">
                  <c:v>59</c:v>
                </c:pt>
                <c:pt idx="7">
                  <c:v>59</c:v>
                </c:pt>
                <c:pt idx="8">
                  <c:v>60</c:v>
                </c:pt>
                <c:pt idx="9">
                  <c:v>18</c:v>
                </c:pt>
                <c:pt idx="10">
                  <c:v>39</c:v>
                </c:pt>
                <c:pt idx="11">
                  <c:v>58</c:v>
                </c:pt>
                <c:pt idx="12">
                  <c:v>55</c:v>
                </c:pt>
              </c:numCache>
            </c:numRef>
          </c:val>
        </c:ser>
        <c:gapWidth val="75"/>
        <c:overlap val="-25"/>
        <c:axId val="126696832"/>
        <c:axId val="104858752"/>
      </c:barChart>
      <c:catAx>
        <c:axId val="126696832"/>
        <c:scaling>
          <c:orientation val="minMax"/>
        </c:scaling>
        <c:axPos val="b"/>
        <c:majorTickMark val="none"/>
        <c:tickLblPos val="nextTo"/>
        <c:crossAx val="104858752"/>
        <c:crosses val="autoZero"/>
        <c:auto val="1"/>
        <c:lblAlgn val="ctr"/>
        <c:lblOffset val="100"/>
      </c:catAx>
      <c:valAx>
        <c:axId val="104858752"/>
        <c:scaling>
          <c:orientation val="minMax"/>
        </c:scaling>
        <c:axPos val="l"/>
        <c:majorGridlines/>
        <c:numFmt formatCode="General" sourceLinked="1"/>
        <c:majorTickMark val="none"/>
        <c:tickLblPos val="nextTo"/>
        <c:spPr>
          <a:ln w="6350">
            <a:noFill/>
          </a:ln>
        </c:spPr>
        <c:crossAx val="126696832"/>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1B63D8C7-D6B4-4FF3-9016-3C37E379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rumStor</cp:lastModifiedBy>
  <cp:revision>15</cp:revision>
  <cp:lastPrinted>2018-04-24T10:38:00Z</cp:lastPrinted>
  <dcterms:created xsi:type="dcterms:W3CDTF">2022-12-18T08:21:00Z</dcterms:created>
  <dcterms:modified xsi:type="dcterms:W3CDTF">2023-01-10T14:53:00Z</dcterms:modified>
</cp:coreProperties>
</file>