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B0" w:rsidRPr="00BD382A" w:rsidRDefault="00C362B0" w:rsidP="00293ED7">
      <w:pPr>
        <w:ind w:firstLine="709"/>
        <w:jc w:val="center"/>
      </w:pPr>
      <w:bookmarkStart w:id="0" w:name="bookmark3"/>
      <w:r w:rsidRPr="00BD382A">
        <w:t>МИНИСТЕРСТВО ОБРАЗОВАНИЯ ИРКУТСКОЙ ОБЛАСТИ</w:t>
      </w:r>
    </w:p>
    <w:p w:rsidR="00C362B0" w:rsidRPr="00BD382A" w:rsidRDefault="00C362B0" w:rsidP="00293ED7">
      <w:pPr>
        <w:ind w:firstLine="709"/>
        <w:jc w:val="center"/>
      </w:pPr>
    </w:p>
    <w:p w:rsidR="00C362B0" w:rsidRPr="00BD382A" w:rsidRDefault="00C362B0" w:rsidP="00293ED7">
      <w:pPr>
        <w:ind w:firstLine="709"/>
        <w:jc w:val="center"/>
      </w:pPr>
      <w:r w:rsidRPr="00BD382A">
        <w:t>Государственное бюджетное профессиональное образовательное учреждение</w:t>
      </w:r>
    </w:p>
    <w:p w:rsidR="00C362B0" w:rsidRPr="00BD382A" w:rsidRDefault="00C362B0" w:rsidP="00293ED7">
      <w:pPr>
        <w:ind w:firstLine="709"/>
        <w:jc w:val="center"/>
      </w:pPr>
      <w:r w:rsidRPr="00BD382A">
        <w:t>Иркутской области</w:t>
      </w:r>
    </w:p>
    <w:p w:rsidR="00C362B0" w:rsidRPr="00BD382A" w:rsidRDefault="00C362B0" w:rsidP="00293ED7">
      <w:pPr>
        <w:ind w:firstLine="709"/>
        <w:jc w:val="center"/>
      </w:pPr>
      <w:r w:rsidRPr="00BD382A">
        <w:t>«Ангарский промышленно – экономический техникум»</w:t>
      </w:r>
    </w:p>
    <w:p w:rsidR="00C362B0" w:rsidRPr="00BD382A" w:rsidRDefault="00C362B0" w:rsidP="00293ED7">
      <w:pPr>
        <w:ind w:firstLine="709"/>
        <w:jc w:val="center"/>
        <w:rPr>
          <w:b/>
        </w:rPr>
      </w:pPr>
      <w:r w:rsidRPr="00BD382A">
        <w:t>(ГБПОУ ИО «АПЭТ»)</w:t>
      </w:r>
    </w:p>
    <w:p w:rsidR="00C362B0" w:rsidRPr="00BD382A" w:rsidRDefault="00C362B0" w:rsidP="00E608C6">
      <w:pPr>
        <w:ind w:firstLine="709"/>
      </w:pPr>
    </w:p>
    <w:p w:rsidR="00942683" w:rsidRPr="00BD382A" w:rsidRDefault="00942683" w:rsidP="00E608C6">
      <w:pPr>
        <w:ind w:firstLine="709"/>
      </w:pPr>
    </w:p>
    <w:p w:rsidR="00942683" w:rsidRPr="00BD382A" w:rsidRDefault="00942683" w:rsidP="00E608C6">
      <w:pPr>
        <w:ind w:firstLine="709"/>
      </w:pPr>
    </w:p>
    <w:p w:rsidR="00942683" w:rsidRPr="00BD382A" w:rsidRDefault="00942683" w:rsidP="00E608C6">
      <w:pPr>
        <w:ind w:firstLine="709"/>
      </w:pPr>
    </w:p>
    <w:p w:rsidR="00942683" w:rsidRPr="00BD382A" w:rsidRDefault="00942683" w:rsidP="00E608C6">
      <w:pPr>
        <w:ind w:firstLine="709"/>
      </w:pPr>
    </w:p>
    <w:p w:rsidR="00942683" w:rsidRPr="00BD382A" w:rsidRDefault="00942683" w:rsidP="00E608C6">
      <w:pPr>
        <w:ind w:firstLine="709"/>
      </w:pPr>
    </w:p>
    <w:p w:rsidR="00942683" w:rsidRPr="00BD382A" w:rsidRDefault="00942683" w:rsidP="00E608C6">
      <w:pPr>
        <w:ind w:firstLine="709"/>
      </w:pPr>
    </w:p>
    <w:p w:rsidR="00942683" w:rsidRPr="00BD382A" w:rsidRDefault="00942683" w:rsidP="00E608C6">
      <w:pPr>
        <w:ind w:firstLine="709"/>
      </w:pPr>
    </w:p>
    <w:p w:rsidR="00C362B0" w:rsidRPr="00293ED7" w:rsidRDefault="00C362B0" w:rsidP="00293ED7">
      <w:pPr>
        <w:ind w:firstLine="709"/>
        <w:jc w:val="center"/>
        <w:rPr>
          <w:b/>
          <w:sz w:val="28"/>
          <w:szCs w:val="28"/>
        </w:rPr>
      </w:pPr>
      <w:r w:rsidRPr="00293ED7">
        <w:rPr>
          <w:b/>
          <w:sz w:val="28"/>
          <w:szCs w:val="28"/>
        </w:rPr>
        <w:t>Авторская педагогическая разработка</w:t>
      </w:r>
      <w:bookmarkEnd w:id="0"/>
    </w:p>
    <w:p w:rsidR="00C362B0" w:rsidRPr="00293ED7" w:rsidRDefault="00C362B0" w:rsidP="00293ED7">
      <w:pPr>
        <w:ind w:firstLine="709"/>
        <w:jc w:val="center"/>
        <w:rPr>
          <w:sz w:val="28"/>
          <w:szCs w:val="28"/>
        </w:rPr>
      </w:pPr>
      <w:r w:rsidRPr="00293ED7">
        <w:rPr>
          <w:sz w:val="28"/>
          <w:szCs w:val="28"/>
        </w:rPr>
        <w:t>(комбинаторная)</w:t>
      </w:r>
    </w:p>
    <w:p w:rsidR="00C362B0" w:rsidRPr="00293ED7" w:rsidRDefault="00C362B0" w:rsidP="00293ED7">
      <w:pPr>
        <w:ind w:firstLine="709"/>
        <w:jc w:val="center"/>
        <w:rPr>
          <w:sz w:val="28"/>
          <w:szCs w:val="28"/>
        </w:rPr>
      </w:pPr>
    </w:p>
    <w:p w:rsidR="00B61FAE" w:rsidRPr="00B61FAE" w:rsidRDefault="00B61FAE" w:rsidP="00B61FAE">
      <w:pPr>
        <w:jc w:val="center"/>
        <w:rPr>
          <w:sz w:val="28"/>
          <w:szCs w:val="28"/>
        </w:rPr>
      </w:pPr>
    </w:p>
    <w:p w:rsidR="00B61FAE" w:rsidRPr="00B61FAE" w:rsidRDefault="00B61FAE" w:rsidP="00B61FAE">
      <w:pPr>
        <w:jc w:val="center"/>
        <w:rPr>
          <w:sz w:val="28"/>
          <w:szCs w:val="28"/>
        </w:rPr>
      </w:pPr>
      <w:r w:rsidRPr="00B61FAE">
        <w:rPr>
          <w:sz w:val="28"/>
          <w:szCs w:val="28"/>
        </w:rPr>
        <w:t>Требования к оформлению отчета по учебной практике</w:t>
      </w:r>
    </w:p>
    <w:p w:rsidR="00C362B0" w:rsidRPr="00293ED7" w:rsidRDefault="00293ED7" w:rsidP="00293ED7">
      <w:pPr>
        <w:ind w:firstLine="709"/>
        <w:jc w:val="center"/>
        <w:rPr>
          <w:sz w:val="28"/>
          <w:szCs w:val="28"/>
        </w:rPr>
      </w:pPr>
      <w:r w:rsidRPr="00B61FAE">
        <w:rPr>
          <w:sz w:val="28"/>
          <w:szCs w:val="28"/>
        </w:rPr>
        <w:t xml:space="preserve">ПМ 01 </w:t>
      </w:r>
      <w:r w:rsidR="00F24289" w:rsidRPr="00B61FAE">
        <w:rPr>
          <w:sz w:val="28"/>
          <w:szCs w:val="28"/>
        </w:rPr>
        <w:t>Разработка художественно – конструкторских (дизайнерских</w:t>
      </w:r>
      <w:r w:rsidR="00F24289" w:rsidRPr="00293ED7">
        <w:rPr>
          <w:sz w:val="28"/>
          <w:szCs w:val="28"/>
        </w:rPr>
        <w:t>) проектов промышленной продукции, предметно - пространственных комплексов</w:t>
      </w:r>
    </w:p>
    <w:p w:rsidR="00C362B0" w:rsidRDefault="00F24289" w:rsidP="00293ED7">
      <w:pPr>
        <w:ind w:firstLine="709"/>
        <w:jc w:val="center"/>
        <w:rPr>
          <w:sz w:val="28"/>
          <w:szCs w:val="28"/>
        </w:rPr>
      </w:pPr>
      <w:r w:rsidRPr="00293ED7">
        <w:rPr>
          <w:sz w:val="28"/>
          <w:szCs w:val="28"/>
        </w:rPr>
        <w:t>по специальности 54.02.01 Дизайн (по отраслям)</w:t>
      </w:r>
    </w:p>
    <w:p w:rsidR="00B61FAE" w:rsidRPr="00293ED7" w:rsidRDefault="00B61FAE" w:rsidP="00293ED7">
      <w:pPr>
        <w:ind w:firstLine="709"/>
        <w:jc w:val="center"/>
        <w:rPr>
          <w:sz w:val="28"/>
          <w:szCs w:val="28"/>
        </w:rPr>
      </w:pPr>
      <w:r>
        <w:rPr>
          <w:sz w:val="28"/>
          <w:szCs w:val="28"/>
        </w:rPr>
        <w:t>(очная форма)</w:t>
      </w:r>
    </w:p>
    <w:p w:rsidR="00C362B0" w:rsidRDefault="00C362B0" w:rsidP="00293ED7">
      <w:pPr>
        <w:ind w:firstLine="709"/>
        <w:jc w:val="center"/>
        <w:rPr>
          <w:sz w:val="28"/>
          <w:szCs w:val="28"/>
        </w:rPr>
      </w:pPr>
      <w:r w:rsidRPr="00293ED7">
        <w:rPr>
          <w:sz w:val="28"/>
          <w:szCs w:val="28"/>
        </w:rPr>
        <w:t>(учебно - методическое пособие)</w:t>
      </w:r>
      <w:r w:rsidR="00293ED7">
        <w:rPr>
          <w:sz w:val="28"/>
          <w:szCs w:val="28"/>
        </w:rPr>
        <w:t xml:space="preserve"> </w:t>
      </w:r>
    </w:p>
    <w:p w:rsidR="00293ED7" w:rsidRPr="00293ED7" w:rsidRDefault="00293ED7" w:rsidP="00293ED7">
      <w:pPr>
        <w:ind w:firstLine="709"/>
        <w:jc w:val="center"/>
        <w:rPr>
          <w:sz w:val="28"/>
          <w:szCs w:val="28"/>
        </w:rPr>
      </w:pPr>
    </w:p>
    <w:p w:rsidR="00C362B0" w:rsidRPr="00293ED7" w:rsidRDefault="00C362B0" w:rsidP="00293ED7">
      <w:pPr>
        <w:ind w:firstLine="709"/>
        <w:jc w:val="center"/>
        <w:rPr>
          <w:sz w:val="28"/>
          <w:szCs w:val="28"/>
        </w:rPr>
      </w:pPr>
    </w:p>
    <w:p w:rsidR="00C362B0" w:rsidRPr="00BD382A" w:rsidRDefault="00C362B0" w:rsidP="00E608C6">
      <w:pPr>
        <w:ind w:firstLine="709"/>
      </w:pPr>
    </w:p>
    <w:p w:rsidR="00C362B0" w:rsidRPr="00BD382A" w:rsidRDefault="00C362B0" w:rsidP="00E608C6">
      <w:pPr>
        <w:ind w:firstLine="709"/>
      </w:pPr>
    </w:p>
    <w:p w:rsidR="00C362B0" w:rsidRPr="00BD382A" w:rsidRDefault="00C362B0" w:rsidP="00E608C6">
      <w:pPr>
        <w:ind w:firstLine="709"/>
      </w:pPr>
    </w:p>
    <w:p w:rsidR="00C362B0" w:rsidRPr="00BD382A" w:rsidRDefault="00C362B0" w:rsidP="00E608C6">
      <w:pPr>
        <w:ind w:firstLine="709"/>
      </w:pPr>
    </w:p>
    <w:p w:rsidR="00C362B0" w:rsidRPr="00BD382A" w:rsidRDefault="00C362B0" w:rsidP="00E608C6">
      <w:pPr>
        <w:ind w:firstLine="709"/>
      </w:pPr>
    </w:p>
    <w:tbl>
      <w:tblPr>
        <w:tblW w:w="0" w:type="auto"/>
        <w:tblInd w:w="5529" w:type="dxa"/>
        <w:tblBorders>
          <w:insideH w:val="single" w:sz="4" w:space="0" w:color="000000"/>
          <w:insideV w:val="single" w:sz="4" w:space="0" w:color="000000"/>
        </w:tblBorders>
        <w:tblLook w:val="04A0" w:firstRow="1" w:lastRow="0" w:firstColumn="1" w:lastColumn="0" w:noHBand="0" w:noVBand="1"/>
      </w:tblPr>
      <w:tblGrid>
        <w:gridCol w:w="3825"/>
      </w:tblGrid>
      <w:tr w:rsidR="00C362B0" w:rsidRPr="00BD382A" w:rsidTr="00F05081">
        <w:tc>
          <w:tcPr>
            <w:tcW w:w="3825" w:type="dxa"/>
          </w:tcPr>
          <w:p w:rsidR="00C362B0" w:rsidRPr="00BD382A" w:rsidRDefault="00C362B0" w:rsidP="00293ED7">
            <w:r w:rsidRPr="00BD382A">
              <w:t>Автор – составитель разработки:</w:t>
            </w:r>
          </w:p>
        </w:tc>
      </w:tr>
      <w:tr w:rsidR="00C362B0" w:rsidRPr="00BD382A" w:rsidTr="00F05081">
        <w:tc>
          <w:tcPr>
            <w:tcW w:w="3825" w:type="dxa"/>
          </w:tcPr>
          <w:p w:rsidR="00C362B0" w:rsidRPr="00BD382A" w:rsidRDefault="00F24289" w:rsidP="00293ED7">
            <w:r w:rsidRPr="00BD382A">
              <w:t>Кузнецова Наталья Владимировна</w:t>
            </w:r>
          </w:p>
        </w:tc>
      </w:tr>
      <w:tr w:rsidR="00C362B0" w:rsidRPr="00BD382A" w:rsidTr="00F05081">
        <w:tc>
          <w:tcPr>
            <w:tcW w:w="3825" w:type="dxa"/>
          </w:tcPr>
          <w:p w:rsidR="00C362B0" w:rsidRPr="00BD382A" w:rsidRDefault="00C362B0" w:rsidP="00293ED7">
            <w:r w:rsidRPr="00BD382A">
              <w:t xml:space="preserve">преподаватель профессионального </w:t>
            </w:r>
          </w:p>
        </w:tc>
      </w:tr>
      <w:tr w:rsidR="00C362B0" w:rsidRPr="00BD382A" w:rsidTr="00F05081">
        <w:tc>
          <w:tcPr>
            <w:tcW w:w="3825" w:type="dxa"/>
          </w:tcPr>
          <w:p w:rsidR="00C362B0" w:rsidRPr="00BD382A" w:rsidRDefault="00F24289" w:rsidP="00293ED7">
            <w:r w:rsidRPr="00BD382A">
              <w:t>ц</w:t>
            </w:r>
            <w:r w:rsidR="00C362B0" w:rsidRPr="00BD382A">
              <w:t>икла</w:t>
            </w:r>
            <w:r w:rsidR="00F05081">
              <w:t xml:space="preserve">  </w:t>
            </w:r>
            <w:r w:rsidRPr="00BD382A">
              <w:t xml:space="preserve"> ГБПОУ ИО «АПЭТ»</w:t>
            </w:r>
          </w:p>
        </w:tc>
      </w:tr>
      <w:tr w:rsidR="00C362B0" w:rsidRPr="00BD382A" w:rsidTr="00F05081">
        <w:tc>
          <w:tcPr>
            <w:tcW w:w="3825" w:type="dxa"/>
          </w:tcPr>
          <w:p w:rsidR="00C362B0" w:rsidRPr="00BD382A" w:rsidRDefault="00C362B0" w:rsidP="00E608C6">
            <w:pPr>
              <w:ind w:firstLine="709"/>
            </w:pPr>
          </w:p>
        </w:tc>
      </w:tr>
    </w:tbl>
    <w:p w:rsidR="00C362B0" w:rsidRPr="00BD382A" w:rsidRDefault="00C362B0" w:rsidP="00E608C6">
      <w:pPr>
        <w:ind w:firstLine="709"/>
      </w:pPr>
    </w:p>
    <w:p w:rsidR="00C362B0" w:rsidRPr="00BD382A" w:rsidRDefault="00C362B0" w:rsidP="00E608C6">
      <w:pPr>
        <w:ind w:firstLine="709"/>
      </w:pPr>
    </w:p>
    <w:p w:rsidR="00C362B0" w:rsidRPr="00BD382A" w:rsidRDefault="00C362B0" w:rsidP="00E608C6">
      <w:pPr>
        <w:ind w:firstLine="709"/>
      </w:pPr>
    </w:p>
    <w:p w:rsidR="00942683" w:rsidRPr="00BD382A" w:rsidRDefault="00942683" w:rsidP="00E608C6">
      <w:pPr>
        <w:ind w:firstLine="709"/>
      </w:pPr>
    </w:p>
    <w:p w:rsidR="00942683" w:rsidRPr="00BD382A" w:rsidRDefault="00942683" w:rsidP="00E608C6">
      <w:pPr>
        <w:ind w:firstLine="709"/>
      </w:pPr>
    </w:p>
    <w:p w:rsidR="00C362B0" w:rsidRPr="00BD382A" w:rsidRDefault="00C362B0" w:rsidP="00E608C6">
      <w:pPr>
        <w:ind w:firstLine="709"/>
      </w:pPr>
    </w:p>
    <w:p w:rsidR="00C362B0" w:rsidRPr="00BD382A" w:rsidRDefault="00C362B0" w:rsidP="00293ED7">
      <w:pPr>
        <w:ind w:firstLine="709"/>
        <w:jc w:val="center"/>
      </w:pPr>
      <w:r w:rsidRPr="00BD382A">
        <w:t>20</w:t>
      </w:r>
      <w:r w:rsidR="00F24289" w:rsidRPr="00BD382A">
        <w:t>22</w:t>
      </w:r>
      <w:r w:rsidRPr="00BD382A">
        <w:t xml:space="preserve"> г.</w:t>
      </w:r>
    </w:p>
    <w:p w:rsidR="00C362B0" w:rsidRPr="00BD382A" w:rsidRDefault="00C362B0" w:rsidP="00293ED7">
      <w:pPr>
        <w:ind w:firstLine="709"/>
        <w:jc w:val="center"/>
      </w:pPr>
      <w:r w:rsidRPr="00BD382A">
        <w:t>г. Ангарск</w:t>
      </w:r>
      <w:r w:rsidRPr="00BD382A">
        <w:br w:type="page"/>
      </w:r>
    </w:p>
    <w:tbl>
      <w:tblPr>
        <w:tblW w:w="10206" w:type="dxa"/>
        <w:tblLook w:val="04A0" w:firstRow="1" w:lastRow="0" w:firstColumn="1" w:lastColumn="0" w:noHBand="0" w:noVBand="1"/>
      </w:tblPr>
      <w:tblGrid>
        <w:gridCol w:w="4614"/>
        <w:gridCol w:w="583"/>
        <w:gridCol w:w="5009"/>
      </w:tblGrid>
      <w:tr w:rsidR="002B2E5F" w:rsidRPr="0000163B" w:rsidTr="002B2E5F">
        <w:trPr>
          <w:trHeight w:val="20"/>
        </w:trPr>
        <w:tc>
          <w:tcPr>
            <w:tcW w:w="4614" w:type="dxa"/>
            <w:shd w:val="clear" w:color="auto" w:fill="auto"/>
          </w:tcPr>
          <w:p w:rsidR="002B2E5F" w:rsidRPr="0000163B" w:rsidRDefault="002B2E5F" w:rsidP="006A29E9">
            <w:r w:rsidRPr="0000163B">
              <w:lastRenderedPageBreak/>
              <w:t xml:space="preserve">ОДОБРЕНО </w:t>
            </w:r>
          </w:p>
          <w:p w:rsidR="002B2E5F" w:rsidRPr="0000163B" w:rsidRDefault="002B2E5F" w:rsidP="006A29E9">
            <w:r w:rsidRPr="0000163B">
              <w:t xml:space="preserve">цикловой комиссией </w:t>
            </w:r>
          </w:p>
        </w:tc>
        <w:tc>
          <w:tcPr>
            <w:tcW w:w="583" w:type="dxa"/>
            <w:shd w:val="clear" w:color="auto" w:fill="auto"/>
          </w:tcPr>
          <w:p w:rsidR="002B2E5F" w:rsidRPr="0000163B" w:rsidRDefault="002B2E5F" w:rsidP="006A29E9"/>
        </w:tc>
        <w:tc>
          <w:tcPr>
            <w:tcW w:w="5009" w:type="dxa"/>
            <w:shd w:val="clear" w:color="auto" w:fill="auto"/>
          </w:tcPr>
          <w:p w:rsidR="002B2E5F" w:rsidRPr="0000163B" w:rsidRDefault="002B2E5F" w:rsidP="006A29E9"/>
        </w:tc>
      </w:tr>
      <w:tr w:rsidR="002B2E5F" w:rsidRPr="0000163B" w:rsidTr="002B2E5F">
        <w:trPr>
          <w:trHeight w:val="20"/>
        </w:trPr>
        <w:tc>
          <w:tcPr>
            <w:tcW w:w="4614" w:type="dxa"/>
            <w:shd w:val="clear" w:color="auto" w:fill="auto"/>
          </w:tcPr>
          <w:p w:rsidR="002B2E5F" w:rsidRPr="001716E0" w:rsidRDefault="002B2E5F" w:rsidP="006A29E9">
            <w:r w:rsidRPr="001716E0">
              <w:t>профессионального цикла</w:t>
            </w:r>
          </w:p>
        </w:tc>
        <w:tc>
          <w:tcPr>
            <w:tcW w:w="583" w:type="dxa"/>
            <w:shd w:val="clear" w:color="auto" w:fill="auto"/>
          </w:tcPr>
          <w:p w:rsidR="002B2E5F" w:rsidRPr="0000163B" w:rsidRDefault="002B2E5F" w:rsidP="006A29E9"/>
        </w:tc>
        <w:tc>
          <w:tcPr>
            <w:tcW w:w="5009" w:type="dxa"/>
            <w:shd w:val="clear" w:color="auto" w:fill="auto"/>
          </w:tcPr>
          <w:p w:rsidR="002B2E5F" w:rsidRPr="0000163B" w:rsidRDefault="002B2E5F" w:rsidP="006A29E9"/>
        </w:tc>
      </w:tr>
      <w:tr w:rsidR="002B2E5F" w:rsidRPr="0000163B" w:rsidTr="002B2E5F">
        <w:trPr>
          <w:trHeight w:val="20"/>
        </w:trPr>
        <w:tc>
          <w:tcPr>
            <w:tcW w:w="4614" w:type="dxa"/>
            <w:shd w:val="clear" w:color="auto" w:fill="auto"/>
          </w:tcPr>
          <w:p w:rsidR="002B2E5F" w:rsidRPr="0000163B" w:rsidRDefault="002B2E5F" w:rsidP="006A29E9">
            <w:r w:rsidRPr="0000163B">
              <w:t xml:space="preserve">по специальностям </w:t>
            </w:r>
            <w:r>
              <w:t>и профессиям</w:t>
            </w:r>
          </w:p>
        </w:tc>
        <w:tc>
          <w:tcPr>
            <w:tcW w:w="583" w:type="dxa"/>
            <w:shd w:val="clear" w:color="auto" w:fill="auto"/>
          </w:tcPr>
          <w:p w:rsidR="002B2E5F" w:rsidRPr="0000163B" w:rsidRDefault="002B2E5F" w:rsidP="006A29E9"/>
        </w:tc>
        <w:tc>
          <w:tcPr>
            <w:tcW w:w="5009" w:type="dxa"/>
            <w:shd w:val="clear" w:color="auto" w:fill="auto"/>
          </w:tcPr>
          <w:p w:rsidR="002B2E5F" w:rsidRPr="0000163B" w:rsidRDefault="002B2E5F" w:rsidP="006A29E9"/>
        </w:tc>
      </w:tr>
      <w:tr w:rsidR="002B2E5F" w:rsidRPr="0000163B" w:rsidTr="002B2E5F">
        <w:trPr>
          <w:trHeight w:val="20"/>
        </w:trPr>
        <w:tc>
          <w:tcPr>
            <w:tcW w:w="4614" w:type="dxa"/>
            <w:shd w:val="clear" w:color="auto" w:fill="auto"/>
          </w:tcPr>
          <w:p w:rsidR="002B2E5F" w:rsidRPr="0000163B" w:rsidRDefault="002B2E5F" w:rsidP="002B2E5F">
            <w:r>
              <w:t xml:space="preserve">29.02.04, 43.02.08, 54.02.01 и 54.01.20 </w:t>
            </w:r>
          </w:p>
        </w:tc>
        <w:tc>
          <w:tcPr>
            <w:tcW w:w="583" w:type="dxa"/>
            <w:shd w:val="clear" w:color="auto" w:fill="auto"/>
          </w:tcPr>
          <w:p w:rsidR="002B2E5F" w:rsidRPr="0000163B" w:rsidRDefault="002B2E5F" w:rsidP="006A29E9"/>
        </w:tc>
        <w:tc>
          <w:tcPr>
            <w:tcW w:w="5009" w:type="dxa"/>
            <w:shd w:val="clear" w:color="auto" w:fill="auto"/>
          </w:tcPr>
          <w:p w:rsidR="002B2E5F" w:rsidRPr="0000163B" w:rsidRDefault="002B2E5F" w:rsidP="006A29E9"/>
        </w:tc>
      </w:tr>
      <w:tr w:rsidR="002B2E5F" w:rsidRPr="0000163B" w:rsidTr="002B2E5F">
        <w:trPr>
          <w:trHeight w:val="20"/>
        </w:trPr>
        <w:tc>
          <w:tcPr>
            <w:tcW w:w="4614" w:type="dxa"/>
            <w:shd w:val="clear" w:color="auto" w:fill="auto"/>
          </w:tcPr>
          <w:p w:rsidR="002B2E5F" w:rsidRPr="0000163B" w:rsidRDefault="002B2E5F" w:rsidP="006A29E9">
            <w:r w:rsidRPr="0000163B">
              <w:t xml:space="preserve">Председатель                  / </w:t>
            </w:r>
            <w:r>
              <w:t>М.А. Дягилева</w:t>
            </w:r>
          </w:p>
        </w:tc>
        <w:tc>
          <w:tcPr>
            <w:tcW w:w="583" w:type="dxa"/>
            <w:shd w:val="clear" w:color="auto" w:fill="auto"/>
          </w:tcPr>
          <w:p w:rsidR="002B2E5F" w:rsidRPr="0000163B" w:rsidRDefault="002B2E5F" w:rsidP="006A29E9"/>
        </w:tc>
        <w:tc>
          <w:tcPr>
            <w:tcW w:w="5009" w:type="dxa"/>
            <w:shd w:val="clear" w:color="auto" w:fill="auto"/>
          </w:tcPr>
          <w:p w:rsidR="002B2E5F" w:rsidRPr="0000163B" w:rsidRDefault="002B2E5F" w:rsidP="006A29E9"/>
        </w:tc>
      </w:tr>
      <w:tr w:rsidR="002B2E5F" w:rsidRPr="0000163B" w:rsidTr="002B2E5F">
        <w:trPr>
          <w:trHeight w:val="20"/>
        </w:trPr>
        <w:tc>
          <w:tcPr>
            <w:tcW w:w="4614" w:type="dxa"/>
            <w:shd w:val="clear" w:color="auto" w:fill="auto"/>
          </w:tcPr>
          <w:p w:rsidR="002B2E5F" w:rsidRPr="0000163B" w:rsidRDefault="002B2E5F" w:rsidP="002B2E5F">
            <w:r w:rsidRPr="0000163B">
              <w:t>«        »                           20</w:t>
            </w:r>
            <w:r>
              <w:t xml:space="preserve">22 </w:t>
            </w:r>
            <w:r w:rsidRPr="0000163B">
              <w:t xml:space="preserve"> г.</w:t>
            </w:r>
          </w:p>
        </w:tc>
        <w:tc>
          <w:tcPr>
            <w:tcW w:w="583" w:type="dxa"/>
            <w:shd w:val="clear" w:color="auto" w:fill="auto"/>
          </w:tcPr>
          <w:p w:rsidR="002B2E5F" w:rsidRPr="0000163B" w:rsidRDefault="002B2E5F" w:rsidP="006A29E9"/>
        </w:tc>
        <w:tc>
          <w:tcPr>
            <w:tcW w:w="5009" w:type="dxa"/>
            <w:shd w:val="clear" w:color="auto" w:fill="auto"/>
          </w:tcPr>
          <w:p w:rsidR="002B2E5F" w:rsidRPr="0000163B" w:rsidRDefault="002B2E5F" w:rsidP="006A29E9"/>
        </w:tc>
      </w:tr>
      <w:tr w:rsidR="00C362B0" w:rsidRPr="00BD382A" w:rsidTr="002B2E5F">
        <w:tblPrEx>
          <w:jc w:val="center"/>
          <w:tblBorders>
            <w:insideH w:val="single" w:sz="4" w:space="0" w:color="000000"/>
          </w:tblBorders>
        </w:tblPrEx>
        <w:trPr>
          <w:trHeight w:val="20"/>
          <w:jc w:val="center"/>
        </w:trPr>
        <w:tc>
          <w:tcPr>
            <w:tcW w:w="10206" w:type="dxa"/>
            <w:gridSpan w:val="3"/>
            <w:tcBorders>
              <w:top w:val="nil"/>
            </w:tcBorders>
          </w:tcPr>
          <w:p w:rsidR="00C362B0" w:rsidRPr="00BD382A" w:rsidRDefault="00C362B0" w:rsidP="00E608C6">
            <w:pPr>
              <w:ind w:firstLine="709"/>
            </w:pPr>
          </w:p>
          <w:p w:rsidR="00C362B0" w:rsidRPr="00BD382A" w:rsidRDefault="00C362B0" w:rsidP="00E608C6">
            <w:pPr>
              <w:ind w:firstLine="709"/>
            </w:pPr>
          </w:p>
          <w:p w:rsidR="00C362B0" w:rsidRPr="00BD382A" w:rsidRDefault="00C362B0" w:rsidP="00E608C6">
            <w:pPr>
              <w:ind w:firstLine="709"/>
              <w:rPr>
                <w:b/>
              </w:rPr>
            </w:pPr>
            <w:r w:rsidRPr="00BD382A">
              <w:t>Методические рекомендации</w:t>
            </w:r>
            <w:r w:rsidRPr="00BD382A">
              <w:rPr>
                <w:b/>
              </w:rPr>
              <w:t xml:space="preserve"> </w:t>
            </w:r>
            <w:r w:rsidRPr="00BD382A">
              <w:t>по учебной практике</w:t>
            </w:r>
            <w:r w:rsidRPr="00BD382A">
              <w:rPr>
                <w:b/>
              </w:rPr>
              <w:t xml:space="preserve"> </w:t>
            </w:r>
            <w:r w:rsidRPr="00BD382A">
              <w:t>профессионального модуля 0</w:t>
            </w:r>
            <w:r w:rsidR="00506A4C" w:rsidRPr="00BD382A">
              <w:t>1</w:t>
            </w:r>
            <w:r w:rsidRPr="00BD382A">
              <w:t xml:space="preserve"> </w:t>
            </w:r>
            <w:r w:rsidR="00506A4C" w:rsidRPr="00BD382A">
              <w:t>Разработка художественно – конструкторских (дизайнерских) проектов промышленной продукции, предметно - пространственных комплексов</w:t>
            </w:r>
            <w:r w:rsidR="00E2116D" w:rsidRPr="00BD382A">
              <w:t xml:space="preserve"> по </w:t>
            </w:r>
            <w:r w:rsidR="007660AB" w:rsidRPr="00BD382A">
              <w:t>специальности 54.02.01</w:t>
            </w:r>
            <w:r w:rsidR="00E2116D" w:rsidRPr="00BD382A">
              <w:t xml:space="preserve"> </w:t>
            </w:r>
            <w:r w:rsidR="007660AB" w:rsidRPr="00BD382A">
              <w:t>Дизайн по отраслям</w:t>
            </w:r>
            <w:r w:rsidRPr="00BD382A">
              <w:t>.</w:t>
            </w:r>
            <w:r w:rsidRPr="00BD382A">
              <w:rPr>
                <w:b/>
              </w:rPr>
              <w:t xml:space="preserve"> </w:t>
            </w:r>
            <w:r w:rsidRPr="00BD382A">
              <w:t xml:space="preserve">Методические рекомендации, г. Ангарск, ГБПОУ ИО «АПЭТ» - </w:t>
            </w:r>
            <w:r w:rsidR="00BD382A">
              <w:t>30</w:t>
            </w:r>
            <w:r w:rsidRPr="00BD382A">
              <w:t xml:space="preserve"> стр. </w:t>
            </w:r>
          </w:p>
          <w:p w:rsidR="00C362B0" w:rsidRPr="00BD382A" w:rsidRDefault="00C362B0" w:rsidP="00E608C6">
            <w:pPr>
              <w:ind w:firstLine="709"/>
            </w:pPr>
          </w:p>
          <w:p w:rsidR="00C362B0" w:rsidRPr="00BD382A" w:rsidRDefault="00C362B0" w:rsidP="00E608C6">
            <w:pPr>
              <w:ind w:firstLine="709"/>
            </w:pPr>
          </w:p>
          <w:p w:rsidR="00C362B0" w:rsidRPr="00BD382A" w:rsidRDefault="00C362B0" w:rsidP="00697270">
            <w:pPr>
              <w:ind w:firstLine="709"/>
              <w:jc w:val="both"/>
            </w:pPr>
            <w:r w:rsidRPr="00BD382A">
              <w:rPr>
                <w:b/>
              </w:rPr>
              <w:t>Аннотация.</w:t>
            </w:r>
            <w:r w:rsidRPr="00BD382A">
              <w:t xml:space="preserve"> Методические рекомендации составлены в соответствии с</w:t>
            </w:r>
            <w:r w:rsidR="00697270">
              <w:t xml:space="preserve"> рабочей</w:t>
            </w:r>
            <w:r w:rsidRPr="00BD382A">
              <w:t xml:space="preserve"> программой профессионального модуля </w:t>
            </w:r>
            <w:r w:rsidR="00E2116D" w:rsidRPr="00BD382A">
              <w:t xml:space="preserve">профессионального модуля </w:t>
            </w:r>
            <w:r w:rsidR="007660AB" w:rsidRPr="00BD382A">
              <w:t>01</w:t>
            </w:r>
            <w:r w:rsidR="00E2116D" w:rsidRPr="00BD382A">
              <w:t xml:space="preserve"> </w:t>
            </w:r>
            <w:r w:rsidR="007660AB" w:rsidRPr="00BD382A">
              <w:t>Разработка художественно – конструкторских (дизайнерских) проектов промышленной продукции, предметно - пространственных комплексов по специальности 54.02.01 Дизайн (по отраслям)</w:t>
            </w:r>
            <w:r w:rsidR="002B2E5F">
              <w:t>.</w:t>
            </w:r>
          </w:p>
          <w:p w:rsidR="00C362B0" w:rsidRPr="00BD382A" w:rsidRDefault="00C362B0" w:rsidP="00697270">
            <w:pPr>
              <w:ind w:firstLine="709"/>
              <w:jc w:val="both"/>
            </w:pPr>
            <w:r w:rsidRPr="00BD382A">
              <w:t>Данные рекомендации содержат пояснения по прохождению учебной практики, сообщается последовательность выполнения учебной практики, даны примеры оформления содержания отчета, указана структура отчета и практической части практики.</w:t>
            </w:r>
          </w:p>
        </w:tc>
      </w:tr>
    </w:tbl>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697270">
      <w:pPr>
        <w:ind w:firstLine="709"/>
        <w:jc w:val="both"/>
      </w:pPr>
      <w:r w:rsidRPr="00BD382A">
        <w:rPr>
          <w:b/>
        </w:rPr>
        <w:t>Автор-составитель:</w:t>
      </w:r>
      <w:r w:rsidRPr="00BD382A">
        <w:t xml:space="preserve"> </w:t>
      </w:r>
      <w:r w:rsidR="00506A4C" w:rsidRPr="00BD382A">
        <w:t>Кузнецова Наталья Владимировна</w:t>
      </w:r>
      <w:r w:rsidRPr="00BD382A">
        <w:t>, преподаватель ГБПОУ ИО «АПЭТ».</w:t>
      </w:r>
    </w:p>
    <w:p w:rsidR="00C362B0" w:rsidRPr="00BD382A" w:rsidRDefault="00C362B0" w:rsidP="00697270">
      <w:pPr>
        <w:ind w:firstLine="709"/>
        <w:jc w:val="both"/>
        <w:rPr>
          <w:b/>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2B2E5F" w:rsidRDefault="002B2E5F" w:rsidP="002B2E5F">
      <w:pPr>
        <w:ind w:firstLine="709"/>
      </w:pPr>
      <w:r w:rsidRPr="0000163B">
        <w:t>Рассмотрено на заседании методического пособия и рекомендовано к использованию в учебном процессе в ГБ</w:t>
      </w:r>
      <w:r>
        <w:t>П</w:t>
      </w:r>
      <w:r w:rsidRPr="0000163B">
        <w:t xml:space="preserve">ОУ ИО </w:t>
      </w:r>
      <w:r>
        <w:t>«</w:t>
      </w:r>
      <w:r w:rsidRPr="0000163B">
        <w:t>АПЭТ</w:t>
      </w:r>
      <w:r>
        <w:t>»</w:t>
      </w:r>
      <w:r w:rsidRPr="0000163B">
        <w:t>, протокол №</w:t>
      </w:r>
      <w:r>
        <w:t>_______</w:t>
      </w:r>
      <w:r w:rsidRPr="0000163B">
        <w:t>от</w:t>
      </w:r>
      <w:r>
        <w:t>______________.</w:t>
      </w: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p>
    <w:p w:rsidR="00C362B0" w:rsidRPr="00BD382A" w:rsidRDefault="00C362B0" w:rsidP="00E608C6">
      <w:pPr>
        <w:ind w:firstLine="709"/>
        <w:rPr>
          <w:u w:val="single"/>
        </w:rPr>
      </w:pPr>
      <w:r w:rsidRPr="00BD382A">
        <w:rPr>
          <w:u w:val="single"/>
        </w:rPr>
        <w:br w:type="page"/>
      </w:r>
    </w:p>
    <w:p w:rsidR="00C362B0" w:rsidRDefault="00C362B0" w:rsidP="00B61FAE">
      <w:pPr>
        <w:pStyle w:val="1"/>
      </w:pPr>
      <w:bookmarkStart w:id="1" w:name="_Toc120863346"/>
      <w:r w:rsidRPr="00BD382A">
        <w:lastRenderedPageBreak/>
        <w:t>СОДЕРЖАНИЕ</w:t>
      </w:r>
      <w:bookmarkEnd w:id="1"/>
    </w:p>
    <w:p w:rsidR="00B61FAE" w:rsidRPr="00B61FAE" w:rsidRDefault="00B61FAE" w:rsidP="00B61FAE"/>
    <w:sdt>
      <w:sdtPr>
        <w:rPr>
          <w:sz w:val="24"/>
          <w:szCs w:val="24"/>
        </w:rPr>
        <w:id w:val="1902168331"/>
        <w:docPartObj>
          <w:docPartGallery w:val="Table of Contents"/>
          <w:docPartUnique/>
        </w:docPartObj>
      </w:sdtPr>
      <w:sdtEndPr>
        <w:rPr>
          <w:b/>
        </w:rPr>
      </w:sdtEndPr>
      <w:sdtContent>
        <w:bookmarkStart w:id="2" w:name="_GoBack" w:displacedByCustomXml="prev"/>
        <w:bookmarkEnd w:id="2" w:displacedByCustomXml="prev"/>
        <w:p w:rsidR="007005B4" w:rsidRDefault="00A11BEE">
          <w:pPr>
            <w:pStyle w:val="11"/>
            <w:tabs>
              <w:tab w:val="right" w:leader="dot" w:pos="10196"/>
            </w:tabs>
            <w:rPr>
              <w:rFonts w:asciiTheme="minorHAnsi" w:eastAsiaTheme="minorEastAsia" w:hAnsiTheme="minorHAnsi" w:cstheme="minorBidi"/>
              <w:noProof/>
              <w:sz w:val="22"/>
              <w:szCs w:val="22"/>
            </w:rPr>
          </w:pPr>
          <w:r w:rsidRPr="00BD382A">
            <w:fldChar w:fldCharType="begin"/>
          </w:r>
          <w:r w:rsidRPr="00BD382A">
            <w:instrText xml:space="preserve"> TOC \o "1-3" \h \z \u </w:instrText>
          </w:r>
          <w:r w:rsidRPr="00BD382A">
            <w:fldChar w:fldCharType="separate"/>
          </w:r>
          <w:hyperlink w:anchor="_Toc120863346" w:history="1">
            <w:r w:rsidR="007005B4" w:rsidRPr="003A0635">
              <w:rPr>
                <w:rStyle w:val="af0"/>
                <w:noProof/>
              </w:rPr>
              <w:t>СОДЕРЖАНИЕ</w:t>
            </w:r>
            <w:r w:rsidR="007005B4">
              <w:rPr>
                <w:noProof/>
                <w:webHidden/>
              </w:rPr>
              <w:tab/>
            </w:r>
            <w:r w:rsidR="007005B4">
              <w:rPr>
                <w:noProof/>
                <w:webHidden/>
              </w:rPr>
              <w:fldChar w:fldCharType="begin"/>
            </w:r>
            <w:r w:rsidR="007005B4">
              <w:rPr>
                <w:noProof/>
                <w:webHidden/>
              </w:rPr>
              <w:instrText xml:space="preserve"> PAGEREF _Toc120863346 \h </w:instrText>
            </w:r>
            <w:r w:rsidR="007005B4">
              <w:rPr>
                <w:noProof/>
                <w:webHidden/>
              </w:rPr>
            </w:r>
            <w:r w:rsidR="007005B4">
              <w:rPr>
                <w:noProof/>
                <w:webHidden/>
              </w:rPr>
              <w:fldChar w:fldCharType="separate"/>
            </w:r>
            <w:r w:rsidR="007005B4">
              <w:rPr>
                <w:noProof/>
                <w:webHidden/>
              </w:rPr>
              <w:t>3</w:t>
            </w:r>
            <w:r w:rsidR="007005B4">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47" w:history="1">
            <w:r w:rsidRPr="003A0635">
              <w:rPr>
                <w:rStyle w:val="af0"/>
                <w:noProof/>
              </w:rPr>
              <w:t>ПОЯСНИТЕЛЬНАЯ ЗАПИСКА</w:t>
            </w:r>
            <w:r>
              <w:rPr>
                <w:noProof/>
                <w:webHidden/>
              </w:rPr>
              <w:tab/>
            </w:r>
            <w:r>
              <w:rPr>
                <w:noProof/>
                <w:webHidden/>
              </w:rPr>
              <w:fldChar w:fldCharType="begin"/>
            </w:r>
            <w:r>
              <w:rPr>
                <w:noProof/>
                <w:webHidden/>
              </w:rPr>
              <w:instrText xml:space="preserve"> PAGEREF _Toc120863347 \h </w:instrText>
            </w:r>
            <w:r>
              <w:rPr>
                <w:noProof/>
                <w:webHidden/>
              </w:rPr>
            </w:r>
            <w:r>
              <w:rPr>
                <w:noProof/>
                <w:webHidden/>
              </w:rPr>
              <w:fldChar w:fldCharType="separate"/>
            </w:r>
            <w:r>
              <w:rPr>
                <w:noProof/>
                <w:webHidden/>
              </w:rPr>
              <w:t>4</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48" w:history="1">
            <w:r w:rsidRPr="003A0635">
              <w:rPr>
                <w:rStyle w:val="af0"/>
                <w:noProof/>
              </w:rPr>
              <w:t>1. ПОРЯДОК ПОДГОТОВКИ И ПРОХОЖДЕНИЯ УЧЕБНОЙ ПРАКТИКИ</w:t>
            </w:r>
            <w:r>
              <w:rPr>
                <w:noProof/>
                <w:webHidden/>
              </w:rPr>
              <w:tab/>
            </w:r>
            <w:r>
              <w:rPr>
                <w:noProof/>
                <w:webHidden/>
              </w:rPr>
              <w:fldChar w:fldCharType="begin"/>
            </w:r>
            <w:r>
              <w:rPr>
                <w:noProof/>
                <w:webHidden/>
              </w:rPr>
              <w:instrText xml:space="preserve"> PAGEREF _Toc120863348 \h </w:instrText>
            </w:r>
            <w:r>
              <w:rPr>
                <w:noProof/>
                <w:webHidden/>
              </w:rPr>
            </w:r>
            <w:r>
              <w:rPr>
                <w:noProof/>
                <w:webHidden/>
              </w:rPr>
              <w:fldChar w:fldCharType="separate"/>
            </w:r>
            <w:r>
              <w:rPr>
                <w:noProof/>
                <w:webHidden/>
              </w:rPr>
              <w:t>11</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49" w:history="1">
            <w:r w:rsidRPr="003A0635">
              <w:rPr>
                <w:rStyle w:val="af0"/>
                <w:noProof/>
              </w:rPr>
              <w:t>1.1 Обязанности студентов во время прохождения практики</w:t>
            </w:r>
            <w:r>
              <w:rPr>
                <w:noProof/>
                <w:webHidden/>
              </w:rPr>
              <w:tab/>
            </w:r>
            <w:r>
              <w:rPr>
                <w:noProof/>
                <w:webHidden/>
              </w:rPr>
              <w:fldChar w:fldCharType="begin"/>
            </w:r>
            <w:r>
              <w:rPr>
                <w:noProof/>
                <w:webHidden/>
              </w:rPr>
              <w:instrText xml:space="preserve"> PAGEREF _Toc120863349 \h </w:instrText>
            </w:r>
            <w:r>
              <w:rPr>
                <w:noProof/>
                <w:webHidden/>
              </w:rPr>
            </w:r>
            <w:r>
              <w:rPr>
                <w:noProof/>
                <w:webHidden/>
              </w:rPr>
              <w:fldChar w:fldCharType="separate"/>
            </w:r>
            <w:r>
              <w:rPr>
                <w:noProof/>
                <w:webHidden/>
              </w:rPr>
              <w:t>11</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0" w:history="1">
            <w:r w:rsidRPr="003A0635">
              <w:rPr>
                <w:rStyle w:val="af0"/>
                <w:noProof/>
              </w:rPr>
              <w:t>1.2 Обязанности студентов при завершении практики</w:t>
            </w:r>
            <w:r>
              <w:rPr>
                <w:noProof/>
                <w:webHidden/>
              </w:rPr>
              <w:tab/>
            </w:r>
            <w:r>
              <w:rPr>
                <w:noProof/>
                <w:webHidden/>
              </w:rPr>
              <w:fldChar w:fldCharType="begin"/>
            </w:r>
            <w:r>
              <w:rPr>
                <w:noProof/>
                <w:webHidden/>
              </w:rPr>
              <w:instrText xml:space="preserve"> PAGEREF _Toc120863350 \h </w:instrText>
            </w:r>
            <w:r>
              <w:rPr>
                <w:noProof/>
                <w:webHidden/>
              </w:rPr>
            </w:r>
            <w:r>
              <w:rPr>
                <w:noProof/>
                <w:webHidden/>
              </w:rPr>
              <w:fldChar w:fldCharType="separate"/>
            </w:r>
            <w:r>
              <w:rPr>
                <w:noProof/>
                <w:webHidden/>
              </w:rPr>
              <w:t>11</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1" w:history="1">
            <w:r w:rsidRPr="003A0635">
              <w:rPr>
                <w:rStyle w:val="af0"/>
                <w:noProof/>
              </w:rPr>
              <w:t>2 ЦЕЛИ И ЭТАПЫ УЧЕБНОЙ ПРАКТИКИ</w:t>
            </w:r>
            <w:r>
              <w:rPr>
                <w:noProof/>
                <w:webHidden/>
              </w:rPr>
              <w:tab/>
            </w:r>
            <w:r>
              <w:rPr>
                <w:noProof/>
                <w:webHidden/>
              </w:rPr>
              <w:fldChar w:fldCharType="begin"/>
            </w:r>
            <w:r>
              <w:rPr>
                <w:noProof/>
                <w:webHidden/>
              </w:rPr>
              <w:instrText xml:space="preserve"> PAGEREF _Toc120863351 \h </w:instrText>
            </w:r>
            <w:r>
              <w:rPr>
                <w:noProof/>
                <w:webHidden/>
              </w:rPr>
            </w:r>
            <w:r>
              <w:rPr>
                <w:noProof/>
                <w:webHidden/>
              </w:rPr>
              <w:fldChar w:fldCharType="separate"/>
            </w:r>
            <w:r>
              <w:rPr>
                <w:noProof/>
                <w:webHidden/>
              </w:rPr>
              <w:t>12</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2" w:history="1">
            <w:r w:rsidRPr="003A0635">
              <w:rPr>
                <w:rStyle w:val="af0"/>
                <w:noProof/>
              </w:rPr>
              <w:t>3 СОДЕРЖАНИЕ ЗАДАНИЙ УЧЕБНОЙ ПРАКТИКИ</w:t>
            </w:r>
            <w:r>
              <w:rPr>
                <w:noProof/>
                <w:webHidden/>
              </w:rPr>
              <w:tab/>
            </w:r>
            <w:r>
              <w:rPr>
                <w:noProof/>
                <w:webHidden/>
              </w:rPr>
              <w:fldChar w:fldCharType="begin"/>
            </w:r>
            <w:r>
              <w:rPr>
                <w:noProof/>
                <w:webHidden/>
              </w:rPr>
              <w:instrText xml:space="preserve"> PAGEREF _Toc120863352 \h </w:instrText>
            </w:r>
            <w:r>
              <w:rPr>
                <w:noProof/>
                <w:webHidden/>
              </w:rPr>
            </w:r>
            <w:r>
              <w:rPr>
                <w:noProof/>
                <w:webHidden/>
              </w:rPr>
              <w:fldChar w:fldCharType="separate"/>
            </w:r>
            <w:r>
              <w:rPr>
                <w:noProof/>
                <w:webHidden/>
              </w:rPr>
              <w:t>13</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3" w:history="1">
            <w:r w:rsidRPr="003A0635">
              <w:rPr>
                <w:rStyle w:val="af0"/>
                <w:noProof/>
              </w:rPr>
              <w:t>4 ТРЕБОВАНИЯ К СОДЕРЖАНИЮ И ОФОРМЛЕНИЮ ОТЧЕТА ПО РЕЗУЛЬТАТАМ УЧЕБНОЙ ПРАКТИКИ</w:t>
            </w:r>
            <w:r>
              <w:rPr>
                <w:noProof/>
                <w:webHidden/>
              </w:rPr>
              <w:tab/>
            </w:r>
            <w:r>
              <w:rPr>
                <w:noProof/>
                <w:webHidden/>
              </w:rPr>
              <w:fldChar w:fldCharType="begin"/>
            </w:r>
            <w:r>
              <w:rPr>
                <w:noProof/>
                <w:webHidden/>
              </w:rPr>
              <w:instrText xml:space="preserve"> PAGEREF _Toc120863353 \h </w:instrText>
            </w:r>
            <w:r>
              <w:rPr>
                <w:noProof/>
                <w:webHidden/>
              </w:rPr>
            </w:r>
            <w:r>
              <w:rPr>
                <w:noProof/>
                <w:webHidden/>
              </w:rPr>
              <w:fldChar w:fldCharType="separate"/>
            </w:r>
            <w:r>
              <w:rPr>
                <w:noProof/>
                <w:webHidden/>
              </w:rPr>
              <w:t>19</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4" w:history="1">
            <w:r w:rsidRPr="003A0635">
              <w:rPr>
                <w:rStyle w:val="af0"/>
                <w:noProof/>
              </w:rPr>
              <w:t>4.1 Виды работ, выполняемых по ходу учебной практики.</w:t>
            </w:r>
            <w:r>
              <w:rPr>
                <w:noProof/>
                <w:webHidden/>
              </w:rPr>
              <w:tab/>
            </w:r>
            <w:r>
              <w:rPr>
                <w:noProof/>
                <w:webHidden/>
              </w:rPr>
              <w:fldChar w:fldCharType="begin"/>
            </w:r>
            <w:r>
              <w:rPr>
                <w:noProof/>
                <w:webHidden/>
              </w:rPr>
              <w:instrText xml:space="preserve"> PAGEREF _Toc120863354 \h </w:instrText>
            </w:r>
            <w:r>
              <w:rPr>
                <w:noProof/>
                <w:webHidden/>
              </w:rPr>
            </w:r>
            <w:r>
              <w:rPr>
                <w:noProof/>
                <w:webHidden/>
              </w:rPr>
              <w:fldChar w:fldCharType="separate"/>
            </w:r>
            <w:r>
              <w:rPr>
                <w:noProof/>
                <w:webHidden/>
              </w:rPr>
              <w:t>19</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5" w:history="1">
            <w:r w:rsidRPr="003A0635">
              <w:rPr>
                <w:rStyle w:val="af0"/>
                <w:noProof/>
              </w:rPr>
              <w:t>4.2 Объем и содержание отчета по учебной практике</w:t>
            </w:r>
            <w:r>
              <w:rPr>
                <w:noProof/>
                <w:webHidden/>
              </w:rPr>
              <w:tab/>
            </w:r>
            <w:r>
              <w:rPr>
                <w:noProof/>
                <w:webHidden/>
              </w:rPr>
              <w:fldChar w:fldCharType="begin"/>
            </w:r>
            <w:r>
              <w:rPr>
                <w:noProof/>
                <w:webHidden/>
              </w:rPr>
              <w:instrText xml:space="preserve"> PAGEREF _Toc120863355 \h </w:instrText>
            </w:r>
            <w:r>
              <w:rPr>
                <w:noProof/>
                <w:webHidden/>
              </w:rPr>
            </w:r>
            <w:r>
              <w:rPr>
                <w:noProof/>
                <w:webHidden/>
              </w:rPr>
              <w:fldChar w:fldCharType="separate"/>
            </w:r>
            <w:r>
              <w:rPr>
                <w:noProof/>
                <w:webHidden/>
              </w:rPr>
              <w:t>19</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6" w:history="1">
            <w:r w:rsidRPr="003A0635">
              <w:rPr>
                <w:rStyle w:val="af0"/>
                <w:noProof/>
              </w:rPr>
              <w:t>5  ПРАВИЛА ОФОРМЛЕНИЯ ОТЧЕТА</w:t>
            </w:r>
            <w:r>
              <w:rPr>
                <w:noProof/>
                <w:webHidden/>
              </w:rPr>
              <w:tab/>
            </w:r>
            <w:r>
              <w:rPr>
                <w:noProof/>
                <w:webHidden/>
              </w:rPr>
              <w:fldChar w:fldCharType="begin"/>
            </w:r>
            <w:r>
              <w:rPr>
                <w:noProof/>
                <w:webHidden/>
              </w:rPr>
              <w:instrText xml:space="preserve"> PAGEREF _Toc120863356 \h </w:instrText>
            </w:r>
            <w:r>
              <w:rPr>
                <w:noProof/>
                <w:webHidden/>
              </w:rPr>
            </w:r>
            <w:r>
              <w:rPr>
                <w:noProof/>
                <w:webHidden/>
              </w:rPr>
              <w:fldChar w:fldCharType="separate"/>
            </w:r>
            <w:r>
              <w:rPr>
                <w:noProof/>
                <w:webHidden/>
              </w:rPr>
              <w:t>34</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7" w:history="1">
            <w:r w:rsidRPr="003A0635">
              <w:rPr>
                <w:rStyle w:val="af0"/>
                <w:noProof/>
              </w:rPr>
              <w:t>5.1  Общие требования</w:t>
            </w:r>
            <w:r>
              <w:rPr>
                <w:noProof/>
                <w:webHidden/>
              </w:rPr>
              <w:tab/>
            </w:r>
            <w:r>
              <w:rPr>
                <w:noProof/>
                <w:webHidden/>
              </w:rPr>
              <w:fldChar w:fldCharType="begin"/>
            </w:r>
            <w:r>
              <w:rPr>
                <w:noProof/>
                <w:webHidden/>
              </w:rPr>
              <w:instrText xml:space="preserve"> PAGEREF _Toc120863357 \h </w:instrText>
            </w:r>
            <w:r>
              <w:rPr>
                <w:noProof/>
                <w:webHidden/>
              </w:rPr>
            </w:r>
            <w:r>
              <w:rPr>
                <w:noProof/>
                <w:webHidden/>
              </w:rPr>
              <w:fldChar w:fldCharType="separate"/>
            </w:r>
            <w:r>
              <w:rPr>
                <w:noProof/>
                <w:webHidden/>
              </w:rPr>
              <w:t>34</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8" w:history="1">
            <w:r w:rsidRPr="003A0635">
              <w:rPr>
                <w:rStyle w:val="af0"/>
                <w:noProof/>
              </w:rPr>
              <w:t>5.2  Рубрикация проекта, нумерация страниц, содержание</w:t>
            </w:r>
            <w:r>
              <w:rPr>
                <w:noProof/>
                <w:webHidden/>
              </w:rPr>
              <w:tab/>
            </w:r>
            <w:r>
              <w:rPr>
                <w:noProof/>
                <w:webHidden/>
              </w:rPr>
              <w:fldChar w:fldCharType="begin"/>
            </w:r>
            <w:r>
              <w:rPr>
                <w:noProof/>
                <w:webHidden/>
              </w:rPr>
              <w:instrText xml:space="preserve"> PAGEREF _Toc120863358 \h </w:instrText>
            </w:r>
            <w:r>
              <w:rPr>
                <w:noProof/>
                <w:webHidden/>
              </w:rPr>
            </w:r>
            <w:r>
              <w:rPr>
                <w:noProof/>
                <w:webHidden/>
              </w:rPr>
              <w:fldChar w:fldCharType="separate"/>
            </w:r>
            <w:r>
              <w:rPr>
                <w:noProof/>
                <w:webHidden/>
              </w:rPr>
              <w:t>34</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59" w:history="1">
            <w:r w:rsidRPr="003A0635">
              <w:rPr>
                <w:rStyle w:val="af0"/>
                <w:noProof/>
              </w:rPr>
              <w:t>5.3. Иллюстрации</w:t>
            </w:r>
            <w:r>
              <w:rPr>
                <w:noProof/>
                <w:webHidden/>
              </w:rPr>
              <w:tab/>
            </w:r>
            <w:r>
              <w:rPr>
                <w:noProof/>
                <w:webHidden/>
              </w:rPr>
              <w:fldChar w:fldCharType="begin"/>
            </w:r>
            <w:r>
              <w:rPr>
                <w:noProof/>
                <w:webHidden/>
              </w:rPr>
              <w:instrText xml:space="preserve"> PAGEREF _Toc120863359 \h </w:instrText>
            </w:r>
            <w:r>
              <w:rPr>
                <w:noProof/>
                <w:webHidden/>
              </w:rPr>
            </w:r>
            <w:r>
              <w:rPr>
                <w:noProof/>
                <w:webHidden/>
              </w:rPr>
              <w:fldChar w:fldCharType="separate"/>
            </w:r>
            <w:r>
              <w:rPr>
                <w:noProof/>
                <w:webHidden/>
              </w:rPr>
              <w:t>34</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60" w:history="1">
            <w:r w:rsidRPr="003A0635">
              <w:rPr>
                <w:rStyle w:val="af0"/>
                <w:noProof/>
              </w:rPr>
              <w:t>5.4. Таблицы</w:t>
            </w:r>
            <w:r>
              <w:rPr>
                <w:noProof/>
                <w:webHidden/>
              </w:rPr>
              <w:tab/>
            </w:r>
            <w:r>
              <w:rPr>
                <w:noProof/>
                <w:webHidden/>
              </w:rPr>
              <w:fldChar w:fldCharType="begin"/>
            </w:r>
            <w:r>
              <w:rPr>
                <w:noProof/>
                <w:webHidden/>
              </w:rPr>
              <w:instrText xml:space="preserve"> PAGEREF _Toc120863360 \h </w:instrText>
            </w:r>
            <w:r>
              <w:rPr>
                <w:noProof/>
                <w:webHidden/>
              </w:rPr>
            </w:r>
            <w:r>
              <w:rPr>
                <w:noProof/>
                <w:webHidden/>
              </w:rPr>
              <w:fldChar w:fldCharType="separate"/>
            </w:r>
            <w:r>
              <w:rPr>
                <w:noProof/>
                <w:webHidden/>
              </w:rPr>
              <w:t>35</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61" w:history="1">
            <w:r w:rsidRPr="003A0635">
              <w:rPr>
                <w:rStyle w:val="af0"/>
                <w:noProof/>
              </w:rPr>
              <w:t>5.5. Формулы</w:t>
            </w:r>
            <w:r>
              <w:rPr>
                <w:noProof/>
                <w:webHidden/>
              </w:rPr>
              <w:tab/>
            </w:r>
            <w:r>
              <w:rPr>
                <w:noProof/>
                <w:webHidden/>
              </w:rPr>
              <w:fldChar w:fldCharType="begin"/>
            </w:r>
            <w:r>
              <w:rPr>
                <w:noProof/>
                <w:webHidden/>
              </w:rPr>
              <w:instrText xml:space="preserve"> PAGEREF _Toc120863361 \h </w:instrText>
            </w:r>
            <w:r>
              <w:rPr>
                <w:noProof/>
                <w:webHidden/>
              </w:rPr>
            </w:r>
            <w:r>
              <w:rPr>
                <w:noProof/>
                <w:webHidden/>
              </w:rPr>
              <w:fldChar w:fldCharType="separate"/>
            </w:r>
            <w:r>
              <w:rPr>
                <w:noProof/>
                <w:webHidden/>
              </w:rPr>
              <w:t>35</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62" w:history="1">
            <w:r w:rsidRPr="003A0635">
              <w:rPr>
                <w:rStyle w:val="af0"/>
                <w:noProof/>
              </w:rPr>
              <w:t>ПРИЛОЖЕНИЕ А</w:t>
            </w:r>
            <w:r>
              <w:rPr>
                <w:noProof/>
                <w:webHidden/>
              </w:rPr>
              <w:tab/>
            </w:r>
            <w:r>
              <w:rPr>
                <w:noProof/>
                <w:webHidden/>
              </w:rPr>
              <w:fldChar w:fldCharType="begin"/>
            </w:r>
            <w:r>
              <w:rPr>
                <w:noProof/>
                <w:webHidden/>
              </w:rPr>
              <w:instrText xml:space="preserve"> PAGEREF _Toc120863362 \h </w:instrText>
            </w:r>
            <w:r>
              <w:rPr>
                <w:noProof/>
                <w:webHidden/>
              </w:rPr>
            </w:r>
            <w:r>
              <w:rPr>
                <w:noProof/>
                <w:webHidden/>
              </w:rPr>
              <w:fldChar w:fldCharType="separate"/>
            </w:r>
            <w:r>
              <w:rPr>
                <w:noProof/>
                <w:webHidden/>
              </w:rPr>
              <w:t>38</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63" w:history="1">
            <w:r w:rsidRPr="003A0635">
              <w:rPr>
                <w:rStyle w:val="af0"/>
                <w:noProof/>
              </w:rPr>
              <w:t>ПРИЛОЖЕНИЕ Б</w:t>
            </w:r>
            <w:r>
              <w:rPr>
                <w:noProof/>
                <w:webHidden/>
              </w:rPr>
              <w:tab/>
            </w:r>
            <w:r>
              <w:rPr>
                <w:noProof/>
                <w:webHidden/>
              </w:rPr>
              <w:fldChar w:fldCharType="begin"/>
            </w:r>
            <w:r>
              <w:rPr>
                <w:noProof/>
                <w:webHidden/>
              </w:rPr>
              <w:instrText xml:space="preserve"> PAGEREF _Toc120863363 \h </w:instrText>
            </w:r>
            <w:r>
              <w:rPr>
                <w:noProof/>
                <w:webHidden/>
              </w:rPr>
            </w:r>
            <w:r>
              <w:rPr>
                <w:noProof/>
                <w:webHidden/>
              </w:rPr>
              <w:fldChar w:fldCharType="separate"/>
            </w:r>
            <w:r>
              <w:rPr>
                <w:noProof/>
                <w:webHidden/>
              </w:rPr>
              <w:t>39</w:t>
            </w:r>
            <w:r>
              <w:rPr>
                <w:noProof/>
                <w:webHidden/>
              </w:rPr>
              <w:fldChar w:fldCharType="end"/>
            </w:r>
          </w:hyperlink>
        </w:p>
        <w:p w:rsidR="007005B4" w:rsidRDefault="007005B4">
          <w:pPr>
            <w:pStyle w:val="11"/>
            <w:tabs>
              <w:tab w:val="right" w:leader="dot" w:pos="10196"/>
            </w:tabs>
            <w:rPr>
              <w:rFonts w:asciiTheme="minorHAnsi" w:eastAsiaTheme="minorEastAsia" w:hAnsiTheme="minorHAnsi" w:cstheme="minorBidi"/>
              <w:noProof/>
              <w:sz w:val="22"/>
              <w:szCs w:val="22"/>
            </w:rPr>
          </w:pPr>
          <w:hyperlink w:anchor="_Toc120863364" w:history="1">
            <w:r w:rsidRPr="003A0635">
              <w:rPr>
                <w:rStyle w:val="af0"/>
                <w:noProof/>
              </w:rPr>
              <w:t>ПРИЛОЖЕНИЕ В</w:t>
            </w:r>
            <w:r>
              <w:rPr>
                <w:noProof/>
                <w:webHidden/>
              </w:rPr>
              <w:tab/>
            </w:r>
            <w:r>
              <w:rPr>
                <w:noProof/>
                <w:webHidden/>
              </w:rPr>
              <w:fldChar w:fldCharType="begin"/>
            </w:r>
            <w:r>
              <w:rPr>
                <w:noProof/>
                <w:webHidden/>
              </w:rPr>
              <w:instrText xml:space="preserve"> PAGEREF _Toc120863364 \h </w:instrText>
            </w:r>
            <w:r>
              <w:rPr>
                <w:noProof/>
                <w:webHidden/>
              </w:rPr>
            </w:r>
            <w:r>
              <w:rPr>
                <w:noProof/>
                <w:webHidden/>
              </w:rPr>
              <w:fldChar w:fldCharType="separate"/>
            </w:r>
            <w:r>
              <w:rPr>
                <w:noProof/>
                <w:webHidden/>
              </w:rPr>
              <w:t>41</w:t>
            </w:r>
            <w:r>
              <w:rPr>
                <w:noProof/>
                <w:webHidden/>
              </w:rPr>
              <w:fldChar w:fldCharType="end"/>
            </w:r>
          </w:hyperlink>
        </w:p>
        <w:p w:rsidR="00A11BEE" w:rsidRPr="00BD382A" w:rsidRDefault="00A11BEE" w:rsidP="00E608C6">
          <w:pPr>
            <w:ind w:firstLine="709"/>
          </w:pPr>
          <w:r w:rsidRPr="00BD382A">
            <w:fldChar w:fldCharType="end"/>
          </w:r>
        </w:p>
      </w:sdtContent>
    </w:sdt>
    <w:p w:rsidR="008611C0" w:rsidRPr="00BD382A" w:rsidRDefault="008611C0" w:rsidP="00E608C6">
      <w:pPr>
        <w:ind w:firstLine="709"/>
        <w:rPr>
          <w:u w:val="single"/>
        </w:rPr>
      </w:pPr>
    </w:p>
    <w:p w:rsidR="00C362B0" w:rsidRPr="00BD382A" w:rsidRDefault="00C362B0" w:rsidP="00E608C6">
      <w:pPr>
        <w:ind w:firstLine="709"/>
        <w:rPr>
          <w:u w:val="single"/>
        </w:rPr>
      </w:pPr>
      <w:r w:rsidRPr="00BD382A">
        <w:rPr>
          <w:u w:val="single"/>
        </w:rPr>
        <w:br w:type="page"/>
      </w:r>
    </w:p>
    <w:p w:rsidR="00C362B0" w:rsidRPr="00F05081" w:rsidRDefault="00C362B0" w:rsidP="00EE4D9C">
      <w:pPr>
        <w:pStyle w:val="1"/>
      </w:pPr>
      <w:bookmarkStart w:id="3" w:name="_Toc120863347"/>
      <w:r w:rsidRPr="00F05081">
        <w:lastRenderedPageBreak/>
        <w:t>ПОЯСНИТЕЛЬНАЯ ЗАПИСКА</w:t>
      </w:r>
      <w:bookmarkEnd w:id="3"/>
    </w:p>
    <w:p w:rsidR="00C362B0" w:rsidRPr="00F05081" w:rsidRDefault="00C362B0" w:rsidP="00E608C6">
      <w:pPr>
        <w:ind w:firstLine="709"/>
        <w:rPr>
          <w:sz w:val="28"/>
          <w:szCs w:val="28"/>
        </w:rPr>
      </w:pPr>
    </w:p>
    <w:p w:rsidR="00EC6532" w:rsidRPr="00BC3EBF" w:rsidRDefault="00EC6532" w:rsidP="00BC3EBF">
      <w:pPr>
        <w:ind w:firstLine="709"/>
        <w:jc w:val="both"/>
        <w:rPr>
          <w:sz w:val="28"/>
          <w:szCs w:val="28"/>
        </w:rPr>
      </w:pPr>
      <w:r w:rsidRPr="00BC3EBF">
        <w:rPr>
          <w:sz w:val="28"/>
          <w:szCs w:val="28"/>
        </w:rPr>
        <w:t xml:space="preserve">Рабочая программа учебной практики профессионального модуля «Разработка художественно-конструкторских (дизайнерских) проектов промышленной продукции, предметно-пространственных комплексов» (далее - ПМ. 01) специальности 54.02.01 Дизайн (по отраслям) </w:t>
      </w:r>
      <w:r w:rsidR="00EE4D9C" w:rsidRPr="00BC3EBF">
        <w:rPr>
          <w:sz w:val="28"/>
          <w:szCs w:val="28"/>
        </w:rPr>
        <w:t xml:space="preserve">проводится в седьмом семестре на четвертом курсе, </w:t>
      </w:r>
      <w:r w:rsidRPr="00BC3EBF">
        <w:rPr>
          <w:sz w:val="28"/>
          <w:szCs w:val="28"/>
        </w:rPr>
        <w:t xml:space="preserve">предусмотрена в объеме </w:t>
      </w:r>
      <w:r w:rsidR="00EE4D9C" w:rsidRPr="00BC3EBF">
        <w:rPr>
          <w:sz w:val="28"/>
          <w:szCs w:val="28"/>
        </w:rPr>
        <w:t>144</w:t>
      </w:r>
      <w:r w:rsidRPr="00BC3EBF">
        <w:rPr>
          <w:sz w:val="28"/>
          <w:szCs w:val="28"/>
        </w:rPr>
        <w:t xml:space="preserve"> часов</w:t>
      </w:r>
      <w:r w:rsidR="00EE4D9C" w:rsidRPr="00BC3EBF">
        <w:rPr>
          <w:sz w:val="28"/>
          <w:szCs w:val="28"/>
        </w:rPr>
        <w:t xml:space="preserve"> и является завершающей при изучении профессионального модуля</w:t>
      </w:r>
      <w:r w:rsidRPr="00BC3EBF">
        <w:rPr>
          <w:sz w:val="28"/>
          <w:szCs w:val="28"/>
        </w:rPr>
        <w:t xml:space="preserve">. </w:t>
      </w:r>
      <w:r w:rsidR="00EE4D9C" w:rsidRPr="00BC3EBF">
        <w:rPr>
          <w:sz w:val="28"/>
          <w:szCs w:val="28"/>
        </w:rPr>
        <w:t xml:space="preserve">Данная учебная практика относится к МДК 01.02 Основы проектной и компьютерной графики и нацелена на формирование знаний, умений и навыков по разработке продуктов графического дизайна, а также является основным этапом подготовки студентов к процедуре демонстрационного экзамена. </w:t>
      </w:r>
    </w:p>
    <w:p w:rsidR="00EC6532" w:rsidRPr="00BC3EBF" w:rsidRDefault="00EC6532" w:rsidP="00BC3EBF">
      <w:pPr>
        <w:ind w:firstLine="709"/>
        <w:jc w:val="both"/>
        <w:rPr>
          <w:sz w:val="28"/>
          <w:szCs w:val="28"/>
        </w:rPr>
      </w:pPr>
      <w:r w:rsidRPr="00BC3EBF">
        <w:rPr>
          <w:sz w:val="28"/>
          <w:szCs w:val="28"/>
        </w:rPr>
        <w:t>Учебная практика является составной частью учебного процесса, которая организуется и проводится на основании ФГОС СПО.</w:t>
      </w:r>
    </w:p>
    <w:p w:rsidR="00EC6532" w:rsidRPr="00BC3EBF" w:rsidRDefault="00EC6532" w:rsidP="00BC3EBF">
      <w:pPr>
        <w:ind w:firstLine="709"/>
        <w:jc w:val="both"/>
        <w:rPr>
          <w:sz w:val="28"/>
          <w:szCs w:val="28"/>
        </w:rPr>
      </w:pPr>
      <w:r w:rsidRPr="00BC3EBF">
        <w:rPr>
          <w:sz w:val="28"/>
          <w:szCs w:val="28"/>
        </w:rPr>
        <w:t>Программа практики предназначена для подготовки студентов к выполнению профессиональных задач в объеме должностных обязанностей дизайнера.</w:t>
      </w:r>
    </w:p>
    <w:p w:rsidR="00EC6532" w:rsidRPr="00BC3EBF" w:rsidRDefault="00EC6532" w:rsidP="00BC3EBF">
      <w:pPr>
        <w:ind w:firstLine="709"/>
        <w:jc w:val="both"/>
        <w:rPr>
          <w:sz w:val="28"/>
          <w:szCs w:val="28"/>
        </w:rPr>
      </w:pPr>
      <w:r w:rsidRPr="00BC3EBF">
        <w:rPr>
          <w:sz w:val="28"/>
          <w:szCs w:val="28"/>
        </w:rPr>
        <w:t xml:space="preserve">Основные задачи практики: </w:t>
      </w:r>
    </w:p>
    <w:p w:rsidR="00EC6532" w:rsidRPr="00BC3EBF" w:rsidRDefault="00EC6532" w:rsidP="00BC3EBF">
      <w:pPr>
        <w:ind w:firstLine="709"/>
        <w:jc w:val="both"/>
        <w:rPr>
          <w:sz w:val="28"/>
          <w:szCs w:val="28"/>
        </w:rPr>
      </w:pPr>
      <w:r w:rsidRPr="00BC3EBF">
        <w:rPr>
          <w:sz w:val="28"/>
          <w:szCs w:val="28"/>
        </w:rPr>
        <w:t></w:t>
      </w:r>
      <w:r w:rsidRPr="00BC3EBF">
        <w:rPr>
          <w:sz w:val="28"/>
          <w:szCs w:val="28"/>
        </w:rPr>
        <w:tab/>
        <w:t>формирование у студентов знаний, умений и навыков, профессиональных компетенций, профессионально значимых личностных качеств;</w:t>
      </w:r>
    </w:p>
    <w:p w:rsidR="00EC6532" w:rsidRPr="00BC3EBF" w:rsidRDefault="00EC6532" w:rsidP="00BC3EBF">
      <w:pPr>
        <w:ind w:firstLine="709"/>
        <w:jc w:val="both"/>
        <w:rPr>
          <w:sz w:val="28"/>
          <w:szCs w:val="28"/>
        </w:rPr>
      </w:pPr>
      <w:r w:rsidRPr="00BC3EBF">
        <w:rPr>
          <w:sz w:val="28"/>
          <w:szCs w:val="28"/>
        </w:rPr>
        <w:t></w:t>
      </w:r>
      <w:r w:rsidRPr="00BC3EBF">
        <w:rPr>
          <w:sz w:val="28"/>
          <w:szCs w:val="28"/>
        </w:rPr>
        <w:tab/>
        <w:t>развитие профессионального интереса, формирование мотивационно-целостного отношения к профессиональной деятельности, готовности к выполнению профессиональных задач в соответствии с нормами морали, профессиональной этики и служебного этикета;</w:t>
      </w:r>
    </w:p>
    <w:p w:rsidR="00EC6532" w:rsidRPr="00BC3EBF" w:rsidRDefault="00EC6532" w:rsidP="00BC3EBF">
      <w:pPr>
        <w:ind w:firstLine="709"/>
        <w:jc w:val="both"/>
        <w:rPr>
          <w:sz w:val="28"/>
          <w:szCs w:val="28"/>
        </w:rPr>
      </w:pPr>
      <w:r w:rsidRPr="00BC3EBF">
        <w:rPr>
          <w:sz w:val="28"/>
          <w:szCs w:val="28"/>
        </w:rPr>
        <w:t></w:t>
      </w:r>
      <w:r w:rsidRPr="00BC3EBF">
        <w:rPr>
          <w:sz w:val="28"/>
          <w:szCs w:val="28"/>
        </w:rPr>
        <w:tab/>
        <w:t>адаптация студентов к профессиональной деятельности.</w:t>
      </w:r>
    </w:p>
    <w:p w:rsidR="00EC6532" w:rsidRPr="00BC3EBF" w:rsidRDefault="00EC6532" w:rsidP="00BC3EBF">
      <w:pPr>
        <w:ind w:firstLine="709"/>
        <w:jc w:val="both"/>
        <w:rPr>
          <w:sz w:val="28"/>
          <w:szCs w:val="28"/>
        </w:rPr>
      </w:pPr>
      <w:r w:rsidRPr="00BC3EBF">
        <w:rPr>
          <w:sz w:val="28"/>
          <w:szCs w:val="28"/>
        </w:rPr>
        <w:t>В процессе практик по профессиональному модулю обучающиеся овладевают следующими видами профессиональных компетенций:</w:t>
      </w:r>
    </w:p>
    <w:p w:rsidR="00EC6532" w:rsidRPr="00BC3EBF" w:rsidRDefault="00EC6532" w:rsidP="00BC3EBF">
      <w:pPr>
        <w:ind w:firstLine="709"/>
        <w:jc w:val="both"/>
        <w:rPr>
          <w:sz w:val="28"/>
          <w:szCs w:val="28"/>
        </w:rPr>
      </w:pPr>
      <w:r w:rsidRPr="00BC3EBF">
        <w:rPr>
          <w:sz w:val="28"/>
          <w:szCs w:val="28"/>
        </w:rPr>
        <w:t>1.1 Проводить предпроектный анализ для разработки дизайн-проектов.</w:t>
      </w:r>
    </w:p>
    <w:p w:rsidR="00EC6532" w:rsidRPr="00BC3EBF" w:rsidRDefault="00EC6532" w:rsidP="00BC3EBF">
      <w:pPr>
        <w:ind w:firstLine="709"/>
        <w:jc w:val="both"/>
        <w:rPr>
          <w:sz w:val="28"/>
          <w:szCs w:val="28"/>
        </w:rPr>
      </w:pPr>
      <w:r w:rsidRPr="00BC3EBF">
        <w:rPr>
          <w:sz w:val="28"/>
          <w:szCs w:val="28"/>
        </w:rPr>
        <w:t>1.2 Осуществлять процесс дизайнерского проектирования с учетом современных тенденций в области дизайна.</w:t>
      </w:r>
    </w:p>
    <w:p w:rsidR="00EC6532" w:rsidRPr="00BC3EBF" w:rsidRDefault="00EC6532" w:rsidP="00BC3EBF">
      <w:pPr>
        <w:ind w:firstLine="709"/>
        <w:jc w:val="both"/>
        <w:rPr>
          <w:sz w:val="28"/>
          <w:szCs w:val="28"/>
        </w:rPr>
      </w:pPr>
      <w:r w:rsidRPr="00BC3EBF">
        <w:rPr>
          <w:sz w:val="28"/>
          <w:szCs w:val="28"/>
        </w:rPr>
        <w:t>1.4 Разрабатывать колористическое решение дизайн-проекта.</w:t>
      </w:r>
    </w:p>
    <w:p w:rsidR="00EC6532" w:rsidRPr="00BC3EBF" w:rsidRDefault="00EC6532" w:rsidP="00BC3EBF">
      <w:pPr>
        <w:ind w:firstLine="709"/>
        <w:jc w:val="both"/>
        <w:rPr>
          <w:sz w:val="28"/>
          <w:szCs w:val="28"/>
        </w:rPr>
      </w:pPr>
      <w:r w:rsidRPr="00BC3EBF">
        <w:rPr>
          <w:sz w:val="28"/>
          <w:szCs w:val="28"/>
        </w:rPr>
        <w:t>1.5 Выполнять эскизы с использованием различных графических средств и приемов.</w:t>
      </w:r>
    </w:p>
    <w:p w:rsidR="00BC3EBF" w:rsidRPr="00BC3EBF" w:rsidRDefault="00EC6532" w:rsidP="00BC3EBF">
      <w:pPr>
        <w:ind w:firstLine="709"/>
        <w:jc w:val="both"/>
        <w:rPr>
          <w:sz w:val="28"/>
          <w:szCs w:val="28"/>
        </w:rPr>
      </w:pPr>
      <w:r w:rsidRPr="00BC3EBF">
        <w:rPr>
          <w:sz w:val="28"/>
          <w:szCs w:val="28"/>
        </w:rPr>
        <w:t xml:space="preserve">Задания учебной практики направлены на формирование у общих компетенций </w:t>
      </w:r>
      <w:r w:rsidR="00BC3EBF" w:rsidRPr="00BC3EBF">
        <w:rPr>
          <w:sz w:val="28"/>
          <w:szCs w:val="28"/>
        </w:rPr>
        <w:t xml:space="preserve">и достижения личностных результатов </w:t>
      </w:r>
      <w:r w:rsidRPr="00BC3EBF">
        <w:rPr>
          <w:sz w:val="28"/>
          <w:szCs w:val="28"/>
        </w:rPr>
        <w:t>по избранной специальности и реализуемых в рамках профессионального цикла</w:t>
      </w:r>
      <w:r w:rsidR="00BC3EBF" w:rsidRPr="00BC3EBF">
        <w:rPr>
          <w:sz w:val="28"/>
          <w:szCs w:val="28"/>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558"/>
        <w:gridCol w:w="3969"/>
      </w:tblGrid>
      <w:tr w:rsidR="00BC3EBF" w:rsidRPr="00115973" w:rsidTr="006A29E9">
        <w:trPr>
          <w:tblHeader/>
          <w:jc w:val="center"/>
        </w:trPr>
        <w:tc>
          <w:tcPr>
            <w:tcW w:w="4679" w:type="dxa"/>
          </w:tcPr>
          <w:p w:rsidR="00BC3EBF" w:rsidRPr="00611D27" w:rsidRDefault="00BC3EBF" w:rsidP="006A29E9">
            <w:pPr>
              <w:ind w:firstLine="33"/>
              <w:jc w:val="center"/>
              <w:rPr>
                <w:b/>
                <w:bCs/>
              </w:rPr>
            </w:pPr>
            <w:r w:rsidRPr="00611D27">
              <w:rPr>
                <w:b/>
                <w:bCs/>
              </w:rPr>
              <w:t xml:space="preserve">Личностные результаты </w:t>
            </w:r>
          </w:p>
          <w:p w:rsidR="00BC3EBF" w:rsidRPr="00611D27" w:rsidRDefault="00BC3EBF" w:rsidP="006A29E9">
            <w:pPr>
              <w:ind w:firstLine="33"/>
              <w:jc w:val="center"/>
              <w:rPr>
                <w:b/>
                <w:bCs/>
              </w:rPr>
            </w:pPr>
            <w:r w:rsidRPr="00611D27">
              <w:rPr>
                <w:b/>
                <w:bCs/>
              </w:rPr>
              <w:t xml:space="preserve">реализации программы воспитания </w:t>
            </w:r>
          </w:p>
          <w:p w:rsidR="00BC3EBF" w:rsidRPr="00611D27" w:rsidRDefault="00BC3EBF" w:rsidP="006A29E9">
            <w:pPr>
              <w:ind w:firstLine="33"/>
              <w:jc w:val="center"/>
              <w:rPr>
                <w:b/>
                <w:bCs/>
              </w:rPr>
            </w:pPr>
            <w:r w:rsidRPr="00611D27">
              <w:rPr>
                <w:i/>
                <w:iCs/>
              </w:rPr>
              <w:t>(дескрипторы)</w:t>
            </w:r>
          </w:p>
        </w:tc>
        <w:tc>
          <w:tcPr>
            <w:tcW w:w="1558" w:type="dxa"/>
            <w:vAlign w:val="center"/>
          </w:tcPr>
          <w:p w:rsidR="00BC3EBF" w:rsidRPr="00611D27" w:rsidRDefault="00BC3EBF" w:rsidP="006A29E9">
            <w:pPr>
              <w:ind w:firstLine="33"/>
              <w:jc w:val="center"/>
              <w:rPr>
                <w:b/>
                <w:bCs/>
              </w:rPr>
            </w:pPr>
            <w:r w:rsidRPr="00611D27">
              <w:rPr>
                <w:b/>
                <w:bCs/>
              </w:rPr>
              <w:t>Код личностных результатов реализации программы воспитания</w:t>
            </w:r>
          </w:p>
        </w:tc>
        <w:tc>
          <w:tcPr>
            <w:tcW w:w="3969" w:type="dxa"/>
          </w:tcPr>
          <w:p w:rsidR="00BC3EBF" w:rsidRPr="00115973" w:rsidRDefault="00BC3EBF" w:rsidP="006A29E9">
            <w:pPr>
              <w:ind w:firstLine="33"/>
              <w:jc w:val="center"/>
              <w:rPr>
                <w:b/>
                <w:bCs/>
              </w:rPr>
            </w:pPr>
            <w:r w:rsidRPr="00C3006D">
              <w:rPr>
                <w:b/>
                <w:bCs/>
              </w:rPr>
              <w:t>Общие компетенции по ФГОС СПО, приведенные к коду личностных результатов программы воспитания</w:t>
            </w:r>
          </w:p>
        </w:tc>
      </w:tr>
      <w:tr w:rsidR="00BC3EBF" w:rsidRPr="00DB2682" w:rsidTr="006A29E9">
        <w:trPr>
          <w:jc w:val="center"/>
        </w:trPr>
        <w:tc>
          <w:tcPr>
            <w:tcW w:w="4679" w:type="dxa"/>
          </w:tcPr>
          <w:p w:rsidR="00BC3EBF" w:rsidRPr="00611D27" w:rsidRDefault="00BC3EBF" w:rsidP="006A29E9">
            <w:pPr>
              <w:spacing w:before="120"/>
              <w:jc w:val="both"/>
              <w:rPr>
                <w:b/>
                <w:bCs/>
                <w:i/>
                <w:iCs/>
                <w:lang w:val="x-none" w:eastAsia="x-none"/>
              </w:rPr>
            </w:pPr>
            <w:r w:rsidRPr="00611D27">
              <w:t>Осознающий себя гражданином и защитником великой страны.</w:t>
            </w:r>
          </w:p>
        </w:tc>
        <w:tc>
          <w:tcPr>
            <w:tcW w:w="1558" w:type="dxa"/>
            <w:vAlign w:val="center"/>
          </w:tcPr>
          <w:p w:rsidR="00BC3EBF" w:rsidRPr="00611D27" w:rsidRDefault="00BC3EBF" w:rsidP="006A29E9">
            <w:pPr>
              <w:ind w:firstLine="33"/>
              <w:jc w:val="center"/>
              <w:rPr>
                <w:b/>
                <w:bCs/>
              </w:rPr>
            </w:pPr>
            <w:r w:rsidRPr="00611D27">
              <w:rPr>
                <w:b/>
                <w:bCs/>
              </w:rPr>
              <w:t>ЛР 1</w:t>
            </w:r>
          </w:p>
        </w:tc>
        <w:tc>
          <w:tcPr>
            <w:tcW w:w="3969" w:type="dxa"/>
          </w:tcPr>
          <w:p w:rsidR="00BC3EBF" w:rsidRPr="00DB2682" w:rsidRDefault="00BC3EBF" w:rsidP="006A29E9">
            <w:pPr>
              <w:jc w:val="both"/>
              <w:rPr>
                <w:bCs/>
              </w:rPr>
            </w:pPr>
            <w:r w:rsidRPr="004B1F7D">
              <w:rPr>
                <w:bCs/>
              </w:rPr>
              <w:t>ОК 3. Принимать решения в стандартных и нестандартных ситуациях и нести за них ответственность.</w:t>
            </w:r>
          </w:p>
        </w:tc>
      </w:tr>
      <w:tr w:rsidR="00BC3EBF" w:rsidRPr="00DB2682" w:rsidTr="006A29E9">
        <w:trPr>
          <w:jc w:val="center"/>
        </w:trPr>
        <w:tc>
          <w:tcPr>
            <w:tcW w:w="4679" w:type="dxa"/>
          </w:tcPr>
          <w:p w:rsidR="00BC3EBF" w:rsidRPr="00611D27" w:rsidRDefault="00BC3EBF" w:rsidP="006A29E9">
            <w:pPr>
              <w:ind w:firstLine="33"/>
              <w:jc w:val="both"/>
              <w:rPr>
                <w:b/>
                <w:bCs/>
              </w:rPr>
            </w:pPr>
            <w:r w:rsidRPr="00611D27">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w:t>
            </w:r>
            <w:r w:rsidRPr="00611D27">
              <w:lastRenderedPageBreak/>
              <w:t>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58" w:type="dxa"/>
            <w:vAlign w:val="center"/>
          </w:tcPr>
          <w:p w:rsidR="00BC3EBF" w:rsidRPr="00611D27" w:rsidRDefault="00BC3EBF" w:rsidP="006A29E9">
            <w:pPr>
              <w:ind w:firstLine="33"/>
              <w:jc w:val="center"/>
              <w:rPr>
                <w:b/>
                <w:bCs/>
              </w:rPr>
            </w:pPr>
            <w:r w:rsidRPr="00611D27">
              <w:rPr>
                <w:b/>
                <w:bCs/>
              </w:rPr>
              <w:lastRenderedPageBreak/>
              <w:t>ЛР 2</w:t>
            </w:r>
          </w:p>
        </w:tc>
        <w:tc>
          <w:tcPr>
            <w:tcW w:w="3969" w:type="dxa"/>
          </w:tcPr>
          <w:p w:rsidR="00BC3EBF" w:rsidRPr="00DB2682" w:rsidRDefault="00BC3EBF" w:rsidP="006A29E9">
            <w:pPr>
              <w:jc w:val="both"/>
              <w:rPr>
                <w:bCs/>
              </w:rPr>
            </w:pPr>
            <w:r w:rsidRPr="00616166">
              <w:rPr>
                <w:bCs/>
              </w:rPr>
              <w:t>ОК 1. Понимать сущность и социальную значимость своей будущей профессии, проявлять к ней устойчивый интерес.</w:t>
            </w:r>
          </w:p>
        </w:tc>
      </w:tr>
      <w:tr w:rsidR="00BC3EBF" w:rsidRPr="001A76C7" w:rsidTr="006A29E9">
        <w:trPr>
          <w:jc w:val="center"/>
        </w:trPr>
        <w:tc>
          <w:tcPr>
            <w:tcW w:w="4679" w:type="dxa"/>
          </w:tcPr>
          <w:p w:rsidR="00BC3EBF" w:rsidRPr="00611D27" w:rsidRDefault="00BC3EBF" w:rsidP="006A29E9">
            <w:pPr>
              <w:ind w:firstLine="33"/>
              <w:jc w:val="both"/>
              <w:rPr>
                <w:b/>
                <w:bCs/>
              </w:rPr>
            </w:pPr>
            <w:r w:rsidRPr="00611D27">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58" w:type="dxa"/>
            <w:vAlign w:val="center"/>
          </w:tcPr>
          <w:p w:rsidR="00BC3EBF" w:rsidRPr="00611D27" w:rsidRDefault="00BC3EBF" w:rsidP="006A29E9">
            <w:pPr>
              <w:ind w:firstLine="33"/>
              <w:jc w:val="center"/>
              <w:rPr>
                <w:b/>
                <w:bCs/>
              </w:rPr>
            </w:pPr>
            <w:r w:rsidRPr="00611D27">
              <w:rPr>
                <w:b/>
                <w:bCs/>
              </w:rPr>
              <w:t>ЛР 3</w:t>
            </w:r>
          </w:p>
        </w:tc>
        <w:tc>
          <w:tcPr>
            <w:tcW w:w="3969" w:type="dxa"/>
          </w:tcPr>
          <w:p w:rsidR="00BC3EBF" w:rsidRPr="001A76C7" w:rsidRDefault="00BC3EBF" w:rsidP="006A29E9">
            <w:pPr>
              <w:ind w:firstLine="33"/>
              <w:jc w:val="both"/>
              <w:rPr>
                <w:bCs/>
              </w:rPr>
            </w:pPr>
            <w:r w:rsidRPr="004B1F7D">
              <w:rPr>
                <w:bCs/>
              </w:rPr>
              <w:t>ОК 3. Принимать решения в стандартных и нестандартных ситуациях и нести за них ответственность.</w:t>
            </w:r>
          </w:p>
        </w:tc>
      </w:tr>
      <w:tr w:rsidR="00BC3EBF" w:rsidRPr="001952EC" w:rsidTr="006A29E9">
        <w:trPr>
          <w:jc w:val="center"/>
        </w:trPr>
        <w:tc>
          <w:tcPr>
            <w:tcW w:w="4679" w:type="dxa"/>
          </w:tcPr>
          <w:p w:rsidR="00BC3EBF" w:rsidRPr="00611D27" w:rsidRDefault="00BC3EBF" w:rsidP="006A29E9">
            <w:pPr>
              <w:ind w:firstLine="33"/>
              <w:jc w:val="both"/>
              <w:rPr>
                <w:b/>
                <w:bCs/>
              </w:rPr>
            </w:pPr>
            <w:r w:rsidRPr="00611D27">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58" w:type="dxa"/>
            <w:vAlign w:val="center"/>
          </w:tcPr>
          <w:p w:rsidR="00BC3EBF" w:rsidRPr="00611D27" w:rsidRDefault="00BC3EBF" w:rsidP="006A29E9">
            <w:pPr>
              <w:ind w:firstLine="33"/>
              <w:jc w:val="center"/>
              <w:rPr>
                <w:b/>
                <w:bCs/>
              </w:rPr>
            </w:pPr>
            <w:r w:rsidRPr="00611D27">
              <w:rPr>
                <w:b/>
                <w:bCs/>
              </w:rPr>
              <w:t>ЛР 4</w:t>
            </w:r>
          </w:p>
        </w:tc>
        <w:tc>
          <w:tcPr>
            <w:tcW w:w="3969" w:type="dxa"/>
          </w:tcPr>
          <w:p w:rsidR="00BC3EBF" w:rsidRPr="004B1F7D" w:rsidRDefault="00BC3EBF" w:rsidP="006A29E9">
            <w:pPr>
              <w:jc w:val="both"/>
            </w:pPr>
            <w:r w:rsidRPr="00616166">
              <w:t>ОК 1. Понимать сущность и социальную значимость своей будущей профессии, проявлять к ней устойчивый инт</w:t>
            </w:r>
            <w:r w:rsidRPr="004B1F7D">
              <w:t>ерес</w:t>
            </w:r>
          </w:p>
          <w:p w:rsidR="00BC3EBF" w:rsidRPr="004B1F7D" w:rsidRDefault="00BC3EBF" w:rsidP="006A29E9">
            <w:pPr>
              <w:jc w:val="both"/>
            </w:pPr>
            <w:r w:rsidRPr="004B1F7D">
              <w:rPr>
                <w:bCs/>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3EBF" w:rsidRPr="00616166" w:rsidRDefault="00BC3EBF" w:rsidP="006A29E9">
            <w:pPr>
              <w:jc w:val="both"/>
            </w:pPr>
            <w:r w:rsidRPr="004B1F7D">
              <w:t>ОК 5. Использовать информационно-коммуникационные технологии в профессиональной деятельности.</w:t>
            </w:r>
          </w:p>
          <w:p w:rsidR="00BC3EBF" w:rsidRPr="001952EC" w:rsidRDefault="00BC3EBF" w:rsidP="006A29E9">
            <w:pPr>
              <w:jc w:val="both"/>
              <w:rPr>
                <w:b/>
                <w:bCs/>
              </w:rPr>
            </w:pPr>
          </w:p>
        </w:tc>
      </w:tr>
      <w:tr w:rsidR="00BC3EBF" w:rsidRPr="001952EC" w:rsidTr="006A29E9">
        <w:trPr>
          <w:jc w:val="center"/>
        </w:trPr>
        <w:tc>
          <w:tcPr>
            <w:tcW w:w="4679" w:type="dxa"/>
          </w:tcPr>
          <w:p w:rsidR="00BC3EBF" w:rsidRPr="00611D27" w:rsidRDefault="00BC3EBF" w:rsidP="006A29E9">
            <w:pPr>
              <w:ind w:firstLine="33"/>
              <w:jc w:val="both"/>
              <w:rPr>
                <w:b/>
                <w:bCs/>
              </w:rPr>
            </w:pPr>
            <w:r w:rsidRPr="00611D27">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8" w:type="dxa"/>
            <w:vAlign w:val="center"/>
          </w:tcPr>
          <w:p w:rsidR="00BC3EBF" w:rsidRPr="00611D27" w:rsidRDefault="00BC3EBF" w:rsidP="006A29E9">
            <w:pPr>
              <w:ind w:firstLine="33"/>
              <w:jc w:val="center"/>
              <w:rPr>
                <w:b/>
                <w:bCs/>
              </w:rPr>
            </w:pPr>
            <w:r w:rsidRPr="00611D27">
              <w:rPr>
                <w:b/>
                <w:bCs/>
              </w:rPr>
              <w:t>ЛР 5</w:t>
            </w:r>
          </w:p>
        </w:tc>
        <w:tc>
          <w:tcPr>
            <w:tcW w:w="3969" w:type="dxa"/>
          </w:tcPr>
          <w:p w:rsidR="00BC3EBF" w:rsidRPr="008B1CAE" w:rsidRDefault="00BC3EBF" w:rsidP="006A29E9">
            <w:pPr>
              <w:tabs>
                <w:tab w:val="left" w:pos="1276"/>
              </w:tabs>
              <w:jc w:val="both"/>
            </w:pPr>
            <w:r w:rsidRPr="008B1CAE">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3EBF" w:rsidRPr="001952EC" w:rsidRDefault="00BC3EBF" w:rsidP="006A29E9">
            <w:pPr>
              <w:tabs>
                <w:tab w:val="left" w:pos="1276"/>
              </w:tabs>
              <w:jc w:val="both"/>
            </w:pPr>
            <w:r w:rsidRPr="008B1CAE">
              <w:t>ОК 7. Брать на себя ответственность за работу членов команды (подчиненных), за результат выполнения заданий.</w:t>
            </w:r>
          </w:p>
        </w:tc>
      </w:tr>
      <w:tr w:rsidR="00BC3EBF" w:rsidRPr="006946B8" w:rsidTr="006A29E9">
        <w:trPr>
          <w:jc w:val="center"/>
        </w:trPr>
        <w:tc>
          <w:tcPr>
            <w:tcW w:w="4679" w:type="dxa"/>
          </w:tcPr>
          <w:p w:rsidR="00BC3EBF" w:rsidRPr="00611D27" w:rsidRDefault="00BC3EBF" w:rsidP="006A29E9">
            <w:pPr>
              <w:ind w:firstLine="33"/>
              <w:jc w:val="both"/>
              <w:rPr>
                <w:b/>
                <w:bCs/>
              </w:rPr>
            </w:pPr>
            <w:r w:rsidRPr="00611D27">
              <w:t xml:space="preserve">Проявляющий уважение к людям старшего поколения и готовность к участию в социальной поддержке и волонтерских движениях. </w:t>
            </w:r>
          </w:p>
        </w:tc>
        <w:tc>
          <w:tcPr>
            <w:tcW w:w="1558" w:type="dxa"/>
            <w:vAlign w:val="center"/>
          </w:tcPr>
          <w:p w:rsidR="00BC3EBF" w:rsidRPr="00611D27" w:rsidRDefault="00BC3EBF" w:rsidP="006A29E9">
            <w:pPr>
              <w:ind w:firstLine="33"/>
              <w:jc w:val="center"/>
              <w:rPr>
                <w:b/>
                <w:bCs/>
              </w:rPr>
            </w:pPr>
            <w:r w:rsidRPr="00611D27">
              <w:rPr>
                <w:b/>
                <w:bCs/>
              </w:rPr>
              <w:t>ЛР 6</w:t>
            </w:r>
          </w:p>
        </w:tc>
        <w:tc>
          <w:tcPr>
            <w:tcW w:w="3969" w:type="dxa"/>
          </w:tcPr>
          <w:p w:rsidR="00BC3EBF" w:rsidRPr="006946B8" w:rsidRDefault="00BC3EBF" w:rsidP="006A29E9">
            <w:pPr>
              <w:tabs>
                <w:tab w:val="left" w:pos="1276"/>
              </w:tabs>
              <w:jc w:val="both"/>
            </w:pPr>
            <w:r w:rsidRPr="004B1F7D">
              <w:t>ОК 5. Использовать информационно-коммуникационные технологии в профессиональной деятельности.</w:t>
            </w:r>
          </w:p>
        </w:tc>
      </w:tr>
      <w:tr w:rsidR="00BC3EBF" w:rsidRPr="006946B8" w:rsidTr="006A29E9">
        <w:trPr>
          <w:trHeight w:val="268"/>
          <w:jc w:val="center"/>
        </w:trPr>
        <w:tc>
          <w:tcPr>
            <w:tcW w:w="4679" w:type="dxa"/>
          </w:tcPr>
          <w:p w:rsidR="00BC3EBF" w:rsidRPr="00611D27" w:rsidRDefault="00BC3EBF" w:rsidP="006A29E9">
            <w:pPr>
              <w:ind w:firstLine="33"/>
              <w:jc w:val="both"/>
              <w:rPr>
                <w:b/>
                <w:bCs/>
              </w:rPr>
            </w:pPr>
            <w:r w:rsidRPr="00611D27">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558" w:type="dxa"/>
            <w:vAlign w:val="center"/>
          </w:tcPr>
          <w:p w:rsidR="00BC3EBF" w:rsidRPr="00611D27" w:rsidRDefault="00BC3EBF" w:rsidP="006A29E9">
            <w:pPr>
              <w:ind w:firstLine="33"/>
              <w:jc w:val="center"/>
              <w:rPr>
                <w:b/>
                <w:bCs/>
              </w:rPr>
            </w:pPr>
            <w:r w:rsidRPr="00611D27">
              <w:rPr>
                <w:b/>
                <w:bCs/>
              </w:rPr>
              <w:t>ЛР 7</w:t>
            </w:r>
          </w:p>
        </w:tc>
        <w:tc>
          <w:tcPr>
            <w:tcW w:w="3969" w:type="dxa"/>
          </w:tcPr>
          <w:p w:rsidR="00BC3EBF" w:rsidRPr="006946B8" w:rsidRDefault="00BC3EBF" w:rsidP="006A29E9">
            <w:pPr>
              <w:jc w:val="both"/>
              <w:rPr>
                <w:bCs/>
              </w:rPr>
            </w:pPr>
            <w:r w:rsidRPr="004B1F7D">
              <w:rPr>
                <w:bCs/>
              </w:rPr>
              <w:t>ОК 6. Работать в коллективе, эффективно общаться с коллегами, руководством, потребителями.</w:t>
            </w:r>
          </w:p>
        </w:tc>
      </w:tr>
      <w:tr w:rsidR="00BC3EBF" w:rsidRPr="00611D27" w:rsidTr="006A29E9">
        <w:trPr>
          <w:jc w:val="center"/>
        </w:trPr>
        <w:tc>
          <w:tcPr>
            <w:tcW w:w="4679" w:type="dxa"/>
          </w:tcPr>
          <w:p w:rsidR="00BC3EBF" w:rsidRPr="00611D27" w:rsidRDefault="00BC3EBF" w:rsidP="006A29E9">
            <w:pPr>
              <w:ind w:firstLine="33"/>
              <w:jc w:val="both"/>
              <w:rPr>
                <w:b/>
                <w:bCs/>
              </w:rPr>
            </w:pPr>
            <w:r w:rsidRPr="00611D27">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8" w:type="dxa"/>
            <w:vAlign w:val="center"/>
          </w:tcPr>
          <w:p w:rsidR="00BC3EBF" w:rsidRPr="00611D27" w:rsidRDefault="00BC3EBF" w:rsidP="006A29E9">
            <w:pPr>
              <w:ind w:firstLine="33"/>
              <w:jc w:val="center"/>
              <w:rPr>
                <w:b/>
                <w:bCs/>
              </w:rPr>
            </w:pPr>
            <w:r w:rsidRPr="00611D27">
              <w:rPr>
                <w:b/>
                <w:bCs/>
              </w:rPr>
              <w:t>ЛР 8</w:t>
            </w:r>
          </w:p>
        </w:tc>
        <w:tc>
          <w:tcPr>
            <w:tcW w:w="3969" w:type="dxa"/>
          </w:tcPr>
          <w:p w:rsidR="00BC3EBF" w:rsidRPr="008B1CAE" w:rsidRDefault="00BC3EBF" w:rsidP="006A29E9">
            <w:pPr>
              <w:jc w:val="both"/>
              <w:rPr>
                <w:bCs/>
              </w:rPr>
            </w:pPr>
            <w:r w:rsidRPr="008B1CAE">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3EBF" w:rsidRPr="00611D27" w:rsidRDefault="00BC3EBF" w:rsidP="006A29E9">
            <w:pPr>
              <w:jc w:val="both"/>
              <w:rPr>
                <w:b/>
                <w:bCs/>
              </w:rPr>
            </w:pPr>
            <w:r w:rsidRPr="008B1CAE">
              <w:rPr>
                <w:bCs/>
              </w:rPr>
              <w:t>ОК 7. Брать на себя ответственность за работу членов команды (подчиненных), за результат выполнения заданий.</w:t>
            </w:r>
          </w:p>
        </w:tc>
      </w:tr>
      <w:tr w:rsidR="00BC3EBF" w:rsidRPr="009A5B45" w:rsidTr="006A29E9">
        <w:trPr>
          <w:jc w:val="center"/>
        </w:trPr>
        <w:tc>
          <w:tcPr>
            <w:tcW w:w="4679" w:type="dxa"/>
          </w:tcPr>
          <w:p w:rsidR="00BC3EBF" w:rsidRPr="00611D27" w:rsidRDefault="00BC3EBF" w:rsidP="006A29E9">
            <w:pPr>
              <w:ind w:firstLine="33"/>
              <w:jc w:val="both"/>
              <w:rPr>
                <w:b/>
                <w:bCs/>
              </w:rPr>
            </w:pPr>
            <w:r w:rsidRPr="00611D27">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58" w:type="dxa"/>
            <w:vAlign w:val="center"/>
          </w:tcPr>
          <w:p w:rsidR="00BC3EBF" w:rsidRPr="00611D27" w:rsidRDefault="00BC3EBF" w:rsidP="006A29E9">
            <w:pPr>
              <w:ind w:firstLine="33"/>
              <w:jc w:val="center"/>
              <w:rPr>
                <w:b/>
                <w:bCs/>
              </w:rPr>
            </w:pPr>
            <w:r w:rsidRPr="00611D27">
              <w:rPr>
                <w:b/>
                <w:bCs/>
              </w:rPr>
              <w:t>ЛР 9</w:t>
            </w:r>
          </w:p>
        </w:tc>
        <w:tc>
          <w:tcPr>
            <w:tcW w:w="3969" w:type="dxa"/>
          </w:tcPr>
          <w:p w:rsidR="00BC3EBF" w:rsidRPr="004B1F7D" w:rsidRDefault="00BC3EBF" w:rsidP="006A29E9">
            <w:pPr>
              <w:tabs>
                <w:tab w:val="left" w:pos="1276"/>
              </w:tabs>
              <w:jc w:val="both"/>
            </w:pPr>
            <w:r w:rsidRPr="001952EC">
              <w:t>.</w:t>
            </w:r>
          </w:p>
          <w:p w:rsidR="00BC3EBF" w:rsidRPr="009A5B45" w:rsidRDefault="00BC3EBF" w:rsidP="006A29E9">
            <w:pPr>
              <w:ind w:firstLine="33"/>
              <w:jc w:val="both"/>
              <w:rPr>
                <w:b/>
                <w:bCs/>
              </w:rPr>
            </w:pPr>
            <w:r w:rsidRPr="004B1F7D">
              <w:rPr>
                <w:bCs/>
              </w:rPr>
              <w:t>ОК 6. Работать в коллективе, эффективно общаться с коллегами, руководством, потребителями.</w:t>
            </w:r>
          </w:p>
        </w:tc>
      </w:tr>
      <w:tr w:rsidR="00BC3EBF" w:rsidRPr="008B1CAE" w:rsidTr="006A29E9">
        <w:trPr>
          <w:jc w:val="center"/>
        </w:trPr>
        <w:tc>
          <w:tcPr>
            <w:tcW w:w="4679" w:type="dxa"/>
          </w:tcPr>
          <w:p w:rsidR="00BC3EBF" w:rsidRPr="00611D27" w:rsidRDefault="00BC3EBF" w:rsidP="006A29E9">
            <w:pPr>
              <w:jc w:val="both"/>
              <w:rPr>
                <w:b/>
                <w:bCs/>
              </w:rPr>
            </w:pPr>
            <w:r w:rsidRPr="00611D27">
              <w:t>Заботящийся о защите окружающей среды, собственной и чужой безопасности, в том числе цифровой.</w:t>
            </w:r>
          </w:p>
        </w:tc>
        <w:tc>
          <w:tcPr>
            <w:tcW w:w="1558" w:type="dxa"/>
            <w:vAlign w:val="center"/>
          </w:tcPr>
          <w:p w:rsidR="00BC3EBF" w:rsidRPr="00611D27" w:rsidRDefault="00BC3EBF" w:rsidP="006A29E9">
            <w:pPr>
              <w:ind w:firstLine="33"/>
              <w:jc w:val="center"/>
              <w:rPr>
                <w:b/>
                <w:bCs/>
              </w:rPr>
            </w:pPr>
            <w:r w:rsidRPr="00611D27">
              <w:rPr>
                <w:b/>
                <w:bCs/>
              </w:rPr>
              <w:t>ЛР 10</w:t>
            </w:r>
          </w:p>
        </w:tc>
        <w:tc>
          <w:tcPr>
            <w:tcW w:w="3969" w:type="dxa"/>
            <w:vMerge w:val="restart"/>
          </w:tcPr>
          <w:p w:rsidR="00BC3EBF" w:rsidRPr="008B1CAE" w:rsidRDefault="00BC3EBF" w:rsidP="006A29E9">
            <w:pPr>
              <w:tabs>
                <w:tab w:val="left" w:pos="1276"/>
              </w:tabs>
              <w:jc w:val="both"/>
              <w:rPr>
                <w:bCs/>
              </w:rPr>
            </w:pPr>
            <w:r w:rsidRPr="008B1CAE">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3EBF" w:rsidRPr="008B1CAE" w:rsidRDefault="00BC3EBF" w:rsidP="006A29E9">
            <w:pPr>
              <w:tabs>
                <w:tab w:val="left" w:pos="1276"/>
              </w:tabs>
              <w:jc w:val="both"/>
              <w:rPr>
                <w:bCs/>
              </w:rPr>
            </w:pPr>
            <w:r w:rsidRPr="008B1CAE">
              <w:rPr>
                <w:bCs/>
              </w:rPr>
              <w:t>ОК 7. Брать на себя ответственность за работу членов команды (подчиненных), за результат выполнения заданий.</w:t>
            </w:r>
          </w:p>
        </w:tc>
      </w:tr>
      <w:tr w:rsidR="00BC3EBF" w:rsidRPr="00611D27" w:rsidTr="006A29E9">
        <w:trPr>
          <w:jc w:val="center"/>
        </w:trPr>
        <w:tc>
          <w:tcPr>
            <w:tcW w:w="4679" w:type="dxa"/>
          </w:tcPr>
          <w:p w:rsidR="00BC3EBF" w:rsidRPr="00611D27" w:rsidRDefault="00BC3EBF" w:rsidP="006A29E9">
            <w:pPr>
              <w:jc w:val="both"/>
              <w:rPr>
                <w:b/>
                <w:bCs/>
              </w:rPr>
            </w:pPr>
            <w:r w:rsidRPr="00611D27">
              <w:t xml:space="preserve">Проявляющий уважение к эстетическим ценностям, обладающий основами эстетической культуры. </w:t>
            </w:r>
          </w:p>
        </w:tc>
        <w:tc>
          <w:tcPr>
            <w:tcW w:w="1558" w:type="dxa"/>
            <w:vAlign w:val="center"/>
          </w:tcPr>
          <w:p w:rsidR="00BC3EBF" w:rsidRPr="00611D27" w:rsidRDefault="00BC3EBF" w:rsidP="006A29E9">
            <w:pPr>
              <w:ind w:firstLine="33"/>
              <w:jc w:val="center"/>
              <w:rPr>
                <w:b/>
                <w:bCs/>
              </w:rPr>
            </w:pPr>
            <w:r w:rsidRPr="00611D27">
              <w:rPr>
                <w:b/>
                <w:bCs/>
              </w:rPr>
              <w:t>ЛР 11</w:t>
            </w:r>
          </w:p>
        </w:tc>
        <w:tc>
          <w:tcPr>
            <w:tcW w:w="3969" w:type="dxa"/>
            <w:vMerge/>
          </w:tcPr>
          <w:p w:rsidR="00BC3EBF" w:rsidRPr="00611D27" w:rsidRDefault="00BC3EBF" w:rsidP="006A29E9">
            <w:pPr>
              <w:ind w:firstLine="33"/>
              <w:jc w:val="both"/>
              <w:rPr>
                <w:b/>
                <w:bCs/>
              </w:rPr>
            </w:pPr>
          </w:p>
        </w:tc>
      </w:tr>
      <w:tr w:rsidR="00BC3EBF" w:rsidRPr="00611D27" w:rsidTr="006A29E9">
        <w:trPr>
          <w:jc w:val="center"/>
        </w:trPr>
        <w:tc>
          <w:tcPr>
            <w:tcW w:w="4679" w:type="dxa"/>
          </w:tcPr>
          <w:p w:rsidR="00BC3EBF" w:rsidRPr="00611D27" w:rsidRDefault="00BC3EBF" w:rsidP="006A29E9">
            <w:pPr>
              <w:jc w:val="both"/>
              <w:rPr>
                <w:b/>
                <w:bCs/>
              </w:rPr>
            </w:pPr>
            <w:r w:rsidRPr="00611D27">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58" w:type="dxa"/>
            <w:vAlign w:val="center"/>
          </w:tcPr>
          <w:p w:rsidR="00BC3EBF" w:rsidRPr="00611D27" w:rsidRDefault="00BC3EBF" w:rsidP="006A29E9">
            <w:pPr>
              <w:ind w:firstLine="33"/>
              <w:jc w:val="center"/>
              <w:rPr>
                <w:b/>
                <w:bCs/>
              </w:rPr>
            </w:pPr>
            <w:r w:rsidRPr="00611D27">
              <w:rPr>
                <w:b/>
                <w:bCs/>
              </w:rPr>
              <w:t>ЛР 12</w:t>
            </w:r>
          </w:p>
        </w:tc>
        <w:tc>
          <w:tcPr>
            <w:tcW w:w="3969" w:type="dxa"/>
            <w:vMerge/>
          </w:tcPr>
          <w:p w:rsidR="00BC3EBF" w:rsidRPr="00611D27" w:rsidRDefault="00BC3EBF" w:rsidP="006A29E9">
            <w:pPr>
              <w:ind w:firstLine="33"/>
              <w:jc w:val="both"/>
              <w:rPr>
                <w:b/>
                <w:bCs/>
              </w:rPr>
            </w:pPr>
          </w:p>
        </w:tc>
      </w:tr>
      <w:tr w:rsidR="00BC3EBF" w:rsidRPr="00611D27" w:rsidTr="006A29E9">
        <w:trPr>
          <w:jc w:val="center"/>
        </w:trPr>
        <w:tc>
          <w:tcPr>
            <w:tcW w:w="10206" w:type="dxa"/>
            <w:gridSpan w:val="3"/>
            <w:vAlign w:val="center"/>
          </w:tcPr>
          <w:p w:rsidR="00BC3EBF" w:rsidRPr="00611D27" w:rsidRDefault="00BC3EBF" w:rsidP="006A29E9">
            <w:pPr>
              <w:ind w:firstLine="33"/>
              <w:jc w:val="center"/>
              <w:rPr>
                <w:b/>
                <w:bCs/>
              </w:rPr>
            </w:pPr>
            <w:r w:rsidRPr="00611D27">
              <w:rPr>
                <w:b/>
                <w:bCs/>
              </w:rPr>
              <w:t>Личностные результаты</w:t>
            </w:r>
            <w:r>
              <w:rPr>
                <w:b/>
                <w:bCs/>
              </w:rPr>
              <w:t xml:space="preserve"> </w:t>
            </w:r>
            <w:r w:rsidRPr="00611D27">
              <w:rPr>
                <w:b/>
                <w:bCs/>
              </w:rPr>
              <w:t>реализации программы воспитания, определенные отраслевыми требованиями к деловым качествам личности</w:t>
            </w:r>
          </w:p>
        </w:tc>
      </w:tr>
      <w:tr w:rsidR="00BC3EBF" w:rsidRPr="009A5B45" w:rsidTr="006A29E9">
        <w:trPr>
          <w:jc w:val="center"/>
        </w:trPr>
        <w:tc>
          <w:tcPr>
            <w:tcW w:w="4679" w:type="dxa"/>
          </w:tcPr>
          <w:p w:rsidR="00BC3EBF" w:rsidRPr="00611D27" w:rsidRDefault="00BC3EBF" w:rsidP="006A29E9">
            <w:r w:rsidRPr="000F2C93">
              <w:t>Подготовка пояснительных записок к проектам, их рассмотрение и защита</w:t>
            </w:r>
          </w:p>
        </w:tc>
        <w:tc>
          <w:tcPr>
            <w:tcW w:w="1558" w:type="dxa"/>
            <w:vAlign w:val="center"/>
          </w:tcPr>
          <w:p w:rsidR="00BC3EBF" w:rsidRPr="00611D27" w:rsidRDefault="00BC3EBF" w:rsidP="006A29E9">
            <w:pPr>
              <w:ind w:firstLine="33"/>
              <w:jc w:val="center"/>
              <w:rPr>
                <w:b/>
                <w:bCs/>
              </w:rPr>
            </w:pPr>
            <w:r w:rsidRPr="00611D27">
              <w:rPr>
                <w:b/>
                <w:bCs/>
              </w:rPr>
              <w:t>ЛР 13</w:t>
            </w:r>
          </w:p>
        </w:tc>
        <w:tc>
          <w:tcPr>
            <w:tcW w:w="3969" w:type="dxa"/>
          </w:tcPr>
          <w:p w:rsidR="00BC3EBF" w:rsidRPr="009A5B45" w:rsidRDefault="00BC3EBF" w:rsidP="006A29E9">
            <w:pPr>
              <w:tabs>
                <w:tab w:val="left" w:pos="1276"/>
              </w:tabs>
              <w:jc w:val="both"/>
            </w:pPr>
            <w:r w:rsidRPr="00616166">
              <w:t>ОК 1. Понимать сущность и социальную значимость своей будущей профессии, проявлять к ней устойчивый интерес.</w:t>
            </w:r>
          </w:p>
        </w:tc>
      </w:tr>
      <w:tr w:rsidR="00BC3EBF" w:rsidRPr="009A5B45" w:rsidTr="006A29E9">
        <w:trPr>
          <w:jc w:val="center"/>
        </w:trPr>
        <w:tc>
          <w:tcPr>
            <w:tcW w:w="4679" w:type="dxa"/>
          </w:tcPr>
          <w:p w:rsidR="00BC3EBF" w:rsidRPr="000F2C93" w:rsidRDefault="00BC3EBF" w:rsidP="006A29E9">
            <w:r w:rsidRPr="000F2C93">
              <w:t>Проводить сравнительный анализ аналогичной отечественной и зарубежной продукции, оценку их эстетического уровня</w:t>
            </w:r>
          </w:p>
          <w:p w:rsidR="00BC3EBF" w:rsidRPr="00611D27" w:rsidRDefault="00BC3EBF" w:rsidP="006A29E9"/>
        </w:tc>
        <w:tc>
          <w:tcPr>
            <w:tcW w:w="1558" w:type="dxa"/>
            <w:vAlign w:val="center"/>
          </w:tcPr>
          <w:p w:rsidR="00BC3EBF" w:rsidRPr="00611D27" w:rsidRDefault="00BC3EBF" w:rsidP="006A29E9">
            <w:pPr>
              <w:ind w:firstLine="33"/>
              <w:jc w:val="center"/>
              <w:rPr>
                <w:b/>
                <w:bCs/>
              </w:rPr>
            </w:pPr>
            <w:r w:rsidRPr="00611D27">
              <w:rPr>
                <w:b/>
                <w:bCs/>
              </w:rPr>
              <w:t>ЛР 14</w:t>
            </w:r>
          </w:p>
        </w:tc>
        <w:tc>
          <w:tcPr>
            <w:tcW w:w="3969" w:type="dxa"/>
          </w:tcPr>
          <w:p w:rsidR="00BC3EBF" w:rsidRPr="009A5B45" w:rsidRDefault="00BC3EBF" w:rsidP="006A29E9">
            <w:pPr>
              <w:tabs>
                <w:tab w:val="left" w:pos="1276"/>
              </w:tabs>
              <w:jc w:val="both"/>
            </w:pPr>
            <w:r w:rsidRPr="004B1F7D">
              <w:t>ОК 3. Принимать решения в стандартных и нестандартных ситуациях и нести за них ответственность.</w:t>
            </w:r>
          </w:p>
        </w:tc>
      </w:tr>
      <w:tr w:rsidR="00BC3EBF" w:rsidRPr="009A5B45" w:rsidTr="006A29E9">
        <w:trPr>
          <w:jc w:val="center"/>
        </w:trPr>
        <w:tc>
          <w:tcPr>
            <w:tcW w:w="4679" w:type="dxa"/>
          </w:tcPr>
          <w:p w:rsidR="00BC3EBF" w:rsidRPr="00611D27" w:rsidRDefault="00BC3EBF" w:rsidP="006A29E9">
            <w:r w:rsidRPr="000F2C93">
              <w:t>Анализировать научно-техническую информацию, необходимую на различных стадиях (этапах) художественного конструирования</w:t>
            </w:r>
          </w:p>
        </w:tc>
        <w:tc>
          <w:tcPr>
            <w:tcW w:w="1558" w:type="dxa"/>
            <w:vAlign w:val="center"/>
          </w:tcPr>
          <w:p w:rsidR="00BC3EBF" w:rsidRPr="00611D27" w:rsidRDefault="00BC3EBF" w:rsidP="006A29E9">
            <w:pPr>
              <w:ind w:firstLine="33"/>
              <w:jc w:val="center"/>
              <w:rPr>
                <w:b/>
                <w:bCs/>
              </w:rPr>
            </w:pPr>
            <w:r w:rsidRPr="00611D27">
              <w:rPr>
                <w:b/>
                <w:bCs/>
              </w:rPr>
              <w:t>ЛР 15</w:t>
            </w:r>
          </w:p>
        </w:tc>
        <w:tc>
          <w:tcPr>
            <w:tcW w:w="3969" w:type="dxa"/>
          </w:tcPr>
          <w:p w:rsidR="00BC3EBF" w:rsidRPr="009A5B45" w:rsidRDefault="00BC3EBF" w:rsidP="006A29E9">
            <w:pPr>
              <w:jc w:val="both"/>
              <w:rPr>
                <w:bCs/>
              </w:rPr>
            </w:pPr>
            <w:r w:rsidRPr="004B1F7D">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C3EBF" w:rsidRPr="00611D27" w:rsidTr="006A29E9">
        <w:trPr>
          <w:jc w:val="center"/>
        </w:trPr>
        <w:tc>
          <w:tcPr>
            <w:tcW w:w="6237" w:type="dxa"/>
            <w:gridSpan w:val="2"/>
            <w:vAlign w:val="center"/>
          </w:tcPr>
          <w:p w:rsidR="00BC3EBF" w:rsidRPr="00611D27" w:rsidRDefault="00BC3EBF" w:rsidP="006A29E9">
            <w:pPr>
              <w:ind w:firstLine="33"/>
              <w:jc w:val="center"/>
              <w:rPr>
                <w:b/>
                <w:bCs/>
              </w:rPr>
            </w:pPr>
            <w:r w:rsidRPr="00611D27">
              <w:rPr>
                <w:b/>
                <w:bCs/>
              </w:rPr>
              <w:lastRenderedPageBreak/>
              <w:t>Личностные результаты</w:t>
            </w:r>
          </w:p>
          <w:p w:rsidR="00BC3EBF" w:rsidRPr="00611D27" w:rsidRDefault="00BC3EBF" w:rsidP="006A29E9">
            <w:pPr>
              <w:ind w:firstLine="33"/>
              <w:jc w:val="center"/>
              <w:rPr>
                <w:b/>
                <w:bCs/>
              </w:rPr>
            </w:pPr>
            <w:r w:rsidRPr="00611D27">
              <w:rPr>
                <w:b/>
                <w:bCs/>
              </w:rPr>
              <w:t xml:space="preserve">реализации программы воспитания, </w:t>
            </w:r>
            <w:r>
              <w:rPr>
                <w:b/>
                <w:bCs/>
              </w:rPr>
              <w:t>о</w:t>
            </w:r>
            <w:r w:rsidRPr="00611D27">
              <w:rPr>
                <w:b/>
                <w:bCs/>
              </w:rPr>
              <w:t>пределенные ключевыми работодателями</w:t>
            </w:r>
          </w:p>
        </w:tc>
        <w:tc>
          <w:tcPr>
            <w:tcW w:w="3969" w:type="dxa"/>
          </w:tcPr>
          <w:p w:rsidR="00BC3EBF" w:rsidRPr="00611D27" w:rsidRDefault="00BC3EBF" w:rsidP="006A29E9">
            <w:pPr>
              <w:ind w:firstLine="33"/>
              <w:jc w:val="center"/>
              <w:rPr>
                <w:b/>
                <w:bCs/>
              </w:rPr>
            </w:pPr>
            <w:r w:rsidRPr="00616166">
              <w:rPr>
                <w:b/>
                <w:bCs/>
              </w:rPr>
              <w:t>ОК 1. Понимать сущность и социальную значимость своей будущей профессии, проявлять к ней устойчивый интерес.</w:t>
            </w:r>
          </w:p>
        </w:tc>
      </w:tr>
      <w:tr w:rsidR="00BC3EBF" w:rsidRPr="006946B8" w:rsidTr="006A29E9">
        <w:trPr>
          <w:jc w:val="center"/>
        </w:trPr>
        <w:tc>
          <w:tcPr>
            <w:tcW w:w="4679" w:type="dxa"/>
          </w:tcPr>
          <w:p w:rsidR="00BC3EBF" w:rsidRPr="00696427" w:rsidRDefault="00BC3EBF" w:rsidP="006A29E9">
            <w:pPr>
              <w:ind w:firstLine="33"/>
            </w:pPr>
            <w:r w:rsidRPr="00696427">
              <w:t>Соответствие личностных качеств профессиональному и должностному статусу</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16</w:t>
            </w:r>
          </w:p>
        </w:tc>
        <w:tc>
          <w:tcPr>
            <w:tcW w:w="3969" w:type="dxa"/>
          </w:tcPr>
          <w:p w:rsidR="00BC3EBF" w:rsidRPr="006946B8" w:rsidRDefault="00BC3EBF" w:rsidP="006A29E9">
            <w:pPr>
              <w:jc w:val="both"/>
              <w:rPr>
                <w:bCs/>
              </w:rPr>
            </w:pPr>
            <w:r w:rsidRPr="004B1F7D">
              <w:rPr>
                <w:bCs/>
              </w:rPr>
              <w:t>ОК 7. Брать на себя ответственность за работу членов команды (подчиненных), за результат выполнения заданий.</w:t>
            </w:r>
          </w:p>
        </w:tc>
      </w:tr>
      <w:tr w:rsidR="00BC3EBF" w:rsidRPr="008B1CAE" w:rsidTr="006A29E9">
        <w:trPr>
          <w:jc w:val="center"/>
        </w:trPr>
        <w:tc>
          <w:tcPr>
            <w:tcW w:w="4679" w:type="dxa"/>
          </w:tcPr>
          <w:p w:rsidR="00BC3EBF" w:rsidRPr="00696427" w:rsidRDefault="00BC3EBF" w:rsidP="006A29E9">
            <w:pPr>
              <w:ind w:firstLine="33"/>
            </w:pPr>
            <w:r w:rsidRPr="00696427">
              <w:t>Актуальная квалифицированность (компетенции из профессиональной области, способности продуктивного владения профессиональными технологиями)</w:t>
            </w:r>
          </w:p>
          <w:p w:rsidR="00BC3EBF" w:rsidRPr="00696427" w:rsidRDefault="00BC3EBF" w:rsidP="006A29E9">
            <w:pPr>
              <w:ind w:firstLine="33"/>
            </w:pPr>
            <w:r w:rsidRPr="00696427">
              <w:t>Владение несколькими видами профессиональной деятельности в рамках специальности</w:t>
            </w:r>
          </w:p>
          <w:p w:rsidR="00BC3EBF" w:rsidRPr="00696427" w:rsidRDefault="00BC3EBF" w:rsidP="006A29E9">
            <w:pPr>
              <w:ind w:firstLine="33"/>
            </w:pP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17</w:t>
            </w:r>
          </w:p>
        </w:tc>
        <w:tc>
          <w:tcPr>
            <w:tcW w:w="3969" w:type="dxa"/>
          </w:tcPr>
          <w:p w:rsidR="00BC3EBF" w:rsidRDefault="00BC3EBF" w:rsidP="006A29E9">
            <w:pPr>
              <w:jc w:val="both"/>
              <w:rPr>
                <w:bCs/>
              </w:rPr>
            </w:pPr>
            <w:r w:rsidRPr="00616166">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3EBF" w:rsidRPr="008B1CAE" w:rsidRDefault="00BC3EBF" w:rsidP="006A29E9">
            <w:pPr>
              <w:jc w:val="both"/>
              <w:rPr>
                <w:bCs/>
              </w:rPr>
            </w:pPr>
            <w:r w:rsidRPr="008B1CAE">
              <w:rPr>
                <w:bCs/>
              </w:rPr>
              <w:t>ОК 9. Ориентироваться в условиях частой смены технологий в профессиональной деятельности.</w:t>
            </w:r>
          </w:p>
        </w:tc>
      </w:tr>
      <w:tr w:rsidR="00BC3EBF" w:rsidRPr="004B1F7D" w:rsidTr="006A29E9">
        <w:trPr>
          <w:jc w:val="center"/>
        </w:trPr>
        <w:tc>
          <w:tcPr>
            <w:tcW w:w="4679" w:type="dxa"/>
          </w:tcPr>
          <w:p w:rsidR="00BC3EBF" w:rsidRPr="00696427" w:rsidRDefault="00BC3EBF" w:rsidP="006A29E9">
            <w:pPr>
              <w:ind w:firstLine="33"/>
            </w:pPr>
            <w:r w:rsidRPr="00696427">
              <w:t>Профессиональное мышление, профессиональная интуиция, самостоятельность в решении профессиональных проблем</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18</w:t>
            </w:r>
          </w:p>
        </w:tc>
        <w:tc>
          <w:tcPr>
            <w:tcW w:w="3969" w:type="dxa"/>
          </w:tcPr>
          <w:p w:rsidR="00BC3EBF" w:rsidRDefault="00BC3EBF" w:rsidP="006A29E9">
            <w:pPr>
              <w:jc w:val="both"/>
              <w:rPr>
                <w:bCs/>
              </w:rPr>
            </w:pPr>
            <w:r w:rsidRPr="004B1F7D">
              <w:rPr>
                <w:bCs/>
              </w:rPr>
              <w:t>ОК 3. Принимать решения в стандартных и нестандартных ситуациях и нести за них ответственность.</w:t>
            </w:r>
          </w:p>
          <w:p w:rsidR="00BC3EBF" w:rsidRPr="004B1F7D" w:rsidRDefault="00BC3EBF" w:rsidP="006A29E9">
            <w:pPr>
              <w:jc w:val="both"/>
              <w:rPr>
                <w:bCs/>
              </w:rPr>
            </w:pPr>
            <w:r w:rsidRPr="008B1CAE">
              <w:rPr>
                <w:bCs/>
              </w:rPr>
              <w:t>ОК 9. Ориентироваться в условиях частой смены технологий в профессиональной деятельности.</w:t>
            </w:r>
          </w:p>
        </w:tc>
      </w:tr>
      <w:tr w:rsidR="00BC3EBF" w:rsidRPr="004B1F7D" w:rsidTr="006A29E9">
        <w:trPr>
          <w:jc w:val="center"/>
        </w:trPr>
        <w:tc>
          <w:tcPr>
            <w:tcW w:w="4679" w:type="dxa"/>
          </w:tcPr>
          <w:p w:rsidR="00BC3EBF" w:rsidRPr="00696427" w:rsidRDefault="00BC3EBF" w:rsidP="006A29E9">
            <w:pPr>
              <w:ind w:firstLine="33"/>
            </w:pPr>
            <w:r w:rsidRPr="00696427">
              <w:t>Стремление к непрерывному профессиональному образованию, повышению квалификации и профессиональной переподготовки, позволяющее гибко реагировать на изменение потребностей национального и глобального рынка труда</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19</w:t>
            </w:r>
          </w:p>
        </w:tc>
        <w:tc>
          <w:tcPr>
            <w:tcW w:w="3969" w:type="dxa"/>
          </w:tcPr>
          <w:p w:rsidR="00BC3EBF" w:rsidRPr="004B1F7D" w:rsidRDefault="00BC3EBF" w:rsidP="006A29E9">
            <w:pPr>
              <w:jc w:val="both"/>
              <w:rPr>
                <w:bCs/>
              </w:rPr>
            </w:pPr>
            <w:r w:rsidRPr="004B1F7D">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C3EBF" w:rsidRPr="008D49E4" w:rsidTr="006A29E9">
        <w:trPr>
          <w:jc w:val="center"/>
        </w:trPr>
        <w:tc>
          <w:tcPr>
            <w:tcW w:w="4679" w:type="dxa"/>
          </w:tcPr>
          <w:p w:rsidR="00BC3EBF" w:rsidRPr="00696427" w:rsidRDefault="00BC3EBF" w:rsidP="006A29E9">
            <w:pPr>
              <w:ind w:firstLine="33"/>
            </w:pPr>
            <w:r w:rsidRPr="00696427">
              <w:t>Мотивация  к инновационной деятельности, изобретательству и техническому творчеству, деятельности, направленной на повышения общественного спроса на российские инновации</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20</w:t>
            </w:r>
          </w:p>
        </w:tc>
        <w:tc>
          <w:tcPr>
            <w:tcW w:w="3969" w:type="dxa"/>
          </w:tcPr>
          <w:p w:rsidR="00BC3EBF" w:rsidRPr="008D49E4" w:rsidRDefault="00BC3EBF" w:rsidP="006A29E9">
            <w:pPr>
              <w:jc w:val="both"/>
              <w:rPr>
                <w:b/>
                <w:bCs/>
              </w:rPr>
            </w:pPr>
            <w:r w:rsidRPr="00616166">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C3EBF" w:rsidRPr="004B1F7D" w:rsidTr="006A29E9">
        <w:trPr>
          <w:jc w:val="center"/>
        </w:trPr>
        <w:tc>
          <w:tcPr>
            <w:tcW w:w="4679" w:type="dxa"/>
          </w:tcPr>
          <w:p w:rsidR="00BC3EBF" w:rsidRPr="00696427" w:rsidRDefault="00BC3EBF" w:rsidP="006A29E9">
            <w:pPr>
              <w:ind w:firstLine="33"/>
            </w:pPr>
            <w:r w:rsidRPr="00696427">
              <w:t>Готовность к прохождению процедуры сертификации знаний и компетенций, в том числе полученных путём самообразования</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21</w:t>
            </w:r>
          </w:p>
        </w:tc>
        <w:tc>
          <w:tcPr>
            <w:tcW w:w="3969" w:type="dxa"/>
          </w:tcPr>
          <w:p w:rsidR="00BC3EBF" w:rsidRPr="004B1F7D" w:rsidRDefault="00BC3EBF" w:rsidP="006A29E9">
            <w:pPr>
              <w:jc w:val="both"/>
              <w:rPr>
                <w:bCs/>
              </w:rPr>
            </w:pPr>
            <w:r w:rsidRPr="004B1F7D">
              <w:rPr>
                <w:bCs/>
              </w:rPr>
              <w:t>ОК 7. Брать на себя ответственность за работу членов команды (подчиненных), за результат выполнения заданий.</w:t>
            </w:r>
          </w:p>
        </w:tc>
      </w:tr>
      <w:tr w:rsidR="00BC3EBF" w:rsidRPr="008D49E4" w:rsidTr="006A29E9">
        <w:trPr>
          <w:jc w:val="center"/>
        </w:trPr>
        <w:tc>
          <w:tcPr>
            <w:tcW w:w="4679" w:type="dxa"/>
          </w:tcPr>
          <w:p w:rsidR="00BC3EBF" w:rsidRPr="00696427" w:rsidRDefault="00BC3EBF" w:rsidP="006A29E9">
            <w:pPr>
              <w:ind w:firstLine="33"/>
            </w:pPr>
            <w:r>
              <w:t xml:space="preserve">Конкурентоспособность. </w:t>
            </w:r>
            <w:r w:rsidRPr="000F2C93">
              <w:t>Эффективная трудовая мобильность</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22</w:t>
            </w:r>
          </w:p>
        </w:tc>
        <w:tc>
          <w:tcPr>
            <w:tcW w:w="3969" w:type="dxa"/>
          </w:tcPr>
          <w:p w:rsidR="00BC3EBF" w:rsidRDefault="00BC3EBF" w:rsidP="006A29E9">
            <w:pPr>
              <w:tabs>
                <w:tab w:val="left" w:pos="1276"/>
              </w:tabs>
              <w:jc w:val="both"/>
            </w:pPr>
            <w:r w:rsidRPr="004B1F7D">
              <w:rPr>
                <w:bCs/>
              </w:rPr>
              <w:t>ОК 3. Принимать решения в стандартных и нестандартных ситуациях и нести за них ответственность.</w:t>
            </w:r>
          </w:p>
          <w:p w:rsidR="00BC3EBF" w:rsidRDefault="00BC3EBF" w:rsidP="006A29E9">
            <w:pPr>
              <w:tabs>
                <w:tab w:val="left" w:pos="1276"/>
              </w:tabs>
              <w:jc w:val="both"/>
              <w:rPr>
                <w:bCs/>
              </w:rPr>
            </w:pPr>
            <w:r w:rsidRPr="004B1F7D">
              <w:rPr>
                <w:b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3EBF" w:rsidRPr="008D49E4" w:rsidRDefault="00BC3EBF" w:rsidP="006A29E9">
            <w:pPr>
              <w:tabs>
                <w:tab w:val="left" w:pos="1276"/>
              </w:tabs>
              <w:jc w:val="both"/>
              <w:rPr>
                <w:b/>
                <w:bCs/>
              </w:rPr>
            </w:pPr>
          </w:p>
        </w:tc>
      </w:tr>
      <w:tr w:rsidR="00BC3EBF" w:rsidRPr="008D49E4" w:rsidTr="006A29E9">
        <w:trPr>
          <w:jc w:val="center"/>
        </w:trPr>
        <w:tc>
          <w:tcPr>
            <w:tcW w:w="4679" w:type="dxa"/>
          </w:tcPr>
          <w:p w:rsidR="00BC3EBF" w:rsidRPr="00696427" w:rsidRDefault="00BC3EBF" w:rsidP="006A29E9">
            <w:r w:rsidRPr="00DE473A">
              <w:lastRenderedPageBreak/>
              <w:t>Трудовая, проектная и предпринимательская активность путём совмещения учебной и трудовой деятельности при помощи практик дуального образования и труда</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23</w:t>
            </w:r>
          </w:p>
        </w:tc>
        <w:tc>
          <w:tcPr>
            <w:tcW w:w="3969" w:type="dxa"/>
          </w:tcPr>
          <w:p w:rsidR="00BC3EBF" w:rsidRPr="008D49E4" w:rsidRDefault="00BC3EBF" w:rsidP="006A29E9">
            <w:pPr>
              <w:tabs>
                <w:tab w:val="left" w:pos="1276"/>
              </w:tabs>
              <w:jc w:val="both"/>
            </w:pPr>
            <w:r w:rsidRPr="00616166">
              <w:t>ОК 2. Организовывать собственную деятель-ность, выбирать типо-вые метод</w:t>
            </w:r>
            <w:r>
              <w:t>ы и способы выполнения професси</w:t>
            </w:r>
            <w:r w:rsidRPr="00616166">
              <w:t>ональных задач, оцени-вать их эффективность и качество.</w:t>
            </w:r>
          </w:p>
        </w:tc>
      </w:tr>
      <w:tr w:rsidR="00BC3EBF" w:rsidRPr="00611D27" w:rsidTr="006A29E9">
        <w:trPr>
          <w:jc w:val="center"/>
        </w:trPr>
        <w:tc>
          <w:tcPr>
            <w:tcW w:w="10206" w:type="dxa"/>
            <w:gridSpan w:val="3"/>
            <w:vAlign w:val="center"/>
          </w:tcPr>
          <w:p w:rsidR="00BC3EBF" w:rsidRPr="00611D27" w:rsidRDefault="00BC3EBF" w:rsidP="006A29E9">
            <w:pPr>
              <w:ind w:firstLine="33"/>
              <w:jc w:val="center"/>
              <w:rPr>
                <w:b/>
                <w:bCs/>
              </w:rPr>
            </w:pPr>
            <w:r w:rsidRPr="00611D27">
              <w:rPr>
                <w:b/>
                <w:bCs/>
              </w:rPr>
              <w:t>Личностные результаты</w:t>
            </w:r>
            <w:r>
              <w:rPr>
                <w:b/>
                <w:bCs/>
              </w:rPr>
              <w:t xml:space="preserve"> </w:t>
            </w:r>
            <w:r w:rsidRPr="00611D27">
              <w:rPr>
                <w:b/>
                <w:bCs/>
              </w:rPr>
              <w:t>реализации программы воспитания, определенные субъектами</w:t>
            </w:r>
          </w:p>
          <w:p w:rsidR="00BC3EBF" w:rsidRPr="00611D27" w:rsidRDefault="00BC3EBF" w:rsidP="006A29E9">
            <w:pPr>
              <w:ind w:firstLine="33"/>
              <w:jc w:val="center"/>
              <w:rPr>
                <w:b/>
                <w:bCs/>
              </w:rPr>
            </w:pPr>
            <w:r w:rsidRPr="00611D27">
              <w:rPr>
                <w:b/>
                <w:bCs/>
              </w:rPr>
              <w:t>образовательного процесса</w:t>
            </w:r>
          </w:p>
        </w:tc>
      </w:tr>
      <w:tr w:rsidR="00BC3EBF" w:rsidRPr="004B1F7D" w:rsidTr="006A29E9">
        <w:trPr>
          <w:jc w:val="center"/>
        </w:trPr>
        <w:tc>
          <w:tcPr>
            <w:tcW w:w="4679" w:type="dxa"/>
          </w:tcPr>
          <w:p w:rsidR="00BC3EBF" w:rsidRPr="00696427" w:rsidRDefault="00BC3EBF" w:rsidP="006A29E9">
            <w:pPr>
              <w:ind w:firstLine="33"/>
            </w:pPr>
            <w:r w:rsidRPr="00DE473A">
              <w:t>Тайм менеджмент: мотивация,</w:t>
            </w:r>
            <w:r>
              <w:t xml:space="preserve"> </w:t>
            </w:r>
            <w:r w:rsidRPr="00DE473A">
              <w:t>планирование, достижение цели, саморазвитие, качество работы</w:t>
            </w:r>
          </w:p>
          <w:p w:rsidR="00BC3EBF" w:rsidRPr="00611D27" w:rsidRDefault="00BC3EBF" w:rsidP="006A29E9"/>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24</w:t>
            </w:r>
          </w:p>
        </w:tc>
        <w:tc>
          <w:tcPr>
            <w:tcW w:w="3969" w:type="dxa"/>
          </w:tcPr>
          <w:p w:rsidR="00BC3EBF" w:rsidRPr="004B1F7D" w:rsidRDefault="00BC3EBF" w:rsidP="006A29E9">
            <w:pPr>
              <w:tabs>
                <w:tab w:val="left" w:pos="1276"/>
              </w:tabs>
              <w:jc w:val="both"/>
              <w:rPr>
                <w:bCs/>
              </w:rPr>
            </w:pPr>
            <w:r w:rsidRPr="004B1F7D">
              <w:rPr>
                <w:bCs/>
              </w:rPr>
              <w:t>ОК 7. Брать на себя ответственность за работу членов команды (подчиненных), за результат выполнения заданий.</w:t>
            </w:r>
          </w:p>
        </w:tc>
      </w:tr>
      <w:tr w:rsidR="00BC3EBF" w:rsidRPr="00616166" w:rsidTr="006A29E9">
        <w:trPr>
          <w:jc w:val="center"/>
        </w:trPr>
        <w:tc>
          <w:tcPr>
            <w:tcW w:w="4679" w:type="dxa"/>
          </w:tcPr>
          <w:p w:rsidR="00BC3EBF" w:rsidRPr="00DE473A" w:rsidRDefault="00BC3EBF" w:rsidP="006A29E9">
            <w:r w:rsidRPr="00DE473A">
              <w:t>Общественная активность через деятельность общественных объединений, направленных на развитие молодёжного предпринимательства</w:t>
            </w:r>
            <w:r>
              <w:t>.</w:t>
            </w:r>
          </w:p>
          <w:p w:rsidR="00BC3EBF" w:rsidRPr="00611D27" w:rsidRDefault="00BC3EBF" w:rsidP="006A29E9">
            <w:r w:rsidRPr="00DE473A">
              <w:t>Обладание культурой предпринимательства, в том числе у выпускников с ограниченными возможностями здоровья</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25 </w:t>
            </w:r>
          </w:p>
        </w:tc>
        <w:tc>
          <w:tcPr>
            <w:tcW w:w="3969" w:type="dxa"/>
          </w:tcPr>
          <w:p w:rsidR="00BC3EBF" w:rsidRPr="00616166" w:rsidRDefault="00BC3EBF" w:rsidP="006A29E9">
            <w:pPr>
              <w:jc w:val="both"/>
              <w:rPr>
                <w:bCs/>
              </w:rPr>
            </w:pPr>
            <w:r w:rsidRPr="00616166">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C3EBF" w:rsidRPr="008D49E4" w:rsidTr="006A29E9">
        <w:trPr>
          <w:jc w:val="center"/>
        </w:trPr>
        <w:tc>
          <w:tcPr>
            <w:tcW w:w="4679" w:type="dxa"/>
          </w:tcPr>
          <w:p w:rsidR="00BC3EBF" w:rsidRPr="00DE473A" w:rsidRDefault="00BC3EBF" w:rsidP="006A29E9">
            <w:r w:rsidRPr="00DE473A">
              <w:t>Позитивное отношение к семье и браку</w:t>
            </w:r>
          </w:p>
          <w:p w:rsidR="00BC3EBF" w:rsidRPr="00DE473A" w:rsidRDefault="00BC3EBF" w:rsidP="006A29E9">
            <w:r w:rsidRPr="00DE473A">
              <w:t>Позитивное отношение к другим культурам и религиям.</w:t>
            </w:r>
          </w:p>
          <w:p w:rsidR="00BC3EBF" w:rsidRPr="00611D27" w:rsidRDefault="00BC3EBF" w:rsidP="006A29E9">
            <w:r w:rsidRPr="00DE473A">
              <w:t>Формирование ответственного отношения к здоровому образу жизни</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26</w:t>
            </w:r>
          </w:p>
        </w:tc>
        <w:tc>
          <w:tcPr>
            <w:tcW w:w="3969" w:type="dxa"/>
          </w:tcPr>
          <w:p w:rsidR="00BC3EBF" w:rsidRPr="008B1CAE" w:rsidRDefault="00BC3EBF" w:rsidP="006A29E9">
            <w:pPr>
              <w:jc w:val="both"/>
              <w:rPr>
                <w:bCs/>
              </w:rPr>
            </w:pPr>
            <w:r w:rsidRPr="008B1CAE">
              <w:rPr>
                <w:b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C3EBF" w:rsidRPr="008D49E4" w:rsidRDefault="00BC3EBF" w:rsidP="006A29E9">
            <w:pPr>
              <w:jc w:val="both"/>
              <w:rPr>
                <w:b/>
                <w:bCs/>
              </w:rPr>
            </w:pPr>
            <w:r w:rsidRPr="008B1CAE">
              <w:rPr>
                <w:bCs/>
              </w:rPr>
              <w:t>ОК 7. Брать на себя ответственность за работу членов команды (подчиненных), за результат выполнения заданий.</w:t>
            </w:r>
          </w:p>
        </w:tc>
      </w:tr>
      <w:tr w:rsidR="00BC3EBF" w:rsidRPr="004B1F7D" w:rsidTr="006A29E9">
        <w:trPr>
          <w:jc w:val="center"/>
        </w:trPr>
        <w:tc>
          <w:tcPr>
            <w:tcW w:w="4679" w:type="dxa"/>
          </w:tcPr>
          <w:p w:rsidR="00BC3EBF" w:rsidRPr="00DE473A" w:rsidRDefault="00BC3EBF" w:rsidP="006A29E9">
            <w:r w:rsidRPr="00DE473A">
              <w:t>Творческая установка, профессиональное творчество</w:t>
            </w:r>
          </w:p>
          <w:p w:rsidR="00BC3EBF" w:rsidRPr="00611D27" w:rsidRDefault="00BC3EBF" w:rsidP="006A29E9"/>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27</w:t>
            </w:r>
          </w:p>
        </w:tc>
        <w:tc>
          <w:tcPr>
            <w:tcW w:w="3969" w:type="dxa"/>
          </w:tcPr>
          <w:p w:rsidR="00BC3EBF" w:rsidRPr="004B1F7D" w:rsidRDefault="00BC3EBF" w:rsidP="006A29E9">
            <w:pPr>
              <w:tabs>
                <w:tab w:val="left" w:pos="1276"/>
              </w:tabs>
              <w:jc w:val="both"/>
              <w:rPr>
                <w:bCs/>
              </w:rPr>
            </w:pPr>
            <w:r w:rsidRPr="004B1F7D">
              <w:rPr>
                <w:b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C3EBF" w:rsidRPr="004B1F7D" w:rsidTr="006A29E9">
        <w:trPr>
          <w:jc w:val="center"/>
        </w:trPr>
        <w:tc>
          <w:tcPr>
            <w:tcW w:w="4679" w:type="dxa"/>
          </w:tcPr>
          <w:p w:rsidR="00BC3EBF" w:rsidRPr="00611D27" w:rsidRDefault="00BC3EBF" w:rsidP="006A29E9">
            <w:pPr>
              <w:ind w:firstLine="33"/>
            </w:pPr>
            <w:r w:rsidRPr="00DE473A">
              <w:t>Мотивация к профессиональной и личной самореализации</w:t>
            </w:r>
          </w:p>
        </w:tc>
        <w:tc>
          <w:tcPr>
            <w:tcW w:w="1558" w:type="dxa"/>
            <w:vAlign w:val="center"/>
          </w:tcPr>
          <w:p w:rsidR="00BC3EBF" w:rsidRPr="00611D27" w:rsidRDefault="00BC3EBF" w:rsidP="006A29E9">
            <w:pPr>
              <w:ind w:firstLine="33"/>
              <w:jc w:val="center"/>
              <w:rPr>
                <w:b/>
                <w:bCs/>
              </w:rPr>
            </w:pPr>
            <w:r w:rsidRPr="00611D27">
              <w:rPr>
                <w:b/>
                <w:bCs/>
              </w:rPr>
              <w:t>ЛР</w:t>
            </w:r>
            <w:r>
              <w:rPr>
                <w:b/>
                <w:bCs/>
              </w:rPr>
              <w:t xml:space="preserve"> 28</w:t>
            </w:r>
          </w:p>
        </w:tc>
        <w:tc>
          <w:tcPr>
            <w:tcW w:w="3969" w:type="dxa"/>
          </w:tcPr>
          <w:p w:rsidR="00BC3EBF" w:rsidRPr="00616166" w:rsidRDefault="00BC3EBF" w:rsidP="006A29E9">
            <w:pPr>
              <w:jc w:val="both"/>
            </w:pPr>
            <w:r w:rsidRPr="00616166">
              <w:t>ОК 1. Понимать сущность и социальную значимость своей будущей профессии, проявлять к ней устойчивый интерес.</w:t>
            </w:r>
          </w:p>
          <w:p w:rsidR="00BC3EBF" w:rsidRPr="004B1F7D" w:rsidRDefault="00BC3EBF" w:rsidP="006A29E9">
            <w:pPr>
              <w:tabs>
                <w:tab w:val="left" w:pos="1276"/>
              </w:tabs>
              <w:jc w:val="both"/>
              <w:rPr>
                <w:bCs/>
              </w:rPr>
            </w:pPr>
            <w:r w:rsidRPr="004B1F7D">
              <w:rPr>
                <w:b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rsidR="00BC3EBF" w:rsidRDefault="00BC3EBF" w:rsidP="00E608C6">
      <w:pPr>
        <w:ind w:firstLine="709"/>
      </w:pPr>
    </w:p>
    <w:p w:rsidR="00EC6532" w:rsidRPr="00BC3EBF" w:rsidRDefault="00EC6532" w:rsidP="00BC3EBF">
      <w:pPr>
        <w:ind w:firstLine="709"/>
        <w:jc w:val="both"/>
        <w:rPr>
          <w:sz w:val="28"/>
          <w:szCs w:val="28"/>
        </w:rPr>
      </w:pPr>
      <w:r w:rsidRPr="00BC3EBF">
        <w:rPr>
          <w:sz w:val="28"/>
          <w:szCs w:val="28"/>
        </w:rPr>
        <w:t xml:space="preserve">Учебная практика ПМ.01 проводится на базе техникума преподавателем специальных дисциплин профессионального цикла. </w:t>
      </w:r>
    </w:p>
    <w:p w:rsidR="00EC6532" w:rsidRPr="00BC3EBF" w:rsidRDefault="00EC6532" w:rsidP="00BC3EBF">
      <w:pPr>
        <w:ind w:firstLine="709"/>
        <w:jc w:val="both"/>
        <w:rPr>
          <w:sz w:val="28"/>
          <w:szCs w:val="28"/>
        </w:rPr>
      </w:pPr>
      <w:r w:rsidRPr="00BC3EBF">
        <w:rPr>
          <w:sz w:val="28"/>
          <w:szCs w:val="28"/>
        </w:rPr>
        <w:t>Задания практики ПМ.01 являются едиными для обучающихся всех форм обучения.</w:t>
      </w:r>
    </w:p>
    <w:p w:rsidR="00EC6532" w:rsidRPr="00BC3EBF" w:rsidRDefault="00EC6532" w:rsidP="00BC3EBF">
      <w:pPr>
        <w:ind w:firstLine="709"/>
        <w:jc w:val="both"/>
        <w:rPr>
          <w:sz w:val="28"/>
          <w:szCs w:val="28"/>
        </w:rPr>
      </w:pPr>
      <w:r w:rsidRPr="00BC3EBF">
        <w:rPr>
          <w:sz w:val="28"/>
          <w:szCs w:val="28"/>
        </w:rPr>
        <w:lastRenderedPageBreak/>
        <w:t>В период выполнения заданий учебной практики профессионального модуля на студентов распространяются требования охраны труда и правила внутреннего распорядка, действующие в техникуме.</w:t>
      </w:r>
    </w:p>
    <w:p w:rsidR="00EC6532" w:rsidRPr="00BD382A" w:rsidRDefault="00EC6532" w:rsidP="00E608C6">
      <w:pPr>
        <w:ind w:firstLine="709"/>
      </w:pPr>
    </w:p>
    <w:p w:rsidR="00EC6532" w:rsidRPr="00BD382A" w:rsidRDefault="00EC6532" w:rsidP="00E608C6">
      <w:pPr>
        <w:ind w:firstLine="709"/>
      </w:pPr>
    </w:p>
    <w:p w:rsidR="00F05081" w:rsidRDefault="00F05081" w:rsidP="00E608C6">
      <w:pPr>
        <w:ind w:firstLine="709"/>
        <w:sectPr w:rsidR="00F05081" w:rsidSect="00293ED7">
          <w:headerReference w:type="default" r:id="rId8"/>
          <w:footerReference w:type="even" r:id="rId9"/>
          <w:footerReference w:type="default" r:id="rId10"/>
          <w:headerReference w:type="first" r:id="rId11"/>
          <w:pgSz w:w="11907" w:h="16839" w:code="9"/>
          <w:pgMar w:top="567" w:right="567" w:bottom="567" w:left="1134" w:header="709" w:footer="366" w:gutter="0"/>
          <w:cols w:space="708"/>
          <w:docGrid w:linePitch="360"/>
        </w:sectPr>
      </w:pPr>
    </w:p>
    <w:p w:rsidR="00996CF1" w:rsidRPr="00996CF1" w:rsidRDefault="00996CF1" w:rsidP="00E608C6">
      <w:pPr>
        <w:ind w:left="-1843" w:firstLine="2410"/>
        <w:rPr>
          <w:b/>
          <w:sz w:val="28"/>
          <w:szCs w:val="28"/>
        </w:rPr>
      </w:pPr>
      <w:r w:rsidRPr="00996CF1">
        <w:rPr>
          <w:b/>
          <w:sz w:val="28"/>
          <w:szCs w:val="28"/>
        </w:rPr>
        <w:lastRenderedPageBreak/>
        <w:t>Содержание практики по профессиональному модулю</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8"/>
        <w:gridCol w:w="1478"/>
      </w:tblGrid>
      <w:tr w:rsidR="00996CF1" w:rsidRPr="00996CF1" w:rsidTr="00996CF1">
        <w:trPr>
          <w:tblHeader/>
          <w:jc w:val="center"/>
        </w:trPr>
        <w:tc>
          <w:tcPr>
            <w:tcW w:w="13672" w:type="dxa"/>
          </w:tcPr>
          <w:p w:rsidR="00996CF1" w:rsidRPr="00996CF1" w:rsidRDefault="00996CF1" w:rsidP="00996CF1">
            <w:pPr>
              <w:jc w:val="center"/>
              <w:rPr>
                <w:b/>
              </w:rPr>
            </w:pPr>
            <w:r w:rsidRPr="00996CF1">
              <w:rPr>
                <w:b/>
                <w:bCs/>
              </w:rPr>
              <w:t xml:space="preserve">Наименование разделов профессионального модуля (ПМ), междисциплинарных курсов (МДК). </w:t>
            </w:r>
          </w:p>
          <w:p w:rsidR="00996CF1" w:rsidRPr="00996CF1" w:rsidRDefault="00996CF1" w:rsidP="00996CF1">
            <w:pPr>
              <w:jc w:val="center"/>
              <w:rPr>
                <w:b/>
              </w:rPr>
            </w:pPr>
            <w:r w:rsidRPr="00996CF1">
              <w:rPr>
                <w:b/>
                <w:bCs/>
              </w:rPr>
              <w:t>Содержание практики и виды работ</w:t>
            </w:r>
          </w:p>
        </w:tc>
        <w:tc>
          <w:tcPr>
            <w:tcW w:w="1403" w:type="dxa"/>
          </w:tcPr>
          <w:p w:rsidR="00996CF1" w:rsidRPr="00996CF1" w:rsidRDefault="00996CF1" w:rsidP="00996CF1">
            <w:pPr>
              <w:jc w:val="center"/>
              <w:rPr>
                <w:rFonts w:eastAsia="Calibri"/>
                <w:b/>
                <w:bCs/>
              </w:rPr>
            </w:pPr>
            <w:r w:rsidRPr="00996CF1">
              <w:rPr>
                <w:rFonts w:eastAsia="Calibri"/>
                <w:b/>
                <w:bCs/>
              </w:rPr>
              <w:t>Объем часов</w:t>
            </w:r>
          </w:p>
        </w:tc>
      </w:tr>
      <w:tr w:rsidR="00996CF1" w:rsidRPr="00996CF1" w:rsidTr="00996CF1">
        <w:trPr>
          <w:trHeight w:val="259"/>
          <w:jc w:val="center"/>
        </w:trPr>
        <w:tc>
          <w:tcPr>
            <w:tcW w:w="13672" w:type="dxa"/>
            <w:tcBorders>
              <w:top w:val="nil"/>
              <w:left w:val="single" w:sz="4" w:space="0" w:color="auto"/>
              <w:bottom w:val="single" w:sz="4" w:space="0" w:color="auto"/>
              <w:right w:val="single" w:sz="4" w:space="0" w:color="auto"/>
            </w:tcBorders>
          </w:tcPr>
          <w:p w:rsidR="00996CF1" w:rsidRPr="00996CF1" w:rsidRDefault="00996CF1" w:rsidP="00996CF1">
            <w:pPr>
              <w:jc w:val="both"/>
              <w:rPr>
                <w:b/>
              </w:rPr>
            </w:pPr>
            <w:r w:rsidRPr="00996CF1">
              <w:rPr>
                <w:b/>
              </w:rPr>
              <w:t>МДК 01.02 Основы проектной графики (Графический дизайн)</w:t>
            </w:r>
          </w:p>
        </w:tc>
        <w:tc>
          <w:tcPr>
            <w:tcW w:w="1403" w:type="dxa"/>
            <w:tcBorders>
              <w:top w:val="nil"/>
              <w:left w:val="single" w:sz="4" w:space="0" w:color="auto"/>
              <w:right w:val="single" w:sz="4" w:space="0" w:color="auto"/>
            </w:tcBorders>
          </w:tcPr>
          <w:p w:rsidR="00996CF1" w:rsidRPr="00996CF1" w:rsidRDefault="00996CF1" w:rsidP="00996CF1">
            <w:pPr>
              <w:jc w:val="center"/>
            </w:pPr>
            <w:r w:rsidRPr="00996CF1">
              <w:rPr>
                <w:b/>
              </w:rPr>
              <w:t>144</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contextualSpacing/>
              <w:rPr>
                <w:b/>
              </w:rPr>
            </w:pPr>
            <w:r w:rsidRPr="00996CF1">
              <w:rPr>
                <w:b/>
              </w:rPr>
              <w:t>Виды работ:</w:t>
            </w:r>
          </w:p>
        </w:tc>
        <w:tc>
          <w:tcPr>
            <w:tcW w:w="1403" w:type="dxa"/>
            <w:tcBorders>
              <w:left w:val="single" w:sz="4" w:space="0" w:color="auto"/>
              <w:right w:val="single" w:sz="4" w:space="0" w:color="auto"/>
            </w:tcBorders>
            <w:shd w:val="clear" w:color="auto" w:fill="auto"/>
          </w:tcPr>
          <w:p w:rsidR="00996CF1" w:rsidRPr="00996CF1" w:rsidRDefault="00996CF1" w:rsidP="00996CF1">
            <w:pPr>
              <w:jc w:val="center"/>
              <w:rPr>
                <w:b/>
              </w:rPr>
            </w:pP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ознакомление с заданием, изучение особенностей объекта проектирования</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сбор необходимой информации на заданную тему, материалов и документов</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проведение анализа прототипов</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работа с литературными источниками по данной теме</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изучение особенностей проектируемого объекта</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эргономическая программа проекта</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 xml:space="preserve">концептуальное решение проекта: идея, образ, форма </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концептуальное решение проекта: цвет, принципы композиции, являющиеся основой для создания образа стиля фирмы</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1"/>
              </w:numPr>
              <w:ind w:left="0" w:firstLine="0"/>
            </w:pPr>
            <w:r w:rsidRPr="00996CF1">
              <w:t>проведение общего анализа ситуации</w:t>
            </w:r>
          </w:p>
        </w:tc>
        <w:tc>
          <w:tcPr>
            <w:tcW w:w="1403" w:type="dxa"/>
            <w:tcBorders>
              <w:left w:val="single" w:sz="4" w:space="0" w:color="auto"/>
              <w:right w:val="single" w:sz="4" w:space="0" w:color="auto"/>
            </w:tcBorders>
            <w:shd w:val="clear" w:color="auto" w:fill="auto"/>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поисковые работы: эскизы, наброски знака, выполненные вручную</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поисковые работы: эскизы, наброски знака, выполненные вручную</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проработка теоретической части концепции проекта</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поисковые работы: эскизы фирменного блока, декоративных элементов, выполненные вручную</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поисковые работы: эскизы фирменного блока, выполненные на компьютере</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поисковые работы: подбор шрифтов в графическом редакторе</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поисковые работы: декоративных элементов, выполненные на компьютере</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разработка элементов фирменного стиля в соответствии с постановленными задачами (деловая продукция)</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разработка элементов фирменного стиля в соответствии с постановленными задачами (рекламная продукция)</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разработка элементов фирменного стиля в соответствии с постановленными задачами (сувенирная продукция)</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составление краткого брендбука</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оформление работ в портфолио</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композиция всех элементов фирменного стиля</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выполнение презентации для защиты, распечатка презентационного планшета и отчета по практике</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trHeight w:val="259"/>
          <w:jc w:val="center"/>
        </w:trPr>
        <w:tc>
          <w:tcPr>
            <w:tcW w:w="13672" w:type="dxa"/>
            <w:tcBorders>
              <w:top w:val="single" w:sz="4" w:space="0" w:color="auto"/>
              <w:left w:val="single" w:sz="4" w:space="0" w:color="auto"/>
              <w:bottom w:val="single" w:sz="4" w:space="0" w:color="auto"/>
              <w:right w:val="single" w:sz="4" w:space="0" w:color="auto"/>
            </w:tcBorders>
          </w:tcPr>
          <w:p w:rsidR="00996CF1" w:rsidRPr="00996CF1" w:rsidRDefault="00996CF1" w:rsidP="00996CF1">
            <w:pPr>
              <w:pStyle w:val="a6"/>
              <w:numPr>
                <w:ilvl w:val="0"/>
                <w:numId w:val="12"/>
              </w:numPr>
              <w:ind w:left="0" w:firstLine="0"/>
            </w:pPr>
            <w:r w:rsidRPr="00996CF1">
              <w:t>защита отчета по практике</w:t>
            </w:r>
          </w:p>
        </w:tc>
        <w:tc>
          <w:tcPr>
            <w:tcW w:w="1403" w:type="dxa"/>
            <w:tcBorders>
              <w:left w:val="single" w:sz="4" w:space="0" w:color="auto"/>
              <w:right w:val="single" w:sz="4" w:space="0" w:color="auto"/>
            </w:tcBorders>
          </w:tcPr>
          <w:p w:rsidR="00996CF1" w:rsidRPr="00996CF1" w:rsidRDefault="00996CF1" w:rsidP="00996CF1">
            <w:pPr>
              <w:jc w:val="center"/>
            </w:pPr>
            <w:r w:rsidRPr="00996CF1">
              <w:t>6</w:t>
            </w:r>
          </w:p>
        </w:tc>
      </w:tr>
      <w:tr w:rsidR="00996CF1" w:rsidRPr="00996CF1" w:rsidTr="00996CF1">
        <w:trPr>
          <w:jc w:val="center"/>
        </w:trPr>
        <w:tc>
          <w:tcPr>
            <w:tcW w:w="13672" w:type="dxa"/>
            <w:tcBorders>
              <w:top w:val="single" w:sz="4" w:space="0" w:color="auto"/>
            </w:tcBorders>
          </w:tcPr>
          <w:p w:rsidR="00996CF1" w:rsidRPr="00996CF1" w:rsidRDefault="00996CF1" w:rsidP="00996CF1">
            <w:pPr>
              <w:jc w:val="both"/>
              <w:rPr>
                <w:rFonts w:eastAsia="Calibri"/>
                <w:b/>
                <w:bCs/>
                <w:i/>
              </w:rPr>
            </w:pPr>
            <w:r w:rsidRPr="00996CF1">
              <w:rPr>
                <w:b/>
              </w:rPr>
              <w:t xml:space="preserve">Всего </w:t>
            </w:r>
            <w:r w:rsidRPr="00996CF1">
              <w:rPr>
                <w:rFonts w:eastAsia="Calibri"/>
                <w:b/>
                <w:bCs/>
              </w:rPr>
              <w:t>учебная практика</w:t>
            </w:r>
          </w:p>
        </w:tc>
        <w:tc>
          <w:tcPr>
            <w:tcW w:w="1403" w:type="dxa"/>
            <w:tcBorders>
              <w:top w:val="single" w:sz="4" w:space="0" w:color="auto"/>
            </w:tcBorders>
            <w:vAlign w:val="center"/>
          </w:tcPr>
          <w:p w:rsidR="00996CF1" w:rsidRPr="00996CF1" w:rsidRDefault="00996CF1" w:rsidP="00996CF1">
            <w:pPr>
              <w:jc w:val="center"/>
              <w:rPr>
                <w:b/>
              </w:rPr>
            </w:pPr>
            <w:r>
              <w:rPr>
                <w:b/>
              </w:rPr>
              <w:t>144</w:t>
            </w:r>
          </w:p>
        </w:tc>
      </w:tr>
    </w:tbl>
    <w:p w:rsidR="00996CF1" w:rsidRDefault="00996CF1" w:rsidP="00E608C6">
      <w:pPr>
        <w:ind w:left="-1843" w:firstLine="2410"/>
      </w:pPr>
    </w:p>
    <w:p w:rsidR="00996CF1" w:rsidRDefault="00996CF1" w:rsidP="00E608C6">
      <w:pPr>
        <w:ind w:left="-1843" w:firstLine="2410"/>
      </w:pPr>
    </w:p>
    <w:p w:rsidR="00996CF1" w:rsidRDefault="00996CF1" w:rsidP="00E608C6">
      <w:pPr>
        <w:ind w:left="-1843" w:firstLine="2410"/>
        <w:sectPr w:rsidR="00996CF1" w:rsidSect="00996CF1">
          <w:pgSz w:w="16839" w:h="11907" w:orient="landscape" w:code="9"/>
          <w:pgMar w:top="1134" w:right="567" w:bottom="567" w:left="567" w:header="709" w:footer="369" w:gutter="0"/>
          <w:cols w:space="708"/>
          <w:docGrid w:linePitch="360"/>
        </w:sectPr>
      </w:pPr>
    </w:p>
    <w:p w:rsidR="00E222ED" w:rsidRPr="00BD382A" w:rsidRDefault="00E222ED" w:rsidP="00E222ED">
      <w:pPr>
        <w:pStyle w:val="1"/>
      </w:pPr>
      <w:bookmarkStart w:id="4" w:name="_Toc31187666"/>
      <w:bookmarkStart w:id="5" w:name="_Toc120863348"/>
      <w:r>
        <w:lastRenderedPageBreak/>
        <w:t>1</w:t>
      </w:r>
      <w:r w:rsidRPr="00BD382A">
        <w:t>. ПОРЯДОК ПОДГОТОВКИ И ПРОХОЖДЕНИЯ УЧЕБНОЙ ПРАКТИКИ</w:t>
      </w:r>
      <w:bookmarkEnd w:id="4"/>
      <w:bookmarkEnd w:id="5"/>
    </w:p>
    <w:p w:rsidR="00E222ED" w:rsidRPr="00BD382A" w:rsidRDefault="00E222ED" w:rsidP="00E222ED">
      <w:pPr>
        <w:ind w:firstLine="709"/>
        <w:rPr>
          <w:b/>
        </w:rPr>
      </w:pPr>
    </w:p>
    <w:p w:rsidR="00E222ED" w:rsidRPr="00E222ED" w:rsidRDefault="00E222ED" w:rsidP="00E222ED">
      <w:pPr>
        <w:pStyle w:val="1"/>
      </w:pPr>
      <w:bookmarkStart w:id="6" w:name="_Toc31187667"/>
      <w:bookmarkStart w:id="7" w:name="_Toc120863349"/>
      <w:r>
        <w:t>1</w:t>
      </w:r>
      <w:r w:rsidRPr="00E222ED">
        <w:t>.1 Обязанности студентов во время прохождения практики</w:t>
      </w:r>
      <w:bookmarkEnd w:id="6"/>
      <w:bookmarkEnd w:id="7"/>
    </w:p>
    <w:p w:rsidR="00E222ED" w:rsidRPr="00E222ED" w:rsidRDefault="00E222ED" w:rsidP="00E222ED">
      <w:pPr>
        <w:ind w:firstLine="709"/>
        <w:jc w:val="both"/>
        <w:rPr>
          <w:sz w:val="28"/>
          <w:szCs w:val="28"/>
        </w:rPr>
      </w:pPr>
      <w:r w:rsidRPr="00E222ED">
        <w:rPr>
          <w:sz w:val="28"/>
          <w:szCs w:val="28"/>
        </w:rPr>
        <w:t>Получ</w:t>
      </w:r>
      <w:r>
        <w:rPr>
          <w:sz w:val="28"/>
          <w:szCs w:val="28"/>
        </w:rPr>
        <w:t>ение</w:t>
      </w:r>
      <w:r w:rsidRPr="00E222ED">
        <w:rPr>
          <w:sz w:val="28"/>
          <w:szCs w:val="28"/>
        </w:rPr>
        <w:t xml:space="preserve"> у руководителя практики задани</w:t>
      </w:r>
      <w:r>
        <w:rPr>
          <w:sz w:val="28"/>
          <w:szCs w:val="28"/>
        </w:rPr>
        <w:t>я</w:t>
      </w:r>
      <w:r w:rsidRPr="00E222ED">
        <w:rPr>
          <w:sz w:val="28"/>
          <w:szCs w:val="28"/>
        </w:rPr>
        <w:t xml:space="preserve"> на практику и консультаци</w:t>
      </w:r>
      <w:r>
        <w:rPr>
          <w:sz w:val="28"/>
          <w:szCs w:val="28"/>
        </w:rPr>
        <w:t xml:space="preserve">и </w:t>
      </w:r>
      <w:r w:rsidRPr="00E222ED">
        <w:rPr>
          <w:sz w:val="28"/>
          <w:szCs w:val="28"/>
        </w:rPr>
        <w:t>от руководителя практики по всем вопросам прохождения учебной практики</w:t>
      </w:r>
      <w:r>
        <w:rPr>
          <w:sz w:val="28"/>
          <w:szCs w:val="28"/>
        </w:rPr>
        <w:t xml:space="preserve">, в том числе </w:t>
      </w:r>
      <w:r w:rsidRPr="00E222ED">
        <w:rPr>
          <w:sz w:val="28"/>
          <w:szCs w:val="28"/>
        </w:rPr>
        <w:t>порядок оформления рабочей документации по практике (</w:t>
      </w:r>
      <w:r>
        <w:rPr>
          <w:sz w:val="28"/>
          <w:szCs w:val="28"/>
        </w:rPr>
        <w:t xml:space="preserve">требования к оформлению </w:t>
      </w:r>
      <w:r w:rsidRPr="00E222ED">
        <w:rPr>
          <w:sz w:val="28"/>
          <w:szCs w:val="28"/>
        </w:rPr>
        <w:t>отчета) (см. Приложения</w:t>
      </w:r>
      <w:r>
        <w:rPr>
          <w:sz w:val="28"/>
          <w:szCs w:val="28"/>
        </w:rPr>
        <w:t>).</w:t>
      </w:r>
    </w:p>
    <w:p w:rsidR="00E222ED" w:rsidRPr="00E222ED" w:rsidRDefault="00E222ED" w:rsidP="00E222ED">
      <w:pPr>
        <w:ind w:firstLine="709"/>
        <w:jc w:val="both"/>
        <w:rPr>
          <w:sz w:val="28"/>
          <w:szCs w:val="28"/>
        </w:rPr>
      </w:pPr>
      <w:r>
        <w:rPr>
          <w:sz w:val="28"/>
          <w:szCs w:val="28"/>
        </w:rPr>
        <w:t>Е</w:t>
      </w:r>
      <w:r w:rsidRPr="00E222ED">
        <w:rPr>
          <w:sz w:val="28"/>
          <w:szCs w:val="28"/>
        </w:rPr>
        <w:t>жедневное систематическое накопление материала дл</w:t>
      </w:r>
      <w:r>
        <w:rPr>
          <w:sz w:val="28"/>
          <w:szCs w:val="28"/>
        </w:rPr>
        <w:t xml:space="preserve">я оформления отчета по практике. </w:t>
      </w:r>
    </w:p>
    <w:p w:rsidR="00E222ED" w:rsidRPr="00E222ED" w:rsidRDefault="00E222ED" w:rsidP="00E222ED">
      <w:pPr>
        <w:ind w:firstLine="709"/>
        <w:jc w:val="both"/>
        <w:rPr>
          <w:sz w:val="28"/>
          <w:szCs w:val="28"/>
        </w:rPr>
      </w:pPr>
      <w:r w:rsidRPr="00E222ED">
        <w:rPr>
          <w:sz w:val="28"/>
          <w:szCs w:val="28"/>
        </w:rPr>
        <w:t>Несвоевременная явка студента без уважительных причин к назначенному сроку на практику рассматривается как прогул.</w:t>
      </w:r>
    </w:p>
    <w:p w:rsidR="00E222ED" w:rsidRPr="00E222ED" w:rsidRDefault="00E222ED" w:rsidP="00E222ED">
      <w:pPr>
        <w:ind w:firstLine="709"/>
        <w:jc w:val="both"/>
        <w:rPr>
          <w:sz w:val="28"/>
          <w:szCs w:val="28"/>
        </w:rPr>
      </w:pPr>
      <w:r w:rsidRPr="00E222ED">
        <w:rPr>
          <w:sz w:val="28"/>
          <w:szCs w:val="28"/>
        </w:rPr>
        <w:t>На основании программы практики студент обязан составить отчет:</w:t>
      </w:r>
    </w:p>
    <w:p w:rsidR="00E222ED" w:rsidRPr="00E222ED" w:rsidRDefault="00E222ED" w:rsidP="00E222ED">
      <w:pPr>
        <w:ind w:firstLine="709"/>
        <w:jc w:val="both"/>
        <w:rPr>
          <w:sz w:val="28"/>
          <w:szCs w:val="28"/>
        </w:rPr>
      </w:pPr>
      <w:r w:rsidRPr="00E222ED">
        <w:rPr>
          <w:sz w:val="28"/>
          <w:szCs w:val="28"/>
        </w:rPr>
        <w:t>содержание отчёта должно соответствовать программе и раскрывать темы учебной практики;</w:t>
      </w:r>
    </w:p>
    <w:p w:rsidR="00E222ED" w:rsidRPr="00E222ED" w:rsidRDefault="00E222ED" w:rsidP="00E222ED">
      <w:pPr>
        <w:ind w:firstLine="709"/>
        <w:jc w:val="both"/>
        <w:rPr>
          <w:sz w:val="28"/>
          <w:szCs w:val="28"/>
        </w:rPr>
      </w:pPr>
      <w:r w:rsidRPr="00E222ED">
        <w:rPr>
          <w:sz w:val="28"/>
          <w:szCs w:val="28"/>
        </w:rPr>
        <w:t xml:space="preserve">отчет о практике составляется </w:t>
      </w:r>
      <w:r>
        <w:rPr>
          <w:sz w:val="28"/>
          <w:szCs w:val="28"/>
        </w:rPr>
        <w:t>в соответствии в содержанием, установленным настоящими учебно - методическими рекомендациями;</w:t>
      </w:r>
    </w:p>
    <w:p w:rsidR="00E222ED" w:rsidRPr="00E222ED" w:rsidRDefault="00E222ED" w:rsidP="00E222ED">
      <w:pPr>
        <w:ind w:firstLine="709"/>
        <w:jc w:val="both"/>
        <w:rPr>
          <w:sz w:val="28"/>
          <w:szCs w:val="28"/>
        </w:rPr>
      </w:pPr>
      <w:r w:rsidRPr="00E222ED">
        <w:rPr>
          <w:sz w:val="28"/>
          <w:szCs w:val="28"/>
        </w:rPr>
        <w:t>отчёт должен содержать эскизы, зарисовки, и дизайн-макеты, выполненные вручную или на ПК, которые прилагаются к отчету;</w:t>
      </w:r>
    </w:p>
    <w:p w:rsidR="00E222ED" w:rsidRPr="00E222ED" w:rsidRDefault="00E222ED" w:rsidP="00E222ED">
      <w:pPr>
        <w:ind w:firstLine="709"/>
        <w:jc w:val="both"/>
        <w:rPr>
          <w:sz w:val="28"/>
          <w:szCs w:val="28"/>
        </w:rPr>
      </w:pPr>
      <w:r w:rsidRPr="00E222ED">
        <w:rPr>
          <w:sz w:val="28"/>
          <w:szCs w:val="28"/>
        </w:rPr>
        <w:t>каждый студент составляет отчет самостоятельно, не допускается составление его двумя – тремя и более студентами вместе;</w:t>
      </w:r>
    </w:p>
    <w:p w:rsidR="00E222ED" w:rsidRPr="00E222ED" w:rsidRDefault="00E222ED" w:rsidP="00E222ED">
      <w:pPr>
        <w:ind w:firstLine="709"/>
        <w:jc w:val="both"/>
        <w:rPr>
          <w:sz w:val="28"/>
          <w:szCs w:val="28"/>
        </w:rPr>
      </w:pPr>
      <w:r w:rsidRPr="00E222ED">
        <w:rPr>
          <w:sz w:val="28"/>
          <w:szCs w:val="28"/>
        </w:rPr>
        <w:t>отчет обязательно должен содержать фактический материал;</w:t>
      </w:r>
    </w:p>
    <w:p w:rsidR="00E222ED" w:rsidRPr="00E222ED" w:rsidRDefault="00E222ED" w:rsidP="00E222ED">
      <w:pPr>
        <w:ind w:firstLine="709"/>
        <w:jc w:val="both"/>
        <w:rPr>
          <w:sz w:val="28"/>
          <w:szCs w:val="28"/>
        </w:rPr>
      </w:pPr>
      <w:r w:rsidRPr="00E222ED">
        <w:rPr>
          <w:sz w:val="28"/>
          <w:szCs w:val="28"/>
        </w:rPr>
        <w:t xml:space="preserve">отчёт составляется студентом в период прохождения учебной практики. </w:t>
      </w:r>
    </w:p>
    <w:p w:rsidR="00E222ED" w:rsidRPr="00E222ED" w:rsidRDefault="00E222ED" w:rsidP="00E222ED">
      <w:pPr>
        <w:ind w:firstLine="709"/>
        <w:jc w:val="both"/>
        <w:rPr>
          <w:sz w:val="28"/>
          <w:szCs w:val="28"/>
        </w:rPr>
      </w:pPr>
      <w:r w:rsidRPr="00E222ED">
        <w:rPr>
          <w:sz w:val="28"/>
          <w:szCs w:val="28"/>
        </w:rPr>
        <w:t>В процессе практики студент должен представлять отчет руководителю практики для проверки.</w:t>
      </w:r>
    </w:p>
    <w:p w:rsidR="00E222ED" w:rsidRPr="00E222ED" w:rsidRDefault="00E222ED" w:rsidP="00E222ED">
      <w:pPr>
        <w:ind w:firstLine="709"/>
        <w:rPr>
          <w:sz w:val="28"/>
          <w:szCs w:val="28"/>
        </w:rPr>
      </w:pPr>
    </w:p>
    <w:p w:rsidR="00E222ED" w:rsidRPr="00E222ED" w:rsidRDefault="00E222ED" w:rsidP="00E222ED">
      <w:pPr>
        <w:pStyle w:val="1"/>
      </w:pPr>
      <w:bookmarkStart w:id="8" w:name="_Toc31187668"/>
      <w:bookmarkStart w:id="9" w:name="_Toc120863350"/>
      <w:r>
        <w:t>1</w:t>
      </w:r>
      <w:r w:rsidRPr="00E222ED">
        <w:t>.2 Обязанности студентов при завершении практики</w:t>
      </w:r>
      <w:bookmarkEnd w:id="8"/>
      <w:bookmarkEnd w:id="9"/>
    </w:p>
    <w:p w:rsidR="00E222ED" w:rsidRDefault="00E222ED" w:rsidP="00982D96">
      <w:pPr>
        <w:ind w:firstLine="709"/>
        <w:jc w:val="both"/>
        <w:rPr>
          <w:sz w:val="28"/>
          <w:szCs w:val="28"/>
        </w:rPr>
      </w:pPr>
      <w:r w:rsidRPr="00E222ED">
        <w:rPr>
          <w:sz w:val="28"/>
          <w:szCs w:val="28"/>
        </w:rPr>
        <w:t>Защита учебной практики является промежуточной стадией обучения по ПМ 01 «Разработка художественно – конструкторских (дизайнерских) проектов промышленной продукции, предметно - пространственных комплексов»</w:t>
      </w:r>
      <w:r>
        <w:rPr>
          <w:sz w:val="28"/>
          <w:szCs w:val="28"/>
        </w:rPr>
        <w:t xml:space="preserve"> и проводится в форме дифференцированного зачета</w:t>
      </w:r>
    </w:p>
    <w:p w:rsidR="00E222ED" w:rsidRDefault="00E222ED" w:rsidP="00982D96">
      <w:pPr>
        <w:ind w:firstLine="709"/>
        <w:jc w:val="both"/>
        <w:rPr>
          <w:sz w:val="28"/>
          <w:szCs w:val="28"/>
        </w:rPr>
      </w:pPr>
      <w:r>
        <w:rPr>
          <w:sz w:val="28"/>
          <w:szCs w:val="28"/>
        </w:rPr>
        <w:t>На защиту итогов учебной практики студент обязан предоставить:</w:t>
      </w:r>
    </w:p>
    <w:p w:rsidR="00982D96" w:rsidRDefault="00E222ED" w:rsidP="00982D96">
      <w:pPr>
        <w:ind w:firstLine="709"/>
        <w:jc w:val="both"/>
        <w:rPr>
          <w:sz w:val="28"/>
          <w:szCs w:val="28"/>
        </w:rPr>
      </w:pPr>
      <w:r w:rsidRPr="00E222ED">
        <w:rPr>
          <w:sz w:val="28"/>
          <w:szCs w:val="28"/>
        </w:rPr>
        <w:t>индивидуальн</w:t>
      </w:r>
      <w:r>
        <w:rPr>
          <w:sz w:val="28"/>
          <w:szCs w:val="28"/>
        </w:rPr>
        <w:t>ый</w:t>
      </w:r>
      <w:r w:rsidRPr="00E222ED">
        <w:rPr>
          <w:sz w:val="28"/>
          <w:szCs w:val="28"/>
        </w:rPr>
        <w:t xml:space="preserve"> отчет обучающ</w:t>
      </w:r>
      <w:r>
        <w:rPr>
          <w:sz w:val="28"/>
          <w:szCs w:val="28"/>
        </w:rPr>
        <w:t>егося</w:t>
      </w:r>
      <w:r w:rsidRPr="00E222ED">
        <w:rPr>
          <w:sz w:val="28"/>
          <w:szCs w:val="28"/>
        </w:rPr>
        <w:t>, проходивш</w:t>
      </w:r>
      <w:r>
        <w:rPr>
          <w:sz w:val="28"/>
          <w:szCs w:val="28"/>
        </w:rPr>
        <w:t>его</w:t>
      </w:r>
      <w:r w:rsidRPr="00E222ED">
        <w:rPr>
          <w:sz w:val="28"/>
          <w:szCs w:val="28"/>
        </w:rPr>
        <w:t xml:space="preserve"> практику</w:t>
      </w:r>
      <w:r w:rsidR="00982D96">
        <w:rPr>
          <w:sz w:val="28"/>
          <w:szCs w:val="28"/>
        </w:rPr>
        <w:t>;</w:t>
      </w:r>
    </w:p>
    <w:p w:rsidR="00E222ED" w:rsidRPr="00E222ED" w:rsidRDefault="00E222ED" w:rsidP="00982D96">
      <w:pPr>
        <w:ind w:firstLine="709"/>
        <w:jc w:val="both"/>
        <w:rPr>
          <w:sz w:val="28"/>
          <w:szCs w:val="28"/>
        </w:rPr>
      </w:pPr>
      <w:r w:rsidRPr="00E222ED">
        <w:rPr>
          <w:sz w:val="28"/>
          <w:szCs w:val="28"/>
        </w:rPr>
        <w:t>слайдов</w:t>
      </w:r>
      <w:r w:rsidR="00982D96">
        <w:rPr>
          <w:sz w:val="28"/>
          <w:szCs w:val="28"/>
        </w:rPr>
        <w:t>ую</w:t>
      </w:r>
      <w:r w:rsidRPr="00E222ED">
        <w:rPr>
          <w:sz w:val="28"/>
          <w:szCs w:val="28"/>
        </w:rPr>
        <w:t xml:space="preserve"> презентаци</w:t>
      </w:r>
      <w:r w:rsidR="00982D96">
        <w:rPr>
          <w:sz w:val="28"/>
          <w:szCs w:val="28"/>
        </w:rPr>
        <w:t>ю</w:t>
      </w:r>
      <w:r w:rsidRPr="00E222ED">
        <w:rPr>
          <w:sz w:val="28"/>
          <w:szCs w:val="28"/>
        </w:rPr>
        <w:t xml:space="preserve"> с фотографиями, изображениями и текстом, отражающими основные мероприятия, события практики и разработки</w:t>
      </w:r>
      <w:r w:rsidR="00982D96">
        <w:rPr>
          <w:sz w:val="28"/>
          <w:szCs w:val="28"/>
        </w:rPr>
        <w:t xml:space="preserve"> или </w:t>
      </w:r>
      <w:r>
        <w:rPr>
          <w:sz w:val="28"/>
          <w:szCs w:val="28"/>
        </w:rPr>
        <w:t>использовать мультимедиа-презентацию</w:t>
      </w:r>
      <w:r w:rsidRPr="00E222ED">
        <w:rPr>
          <w:sz w:val="28"/>
          <w:szCs w:val="28"/>
        </w:rPr>
        <w:t>;</w:t>
      </w:r>
    </w:p>
    <w:p w:rsidR="00E222ED" w:rsidRPr="00E222ED" w:rsidRDefault="00E222ED" w:rsidP="00982D96">
      <w:pPr>
        <w:ind w:firstLine="709"/>
        <w:jc w:val="both"/>
        <w:rPr>
          <w:sz w:val="28"/>
          <w:szCs w:val="28"/>
        </w:rPr>
      </w:pPr>
      <w:r w:rsidRPr="00E222ED">
        <w:rPr>
          <w:sz w:val="28"/>
          <w:szCs w:val="28"/>
        </w:rPr>
        <w:t>аттестационный лист практической подготовки в виде учебной практики</w:t>
      </w:r>
      <w:r w:rsidR="00982D96">
        <w:rPr>
          <w:sz w:val="28"/>
          <w:szCs w:val="28"/>
        </w:rPr>
        <w:t>;</w:t>
      </w:r>
    </w:p>
    <w:p w:rsidR="00E222ED" w:rsidRPr="00E222ED" w:rsidRDefault="00E222ED" w:rsidP="00982D96">
      <w:pPr>
        <w:ind w:firstLine="709"/>
        <w:jc w:val="both"/>
        <w:rPr>
          <w:sz w:val="28"/>
          <w:szCs w:val="28"/>
        </w:rPr>
      </w:pPr>
      <w:r w:rsidRPr="00E222ED">
        <w:rPr>
          <w:sz w:val="28"/>
          <w:szCs w:val="28"/>
        </w:rPr>
        <w:t>характеристик</w:t>
      </w:r>
      <w:r w:rsidR="00982D96">
        <w:rPr>
          <w:sz w:val="28"/>
          <w:szCs w:val="28"/>
        </w:rPr>
        <w:t>у</w:t>
      </w:r>
      <w:r w:rsidRPr="00E222ED">
        <w:rPr>
          <w:sz w:val="28"/>
          <w:szCs w:val="28"/>
        </w:rPr>
        <w:t xml:space="preserve"> по освоению профессиональных компетенций</w:t>
      </w:r>
      <w:r w:rsidR="00982D96">
        <w:rPr>
          <w:sz w:val="28"/>
          <w:szCs w:val="28"/>
        </w:rPr>
        <w:t>;</w:t>
      </w:r>
    </w:p>
    <w:p w:rsidR="00E222ED" w:rsidRPr="00E222ED" w:rsidRDefault="00E222ED" w:rsidP="00982D96">
      <w:pPr>
        <w:ind w:firstLine="709"/>
        <w:jc w:val="both"/>
        <w:rPr>
          <w:sz w:val="28"/>
          <w:szCs w:val="28"/>
        </w:rPr>
      </w:pPr>
      <w:r w:rsidRPr="00E222ED">
        <w:rPr>
          <w:sz w:val="28"/>
          <w:szCs w:val="28"/>
        </w:rPr>
        <w:t>публично</w:t>
      </w:r>
      <w:r w:rsidR="00982D96">
        <w:rPr>
          <w:sz w:val="28"/>
          <w:szCs w:val="28"/>
        </w:rPr>
        <w:t>е</w:t>
      </w:r>
      <w:r w:rsidRPr="00E222ED">
        <w:rPr>
          <w:sz w:val="28"/>
          <w:szCs w:val="28"/>
        </w:rPr>
        <w:t xml:space="preserve"> выступлени</w:t>
      </w:r>
      <w:r w:rsidR="00982D96">
        <w:rPr>
          <w:sz w:val="28"/>
          <w:szCs w:val="28"/>
        </w:rPr>
        <w:t>е</w:t>
      </w:r>
      <w:r w:rsidRPr="00E222ED">
        <w:rPr>
          <w:sz w:val="28"/>
          <w:szCs w:val="28"/>
        </w:rPr>
        <w:t>.</w:t>
      </w:r>
    </w:p>
    <w:p w:rsidR="00E222ED" w:rsidRPr="00E222ED" w:rsidRDefault="00E222ED" w:rsidP="00982D96">
      <w:pPr>
        <w:ind w:firstLine="709"/>
        <w:jc w:val="both"/>
        <w:rPr>
          <w:sz w:val="28"/>
          <w:szCs w:val="28"/>
        </w:rPr>
      </w:pPr>
      <w:r w:rsidRPr="00E222ED">
        <w:rPr>
          <w:sz w:val="28"/>
          <w:szCs w:val="28"/>
        </w:rPr>
        <w:t xml:space="preserve">Оценка учебной практики производится по установленным критериям с учетом качества и требующегося количества набросков, эскизов, фор-эскизов, дизайн макетов, сопроводительной документации и таблиц, а также </w:t>
      </w:r>
      <w:r w:rsidR="00982D96">
        <w:rPr>
          <w:sz w:val="28"/>
          <w:szCs w:val="28"/>
        </w:rPr>
        <w:t xml:space="preserve">устного </w:t>
      </w:r>
      <w:r w:rsidRPr="00E222ED">
        <w:rPr>
          <w:sz w:val="28"/>
          <w:szCs w:val="28"/>
        </w:rPr>
        <w:t>отзыва руководителя практики.</w:t>
      </w:r>
    </w:p>
    <w:p w:rsidR="00E222ED" w:rsidRPr="00E222ED" w:rsidRDefault="00E222ED" w:rsidP="00982D96">
      <w:pPr>
        <w:ind w:firstLine="709"/>
        <w:jc w:val="both"/>
        <w:rPr>
          <w:sz w:val="28"/>
          <w:szCs w:val="28"/>
        </w:rPr>
      </w:pPr>
      <w:r w:rsidRPr="00E222ED">
        <w:rPr>
          <w:sz w:val="28"/>
          <w:szCs w:val="28"/>
        </w:rPr>
        <w:t>Студенты, не представившие в установленный срок отчет по практике, или не защитившие его по неуважительной причине, считаются имеющими академическую задолженность.</w:t>
      </w:r>
    </w:p>
    <w:p w:rsidR="00996CF1" w:rsidRDefault="00982D96" w:rsidP="00D21D8E">
      <w:pPr>
        <w:pStyle w:val="1"/>
      </w:pPr>
      <w:bookmarkStart w:id="10" w:name="_Toc120863351"/>
      <w:r>
        <w:lastRenderedPageBreak/>
        <w:t>2</w:t>
      </w:r>
      <w:r w:rsidR="00D21D8E">
        <w:t xml:space="preserve"> ЦЕЛИ И ЭТАПЫ УЧЕБНОЙ ПРАКТИКИ</w:t>
      </w:r>
      <w:bookmarkEnd w:id="10"/>
    </w:p>
    <w:p w:rsidR="00D21D8E" w:rsidRDefault="00D21D8E" w:rsidP="00D21D8E"/>
    <w:p w:rsidR="00D21D8E" w:rsidRPr="00982D96" w:rsidRDefault="00D21D8E" w:rsidP="00982D96">
      <w:pPr>
        <w:ind w:firstLine="709"/>
        <w:jc w:val="both"/>
        <w:rPr>
          <w:b/>
          <w:sz w:val="28"/>
          <w:szCs w:val="28"/>
        </w:rPr>
      </w:pPr>
      <w:r w:rsidRPr="00982D96">
        <w:rPr>
          <w:sz w:val="28"/>
          <w:szCs w:val="28"/>
        </w:rPr>
        <w:t xml:space="preserve">Целью учебной практики является закрепление общих и профессиональных компетенций, определяющих готовность обучающихся к виду профессиональной деятельности </w:t>
      </w:r>
      <w:r w:rsidRPr="00982D96">
        <w:rPr>
          <w:b/>
          <w:sz w:val="28"/>
          <w:szCs w:val="28"/>
        </w:rPr>
        <w:t>Разработка художественно– конструкторских (дизайнерских) проектов промышленной продукции, предметно-пространственных комплексов.</w:t>
      </w:r>
    </w:p>
    <w:p w:rsidR="00D21D8E" w:rsidRPr="00982D96" w:rsidRDefault="00D21D8E" w:rsidP="00982D96">
      <w:pPr>
        <w:ind w:firstLine="709"/>
        <w:jc w:val="both"/>
        <w:rPr>
          <w:sz w:val="28"/>
          <w:szCs w:val="28"/>
        </w:rPr>
      </w:pPr>
      <w:r w:rsidRPr="00982D96">
        <w:rPr>
          <w:sz w:val="28"/>
          <w:szCs w:val="28"/>
        </w:rPr>
        <w:t>Практика делится на 4 основных этапа, скомплектованных по основным показателям оценки результатов.</w:t>
      </w:r>
    </w:p>
    <w:p w:rsidR="00E222ED" w:rsidRPr="00982D96" w:rsidRDefault="00E222ED" w:rsidP="00982D96">
      <w:pPr>
        <w:ind w:firstLine="709"/>
        <w:jc w:val="both"/>
        <w:rPr>
          <w:b/>
          <w:sz w:val="28"/>
          <w:szCs w:val="28"/>
        </w:rPr>
      </w:pPr>
      <w:r w:rsidRPr="00982D96">
        <w:rPr>
          <w:b/>
          <w:sz w:val="28"/>
          <w:szCs w:val="28"/>
        </w:rPr>
        <w:t>1 ЭТАП Подготовительный (аналитический). Заключается в работе с иллюстративным материалом, тенденциями моды, анализе и отборе творческого материла, выполнение набросков и эскизов.</w:t>
      </w:r>
    </w:p>
    <w:p w:rsidR="00E222ED" w:rsidRPr="00982D96" w:rsidRDefault="00E222ED" w:rsidP="00982D96">
      <w:pPr>
        <w:ind w:firstLine="709"/>
        <w:jc w:val="both"/>
        <w:rPr>
          <w:b/>
          <w:sz w:val="28"/>
          <w:szCs w:val="28"/>
        </w:rPr>
      </w:pPr>
      <w:r w:rsidRPr="00982D96">
        <w:rPr>
          <w:b/>
          <w:sz w:val="28"/>
          <w:szCs w:val="28"/>
        </w:rPr>
        <w:t xml:space="preserve">2 ЭТАП включает разработку художественной концепции проекта, включая подбор шрифтов и цветовой гаммы. </w:t>
      </w:r>
    </w:p>
    <w:p w:rsidR="00E222ED" w:rsidRPr="00982D96" w:rsidRDefault="00E222ED" w:rsidP="00982D96">
      <w:pPr>
        <w:ind w:firstLine="709"/>
        <w:jc w:val="both"/>
        <w:rPr>
          <w:b/>
          <w:sz w:val="28"/>
          <w:szCs w:val="28"/>
        </w:rPr>
      </w:pPr>
      <w:r w:rsidRPr="00982D96">
        <w:rPr>
          <w:b/>
          <w:sz w:val="28"/>
          <w:szCs w:val="28"/>
        </w:rPr>
        <w:t>3 ЭТАП включает  разработку разработку основных элементов фирменного стиля объекта.</w:t>
      </w:r>
    </w:p>
    <w:p w:rsidR="00E222ED" w:rsidRPr="00982D96" w:rsidRDefault="00E222ED" w:rsidP="00982D96">
      <w:pPr>
        <w:pStyle w:val="a6"/>
        <w:ind w:left="0" w:firstLine="709"/>
        <w:jc w:val="both"/>
        <w:rPr>
          <w:b/>
          <w:sz w:val="28"/>
          <w:szCs w:val="28"/>
        </w:rPr>
      </w:pPr>
      <w:r w:rsidRPr="00982D96">
        <w:rPr>
          <w:b/>
          <w:sz w:val="28"/>
          <w:szCs w:val="28"/>
        </w:rPr>
        <w:t>4 ЭТАП включает разработка носителей фирменного стиля.</w:t>
      </w:r>
    </w:p>
    <w:p w:rsidR="00E222ED" w:rsidRDefault="00E222ED" w:rsidP="00E222ED">
      <w:pPr>
        <w:pStyle w:val="a6"/>
        <w:ind w:left="0" w:firstLine="709"/>
        <w:jc w:val="both"/>
        <w:rPr>
          <w:b/>
        </w:rPr>
      </w:pPr>
    </w:p>
    <w:p w:rsidR="006207BE" w:rsidRDefault="006207BE" w:rsidP="00E222ED">
      <w:pPr>
        <w:pStyle w:val="a6"/>
        <w:ind w:left="0" w:firstLine="709"/>
        <w:jc w:val="both"/>
        <w:rPr>
          <w:b/>
        </w:rPr>
        <w:sectPr w:rsidR="006207BE" w:rsidSect="00293ED7">
          <w:pgSz w:w="11907" w:h="16839" w:code="9"/>
          <w:pgMar w:top="567" w:right="567" w:bottom="567" w:left="1134" w:header="709" w:footer="366" w:gutter="0"/>
          <w:cols w:space="708"/>
          <w:docGrid w:linePitch="360"/>
        </w:sectPr>
      </w:pPr>
    </w:p>
    <w:p w:rsidR="006207BE" w:rsidRPr="00D64C1E" w:rsidRDefault="006207BE" w:rsidP="006207BE">
      <w:pPr>
        <w:pStyle w:val="1"/>
      </w:pPr>
      <w:bookmarkStart w:id="11" w:name="_Toc120863352"/>
      <w:r>
        <w:lastRenderedPageBreak/>
        <w:t xml:space="preserve">3 </w:t>
      </w:r>
      <w:r w:rsidRPr="00D64C1E">
        <w:t>СОДЕРЖАНИЕ ЗАДАНИЙ УЧЕБНОЙ ПРАКТИКИ</w:t>
      </w:r>
      <w:bookmarkEnd w:id="11"/>
    </w:p>
    <w:p w:rsidR="00E222ED" w:rsidRDefault="00E222ED" w:rsidP="00E222ED">
      <w:pPr>
        <w:pStyle w:val="a6"/>
        <w:ind w:left="0" w:firstLine="709"/>
        <w:jc w:val="both"/>
        <w:rPr>
          <w:b/>
        </w:rPr>
      </w:pPr>
    </w:p>
    <w:p w:rsidR="00E222ED" w:rsidRPr="00BD382A" w:rsidRDefault="00E222ED" w:rsidP="00E222ED">
      <w:pPr>
        <w:ind w:firstLine="709"/>
        <w:rPr>
          <w:b/>
        </w:rPr>
      </w:pPr>
      <w:r>
        <w:rPr>
          <w:b/>
        </w:rPr>
        <w:t xml:space="preserve">Проектное задание </w:t>
      </w:r>
    </w:p>
    <w:p w:rsidR="00E222ED" w:rsidRPr="00BD382A" w:rsidRDefault="00E222ED" w:rsidP="00E222ED">
      <w:pPr>
        <w:ind w:firstLine="709"/>
        <w:rPr>
          <w:b/>
        </w:rPr>
      </w:pPr>
    </w:p>
    <w:tbl>
      <w:tblPr>
        <w:tblW w:w="10206" w:type="dxa"/>
        <w:jc w:val="center"/>
        <w:tblBorders>
          <w:insideH w:val="single" w:sz="4" w:space="0" w:color="auto"/>
          <w:insideV w:val="single" w:sz="4" w:space="0" w:color="auto"/>
        </w:tblBorders>
        <w:tblLook w:val="04A0" w:firstRow="1" w:lastRow="0" w:firstColumn="1" w:lastColumn="0" w:noHBand="0" w:noVBand="1"/>
      </w:tblPr>
      <w:tblGrid>
        <w:gridCol w:w="1455"/>
        <w:gridCol w:w="1109"/>
        <w:gridCol w:w="422"/>
        <w:gridCol w:w="133"/>
        <w:gridCol w:w="7087"/>
      </w:tblGrid>
      <w:tr w:rsidR="00E222ED" w:rsidRPr="00E222ED" w:rsidTr="006207BE">
        <w:trPr>
          <w:jc w:val="center"/>
        </w:trPr>
        <w:tc>
          <w:tcPr>
            <w:tcW w:w="2564" w:type="dxa"/>
            <w:gridSpan w:val="2"/>
            <w:tcBorders>
              <w:top w:val="nil"/>
              <w:bottom w:val="single" w:sz="4" w:space="0" w:color="auto"/>
              <w:right w:val="nil"/>
            </w:tcBorders>
            <w:shd w:val="clear" w:color="auto" w:fill="auto"/>
          </w:tcPr>
          <w:p w:rsidR="00E222ED" w:rsidRPr="00E222ED" w:rsidRDefault="00E222ED" w:rsidP="006A29E9">
            <w:pPr>
              <w:rPr>
                <w:b/>
              </w:rPr>
            </w:pPr>
            <w:r w:rsidRPr="00E222ED">
              <w:rPr>
                <w:b/>
              </w:rPr>
              <w:t xml:space="preserve">Основная задача: </w:t>
            </w:r>
          </w:p>
        </w:tc>
        <w:tc>
          <w:tcPr>
            <w:tcW w:w="7642" w:type="dxa"/>
            <w:gridSpan w:val="3"/>
            <w:tcBorders>
              <w:top w:val="nil"/>
              <w:left w:val="nil"/>
              <w:bottom w:val="single" w:sz="4" w:space="0" w:color="auto"/>
            </w:tcBorders>
            <w:shd w:val="clear" w:color="auto" w:fill="auto"/>
          </w:tcPr>
          <w:p w:rsidR="00E222ED" w:rsidRPr="00E222ED" w:rsidRDefault="006207BE" w:rsidP="006207BE">
            <w:r>
              <w:t>Разработать</w:t>
            </w:r>
            <w:r w:rsidR="00E222ED" w:rsidRPr="00E222ED">
              <w:t xml:space="preserve"> дизайн </w:t>
            </w:r>
            <w:r>
              <w:t xml:space="preserve">– </w:t>
            </w:r>
            <w:r w:rsidR="00E222ED" w:rsidRPr="00E222ED">
              <w:t>макеты</w:t>
            </w:r>
            <w:r>
              <w:t xml:space="preserve"> фирменной продукции</w:t>
            </w:r>
            <w:r w:rsidR="00E222ED" w:rsidRPr="00E222ED">
              <w:t xml:space="preserve"> для организации </w:t>
            </w:r>
            <w:r>
              <w:t xml:space="preserve">или произвести ребрединг  </w:t>
            </w:r>
            <w:r w:rsidRPr="006207BE">
              <w:t>фирменной продукции для организации</w:t>
            </w:r>
            <w:r>
              <w:t xml:space="preserve"> в соответствии с выданным техническим заданием</w:t>
            </w:r>
          </w:p>
        </w:tc>
      </w:tr>
      <w:tr w:rsidR="00E222ED" w:rsidRPr="00E222ED" w:rsidTr="006207BE">
        <w:trPr>
          <w:jc w:val="center"/>
        </w:trPr>
        <w:tc>
          <w:tcPr>
            <w:tcW w:w="3119" w:type="dxa"/>
            <w:gridSpan w:val="4"/>
            <w:tcBorders>
              <w:top w:val="single" w:sz="4" w:space="0" w:color="auto"/>
              <w:bottom w:val="nil"/>
              <w:right w:val="nil"/>
            </w:tcBorders>
            <w:shd w:val="clear" w:color="auto" w:fill="auto"/>
          </w:tcPr>
          <w:p w:rsidR="00E222ED" w:rsidRPr="00E222ED" w:rsidRDefault="00E222ED" w:rsidP="006A29E9">
            <w:pPr>
              <w:rPr>
                <w:b/>
              </w:rPr>
            </w:pPr>
            <w:r w:rsidRPr="00E222ED">
              <w:rPr>
                <w:b/>
              </w:rPr>
              <w:t>Краткая характеристика</w:t>
            </w:r>
          </w:p>
        </w:tc>
        <w:tc>
          <w:tcPr>
            <w:tcW w:w="7087" w:type="dxa"/>
            <w:tcBorders>
              <w:top w:val="single" w:sz="4" w:space="0" w:color="auto"/>
              <w:left w:val="nil"/>
              <w:bottom w:val="single" w:sz="4" w:space="0" w:color="auto"/>
            </w:tcBorders>
            <w:shd w:val="clear" w:color="auto" w:fill="auto"/>
          </w:tcPr>
          <w:p w:rsidR="00E222ED" w:rsidRPr="00E222ED" w:rsidRDefault="00E222ED" w:rsidP="006A29E9">
            <w:r w:rsidRPr="00E222ED">
              <w:t>главные элементы фирменного стиля; носители фирменного стиля</w:t>
            </w:r>
            <w:r w:rsidR="006207BE">
              <w:t xml:space="preserve"> соответствуют требованиям технического задания</w:t>
            </w:r>
          </w:p>
        </w:tc>
      </w:tr>
      <w:tr w:rsidR="00E222ED" w:rsidRPr="00E222ED" w:rsidTr="006207BE">
        <w:trPr>
          <w:jc w:val="center"/>
        </w:trPr>
        <w:tc>
          <w:tcPr>
            <w:tcW w:w="2986" w:type="dxa"/>
            <w:gridSpan w:val="3"/>
            <w:tcBorders>
              <w:right w:val="nil"/>
            </w:tcBorders>
            <w:shd w:val="clear" w:color="auto" w:fill="auto"/>
          </w:tcPr>
          <w:p w:rsidR="00E222ED" w:rsidRPr="00E222ED" w:rsidRDefault="00E222ED" w:rsidP="006A29E9">
            <w:pPr>
              <w:rPr>
                <w:b/>
              </w:rPr>
            </w:pPr>
            <w:r w:rsidRPr="00E222ED">
              <w:rPr>
                <w:b/>
              </w:rPr>
              <w:t xml:space="preserve">Исходные данные: </w:t>
            </w:r>
          </w:p>
        </w:tc>
        <w:tc>
          <w:tcPr>
            <w:tcW w:w="7220" w:type="dxa"/>
            <w:gridSpan w:val="2"/>
            <w:tcBorders>
              <w:top w:val="single" w:sz="4" w:space="0" w:color="auto"/>
              <w:left w:val="nil"/>
              <w:bottom w:val="single" w:sz="4" w:space="0" w:color="auto"/>
            </w:tcBorders>
            <w:shd w:val="clear" w:color="auto" w:fill="auto"/>
          </w:tcPr>
          <w:p w:rsidR="00E222ED" w:rsidRPr="00E222ED" w:rsidRDefault="006207BE" w:rsidP="006A29E9">
            <w:r>
              <w:t xml:space="preserve">информация об организации, направления ее деятельности, </w:t>
            </w:r>
            <w:r w:rsidR="00BD6E79">
              <w:t>(при ребрединге- логотип), предпочтения в дизайне</w:t>
            </w:r>
          </w:p>
        </w:tc>
      </w:tr>
      <w:tr w:rsidR="00E222ED" w:rsidRPr="00E222ED" w:rsidTr="006207BE">
        <w:trPr>
          <w:jc w:val="center"/>
        </w:trPr>
        <w:tc>
          <w:tcPr>
            <w:tcW w:w="1455" w:type="dxa"/>
            <w:tcBorders>
              <w:right w:val="nil"/>
            </w:tcBorders>
            <w:shd w:val="clear" w:color="auto" w:fill="auto"/>
          </w:tcPr>
          <w:p w:rsidR="00E222ED" w:rsidRPr="00E222ED" w:rsidRDefault="00E222ED" w:rsidP="006A29E9">
            <w:pPr>
              <w:rPr>
                <w:b/>
              </w:rPr>
            </w:pPr>
            <w:r w:rsidRPr="00E222ED">
              <w:rPr>
                <w:b/>
              </w:rPr>
              <w:t>Задачи</w:t>
            </w:r>
          </w:p>
        </w:tc>
        <w:tc>
          <w:tcPr>
            <w:tcW w:w="8751" w:type="dxa"/>
            <w:gridSpan w:val="4"/>
            <w:tcBorders>
              <w:top w:val="single" w:sz="4" w:space="0" w:color="auto"/>
              <w:left w:val="nil"/>
              <w:bottom w:val="single" w:sz="4" w:space="0" w:color="auto"/>
            </w:tcBorders>
            <w:shd w:val="clear" w:color="auto" w:fill="auto"/>
          </w:tcPr>
          <w:p w:rsidR="00E222ED" w:rsidRPr="00E222ED" w:rsidRDefault="00E222ED" w:rsidP="00BD6E79">
            <w:r w:rsidRPr="00E222ED">
              <w:rPr>
                <w:b/>
              </w:rPr>
              <w:t>1 ЭТАП</w:t>
            </w:r>
            <w:r w:rsidRPr="00E222ED">
              <w:t xml:space="preserve"> – </w:t>
            </w:r>
            <w:r w:rsidR="00BD6E79" w:rsidRPr="00BD6E79">
              <w:t>Подготовительный (аналитический). Заключается в работе с иллюстративным материалом, тенденциями моды, анализе и отборе творческого матери-ла, выполнение набросков и эскизов.</w:t>
            </w:r>
          </w:p>
        </w:tc>
      </w:tr>
      <w:tr w:rsidR="00E222ED" w:rsidRPr="00E222ED" w:rsidTr="006207BE">
        <w:trPr>
          <w:jc w:val="center"/>
        </w:trPr>
        <w:tc>
          <w:tcPr>
            <w:tcW w:w="10206" w:type="dxa"/>
            <w:gridSpan w:val="5"/>
            <w:shd w:val="clear" w:color="auto" w:fill="auto"/>
          </w:tcPr>
          <w:p w:rsidR="00E222ED" w:rsidRPr="00E222ED" w:rsidRDefault="00E222ED" w:rsidP="006A29E9">
            <w:r w:rsidRPr="00E222ED">
              <w:t>ознакомление с заданием, изучение особенностей объекта проектирования;</w:t>
            </w:r>
          </w:p>
          <w:p w:rsidR="00E222ED" w:rsidRPr="00E222ED" w:rsidRDefault="00E222ED" w:rsidP="006A29E9">
            <w:r w:rsidRPr="00E222ED">
              <w:t>сбор необходимой информации на заданную тему, материалов и документов;</w:t>
            </w:r>
          </w:p>
          <w:p w:rsidR="00E222ED" w:rsidRPr="00E222ED" w:rsidRDefault="00E222ED" w:rsidP="006A29E9">
            <w:r w:rsidRPr="00E222ED">
              <w:t>проведение анализа выданных прототипов, проведение поиска дополнительных прототипов;</w:t>
            </w:r>
          </w:p>
          <w:p w:rsidR="00E222ED" w:rsidRPr="00E222ED" w:rsidRDefault="00E222ED" w:rsidP="006A29E9">
            <w:r w:rsidRPr="00E222ED">
              <w:t>изучение особенностей проектируемого объекта (культурно-исторические особенности его месторасположения, уникальные достоинства, функциональные особенности, потребности потребителя и пр.);</w:t>
            </w:r>
          </w:p>
          <w:p w:rsidR="00E222ED" w:rsidRPr="00E222ED" w:rsidRDefault="00E222ED" w:rsidP="006A29E9">
            <w:r w:rsidRPr="00E222ED">
              <w:t>проведение общего анализа ситуации;</w:t>
            </w:r>
          </w:p>
          <w:p w:rsidR="00E222ED" w:rsidRPr="00E222ED" w:rsidRDefault="00E222ED" w:rsidP="006A29E9">
            <w:pPr>
              <w:rPr>
                <w:b/>
              </w:rPr>
            </w:pPr>
            <w:r w:rsidRPr="00E222ED">
              <w:t>составление полного портрета потребителя, определение его фактических и истинных потребностей: - составление брифа на разработку</w:t>
            </w:r>
          </w:p>
        </w:tc>
      </w:tr>
      <w:tr w:rsidR="00E222ED" w:rsidRPr="00E222ED" w:rsidTr="006207BE">
        <w:trPr>
          <w:jc w:val="center"/>
        </w:trPr>
        <w:tc>
          <w:tcPr>
            <w:tcW w:w="10206" w:type="dxa"/>
            <w:gridSpan w:val="5"/>
            <w:tcBorders>
              <w:top w:val="single" w:sz="4" w:space="0" w:color="auto"/>
            </w:tcBorders>
            <w:shd w:val="clear" w:color="auto" w:fill="auto"/>
          </w:tcPr>
          <w:p w:rsidR="00E222ED" w:rsidRPr="00E222ED" w:rsidRDefault="00E222ED" w:rsidP="006A29E9">
            <w:r w:rsidRPr="00E222ED">
              <w:rPr>
                <w:b/>
              </w:rPr>
              <w:t>2 ЭТАП</w:t>
            </w:r>
            <w:r w:rsidRPr="00E222ED">
              <w:t xml:space="preserve">– </w:t>
            </w:r>
            <w:r w:rsidRPr="00BD6E79">
              <w:rPr>
                <w:b/>
              </w:rPr>
              <w:t>разработка художественной концепции проекта, включая подбор шрифтов и цветовой гаммы</w:t>
            </w:r>
          </w:p>
          <w:p w:rsidR="00E222ED" w:rsidRPr="00E222ED" w:rsidRDefault="00E222ED" w:rsidP="006A29E9">
            <w:r w:rsidRPr="00E222ED">
              <w:t>проработка теоретической части концепции проекта;</w:t>
            </w:r>
          </w:p>
          <w:p w:rsidR="00E222ED" w:rsidRPr="00E222ED" w:rsidRDefault="00E222ED" w:rsidP="006A29E9">
            <w:r w:rsidRPr="00E222ED">
              <w:t>задействование разных способов художественной выразительности;</w:t>
            </w:r>
          </w:p>
          <w:p w:rsidR="00E222ED" w:rsidRPr="00E222ED" w:rsidRDefault="00E222ED" w:rsidP="006A29E9">
            <w:r w:rsidRPr="00E222ED">
              <w:t>выполнение эскизных вариантов дизайн-предложений по основным элементам фирменного стиля;</w:t>
            </w:r>
          </w:p>
          <w:p w:rsidR="00E222ED" w:rsidRPr="00E222ED" w:rsidRDefault="00E222ED" w:rsidP="006A29E9">
            <w:r w:rsidRPr="00E222ED">
              <w:t>формулирование финальной концепции проекта</w:t>
            </w:r>
          </w:p>
        </w:tc>
      </w:tr>
      <w:tr w:rsidR="00E222ED" w:rsidRPr="00E222ED" w:rsidTr="006207BE">
        <w:trPr>
          <w:jc w:val="center"/>
        </w:trPr>
        <w:tc>
          <w:tcPr>
            <w:tcW w:w="10206" w:type="dxa"/>
            <w:gridSpan w:val="5"/>
            <w:shd w:val="clear" w:color="auto" w:fill="auto"/>
          </w:tcPr>
          <w:p w:rsidR="00E222ED" w:rsidRPr="00BD6E79" w:rsidRDefault="00E222ED" w:rsidP="006A29E9">
            <w:pPr>
              <w:rPr>
                <w:b/>
              </w:rPr>
            </w:pPr>
            <w:r w:rsidRPr="00E222ED">
              <w:rPr>
                <w:b/>
              </w:rPr>
              <w:t>3 ЭТАП</w:t>
            </w:r>
            <w:r w:rsidRPr="00E222ED">
              <w:t xml:space="preserve"> – </w:t>
            </w:r>
            <w:r w:rsidRPr="00BD6E79">
              <w:rPr>
                <w:b/>
              </w:rPr>
              <w:t>разработка основных элементов фирменного стиля объекта проектирования</w:t>
            </w:r>
          </w:p>
          <w:p w:rsidR="00E222ED" w:rsidRPr="00E222ED" w:rsidRDefault="00E222ED" w:rsidP="006A29E9">
            <w:r w:rsidRPr="00E222ED">
              <w:t>разработка эскизов фирменного знака- карандашный вариант;</w:t>
            </w:r>
          </w:p>
          <w:p w:rsidR="00E222ED" w:rsidRPr="00E222ED" w:rsidRDefault="00E222ED" w:rsidP="006A29E9">
            <w:r w:rsidRPr="00E222ED">
              <w:t>разработка эскизов фирменного знака – выполнение в векторной графике в программе;</w:t>
            </w:r>
          </w:p>
          <w:p w:rsidR="00E222ED" w:rsidRPr="00E222ED" w:rsidRDefault="00E222ED" w:rsidP="006A29E9">
            <w:r w:rsidRPr="00E222ED">
              <w:t>подбор шрифта для написания логотипа с ориентированием на разработанный фирменный знак;</w:t>
            </w:r>
          </w:p>
          <w:p w:rsidR="00E222ED" w:rsidRPr="00E222ED" w:rsidRDefault="00E222ED" w:rsidP="006A29E9">
            <w:r w:rsidRPr="00E222ED">
              <w:t>окончательный выбор цветовой гаммы проекта (основных и дополнительных цветов);</w:t>
            </w:r>
          </w:p>
          <w:p w:rsidR="00E222ED" w:rsidRPr="00E222ED" w:rsidRDefault="00E222ED" w:rsidP="006A29E9">
            <w:r w:rsidRPr="00E222ED">
              <w:t>формирование фирменного блока (целостной композиции логотипа и фирменного знака);</w:t>
            </w:r>
          </w:p>
          <w:p w:rsidR="00E222ED" w:rsidRPr="00E222ED" w:rsidRDefault="00E222ED" w:rsidP="006A29E9">
            <w:r w:rsidRPr="00E222ED">
              <w:t>формирование дополнительных графических элементов и паттернов;</w:t>
            </w:r>
          </w:p>
          <w:p w:rsidR="00E222ED" w:rsidRPr="00E222ED" w:rsidRDefault="00E222ED" w:rsidP="006A29E9">
            <w:r w:rsidRPr="00E222ED">
              <w:t>разработка правил использования основных элементов фирменного стиля (части брендбука)</w:t>
            </w:r>
          </w:p>
        </w:tc>
      </w:tr>
      <w:tr w:rsidR="00E222ED" w:rsidRPr="00E222ED" w:rsidTr="006207BE">
        <w:trPr>
          <w:jc w:val="center"/>
        </w:trPr>
        <w:tc>
          <w:tcPr>
            <w:tcW w:w="10206" w:type="dxa"/>
            <w:gridSpan w:val="5"/>
            <w:shd w:val="clear" w:color="auto" w:fill="auto"/>
          </w:tcPr>
          <w:p w:rsidR="00E222ED" w:rsidRPr="00BD6E79" w:rsidRDefault="00E222ED" w:rsidP="006A29E9">
            <w:pPr>
              <w:rPr>
                <w:b/>
              </w:rPr>
            </w:pPr>
            <w:r w:rsidRPr="00E222ED">
              <w:rPr>
                <w:b/>
              </w:rPr>
              <w:t>4 ЭТАП</w:t>
            </w:r>
            <w:r w:rsidRPr="00E222ED">
              <w:t xml:space="preserve"> – </w:t>
            </w:r>
            <w:r w:rsidRPr="00BD6E79">
              <w:rPr>
                <w:b/>
              </w:rPr>
              <w:t>разработка носителей фирменного стиля</w:t>
            </w:r>
          </w:p>
          <w:p w:rsidR="00E222ED" w:rsidRPr="00E222ED" w:rsidRDefault="00E222ED" w:rsidP="006A29E9">
            <w:r w:rsidRPr="00E222ED">
              <w:t>разработка деловой продукции;</w:t>
            </w:r>
          </w:p>
          <w:p w:rsidR="00E222ED" w:rsidRPr="00E222ED" w:rsidRDefault="00E222ED" w:rsidP="006A29E9">
            <w:r w:rsidRPr="00E222ED">
              <w:t>разработка рекламной продукции;</w:t>
            </w:r>
          </w:p>
          <w:p w:rsidR="00E222ED" w:rsidRPr="00E222ED" w:rsidRDefault="00E222ED" w:rsidP="006A29E9">
            <w:r w:rsidRPr="00E222ED">
              <w:t>разработка сувенирной продукции</w:t>
            </w:r>
          </w:p>
          <w:p w:rsidR="00E222ED" w:rsidRPr="00E222ED" w:rsidRDefault="00E222ED" w:rsidP="006A29E9">
            <w:pPr>
              <w:rPr>
                <w:b/>
              </w:rPr>
            </w:pPr>
            <w:r w:rsidRPr="00E222ED">
              <w:t>разработка демонстрационного планшета</w:t>
            </w:r>
          </w:p>
        </w:tc>
      </w:tr>
    </w:tbl>
    <w:p w:rsidR="00D21D8E" w:rsidRDefault="00D21D8E" w:rsidP="00D21D8E"/>
    <w:p w:rsidR="00BD6E79" w:rsidRPr="00171803" w:rsidRDefault="00BD6E79" w:rsidP="00D21D8E">
      <w:pPr>
        <w:rPr>
          <w:sz w:val="28"/>
          <w:szCs w:val="28"/>
        </w:rPr>
      </w:pPr>
    </w:p>
    <w:p w:rsidR="006207BE" w:rsidRPr="00171803" w:rsidRDefault="006207BE" w:rsidP="006207BE">
      <w:pPr>
        <w:ind w:firstLine="709"/>
        <w:rPr>
          <w:b/>
          <w:sz w:val="28"/>
          <w:szCs w:val="28"/>
        </w:rPr>
      </w:pPr>
      <w:bookmarkStart w:id="12" w:name="_Toc31187669"/>
      <w:r w:rsidRPr="00171803">
        <w:rPr>
          <w:b/>
          <w:sz w:val="28"/>
          <w:szCs w:val="28"/>
        </w:rPr>
        <w:t>ПРИМЕРЫ ВЫДАВАЕМЫХ НАЧАЛЬНЫХ ТЕХНИЧЕСКИХ ЗАДАНИЙ НА РАЗРАБОТКУ</w:t>
      </w:r>
    </w:p>
    <w:p w:rsidR="00BD6E79" w:rsidRPr="00BD6E79" w:rsidRDefault="00BD6E79" w:rsidP="006207BE">
      <w:pPr>
        <w:ind w:firstLine="709"/>
        <w:rPr>
          <w:b/>
          <w:sz w:val="28"/>
          <w:szCs w:val="28"/>
        </w:rPr>
      </w:pPr>
    </w:p>
    <w:p w:rsidR="00AC38AA" w:rsidRDefault="006207BE" w:rsidP="006207BE">
      <w:pPr>
        <w:ind w:firstLine="709"/>
        <w:rPr>
          <w:b/>
          <w:i/>
          <w:sz w:val="28"/>
          <w:szCs w:val="28"/>
          <w:u w:val="single"/>
        </w:rPr>
      </w:pPr>
      <w:r w:rsidRPr="00BD6E79">
        <w:rPr>
          <w:b/>
          <w:i/>
          <w:sz w:val="28"/>
          <w:szCs w:val="28"/>
          <w:u w:val="single"/>
        </w:rPr>
        <w:t>1 Представление</w:t>
      </w:r>
      <w:r w:rsidR="00BD6E79" w:rsidRPr="00BD6E79">
        <w:rPr>
          <w:b/>
          <w:i/>
          <w:sz w:val="28"/>
          <w:szCs w:val="28"/>
          <w:u w:val="single"/>
        </w:rPr>
        <w:t xml:space="preserve"> </w:t>
      </w:r>
    </w:p>
    <w:p w:rsidR="006207BE" w:rsidRPr="00BD6E79" w:rsidRDefault="006207BE" w:rsidP="006207BE">
      <w:pPr>
        <w:ind w:firstLine="709"/>
        <w:rPr>
          <w:b/>
          <w:i/>
          <w:color w:val="000000"/>
          <w:sz w:val="28"/>
          <w:szCs w:val="28"/>
          <w:u w:val="single"/>
        </w:rPr>
      </w:pPr>
      <w:r w:rsidRPr="00BD6E79">
        <w:rPr>
          <w:b/>
          <w:i/>
          <w:color w:val="000000"/>
          <w:sz w:val="28"/>
          <w:szCs w:val="28"/>
          <w:u w:val="single"/>
        </w:rPr>
        <w:t>О БРЕНДЕ</w:t>
      </w:r>
    </w:p>
    <w:p w:rsidR="006207BE" w:rsidRPr="00BD6E79" w:rsidRDefault="006207BE" w:rsidP="006207BE">
      <w:pPr>
        <w:ind w:firstLine="709"/>
        <w:rPr>
          <w:b/>
          <w:i/>
          <w:sz w:val="28"/>
          <w:szCs w:val="28"/>
        </w:rPr>
      </w:pPr>
      <w:r w:rsidRPr="00BD6E79">
        <w:rPr>
          <w:b/>
          <w:i/>
          <w:sz w:val="28"/>
          <w:szCs w:val="28"/>
        </w:rPr>
        <w:t xml:space="preserve">Группа компаний «СКБ Контур» </w:t>
      </w:r>
    </w:p>
    <w:p w:rsidR="006207BE" w:rsidRPr="00BD6E79" w:rsidRDefault="006207BE" w:rsidP="006207BE">
      <w:pPr>
        <w:ind w:firstLine="709"/>
        <w:rPr>
          <w:i/>
          <w:sz w:val="28"/>
          <w:szCs w:val="28"/>
        </w:rPr>
      </w:pPr>
      <w:r w:rsidRPr="00BD6E79">
        <w:rPr>
          <w:i/>
          <w:sz w:val="28"/>
          <w:szCs w:val="28"/>
        </w:rPr>
        <w:lastRenderedPageBreak/>
        <w:t xml:space="preserve">Контур создает программное обеспечение для бизнеса с 1988 года. Наши продукты помогают тратить меньше времени на рутину, а общение с гос. органами и поставщиками делают проще и прозрачнее. Решениями Контура пользуются 2,2 млн компаний в России и за рубежом. Головной офис «СКБ Контур» находится в Екатеринбурге. </w:t>
      </w:r>
    </w:p>
    <w:p w:rsidR="006207BE" w:rsidRPr="00BD6E79" w:rsidRDefault="006207BE" w:rsidP="006207BE">
      <w:pPr>
        <w:ind w:firstLine="709"/>
        <w:rPr>
          <w:i/>
          <w:sz w:val="28"/>
          <w:szCs w:val="28"/>
        </w:rPr>
      </w:pPr>
      <w:r w:rsidRPr="00BD6E79">
        <w:rPr>
          <w:i/>
          <w:sz w:val="28"/>
          <w:szCs w:val="28"/>
        </w:rPr>
        <w:t>В портфеле «Контура» - интернет-отчётность и онлайн-бухгалтерия, сервисы для ЭДО (электронный документооборот) и работы с маркировкой, облачный товаро</w:t>
      </w:r>
      <w:r w:rsidR="00BD6E79">
        <w:rPr>
          <w:i/>
          <w:sz w:val="28"/>
          <w:szCs w:val="28"/>
        </w:rPr>
        <w:t>-</w:t>
      </w:r>
      <w:r w:rsidRPr="00BD6E79">
        <w:rPr>
          <w:i/>
          <w:sz w:val="28"/>
          <w:szCs w:val="28"/>
        </w:rPr>
        <w:t xml:space="preserve">учет и онлайн-кассы, проверка контрагентов и электронные подписи для любых задач. Все сложное зашито в алгоритмах сервиса, чтобы директора, бухгалтеры, юристы могли не копаться в законах, а развивать своё дело. </w:t>
      </w:r>
    </w:p>
    <w:p w:rsidR="006207BE" w:rsidRPr="00BD6E79" w:rsidRDefault="006207BE" w:rsidP="006207BE">
      <w:pPr>
        <w:ind w:firstLine="709"/>
        <w:rPr>
          <w:i/>
          <w:sz w:val="28"/>
          <w:szCs w:val="28"/>
        </w:rPr>
      </w:pPr>
      <w:r w:rsidRPr="00BD6E79">
        <w:rPr>
          <w:i/>
          <w:sz w:val="28"/>
          <w:szCs w:val="28"/>
        </w:rPr>
        <w:t xml:space="preserve">Разрабатывает решения для бизнеса, инвестируют в образование, инфраструктуру и IT-сообщество. Ключевые направления бизнеса «СКБ Контур» - ЭДО, бухгалтерия, электронная подпись и онлайн-кассы. Выручка за 2020 год составила 18,1 млрд рублей. </w:t>
      </w:r>
    </w:p>
    <w:p w:rsidR="006207BE" w:rsidRPr="00BD6E79" w:rsidRDefault="006207BE" w:rsidP="006207BE">
      <w:pPr>
        <w:ind w:firstLine="709"/>
        <w:rPr>
          <w:i/>
          <w:sz w:val="28"/>
          <w:szCs w:val="28"/>
        </w:rPr>
      </w:pPr>
      <w:r w:rsidRPr="00BD6E79">
        <w:rPr>
          <w:i/>
          <w:sz w:val="28"/>
          <w:szCs w:val="28"/>
        </w:rPr>
        <w:t xml:space="preserve">В 2020 году к «CKБ Контур» присоединился «Такснет» - оператор ЭДО и один из крупнейших игроков на рынке передачи отчетности Татарстана. И выходя на новый уровень и расширяя спектр областей, «СКБ Контур» сотрудничает с IT-компаниями и стартапами, которые специализируются на платных сервисах для бизнеса, ориентированных на массовую аудиторию, было принято решение о ребрендинге фирменного стиля компании. </w:t>
      </w:r>
    </w:p>
    <w:p w:rsidR="006207BE" w:rsidRPr="00BD6E79" w:rsidRDefault="006207BE" w:rsidP="006207BE">
      <w:pPr>
        <w:ind w:firstLine="709"/>
        <w:rPr>
          <w:i/>
          <w:sz w:val="28"/>
          <w:szCs w:val="28"/>
        </w:rPr>
      </w:pPr>
      <w:r w:rsidRPr="00BD6E79">
        <w:rPr>
          <w:i/>
          <w:sz w:val="28"/>
          <w:szCs w:val="28"/>
        </w:rPr>
        <w:t xml:space="preserve">Целевая аудитория: фирмы с ЭДО, молодые специалисты со стартапами и IT-компании. </w:t>
      </w:r>
    </w:p>
    <w:p w:rsidR="006207BE" w:rsidRPr="00BD6E79" w:rsidRDefault="006207BE" w:rsidP="006207BE">
      <w:pPr>
        <w:ind w:firstLine="709"/>
        <w:rPr>
          <w:i/>
          <w:sz w:val="28"/>
          <w:szCs w:val="28"/>
        </w:rPr>
      </w:pPr>
      <w:r w:rsidRPr="00BD6E79">
        <w:rPr>
          <w:i/>
          <w:sz w:val="28"/>
          <w:szCs w:val="28"/>
        </w:rPr>
        <w:t xml:space="preserve">Ключевые слова: отчётность, информатика, IT-направление, будущее. </w:t>
      </w:r>
    </w:p>
    <w:p w:rsidR="006207BE" w:rsidRPr="00BD6E79" w:rsidRDefault="006207BE" w:rsidP="006207BE">
      <w:pPr>
        <w:ind w:firstLine="709"/>
        <w:rPr>
          <w:i/>
          <w:sz w:val="28"/>
          <w:szCs w:val="28"/>
        </w:rPr>
      </w:pPr>
    </w:p>
    <w:p w:rsidR="006207BE" w:rsidRPr="00BD6E79" w:rsidRDefault="006207BE" w:rsidP="006207BE">
      <w:pPr>
        <w:ind w:firstLine="709"/>
        <w:rPr>
          <w:b/>
          <w:i/>
          <w:sz w:val="28"/>
          <w:szCs w:val="28"/>
        </w:rPr>
      </w:pPr>
      <w:r w:rsidRPr="00BD6E79">
        <w:rPr>
          <w:b/>
          <w:i/>
          <w:sz w:val="28"/>
          <w:szCs w:val="28"/>
        </w:rPr>
        <w:t xml:space="preserve">ОПИСАНИЕ ПРОЕКТА И ЗАДАЧ </w:t>
      </w:r>
    </w:p>
    <w:p w:rsidR="006207BE" w:rsidRPr="00BD6E79" w:rsidRDefault="006207BE" w:rsidP="006207BE">
      <w:pPr>
        <w:ind w:firstLine="709"/>
        <w:rPr>
          <w:i/>
          <w:sz w:val="28"/>
          <w:szCs w:val="28"/>
        </w:rPr>
      </w:pPr>
      <w:r w:rsidRPr="00BD6E79">
        <w:rPr>
          <w:i/>
          <w:sz w:val="28"/>
          <w:szCs w:val="28"/>
        </w:rPr>
        <w:t>Задание: ребрендинг фирменного стиля и его элементов</w:t>
      </w:r>
    </w:p>
    <w:p w:rsidR="006207BE" w:rsidRPr="00BD6E79" w:rsidRDefault="006207BE" w:rsidP="006207BE">
      <w:pPr>
        <w:ind w:firstLine="709"/>
        <w:rPr>
          <w:b/>
          <w:i/>
          <w:sz w:val="28"/>
          <w:szCs w:val="28"/>
        </w:rPr>
      </w:pPr>
    </w:p>
    <w:p w:rsidR="006207BE" w:rsidRPr="00BD6E79" w:rsidRDefault="006207BE" w:rsidP="006207BE">
      <w:pPr>
        <w:ind w:firstLine="709"/>
        <w:rPr>
          <w:i/>
          <w:sz w:val="28"/>
          <w:szCs w:val="28"/>
        </w:rPr>
      </w:pPr>
      <w:r w:rsidRPr="00BD6E79">
        <w:rPr>
          <w:i/>
          <w:sz w:val="28"/>
          <w:szCs w:val="28"/>
        </w:rPr>
        <w:t>Пример старых фирменных элементов компании</w:t>
      </w:r>
    </w:p>
    <w:p w:rsidR="006207BE" w:rsidRPr="00BD6E79" w:rsidRDefault="006207BE" w:rsidP="006207BE">
      <w:pPr>
        <w:ind w:firstLine="709"/>
        <w:rPr>
          <w:b/>
          <w:i/>
          <w:sz w:val="28"/>
          <w:szCs w:val="28"/>
        </w:rPr>
      </w:pPr>
      <w:r w:rsidRPr="00BD6E79">
        <w:rPr>
          <w:b/>
          <w:i/>
          <w:noProof/>
          <w:sz w:val="28"/>
          <w:szCs w:val="28"/>
        </w:rPr>
        <w:drawing>
          <wp:inline distT="0" distB="0" distL="0" distR="0">
            <wp:extent cx="3114675" cy="714375"/>
            <wp:effectExtent l="0" t="0" r="9525" b="9525"/>
            <wp:docPr id="2" name="Рисунок 2" descr="56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64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4675" cy="714375"/>
                    </a:xfrm>
                    <a:prstGeom prst="rect">
                      <a:avLst/>
                    </a:prstGeom>
                    <a:noFill/>
                    <a:ln>
                      <a:noFill/>
                    </a:ln>
                  </pic:spPr>
                </pic:pic>
              </a:graphicData>
            </a:graphic>
          </wp:inline>
        </w:drawing>
      </w:r>
    </w:p>
    <w:p w:rsidR="006207BE" w:rsidRPr="00BD6E79" w:rsidRDefault="006207BE" w:rsidP="006207BE">
      <w:pPr>
        <w:ind w:firstLine="709"/>
        <w:rPr>
          <w:b/>
          <w:i/>
          <w:sz w:val="28"/>
          <w:szCs w:val="28"/>
        </w:rPr>
      </w:pPr>
      <w:r w:rsidRPr="00BD6E79">
        <w:rPr>
          <w:b/>
          <w:i/>
          <w:sz w:val="28"/>
          <w:szCs w:val="28"/>
        </w:rPr>
        <w:t>Направление:</w:t>
      </w:r>
    </w:p>
    <w:p w:rsidR="006207BE" w:rsidRPr="00BD6E79" w:rsidRDefault="006207BE" w:rsidP="006207BE">
      <w:pPr>
        <w:ind w:firstLine="709"/>
        <w:rPr>
          <w:i/>
          <w:sz w:val="28"/>
          <w:szCs w:val="28"/>
        </w:rPr>
      </w:pPr>
      <w:r w:rsidRPr="00BD6E79">
        <w:rPr>
          <w:i/>
          <w:sz w:val="28"/>
          <w:szCs w:val="28"/>
        </w:rPr>
        <w:t xml:space="preserve">Являясь динамичной компанией, мы хотим индивидуальной узнаваемости на рынке предоставляемых услуг. Компания нуждается в уникальном креативном дизайне фирменного стиля. Нам необходимо переработать фирменный стиль компании, начиная с логотипа, включающий текст, а также иконки, которая сможет самостоятельно использоваться на продуктах нашей компании (все основные носители фирменного стиля, включая корпоративную, сувенирную продукцию и т. д.) для успешного продвижения и рекламы компании в сфере услуг. </w:t>
      </w:r>
    </w:p>
    <w:p w:rsidR="006207BE" w:rsidRPr="00BD6E79" w:rsidRDefault="006207BE" w:rsidP="006207BE">
      <w:pPr>
        <w:ind w:firstLine="709"/>
        <w:rPr>
          <w:i/>
          <w:sz w:val="28"/>
          <w:szCs w:val="28"/>
        </w:rPr>
      </w:pPr>
    </w:p>
    <w:p w:rsidR="006207BE" w:rsidRPr="00BD6E79" w:rsidRDefault="006207BE" w:rsidP="006207BE">
      <w:pPr>
        <w:ind w:firstLine="709"/>
        <w:rPr>
          <w:b/>
          <w:i/>
          <w:sz w:val="28"/>
          <w:szCs w:val="28"/>
        </w:rPr>
      </w:pPr>
      <w:r w:rsidRPr="00BD6E79">
        <w:rPr>
          <w:b/>
          <w:i/>
          <w:sz w:val="28"/>
          <w:szCs w:val="28"/>
        </w:rPr>
        <w:t xml:space="preserve">ПРЕДПОЧТЕНИЕ ПО ЦВЕТУ </w:t>
      </w:r>
    </w:p>
    <w:p w:rsidR="006207BE" w:rsidRDefault="006207BE" w:rsidP="006207BE">
      <w:pPr>
        <w:ind w:firstLine="709"/>
        <w:rPr>
          <w:i/>
          <w:sz w:val="28"/>
          <w:szCs w:val="28"/>
        </w:rPr>
      </w:pPr>
      <w:r w:rsidRPr="00BD6E79">
        <w:rPr>
          <w:i/>
          <w:sz w:val="28"/>
          <w:szCs w:val="28"/>
        </w:rPr>
        <w:t xml:space="preserve">Используйте цвета, которые ассоциируются с деятельность компании. Недопустимы оттенки красного. </w:t>
      </w:r>
    </w:p>
    <w:p w:rsidR="00BD6E79" w:rsidRPr="00BD6E79" w:rsidRDefault="00BD6E79" w:rsidP="006207BE">
      <w:pPr>
        <w:ind w:firstLine="709"/>
        <w:rPr>
          <w:i/>
          <w:sz w:val="28"/>
          <w:szCs w:val="28"/>
        </w:rPr>
      </w:pPr>
    </w:p>
    <w:p w:rsidR="00AC38AA" w:rsidRDefault="006207BE" w:rsidP="006207BE">
      <w:pPr>
        <w:ind w:firstLine="709"/>
        <w:rPr>
          <w:b/>
          <w:i/>
          <w:sz w:val="28"/>
          <w:szCs w:val="28"/>
          <w:u w:val="single"/>
        </w:rPr>
      </w:pPr>
      <w:r w:rsidRPr="00BD6E79">
        <w:rPr>
          <w:b/>
          <w:i/>
          <w:sz w:val="28"/>
          <w:szCs w:val="28"/>
          <w:u w:val="single"/>
        </w:rPr>
        <w:t>2 Представление</w:t>
      </w:r>
      <w:r w:rsidR="00BD6E79" w:rsidRPr="00BD6E79">
        <w:rPr>
          <w:b/>
          <w:i/>
          <w:sz w:val="28"/>
          <w:szCs w:val="28"/>
          <w:u w:val="single"/>
        </w:rPr>
        <w:t xml:space="preserve"> </w:t>
      </w:r>
    </w:p>
    <w:p w:rsidR="006207BE" w:rsidRPr="00BD6E79" w:rsidRDefault="006207BE" w:rsidP="006207BE">
      <w:pPr>
        <w:ind w:firstLine="709"/>
        <w:rPr>
          <w:b/>
          <w:i/>
          <w:color w:val="000000"/>
          <w:sz w:val="28"/>
          <w:szCs w:val="28"/>
          <w:u w:val="single"/>
        </w:rPr>
      </w:pPr>
      <w:r w:rsidRPr="00BD6E79">
        <w:rPr>
          <w:b/>
          <w:i/>
          <w:color w:val="000000"/>
          <w:sz w:val="28"/>
          <w:szCs w:val="28"/>
          <w:u w:val="single"/>
        </w:rPr>
        <w:lastRenderedPageBreak/>
        <w:t>О БРЕНДЕ</w:t>
      </w:r>
    </w:p>
    <w:p w:rsidR="006207BE" w:rsidRPr="00BD6E79" w:rsidRDefault="006207BE" w:rsidP="006207BE">
      <w:pPr>
        <w:ind w:firstLine="709"/>
        <w:rPr>
          <w:i/>
          <w:sz w:val="28"/>
          <w:szCs w:val="28"/>
        </w:rPr>
      </w:pPr>
      <w:r w:rsidRPr="00BD6E79">
        <w:rPr>
          <w:i/>
          <w:sz w:val="28"/>
          <w:szCs w:val="28"/>
        </w:rPr>
        <w:t>АО «172 Центральный автомобильный ремонтный завод» (АО «172 ЦАРЗ») специализируется на ремонте автомобильной техники, техники военного и специального назначения, автомобильных узлов и агрегатов, изготовлении продукции общего машиностроения. Предприятием освоены технологии ремонта всего модельного ряда марок ГАЗ, КамАЗ, БАЗ, ЗиЛ, гусеничного тягача МТ-ЛБ и его модификаций, инженерной техники, топливозаправщиков. Завод также проводит ремонт узлов и агрегатов автомобильной и гусеничной техники.  Современное оборудование и высококвалифицированные кадры позволяют дать вторую жизнь двигателям, коробкам передач, элементам рулевого управления, электрооборудованию, деталям подвески и ходовой части.</w:t>
      </w:r>
    </w:p>
    <w:p w:rsidR="006207BE" w:rsidRPr="00BD6E79" w:rsidRDefault="006207BE" w:rsidP="006207BE">
      <w:pPr>
        <w:ind w:firstLine="709"/>
        <w:rPr>
          <w:i/>
          <w:sz w:val="28"/>
          <w:szCs w:val="28"/>
        </w:rPr>
      </w:pPr>
      <w:r w:rsidRPr="00BD6E79">
        <w:rPr>
          <w:i/>
          <w:sz w:val="28"/>
          <w:szCs w:val="28"/>
        </w:rPr>
        <w:t>Целевая аудитория: Вооруженные силы России, компании, имеющие на учёте автомобильную технику, технику военного и специального назначения.</w:t>
      </w:r>
    </w:p>
    <w:p w:rsidR="006207BE" w:rsidRPr="00BD6E79" w:rsidRDefault="006207BE" w:rsidP="006207BE">
      <w:pPr>
        <w:ind w:firstLine="709"/>
        <w:rPr>
          <w:i/>
          <w:sz w:val="28"/>
          <w:szCs w:val="28"/>
        </w:rPr>
      </w:pPr>
      <w:r w:rsidRPr="00BD6E79">
        <w:rPr>
          <w:i/>
          <w:sz w:val="28"/>
          <w:szCs w:val="28"/>
        </w:rPr>
        <w:t>Ключевые слона: оборона, сила, военные, техника, автомобили.</w:t>
      </w:r>
    </w:p>
    <w:p w:rsidR="006207BE" w:rsidRPr="00BD6E79" w:rsidRDefault="006207BE" w:rsidP="006207BE">
      <w:pPr>
        <w:ind w:firstLine="709"/>
        <w:rPr>
          <w:i/>
          <w:sz w:val="28"/>
          <w:szCs w:val="28"/>
        </w:rPr>
      </w:pPr>
    </w:p>
    <w:p w:rsidR="006207BE" w:rsidRPr="00BD6E79" w:rsidRDefault="006207BE" w:rsidP="006207BE">
      <w:pPr>
        <w:ind w:firstLine="709"/>
        <w:rPr>
          <w:i/>
          <w:sz w:val="28"/>
          <w:szCs w:val="28"/>
        </w:rPr>
      </w:pPr>
      <w:r w:rsidRPr="00BD6E79">
        <w:rPr>
          <w:b/>
          <w:i/>
          <w:sz w:val="28"/>
          <w:szCs w:val="28"/>
        </w:rPr>
        <w:t>ОПИСАНИЕ ПРОЕКТА И ЗАДАЧ:</w:t>
      </w:r>
      <w:r w:rsidRPr="00BD6E79">
        <w:rPr>
          <w:i/>
          <w:sz w:val="28"/>
          <w:szCs w:val="28"/>
        </w:rPr>
        <w:t xml:space="preserve"> Ребрендинг фирменного стиля</w:t>
      </w:r>
    </w:p>
    <w:p w:rsidR="006207BE" w:rsidRPr="00BD6E79" w:rsidRDefault="006207BE" w:rsidP="006207BE">
      <w:pPr>
        <w:ind w:firstLine="709"/>
        <w:rPr>
          <w:i/>
          <w:sz w:val="28"/>
          <w:szCs w:val="28"/>
        </w:rPr>
      </w:pPr>
    </w:p>
    <w:p w:rsidR="006207BE" w:rsidRPr="00BD6E79" w:rsidRDefault="006207BE" w:rsidP="006207BE">
      <w:pPr>
        <w:ind w:firstLine="709"/>
        <w:rPr>
          <w:i/>
          <w:sz w:val="28"/>
          <w:szCs w:val="28"/>
        </w:rPr>
      </w:pPr>
      <w:r w:rsidRPr="00BD6E79">
        <w:rPr>
          <w:i/>
          <w:sz w:val="28"/>
          <w:szCs w:val="28"/>
        </w:rPr>
        <w:t>Пример старой эмблемы/иконки организации</w:t>
      </w:r>
    </w:p>
    <w:p w:rsidR="006207BE" w:rsidRPr="00BD6E79" w:rsidRDefault="006207BE" w:rsidP="006207BE">
      <w:pPr>
        <w:ind w:firstLine="709"/>
        <w:rPr>
          <w:i/>
          <w:sz w:val="28"/>
          <w:szCs w:val="28"/>
        </w:rPr>
      </w:pPr>
      <w:r w:rsidRPr="00BD6E79">
        <w:rPr>
          <w:i/>
          <w:noProof/>
          <w:sz w:val="28"/>
          <w:szCs w:val="28"/>
        </w:rPr>
        <w:drawing>
          <wp:inline distT="0" distB="0" distL="0" distR="0">
            <wp:extent cx="1304925" cy="1238250"/>
            <wp:effectExtent l="0" t="0" r="9525" b="0"/>
            <wp:docPr id="1" name="Рисунок 1" descr="2323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32323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238250"/>
                    </a:xfrm>
                    <a:prstGeom prst="rect">
                      <a:avLst/>
                    </a:prstGeom>
                    <a:noFill/>
                    <a:ln>
                      <a:noFill/>
                    </a:ln>
                  </pic:spPr>
                </pic:pic>
              </a:graphicData>
            </a:graphic>
          </wp:inline>
        </w:drawing>
      </w:r>
    </w:p>
    <w:p w:rsidR="006207BE" w:rsidRPr="00BD6E79" w:rsidRDefault="006207BE" w:rsidP="006207BE">
      <w:pPr>
        <w:ind w:firstLine="709"/>
        <w:rPr>
          <w:i/>
          <w:sz w:val="28"/>
          <w:szCs w:val="28"/>
        </w:rPr>
      </w:pPr>
    </w:p>
    <w:p w:rsidR="006207BE" w:rsidRPr="00BD6E79" w:rsidRDefault="006207BE" w:rsidP="006207BE">
      <w:pPr>
        <w:ind w:firstLine="709"/>
        <w:rPr>
          <w:b/>
          <w:i/>
          <w:sz w:val="28"/>
          <w:szCs w:val="28"/>
        </w:rPr>
      </w:pPr>
      <w:r w:rsidRPr="00BD6E79">
        <w:rPr>
          <w:b/>
          <w:i/>
          <w:sz w:val="28"/>
          <w:szCs w:val="28"/>
        </w:rPr>
        <w:t>Направление:</w:t>
      </w:r>
    </w:p>
    <w:p w:rsidR="006207BE" w:rsidRPr="00BD6E79" w:rsidRDefault="006207BE" w:rsidP="006207BE">
      <w:pPr>
        <w:ind w:firstLine="709"/>
        <w:rPr>
          <w:i/>
          <w:sz w:val="28"/>
          <w:szCs w:val="28"/>
        </w:rPr>
      </w:pPr>
      <w:r w:rsidRPr="00BD6E79">
        <w:rPr>
          <w:i/>
          <w:sz w:val="28"/>
          <w:szCs w:val="28"/>
        </w:rPr>
        <w:t xml:space="preserve">В данный период времени компания переходит на новый уровень и берет заказы на производство новой оборонной техники для Вооруженных сил России и им необходим уникальный дизайн фирменного стиля, который будет показывать мощь и неуязвимость оборонной промышленности в стране. Нам необходимо переработать фирменный стиль компании, начиная с логотипа, включающий текст, а также иконку, которая сможет самостоятельно использоваться па продуктах нашей компании (все основные носители фирменного стиля, включая корпоративную, рекламную продукцию и т. д.) для успешного продвижения и рекламы компании в сфере оборонной промышленности. </w:t>
      </w:r>
    </w:p>
    <w:p w:rsidR="006207BE" w:rsidRPr="00BD6E79" w:rsidRDefault="006207BE" w:rsidP="006207BE">
      <w:pPr>
        <w:ind w:firstLine="709"/>
        <w:rPr>
          <w:i/>
          <w:sz w:val="28"/>
          <w:szCs w:val="28"/>
        </w:rPr>
      </w:pPr>
    </w:p>
    <w:p w:rsidR="006207BE" w:rsidRPr="00BD6E79" w:rsidRDefault="006207BE" w:rsidP="006207BE">
      <w:pPr>
        <w:ind w:firstLine="709"/>
        <w:rPr>
          <w:b/>
          <w:i/>
          <w:sz w:val="28"/>
          <w:szCs w:val="28"/>
        </w:rPr>
      </w:pPr>
      <w:r w:rsidRPr="00BD6E79">
        <w:rPr>
          <w:b/>
          <w:i/>
          <w:sz w:val="28"/>
          <w:szCs w:val="28"/>
        </w:rPr>
        <w:t>ПРЕДПОЧТЕНИЕ ПО ЦВЕТУ</w:t>
      </w:r>
    </w:p>
    <w:p w:rsidR="006207BE" w:rsidRPr="00BD6E79" w:rsidRDefault="006207BE" w:rsidP="006207BE">
      <w:pPr>
        <w:ind w:firstLine="709"/>
        <w:rPr>
          <w:i/>
          <w:sz w:val="28"/>
          <w:szCs w:val="28"/>
        </w:rPr>
      </w:pPr>
      <w:r w:rsidRPr="00BD6E79">
        <w:rPr>
          <w:i/>
          <w:sz w:val="28"/>
          <w:szCs w:val="28"/>
        </w:rPr>
        <w:t xml:space="preserve"> Используйте цвета, которые ассоциируются с деятельность компании. Недопустимы оттенки зеленого. </w:t>
      </w:r>
    </w:p>
    <w:p w:rsidR="006207BE" w:rsidRPr="00BD6E79" w:rsidRDefault="006207BE" w:rsidP="006207BE">
      <w:pPr>
        <w:ind w:firstLine="709"/>
        <w:rPr>
          <w:i/>
          <w:sz w:val="28"/>
          <w:szCs w:val="28"/>
        </w:rPr>
      </w:pPr>
    </w:p>
    <w:p w:rsidR="0066434E" w:rsidRDefault="006207BE" w:rsidP="006207BE">
      <w:pPr>
        <w:ind w:firstLine="709"/>
        <w:rPr>
          <w:b/>
          <w:i/>
          <w:sz w:val="28"/>
          <w:szCs w:val="28"/>
          <w:u w:val="single"/>
        </w:rPr>
      </w:pPr>
      <w:r w:rsidRPr="00BD6E79">
        <w:rPr>
          <w:b/>
          <w:i/>
          <w:sz w:val="28"/>
          <w:szCs w:val="28"/>
          <w:u w:val="single"/>
        </w:rPr>
        <w:t>3 Представление</w:t>
      </w:r>
      <w:r w:rsidR="00BD6E79" w:rsidRPr="00BD6E79">
        <w:rPr>
          <w:b/>
          <w:i/>
          <w:sz w:val="28"/>
          <w:szCs w:val="28"/>
          <w:u w:val="single"/>
        </w:rPr>
        <w:t xml:space="preserve"> </w:t>
      </w:r>
    </w:p>
    <w:p w:rsidR="006207BE" w:rsidRPr="00BD6E79" w:rsidRDefault="006207BE" w:rsidP="006207BE">
      <w:pPr>
        <w:ind w:firstLine="709"/>
        <w:rPr>
          <w:b/>
          <w:i/>
          <w:color w:val="000000"/>
          <w:sz w:val="28"/>
          <w:szCs w:val="28"/>
          <w:u w:val="single"/>
        </w:rPr>
      </w:pPr>
      <w:r w:rsidRPr="00BD6E79">
        <w:rPr>
          <w:b/>
          <w:i/>
          <w:color w:val="000000"/>
          <w:sz w:val="28"/>
          <w:szCs w:val="28"/>
          <w:u w:val="single"/>
        </w:rPr>
        <w:t>О БРЕНДЕ</w:t>
      </w:r>
    </w:p>
    <w:p w:rsidR="006207BE" w:rsidRPr="00BD6E79" w:rsidRDefault="006207BE" w:rsidP="006207BE">
      <w:pPr>
        <w:ind w:firstLine="709"/>
        <w:rPr>
          <w:i/>
          <w:sz w:val="28"/>
          <w:szCs w:val="28"/>
        </w:rPr>
      </w:pPr>
      <w:r w:rsidRPr="00BD6E79">
        <w:rPr>
          <w:rFonts w:eastAsiaTheme="majorEastAsia"/>
          <w:i/>
          <w:color w:val="000000" w:themeColor="text1"/>
          <w:sz w:val="28"/>
          <w:szCs w:val="28"/>
        </w:rPr>
        <w:t xml:space="preserve">Гильдия адвокатов «Равновесие» - </w:t>
      </w:r>
      <w:r w:rsidRPr="00BD6E79">
        <w:rPr>
          <w:i/>
          <w:sz w:val="28"/>
          <w:szCs w:val="28"/>
        </w:rPr>
        <w:t xml:space="preserve"> это команда опытных правозащитников с блестящей деловой репутацией.  Мы всегда готовы оказать квалифицированную юридическую помощь, предложить оптимальное решение или дать совет. Десятки специалистов работают с клиентами ежедневно, активно используя возможности </w:t>
      </w:r>
      <w:r w:rsidRPr="00BD6E79">
        <w:rPr>
          <w:i/>
          <w:sz w:val="28"/>
          <w:szCs w:val="28"/>
        </w:rPr>
        <w:lastRenderedPageBreak/>
        <w:t>современных средств коммуникации. Анализируя судебную практику, изучая научные труды лучших юристов России и Запада, правозащитники оттачивают мастерство, чтобы вновь и вновь отстаивать Ваши интересы!</w:t>
      </w:r>
    </w:p>
    <w:p w:rsidR="006207BE" w:rsidRPr="00BD6E79" w:rsidRDefault="006207BE" w:rsidP="006207BE">
      <w:pPr>
        <w:ind w:firstLine="709"/>
        <w:rPr>
          <w:i/>
          <w:sz w:val="28"/>
          <w:szCs w:val="28"/>
        </w:rPr>
      </w:pPr>
      <w:r w:rsidRPr="00BD6E79">
        <w:rPr>
          <w:i/>
          <w:sz w:val="28"/>
          <w:szCs w:val="28"/>
        </w:rPr>
        <w:t>Закон – наша сила! Знание – инструмент!</w:t>
      </w:r>
    </w:p>
    <w:p w:rsidR="006207BE" w:rsidRPr="00BD6E79" w:rsidRDefault="006207BE" w:rsidP="006207BE">
      <w:pPr>
        <w:ind w:firstLine="709"/>
        <w:rPr>
          <w:i/>
          <w:sz w:val="28"/>
          <w:szCs w:val="28"/>
        </w:rPr>
      </w:pPr>
      <w:r w:rsidRPr="00BD6E79">
        <w:rPr>
          <w:i/>
          <w:sz w:val="28"/>
          <w:szCs w:val="28"/>
        </w:rPr>
        <w:t>Ежедневно в коллегию обращаются за помощью десятки россиян. Каждое выигранное дело – это маленькая победа, приближающая нас к главной цели – справедливому и развитому обществу. Наши адвокаты и юристы обладают учеными степенями и многолетней судебной практикой. Их квалификация подтверждена дипломами государственного образца, а также множеством грамот и благодарных отзывов.</w:t>
      </w:r>
    </w:p>
    <w:p w:rsidR="006207BE" w:rsidRPr="00BD6E79" w:rsidRDefault="006207BE" w:rsidP="006207BE">
      <w:pPr>
        <w:ind w:firstLine="709"/>
        <w:rPr>
          <w:rFonts w:eastAsiaTheme="majorEastAsia"/>
          <w:i/>
          <w:caps/>
          <w:color w:val="000000" w:themeColor="text1"/>
          <w:sz w:val="28"/>
          <w:szCs w:val="28"/>
        </w:rPr>
      </w:pPr>
      <w:r w:rsidRPr="00BD6E79">
        <w:rPr>
          <w:i/>
          <w:sz w:val="28"/>
          <w:szCs w:val="28"/>
        </w:rPr>
        <w:t>Целевая аудитория:</w:t>
      </w:r>
      <w:r w:rsidRPr="00BD6E79">
        <w:rPr>
          <w:rFonts w:eastAsiaTheme="majorEastAsia"/>
          <w:i/>
          <w:color w:val="000000" w:themeColor="text1"/>
          <w:sz w:val="28"/>
          <w:szCs w:val="28"/>
        </w:rPr>
        <w:t xml:space="preserve"> работающая часть населения страны со средним достатком.</w:t>
      </w:r>
    </w:p>
    <w:p w:rsidR="006207BE" w:rsidRPr="00BD6E79" w:rsidRDefault="006207BE" w:rsidP="006207BE">
      <w:pPr>
        <w:ind w:firstLine="709"/>
        <w:rPr>
          <w:i/>
          <w:sz w:val="28"/>
          <w:szCs w:val="28"/>
        </w:rPr>
      </w:pPr>
    </w:p>
    <w:p w:rsidR="006207BE" w:rsidRPr="00BD6E79" w:rsidRDefault="006207BE" w:rsidP="006207BE">
      <w:pPr>
        <w:ind w:firstLine="709"/>
        <w:rPr>
          <w:i/>
          <w:sz w:val="28"/>
          <w:szCs w:val="28"/>
        </w:rPr>
      </w:pPr>
      <w:r w:rsidRPr="00BD6E79">
        <w:rPr>
          <w:b/>
          <w:i/>
          <w:sz w:val="28"/>
          <w:szCs w:val="28"/>
        </w:rPr>
        <w:t>ОПИСАНИЕ ПРОЕКТА И ЗАДАЧ:</w:t>
      </w:r>
      <w:r w:rsidRPr="00BD6E79">
        <w:rPr>
          <w:i/>
          <w:sz w:val="28"/>
          <w:szCs w:val="28"/>
        </w:rPr>
        <w:t xml:space="preserve"> Разработка фирменного стиля и его элементов</w:t>
      </w:r>
    </w:p>
    <w:p w:rsidR="006207BE" w:rsidRPr="00BD6E79" w:rsidRDefault="006207BE" w:rsidP="006207BE">
      <w:pPr>
        <w:ind w:firstLine="709"/>
        <w:rPr>
          <w:i/>
          <w:sz w:val="28"/>
          <w:szCs w:val="28"/>
        </w:rPr>
      </w:pPr>
    </w:p>
    <w:p w:rsidR="006207BE" w:rsidRPr="00BD6E79" w:rsidRDefault="006207BE" w:rsidP="006207BE">
      <w:pPr>
        <w:ind w:firstLine="709"/>
        <w:rPr>
          <w:b/>
          <w:i/>
          <w:sz w:val="28"/>
          <w:szCs w:val="28"/>
        </w:rPr>
      </w:pPr>
      <w:r w:rsidRPr="00BD6E79">
        <w:rPr>
          <w:b/>
          <w:i/>
          <w:sz w:val="28"/>
          <w:szCs w:val="28"/>
        </w:rPr>
        <w:t>Направление:</w:t>
      </w:r>
    </w:p>
    <w:p w:rsidR="006207BE" w:rsidRPr="00BD6E79" w:rsidRDefault="006207BE" w:rsidP="006207BE">
      <w:pPr>
        <w:ind w:firstLine="709"/>
        <w:rPr>
          <w:i/>
          <w:sz w:val="28"/>
          <w:szCs w:val="28"/>
        </w:rPr>
      </w:pPr>
      <w:r w:rsidRPr="00BD6E79">
        <w:rPr>
          <w:i/>
          <w:sz w:val="28"/>
          <w:szCs w:val="28"/>
        </w:rPr>
        <w:t>Россияне должны быть уверены в непоколебимости предоставленных им прав. Мы считаем обеспечение интересов предпринимателей, компаний, обычных граждан главной своей задачей. Ответственность, качество и своевременность – таковы принципы юридической помощи.</w:t>
      </w:r>
    </w:p>
    <w:p w:rsidR="006207BE" w:rsidRPr="00BD6E79" w:rsidRDefault="006207BE" w:rsidP="006207BE">
      <w:pPr>
        <w:ind w:firstLine="709"/>
        <w:rPr>
          <w:i/>
          <w:sz w:val="28"/>
          <w:szCs w:val="28"/>
          <w:shd w:val="clear" w:color="auto" w:fill="FFFFFF"/>
        </w:rPr>
      </w:pPr>
      <w:r w:rsidRPr="00BD6E79">
        <w:rPr>
          <w:i/>
          <w:sz w:val="28"/>
          <w:szCs w:val="28"/>
          <w:shd w:val="clear" w:color="auto" w:fill="FFFFFF"/>
        </w:rPr>
        <w:t xml:space="preserve">Логотип должен быть создан в строгом стиле. </w:t>
      </w:r>
    </w:p>
    <w:p w:rsidR="006207BE" w:rsidRPr="00BD6E79" w:rsidRDefault="006207BE" w:rsidP="006207BE">
      <w:pPr>
        <w:ind w:firstLine="709"/>
        <w:rPr>
          <w:i/>
          <w:sz w:val="28"/>
          <w:szCs w:val="28"/>
          <w:shd w:val="clear" w:color="auto" w:fill="FFFFFF"/>
        </w:rPr>
      </w:pPr>
      <w:r w:rsidRPr="00BD6E79">
        <w:rPr>
          <w:i/>
          <w:sz w:val="28"/>
          <w:szCs w:val="28"/>
          <w:shd w:val="clear" w:color="auto" w:fill="FFFFFF"/>
        </w:rPr>
        <w:t>Мы хотим получить логотип с иконкой, который гармонично включён в типографическую композицию и отражает деятельность компании.</w:t>
      </w:r>
    </w:p>
    <w:p w:rsidR="006207BE" w:rsidRPr="00BD6E79" w:rsidRDefault="006207BE" w:rsidP="006207BE">
      <w:pPr>
        <w:ind w:firstLine="709"/>
        <w:rPr>
          <w:rFonts w:eastAsiaTheme="majorEastAsia"/>
          <w:i/>
          <w:color w:val="000000" w:themeColor="text1"/>
          <w:sz w:val="28"/>
          <w:szCs w:val="28"/>
        </w:rPr>
      </w:pPr>
    </w:p>
    <w:p w:rsidR="006207BE" w:rsidRPr="00BD6E79" w:rsidRDefault="006207BE" w:rsidP="006207BE">
      <w:pPr>
        <w:ind w:firstLine="709"/>
        <w:rPr>
          <w:b/>
          <w:i/>
          <w:sz w:val="28"/>
          <w:szCs w:val="28"/>
        </w:rPr>
      </w:pPr>
      <w:r w:rsidRPr="00BD6E79">
        <w:rPr>
          <w:b/>
          <w:i/>
          <w:sz w:val="28"/>
          <w:szCs w:val="28"/>
        </w:rPr>
        <w:t>ПРЕДПОЧТЕНИЕ ПО ЦВЕТУ</w:t>
      </w:r>
    </w:p>
    <w:p w:rsidR="006207BE" w:rsidRPr="00BD6E79" w:rsidRDefault="006207BE" w:rsidP="006207BE">
      <w:pPr>
        <w:ind w:firstLine="709"/>
        <w:rPr>
          <w:rFonts w:eastAsiaTheme="majorEastAsia"/>
          <w:b/>
          <w:i/>
          <w:caps/>
          <w:color w:val="000000" w:themeColor="text1"/>
          <w:sz w:val="28"/>
          <w:szCs w:val="28"/>
        </w:rPr>
      </w:pPr>
    </w:p>
    <w:p w:rsidR="006207BE" w:rsidRPr="00BD6E79" w:rsidRDefault="006207BE" w:rsidP="006207BE">
      <w:pPr>
        <w:ind w:firstLine="709"/>
        <w:rPr>
          <w:i/>
          <w:sz w:val="28"/>
          <w:szCs w:val="28"/>
          <w:shd w:val="clear" w:color="auto" w:fill="FFFFFF"/>
        </w:rPr>
      </w:pPr>
      <w:r w:rsidRPr="00BD6E79">
        <w:rPr>
          <w:i/>
          <w:sz w:val="28"/>
          <w:szCs w:val="28"/>
          <w:shd w:val="clear" w:color="auto" w:fill="FFFFFF"/>
        </w:rPr>
        <w:t>Используйте ассоциативные цвета, которые связаны с надёжностью, стабильностью. Категорически запрещаются оттенки красного цвета.</w:t>
      </w:r>
    </w:p>
    <w:p w:rsidR="006207BE" w:rsidRPr="00BD6E79" w:rsidRDefault="006207BE" w:rsidP="006207BE">
      <w:pPr>
        <w:ind w:firstLine="709"/>
        <w:rPr>
          <w:b/>
          <w:i/>
          <w:sz w:val="28"/>
          <w:szCs w:val="28"/>
          <w:shd w:val="clear" w:color="auto" w:fill="FFFFFF"/>
        </w:rPr>
      </w:pPr>
    </w:p>
    <w:p w:rsidR="00AC38AA" w:rsidRDefault="006207BE" w:rsidP="006207BE">
      <w:pPr>
        <w:ind w:firstLine="709"/>
        <w:rPr>
          <w:b/>
          <w:i/>
          <w:sz w:val="28"/>
          <w:szCs w:val="28"/>
          <w:u w:val="single"/>
        </w:rPr>
      </w:pPr>
      <w:r w:rsidRPr="00BD6E79">
        <w:rPr>
          <w:b/>
          <w:i/>
          <w:sz w:val="28"/>
          <w:szCs w:val="28"/>
          <w:u w:val="single"/>
        </w:rPr>
        <w:t>4 Представление</w:t>
      </w:r>
      <w:r w:rsidR="00BD6E79" w:rsidRPr="00BD6E79">
        <w:rPr>
          <w:b/>
          <w:i/>
          <w:sz w:val="28"/>
          <w:szCs w:val="28"/>
          <w:u w:val="single"/>
        </w:rPr>
        <w:t xml:space="preserve"> </w:t>
      </w:r>
    </w:p>
    <w:p w:rsidR="006207BE" w:rsidRPr="00BD6E79" w:rsidRDefault="006207BE" w:rsidP="006207BE">
      <w:pPr>
        <w:ind w:firstLine="709"/>
        <w:rPr>
          <w:b/>
          <w:i/>
          <w:color w:val="000000"/>
          <w:sz w:val="28"/>
          <w:szCs w:val="28"/>
          <w:u w:val="single"/>
        </w:rPr>
      </w:pPr>
      <w:r w:rsidRPr="00BD6E79">
        <w:rPr>
          <w:b/>
          <w:i/>
          <w:color w:val="000000"/>
          <w:sz w:val="28"/>
          <w:szCs w:val="28"/>
          <w:u w:val="single"/>
        </w:rPr>
        <w:t>О БРЕНДЕ</w:t>
      </w:r>
    </w:p>
    <w:p w:rsidR="006207BE" w:rsidRPr="00BD6E79" w:rsidRDefault="006207BE" w:rsidP="006207BE">
      <w:pPr>
        <w:ind w:firstLine="709"/>
        <w:rPr>
          <w:i/>
          <w:sz w:val="28"/>
          <w:szCs w:val="28"/>
        </w:rPr>
      </w:pPr>
      <w:r w:rsidRPr="00BD6E79">
        <w:rPr>
          <w:i/>
          <w:sz w:val="28"/>
          <w:szCs w:val="28"/>
        </w:rPr>
        <w:t>Гостиница «</w:t>
      </w:r>
      <w:r w:rsidRPr="00BD6E79">
        <w:rPr>
          <w:i/>
          <w:sz w:val="28"/>
          <w:szCs w:val="28"/>
          <w:lang w:val="en-US"/>
        </w:rPr>
        <w:t>Gustav</w:t>
      </w:r>
      <w:r w:rsidRPr="00BD6E79">
        <w:rPr>
          <w:i/>
          <w:sz w:val="28"/>
          <w:szCs w:val="28"/>
        </w:rPr>
        <w:t xml:space="preserve">» - пятизвездочная гостиница с прекрасным видом на реку Преголя и является частью великолепного архитектурного ансамбля, примыкающего к острову Иммануила Канта. На территории гостиницы есть фитнес центр с бассейном и 4 видами саун, </w:t>
      </w:r>
      <w:r w:rsidRPr="00BD6E79">
        <w:rPr>
          <w:i/>
          <w:sz w:val="28"/>
          <w:szCs w:val="28"/>
          <w:lang w:val="en-US"/>
        </w:rPr>
        <w:t>SPA</w:t>
      </w:r>
      <w:r w:rsidRPr="00BD6E79">
        <w:rPr>
          <w:i/>
          <w:sz w:val="28"/>
          <w:szCs w:val="28"/>
        </w:rPr>
        <w:t xml:space="preserve">-салон и бар-ресторан на 50 посадочных мест. Спокойная живая музыка дневного </w:t>
      </w:r>
      <w:r w:rsidRPr="00BD6E79">
        <w:rPr>
          <w:i/>
          <w:sz w:val="28"/>
          <w:szCs w:val="28"/>
          <w:lang w:val="en-US"/>
        </w:rPr>
        <w:t>Gustav</w:t>
      </w:r>
      <w:r w:rsidRPr="00BD6E79">
        <w:rPr>
          <w:i/>
          <w:sz w:val="28"/>
          <w:szCs w:val="28"/>
        </w:rPr>
        <w:t xml:space="preserve"> сменяются на ритмы ночной жизни в клубе, находящимся на 1 этаже гостиницы. </w:t>
      </w:r>
    </w:p>
    <w:p w:rsidR="006207BE" w:rsidRPr="00BD6E79" w:rsidRDefault="006207BE" w:rsidP="006207BE">
      <w:pPr>
        <w:ind w:firstLine="709"/>
        <w:rPr>
          <w:i/>
          <w:sz w:val="28"/>
          <w:szCs w:val="28"/>
        </w:rPr>
      </w:pPr>
      <w:r w:rsidRPr="00BD6E79">
        <w:rPr>
          <w:i/>
          <w:sz w:val="28"/>
          <w:szCs w:val="28"/>
        </w:rPr>
        <w:t xml:space="preserve">Гостиница названа в честь яркого представителя венского модерна Густава Климта. Весь интерьер насыщен как ранними работами художника, так и репродукциями известных картин. Ежегодно на день рождение Густава Климта гостиница </w:t>
      </w:r>
      <w:r w:rsidRPr="00BD6E79">
        <w:rPr>
          <w:i/>
          <w:sz w:val="28"/>
          <w:szCs w:val="28"/>
          <w:lang w:val="en-US"/>
        </w:rPr>
        <w:t>Gustav</w:t>
      </w:r>
      <w:r w:rsidRPr="00BD6E79">
        <w:rPr>
          <w:i/>
          <w:sz w:val="28"/>
          <w:szCs w:val="28"/>
        </w:rPr>
        <w:t xml:space="preserve"> привозит шедевр мировой живописи – знаменитый «Поцелуй» Климта. В этот день картину могут лицезреть только гости гостиницы. Проход на территорию гостиницы всем кроме гостей </w:t>
      </w:r>
      <w:r w:rsidRPr="00BD6E79">
        <w:rPr>
          <w:i/>
          <w:sz w:val="28"/>
          <w:szCs w:val="28"/>
          <w:lang w:val="en-US"/>
        </w:rPr>
        <w:t>Gustav</w:t>
      </w:r>
      <w:r w:rsidRPr="00BD6E79">
        <w:rPr>
          <w:i/>
          <w:sz w:val="28"/>
          <w:szCs w:val="28"/>
        </w:rPr>
        <w:t xml:space="preserve"> закрыт.</w:t>
      </w:r>
    </w:p>
    <w:p w:rsidR="006207BE" w:rsidRPr="00BD6E79" w:rsidRDefault="006207BE" w:rsidP="006207BE">
      <w:pPr>
        <w:ind w:firstLine="709"/>
        <w:rPr>
          <w:i/>
          <w:sz w:val="28"/>
          <w:szCs w:val="28"/>
        </w:rPr>
      </w:pPr>
      <w:r w:rsidRPr="00BD6E79">
        <w:rPr>
          <w:i/>
          <w:sz w:val="28"/>
          <w:szCs w:val="28"/>
        </w:rPr>
        <w:lastRenderedPageBreak/>
        <w:t xml:space="preserve">Целевая аудитория: мужчины и женщины с высоким уровнем достатка, топ-менеджмент, директора и учредители фирм. Мужчины и женщины в равной пропорции. </w:t>
      </w:r>
    </w:p>
    <w:p w:rsidR="006207BE" w:rsidRPr="00BD6E79" w:rsidRDefault="006207BE" w:rsidP="006207BE">
      <w:pPr>
        <w:ind w:firstLine="709"/>
        <w:rPr>
          <w:i/>
          <w:sz w:val="28"/>
          <w:szCs w:val="28"/>
        </w:rPr>
      </w:pPr>
      <w:r w:rsidRPr="00BD6E79">
        <w:rPr>
          <w:i/>
          <w:sz w:val="28"/>
          <w:szCs w:val="28"/>
        </w:rPr>
        <w:t xml:space="preserve">Ключевые слова: красота, удобство, комфорт, элитарность, отдых.                   </w:t>
      </w:r>
    </w:p>
    <w:p w:rsidR="006207BE" w:rsidRPr="00BD6E79" w:rsidRDefault="006207BE" w:rsidP="006207BE">
      <w:pPr>
        <w:ind w:firstLine="709"/>
        <w:rPr>
          <w:rFonts w:eastAsiaTheme="majorEastAsia"/>
          <w:b/>
          <w:i/>
          <w:caps/>
          <w:color w:val="000000" w:themeColor="text1"/>
          <w:sz w:val="28"/>
          <w:szCs w:val="28"/>
        </w:rPr>
      </w:pPr>
    </w:p>
    <w:p w:rsidR="006207BE" w:rsidRPr="00BD6E79" w:rsidRDefault="006207BE" w:rsidP="006207BE">
      <w:pPr>
        <w:ind w:firstLine="709"/>
        <w:rPr>
          <w:i/>
          <w:sz w:val="28"/>
          <w:szCs w:val="28"/>
        </w:rPr>
      </w:pPr>
      <w:r w:rsidRPr="00BD6E79">
        <w:rPr>
          <w:b/>
          <w:i/>
          <w:sz w:val="28"/>
          <w:szCs w:val="28"/>
        </w:rPr>
        <w:t>ОПИСАНИЕ ПРОЕКТА И ЗАДАЧ:</w:t>
      </w:r>
      <w:r w:rsidRPr="00BD6E79">
        <w:rPr>
          <w:i/>
          <w:sz w:val="28"/>
          <w:szCs w:val="28"/>
        </w:rPr>
        <w:t xml:space="preserve"> Разработка фирменного стиля и его элементов</w:t>
      </w:r>
    </w:p>
    <w:p w:rsidR="006207BE" w:rsidRPr="00BD6E79" w:rsidRDefault="006207BE" w:rsidP="006207BE">
      <w:pPr>
        <w:ind w:firstLine="709"/>
        <w:rPr>
          <w:i/>
          <w:sz w:val="28"/>
          <w:szCs w:val="28"/>
        </w:rPr>
      </w:pPr>
    </w:p>
    <w:p w:rsidR="006207BE" w:rsidRPr="00BD6E79" w:rsidRDefault="006207BE" w:rsidP="006207BE">
      <w:pPr>
        <w:ind w:firstLine="709"/>
        <w:rPr>
          <w:b/>
          <w:i/>
          <w:sz w:val="28"/>
          <w:szCs w:val="28"/>
        </w:rPr>
      </w:pPr>
      <w:r w:rsidRPr="00BD6E79">
        <w:rPr>
          <w:b/>
          <w:i/>
          <w:sz w:val="28"/>
          <w:szCs w:val="28"/>
        </w:rPr>
        <w:t>Направление:</w:t>
      </w:r>
    </w:p>
    <w:p w:rsidR="006207BE" w:rsidRPr="00BD6E79" w:rsidRDefault="006207BE" w:rsidP="006207BE">
      <w:pPr>
        <w:ind w:firstLine="709"/>
        <w:rPr>
          <w:i/>
          <w:sz w:val="28"/>
          <w:szCs w:val="28"/>
          <w:shd w:val="clear" w:color="auto" w:fill="FFFFFF"/>
        </w:rPr>
      </w:pPr>
      <w:r w:rsidRPr="00BD6E79">
        <w:rPr>
          <w:i/>
          <w:sz w:val="28"/>
          <w:szCs w:val="28"/>
        </w:rPr>
        <w:t>Мы хотим, чтобы фирменный стиль выделялся на фоне стиля других гостиниц, где зачастую логотип и иконка – это дублирование названия/первых букв гостиницы, которые тиражируются направо и налево, а элитарность передается только задействованием позолоты и засечек в тексте. Нам нужно что-то необычное, запоминающиеся и креативное, под стать Густаву Климту, но в то же время, не слишком нагруженное в деталях и обилию цветов. Так же мы не хотим, чтобы стиль нашей гостиницы путали с стилем художественной мастерской или магазином канцелярских товаров.</w:t>
      </w:r>
    </w:p>
    <w:p w:rsidR="006207BE" w:rsidRPr="00BD6E79" w:rsidRDefault="006207BE" w:rsidP="006207BE">
      <w:pPr>
        <w:ind w:firstLine="709"/>
        <w:rPr>
          <w:i/>
          <w:sz w:val="28"/>
          <w:szCs w:val="28"/>
          <w:shd w:val="clear" w:color="auto" w:fill="FFFFFF"/>
        </w:rPr>
      </w:pPr>
      <w:r w:rsidRPr="00BD6E79">
        <w:rPr>
          <w:i/>
          <w:sz w:val="28"/>
          <w:szCs w:val="28"/>
          <w:shd w:val="clear" w:color="auto" w:fill="FFFFFF"/>
        </w:rPr>
        <w:t xml:space="preserve">Мы хотим получить логотип с иконкой, который гармонично включён в типографическую композицию и отражает деятельность компании и ее сильные/необычные стороны. </w:t>
      </w:r>
    </w:p>
    <w:p w:rsidR="006207BE" w:rsidRPr="00BD6E79" w:rsidRDefault="006207BE" w:rsidP="006207BE">
      <w:pPr>
        <w:ind w:firstLine="709"/>
        <w:rPr>
          <w:rFonts w:eastAsiaTheme="majorEastAsia"/>
          <w:i/>
          <w:color w:val="000000" w:themeColor="text1"/>
          <w:sz w:val="28"/>
          <w:szCs w:val="28"/>
        </w:rPr>
      </w:pPr>
    </w:p>
    <w:p w:rsidR="006207BE" w:rsidRPr="00BD6E79" w:rsidRDefault="006207BE" w:rsidP="006207BE">
      <w:pPr>
        <w:ind w:firstLine="709"/>
        <w:rPr>
          <w:b/>
          <w:i/>
          <w:sz w:val="28"/>
          <w:szCs w:val="28"/>
        </w:rPr>
      </w:pPr>
      <w:r w:rsidRPr="00BD6E79">
        <w:rPr>
          <w:b/>
          <w:i/>
          <w:sz w:val="28"/>
          <w:szCs w:val="28"/>
        </w:rPr>
        <w:t>ПРЕДПОЧТЕНИЕ ПО ЦВЕТУ</w:t>
      </w:r>
    </w:p>
    <w:p w:rsidR="006207BE" w:rsidRPr="00BD6E79" w:rsidRDefault="006207BE" w:rsidP="006207BE">
      <w:pPr>
        <w:ind w:firstLine="709"/>
        <w:rPr>
          <w:rFonts w:eastAsiaTheme="majorEastAsia"/>
          <w:b/>
          <w:i/>
          <w:caps/>
          <w:color w:val="000000" w:themeColor="text1"/>
          <w:sz w:val="28"/>
          <w:szCs w:val="28"/>
        </w:rPr>
      </w:pPr>
    </w:p>
    <w:p w:rsidR="006207BE" w:rsidRPr="00BD6E79" w:rsidRDefault="006207BE" w:rsidP="006207BE">
      <w:pPr>
        <w:ind w:firstLine="709"/>
        <w:rPr>
          <w:i/>
          <w:sz w:val="28"/>
          <w:szCs w:val="28"/>
          <w:shd w:val="clear" w:color="auto" w:fill="FFFFFF"/>
        </w:rPr>
      </w:pPr>
      <w:r w:rsidRPr="00BD6E79">
        <w:rPr>
          <w:i/>
          <w:sz w:val="28"/>
          <w:szCs w:val="28"/>
          <w:shd w:val="clear" w:color="auto" w:fill="FFFFFF"/>
        </w:rPr>
        <w:t>Используйте ассоциативные цвета, которые связаны с элитарностью, необычностью, креативом, спокойствием, вдохновением, комфортом и удобством.</w:t>
      </w:r>
    </w:p>
    <w:p w:rsidR="006207BE" w:rsidRPr="00BD6E79" w:rsidRDefault="006207BE" w:rsidP="006207BE">
      <w:pPr>
        <w:ind w:firstLine="709"/>
        <w:rPr>
          <w:i/>
          <w:sz w:val="28"/>
          <w:szCs w:val="28"/>
        </w:rPr>
      </w:pPr>
    </w:p>
    <w:p w:rsidR="00AC38AA" w:rsidRDefault="006207BE" w:rsidP="00BD6E79">
      <w:pPr>
        <w:ind w:firstLine="709"/>
        <w:jc w:val="both"/>
        <w:rPr>
          <w:b/>
          <w:i/>
          <w:sz w:val="28"/>
          <w:szCs w:val="28"/>
          <w:u w:val="single"/>
        </w:rPr>
      </w:pPr>
      <w:r w:rsidRPr="00BD6E79">
        <w:rPr>
          <w:b/>
          <w:i/>
          <w:sz w:val="28"/>
          <w:szCs w:val="28"/>
          <w:u w:val="single"/>
        </w:rPr>
        <w:t>5 Представление</w:t>
      </w:r>
      <w:r w:rsidR="00BD6E79" w:rsidRPr="00BD6E79">
        <w:rPr>
          <w:b/>
          <w:i/>
          <w:sz w:val="28"/>
          <w:szCs w:val="28"/>
          <w:u w:val="single"/>
        </w:rPr>
        <w:t xml:space="preserve"> </w:t>
      </w:r>
    </w:p>
    <w:p w:rsidR="006207BE" w:rsidRPr="00BD6E79" w:rsidRDefault="006207BE" w:rsidP="00BD6E79">
      <w:pPr>
        <w:ind w:firstLine="709"/>
        <w:jc w:val="both"/>
        <w:rPr>
          <w:b/>
          <w:i/>
          <w:color w:val="000000"/>
          <w:sz w:val="28"/>
          <w:szCs w:val="28"/>
          <w:u w:val="single"/>
        </w:rPr>
      </w:pPr>
      <w:r w:rsidRPr="00BD6E79">
        <w:rPr>
          <w:b/>
          <w:i/>
          <w:color w:val="000000"/>
          <w:sz w:val="28"/>
          <w:szCs w:val="28"/>
          <w:u w:val="single"/>
        </w:rPr>
        <w:t>О БРЕНДЕ</w:t>
      </w:r>
    </w:p>
    <w:p w:rsidR="006207BE" w:rsidRPr="00BD6E79" w:rsidRDefault="006207BE" w:rsidP="00BD6E79">
      <w:pPr>
        <w:ind w:firstLine="709"/>
        <w:jc w:val="both"/>
        <w:rPr>
          <w:rFonts w:eastAsia="Arial"/>
          <w:i/>
          <w:sz w:val="28"/>
          <w:szCs w:val="28"/>
        </w:rPr>
      </w:pPr>
      <w:r w:rsidRPr="00BD6E79">
        <w:rPr>
          <w:rFonts w:eastAsia="Arial"/>
          <w:i/>
          <w:sz w:val="28"/>
          <w:szCs w:val="28"/>
        </w:rPr>
        <w:t xml:space="preserve">«Милле» - Качество продуктов, Качество жизни. </w:t>
      </w:r>
    </w:p>
    <w:p w:rsidR="006207BE" w:rsidRPr="00BD6E79" w:rsidRDefault="006207BE" w:rsidP="00BD6E79">
      <w:pPr>
        <w:ind w:firstLine="709"/>
        <w:jc w:val="both"/>
        <w:rPr>
          <w:rFonts w:eastAsia="Arial"/>
          <w:i/>
          <w:sz w:val="28"/>
          <w:szCs w:val="28"/>
        </w:rPr>
      </w:pPr>
      <w:r w:rsidRPr="00BD6E79">
        <w:rPr>
          <w:rFonts w:eastAsia="Arial"/>
          <w:i/>
          <w:sz w:val="28"/>
          <w:szCs w:val="28"/>
        </w:rPr>
        <w:t>Раскрывая пользу продуктов, мы повышаем качество жизни каждого – сегодня и для будущих поколений. Это наша цель.</w:t>
      </w:r>
    </w:p>
    <w:p w:rsidR="006207BE" w:rsidRPr="00BD6E79" w:rsidRDefault="006207BE" w:rsidP="00BD6E79">
      <w:pPr>
        <w:ind w:firstLine="709"/>
        <w:jc w:val="both"/>
        <w:rPr>
          <w:rFonts w:eastAsia="Arial"/>
          <w:i/>
          <w:sz w:val="28"/>
          <w:szCs w:val="28"/>
        </w:rPr>
      </w:pPr>
      <w:r w:rsidRPr="00BD6E79">
        <w:rPr>
          <w:rFonts w:eastAsia="Arial"/>
          <w:i/>
          <w:sz w:val="28"/>
          <w:szCs w:val="28"/>
        </w:rPr>
        <w:t xml:space="preserve">«Милле» – Качество продуктов, Качество жизни. Мы верим, что качественные продукты могут сделать жизнь лучше. Вкусная и полезная еда насыщает и приносит удовольствие. Она помогает расти здоровыми детям, развиваться домашним питомцам, хорошо себя чувствовать нашим родителям, и всем нам жить полной жизнью. Вкусная и полезная еда объединяет нас. Качественные продукты – это также уважение к нашей планете и сохранение ресурсов для будущих поколений. </w:t>
      </w:r>
    </w:p>
    <w:p w:rsidR="006207BE" w:rsidRPr="00BD6E79" w:rsidRDefault="006207BE" w:rsidP="00BD6E79">
      <w:pPr>
        <w:ind w:firstLine="709"/>
        <w:jc w:val="both"/>
        <w:rPr>
          <w:i/>
          <w:color w:val="222222"/>
          <w:sz w:val="28"/>
          <w:szCs w:val="28"/>
          <w:shd w:val="clear" w:color="auto" w:fill="FFFFFF"/>
          <w:lang w:eastAsia="zh-CN"/>
        </w:rPr>
      </w:pPr>
      <w:r w:rsidRPr="00BD6E79">
        <w:rPr>
          <w:rFonts w:eastAsia="Arial"/>
          <w:i/>
          <w:sz w:val="28"/>
          <w:szCs w:val="28"/>
        </w:rPr>
        <w:t xml:space="preserve">Целевая аудитория: </w:t>
      </w:r>
      <w:r w:rsidRPr="00BD6E79">
        <w:rPr>
          <w:i/>
          <w:color w:val="222222"/>
          <w:sz w:val="28"/>
          <w:szCs w:val="28"/>
          <w:shd w:val="clear" w:color="auto" w:fill="FFFFFF"/>
          <w:lang w:eastAsia="zh-CN"/>
        </w:rPr>
        <w:t>Семьи с детьми дошкольного и школьного возраста, следящие за своим здоровьем и здоровьем своих детей.</w:t>
      </w:r>
    </w:p>
    <w:p w:rsidR="006207BE" w:rsidRPr="00BD6E79" w:rsidRDefault="006207BE" w:rsidP="00BD6E79">
      <w:pPr>
        <w:ind w:firstLine="709"/>
        <w:jc w:val="both"/>
        <w:rPr>
          <w:i/>
          <w:color w:val="222222"/>
          <w:sz w:val="28"/>
          <w:szCs w:val="28"/>
          <w:shd w:val="clear" w:color="auto" w:fill="FFFFFF"/>
          <w:lang w:eastAsia="zh-CN"/>
        </w:rPr>
      </w:pPr>
      <w:r w:rsidRPr="00BD6E79">
        <w:rPr>
          <w:i/>
          <w:color w:val="222222"/>
          <w:sz w:val="28"/>
          <w:szCs w:val="28"/>
          <w:shd w:val="clear" w:color="auto" w:fill="FFFFFF"/>
          <w:lang w:eastAsia="zh-CN"/>
        </w:rPr>
        <w:t xml:space="preserve">Ключевые слова: </w:t>
      </w:r>
      <w:r w:rsidRPr="00BD6E79">
        <w:rPr>
          <w:i/>
          <w:sz w:val="28"/>
          <w:szCs w:val="28"/>
        </w:rPr>
        <w:t>Здоровье, вода, хранение, забота, жизненная сила, источник живого</w:t>
      </w:r>
    </w:p>
    <w:p w:rsidR="006207BE" w:rsidRPr="00BD6E79" w:rsidRDefault="006207BE" w:rsidP="00BD6E79">
      <w:pPr>
        <w:ind w:firstLine="709"/>
        <w:jc w:val="both"/>
        <w:rPr>
          <w:b/>
          <w:i/>
          <w:sz w:val="28"/>
          <w:szCs w:val="28"/>
        </w:rPr>
      </w:pPr>
    </w:p>
    <w:p w:rsidR="006207BE" w:rsidRPr="00BD6E79" w:rsidRDefault="006207BE" w:rsidP="00BD6E79">
      <w:pPr>
        <w:ind w:firstLine="709"/>
        <w:jc w:val="both"/>
        <w:rPr>
          <w:i/>
          <w:sz w:val="28"/>
          <w:szCs w:val="28"/>
        </w:rPr>
      </w:pPr>
      <w:r w:rsidRPr="00BD6E79">
        <w:rPr>
          <w:b/>
          <w:i/>
          <w:sz w:val="28"/>
          <w:szCs w:val="28"/>
        </w:rPr>
        <w:t>ОПИСАНИЕ ПРОЕКТА И ЗАДАЧ:</w:t>
      </w:r>
      <w:r w:rsidRPr="00BD6E79">
        <w:rPr>
          <w:i/>
          <w:sz w:val="28"/>
          <w:szCs w:val="28"/>
        </w:rPr>
        <w:t xml:space="preserve"> Разработка фирменного стиля и его элементов</w:t>
      </w:r>
    </w:p>
    <w:p w:rsidR="006207BE" w:rsidRPr="00BD6E79" w:rsidRDefault="006207BE" w:rsidP="00BD6E79">
      <w:pPr>
        <w:ind w:firstLine="709"/>
        <w:jc w:val="both"/>
        <w:rPr>
          <w:rFonts w:eastAsia="Arial"/>
          <w:b/>
          <w:i/>
          <w:sz w:val="28"/>
          <w:szCs w:val="28"/>
        </w:rPr>
      </w:pPr>
      <w:r w:rsidRPr="00BD6E79">
        <w:rPr>
          <w:rFonts w:eastAsia="Arial"/>
          <w:b/>
          <w:i/>
          <w:sz w:val="28"/>
          <w:szCs w:val="28"/>
        </w:rPr>
        <w:t>Направление:</w:t>
      </w:r>
    </w:p>
    <w:p w:rsidR="006207BE" w:rsidRPr="00BD6E79" w:rsidRDefault="006207BE" w:rsidP="00BD6E79">
      <w:pPr>
        <w:ind w:firstLine="709"/>
        <w:jc w:val="both"/>
        <w:rPr>
          <w:rFonts w:eastAsia="Arial"/>
          <w:i/>
          <w:sz w:val="28"/>
          <w:szCs w:val="28"/>
        </w:rPr>
      </w:pPr>
      <w:r w:rsidRPr="00BD6E79">
        <w:rPr>
          <w:rFonts w:eastAsia="Arial"/>
          <w:i/>
          <w:sz w:val="28"/>
          <w:szCs w:val="28"/>
        </w:rPr>
        <w:lastRenderedPageBreak/>
        <w:t>Наша компания постоянно проводит различные исследования, стремясь расширить границы возможного в области производства продуктов питания, напитков и лечебного питания, чтобы повышать качество жизни и вносить вклад в здоровое будущее. Мы направляем наши энергию и ресурсы на разработку и продвижение продуктов, которые могут помочь людям изменить свою жизнь и жизнь их домашних питомцев к лучшему, защитить и улучшить окружающую среду и принести пользу нашим акционерам, а также другим заинтересованным сторонам. В линейку нашей продукции входит более 2000 брендов – от легендарных и известных во всем мире до популярных локальных торговых марок. Мы ведем бизнес в 187 странах мира.</w:t>
      </w:r>
    </w:p>
    <w:p w:rsidR="006207BE" w:rsidRDefault="006207BE" w:rsidP="00BD6E79">
      <w:pPr>
        <w:ind w:firstLine="709"/>
        <w:jc w:val="both"/>
        <w:rPr>
          <w:rFonts w:eastAsia="Arial"/>
          <w:i/>
          <w:sz w:val="28"/>
          <w:szCs w:val="28"/>
        </w:rPr>
      </w:pPr>
      <w:r w:rsidRPr="00BD6E79">
        <w:rPr>
          <w:rFonts w:eastAsia="Arial"/>
          <w:i/>
          <w:sz w:val="28"/>
          <w:szCs w:val="28"/>
        </w:rPr>
        <w:t>Мы выделили три наиболее приоритетных направления на период до 2030 года, которые определяют нашу деятельность и способствуют реализации Целей ООН по устойчивому развитию. Руководствуясь нашими ценностями, основанными на уважении, мы стремимся внести свой вклад в формирование здорового будущего. Мы любим интересные задачи!</w:t>
      </w:r>
    </w:p>
    <w:p w:rsidR="00BD6E79" w:rsidRPr="00BD6E79" w:rsidRDefault="00BD6E79" w:rsidP="00BD6E79">
      <w:pPr>
        <w:ind w:firstLine="709"/>
        <w:jc w:val="both"/>
        <w:rPr>
          <w:rFonts w:eastAsia="Arial"/>
          <w:i/>
          <w:sz w:val="28"/>
          <w:szCs w:val="28"/>
        </w:rPr>
      </w:pPr>
    </w:p>
    <w:p w:rsidR="006207BE" w:rsidRPr="00BD6E79" w:rsidRDefault="006207BE" w:rsidP="00BD6E79">
      <w:pPr>
        <w:ind w:firstLine="709"/>
        <w:jc w:val="both"/>
        <w:rPr>
          <w:b/>
          <w:i/>
          <w:sz w:val="28"/>
          <w:szCs w:val="28"/>
        </w:rPr>
      </w:pPr>
      <w:r w:rsidRPr="00BD6E79">
        <w:rPr>
          <w:b/>
          <w:i/>
          <w:sz w:val="28"/>
          <w:szCs w:val="28"/>
        </w:rPr>
        <w:t>ПРЕДПОЧТЕНИЕ ПО ЦВЕТУ</w:t>
      </w:r>
    </w:p>
    <w:p w:rsidR="006207BE" w:rsidRPr="00BD6E79" w:rsidRDefault="006207BE" w:rsidP="00BD6E79">
      <w:pPr>
        <w:ind w:firstLine="709"/>
        <w:jc w:val="both"/>
        <w:rPr>
          <w:i/>
          <w:sz w:val="28"/>
          <w:szCs w:val="28"/>
          <w:shd w:val="clear" w:color="auto" w:fill="FFFFFF"/>
        </w:rPr>
      </w:pPr>
      <w:r w:rsidRPr="00BD6E79">
        <w:rPr>
          <w:i/>
          <w:sz w:val="28"/>
          <w:szCs w:val="28"/>
          <w:shd w:val="clear" w:color="auto" w:fill="FFFFFF"/>
        </w:rPr>
        <w:t>Используйте ассоциативные цвета, неброскую, спокойную, возможно нежную палитру, которая будет создавать ощущения семьи, защищенности, здоровья, экологичности и гармонии с природой.</w:t>
      </w:r>
    </w:p>
    <w:p w:rsidR="006207BE" w:rsidRPr="0024207F" w:rsidRDefault="006207BE" w:rsidP="006207BE">
      <w:pPr>
        <w:ind w:firstLine="709"/>
        <w:rPr>
          <w:sz w:val="28"/>
          <w:szCs w:val="28"/>
        </w:rPr>
      </w:pPr>
    </w:p>
    <w:p w:rsidR="00E222ED" w:rsidRDefault="00E222ED" w:rsidP="00E608C6">
      <w:pPr>
        <w:ind w:firstLine="709"/>
      </w:pPr>
    </w:p>
    <w:p w:rsidR="00171803" w:rsidRDefault="00171803" w:rsidP="00E608C6">
      <w:pPr>
        <w:ind w:firstLine="709"/>
        <w:sectPr w:rsidR="00171803" w:rsidSect="00293ED7">
          <w:pgSz w:w="11907" w:h="16839" w:code="9"/>
          <w:pgMar w:top="567" w:right="567" w:bottom="567" w:left="1134" w:header="709" w:footer="366" w:gutter="0"/>
          <w:cols w:space="708"/>
          <w:docGrid w:linePitch="360"/>
        </w:sectPr>
      </w:pPr>
    </w:p>
    <w:p w:rsidR="00171803" w:rsidRPr="00D64C1E" w:rsidRDefault="00171803" w:rsidP="00171803">
      <w:pPr>
        <w:pStyle w:val="1"/>
      </w:pPr>
      <w:bookmarkStart w:id="13" w:name="_Toc35102244"/>
      <w:bookmarkStart w:id="14" w:name="_Toc120863353"/>
      <w:r>
        <w:lastRenderedPageBreak/>
        <w:t>4</w:t>
      </w:r>
      <w:r w:rsidRPr="00D64C1E">
        <w:t xml:space="preserve"> ТРЕБОВАНИЯ К СОДЕРЖАНИЮ И ОФОРМЛЕНИЮ ОТЧЕТА ПО РЕЗУЛЬТАТАМ УЧЕБНОЙ ПРАКТИКИ</w:t>
      </w:r>
      <w:bookmarkEnd w:id="13"/>
      <w:bookmarkEnd w:id="14"/>
    </w:p>
    <w:bookmarkEnd w:id="12"/>
    <w:p w:rsidR="001C25B5" w:rsidRPr="00BD382A" w:rsidRDefault="001C25B5" w:rsidP="00E608C6">
      <w:pPr>
        <w:ind w:firstLine="709"/>
      </w:pPr>
    </w:p>
    <w:p w:rsidR="00EC7E48" w:rsidRPr="00BD382A" w:rsidRDefault="00F61690" w:rsidP="00F61690">
      <w:pPr>
        <w:pStyle w:val="1"/>
      </w:pPr>
      <w:bookmarkStart w:id="15" w:name="_Toc120863354"/>
      <w:r>
        <w:t xml:space="preserve">4.1 </w:t>
      </w:r>
      <w:r w:rsidR="00EC6532" w:rsidRPr="00BD382A">
        <w:t>Виды работ</w:t>
      </w:r>
      <w:r w:rsidR="0066434E">
        <w:t>,</w:t>
      </w:r>
      <w:r>
        <w:t xml:space="preserve"> выполняемых по ходу учебной практики.</w:t>
      </w:r>
      <w:bookmarkEnd w:id="15"/>
      <w:r>
        <w:t xml:space="preserve"> </w:t>
      </w:r>
    </w:p>
    <w:p w:rsidR="00EC6532" w:rsidRPr="00BD382A" w:rsidRDefault="00EC6532" w:rsidP="00E608C6">
      <w:pPr>
        <w:ind w:firstLine="709"/>
        <w:rPr>
          <w:color w:val="000000"/>
        </w:rPr>
      </w:pPr>
    </w:p>
    <w:p w:rsidR="00EC6532" w:rsidRPr="00F61690" w:rsidRDefault="00EC6532" w:rsidP="00F61690">
      <w:pPr>
        <w:ind w:firstLine="709"/>
        <w:jc w:val="both"/>
        <w:rPr>
          <w:color w:val="000000"/>
          <w:sz w:val="28"/>
          <w:szCs w:val="28"/>
        </w:rPr>
      </w:pPr>
      <w:r w:rsidRPr="00F61690">
        <w:rPr>
          <w:color w:val="000000"/>
          <w:sz w:val="28"/>
          <w:szCs w:val="28"/>
        </w:rPr>
        <w:t>Ознакомление с организацией/</w:t>
      </w:r>
      <w:r w:rsidR="003342E3" w:rsidRPr="00F61690">
        <w:rPr>
          <w:color w:val="000000"/>
          <w:sz w:val="28"/>
          <w:szCs w:val="28"/>
        </w:rPr>
        <w:t>предполагаемым</w:t>
      </w:r>
      <w:r w:rsidRPr="00F61690">
        <w:rPr>
          <w:color w:val="000000"/>
          <w:sz w:val="28"/>
          <w:szCs w:val="28"/>
        </w:rPr>
        <w:t xml:space="preserve"> заказчиком (характеристика, позиц</w:t>
      </w:r>
      <w:r w:rsidR="003342E3" w:rsidRPr="00F61690">
        <w:rPr>
          <w:color w:val="000000"/>
          <w:sz w:val="28"/>
          <w:szCs w:val="28"/>
        </w:rPr>
        <w:t>ионирование на рынке, философия) – проработка технического задания и оформление брифа, проработка аналогов/конкурентов, проведение анализа рынка на данный момент;</w:t>
      </w:r>
    </w:p>
    <w:p w:rsidR="00EC7E48" w:rsidRPr="00F61690" w:rsidRDefault="00EC7E48" w:rsidP="00F61690">
      <w:pPr>
        <w:ind w:firstLine="709"/>
        <w:jc w:val="both"/>
        <w:rPr>
          <w:color w:val="000000"/>
          <w:sz w:val="28"/>
          <w:szCs w:val="28"/>
        </w:rPr>
      </w:pPr>
      <w:r w:rsidRPr="00F61690">
        <w:rPr>
          <w:color w:val="000000"/>
          <w:sz w:val="28"/>
          <w:szCs w:val="28"/>
        </w:rPr>
        <w:t>разработка фирменного стиля компании</w:t>
      </w:r>
      <w:r w:rsidR="00F24289" w:rsidRPr="00F61690">
        <w:rPr>
          <w:color w:val="000000"/>
          <w:sz w:val="28"/>
          <w:szCs w:val="28"/>
        </w:rPr>
        <w:t xml:space="preserve"> и его отдельных элементов</w:t>
      </w:r>
      <w:r w:rsidRPr="00F61690">
        <w:rPr>
          <w:color w:val="000000"/>
          <w:sz w:val="28"/>
          <w:szCs w:val="28"/>
        </w:rPr>
        <w:t>;</w:t>
      </w:r>
    </w:p>
    <w:p w:rsidR="00EC7E48" w:rsidRPr="00F61690" w:rsidRDefault="00EC7E48" w:rsidP="00F61690">
      <w:pPr>
        <w:ind w:firstLine="709"/>
        <w:jc w:val="both"/>
        <w:rPr>
          <w:color w:val="000000"/>
          <w:sz w:val="28"/>
          <w:szCs w:val="28"/>
        </w:rPr>
      </w:pPr>
      <w:r w:rsidRPr="00F61690">
        <w:rPr>
          <w:color w:val="000000"/>
          <w:sz w:val="28"/>
          <w:szCs w:val="28"/>
        </w:rPr>
        <w:t xml:space="preserve">разработка </w:t>
      </w:r>
      <w:r w:rsidR="00EC6532" w:rsidRPr="00F61690">
        <w:rPr>
          <w:color w:val="000000"/>
          <w:sz w:val="28"/>
          <w:szCs w:val="28"/>
        </w:rPr>
        <w:t>правил использования фирменного стиля и его элементов (разработка одного основного раздела брендбука/краткого брендбука);</w:t>
      </w:r>
    </w:p>
    <w:p w:rsidR="00F24289" w:rsidRPr="00F61690" w:rsidRDefault="00F24289" w:rsidP="00F61690">
      <w:pPr>
        <w:ind w:firstLine="709"/>
        <w:jc w:val="both"/>
        <w:rPr>
          <w:color w:val="000000"/>
          <w:sz w:val="28"/>
          <w:szCs w:val="28"/>
        </w:rPr>
      </w:pPr>
      <w:r w:rsidRPr="00F61690">
        <w:rPr>
          <w:color w:val="000000"/>
          <w:sz w:val="28"/>
          <w:szCs w:val="28"/>
        </w:rPr>
        <w:t xml:space="preserve">разработка </w:t>
      </w:r>
      <w:r w:rsidR="003342E3" w:rsidRPr="00F61690">
        <w:rPr>
          <w:color w:val="000000"/>
          <w:sz w:val="28"/>
          <w:szCs w:val="28"/>
        </w:rPr>
        <w:t xml:space="preserve">актуальных </w:t>
      </w:r>
      <w:r w:rsidRPr="00F61690">
        <w:rPr>
          <w:color w:val="000000"/>
          <w:sz w:val="28"/>
          <w:szCs w:val="28"/>
        </w:rPr>
        <w:t>носит</w:t>
      </w:r>
      <w:r w:rsidR="003342E3" w:rsidRPr="00F61690">
        <w:rPr>
          <w:color w:val="000000"/>
          <w:sz w:val="28"/>
          <w:szCs w:val="28"/>
        </w:rPr>
        <w:t xml:space="preserve">елей фирменного стиля компании </w:t>
      </w:r>
      <w:r w:rsidRPr="00F61690">
        <w:rPr>
          <w:color w:val="000000"/>
          <w:sz w:val="28"/>
          <w:szCs w:val="28"/>
        </w:rPr>
        <w:t>в области:</w:t>
      </w:r>
    </w:p>
    <w:p w:rsidR="00EC7E48" w:rsidRPr="00F61690" w:rsidRDefault="003342E3" w:rsidP="00F61690">
      <w:pPr>
        <w:ind w:firstLine="709"/>
        <w:jc w:val="both"/>
        <w:rPr>
          <w:color w:val="000000"/>
          <w:sz w:val="28"/>
          <w:szCs w:val="28"/>
        </w:rPr>
      </w:pPr>
      <w:r w:rsidRPr="00F61690">
        <w:rPr>
          <w:color w:val="000000"/>
          <w:sz w:val="28"/>
          <w:szCs w:val="28"/>
        </w:rPr>
        <w:t>деловой продукции</w:t>
      </w:r>
      <w:r w:rsidR="00EC7E48" w:rsidRPr="00F61690">
        <w:rPr>
          <w:color w:val="000000"/>
          <w:sz w:val="28"/>
          <w:szCs w:val="28"/>
        </w:rPr>
        <w:t>;</w:t>
      </w:r>
    </w:p>
    <w:p w:rsidR="00EC7E48" w:rsidRPr="00F61690" w:rsidRDefault="003342E3" w:rsidP="00F61690">
      <w:pPr>
        <w:ind w:firstLine="709"/>
        <w:jc w:val="both"/>
        <w:rPr>
          <w:color w:val="000000"/>
          <w:sz w:val="28"/>
          <w:szCs w:val="28"/>
        </w:rPr>
      </w:pPr>
      <w:r w:rsidRPr="00F61690">
        <w:rPr>
          <w:color w:val="000000"/>
          <w:sz w:val="28"/>
          <w:szCs w:val="28"/>
        </w:rPr>
        <w:t>рекламной продукции</w:t>
      </w:r>
      <w:r w:rsidR="00EC7E48" w:rsidRPr="00F61690">
        <w:rPr>
          <w:color w:val="000000"/>
          <w:sz w:val="28"/>
          <w:szCs w:val="28"/>
        </w:rPr>
        <w:t>;</w:t>
      </w:r>
    </w:p>
    <w:p w:rsidR="00EC7E48" w:rsidRPr="00F61690" w:rsidRDefault="003342E3" w:rsidP="00F61690">
      <w:pPr>
        <w:ind w:firstLine="709"/>
        <w:jc w:val="both"/>
        <w:rPr>
          <w:color w:val="000000"/>
          <w:sz w:val="28"/>
          <w:szCs w:val="28"/>
        </w:rPr>
      </w:pPr>
      <w:r w:rsidRPr="00F61690">
        <w:rPr>
          <w:color w:val="000000"/>
          <w:sz w:val="28"/>
          <w:szCs w:val="28"/>
        </w:rPr>
        <w:t>сувенирной продукции</w:t>
      </w:r>
      <w:r w:rsidR="00EC7E48" w:rsidRPr="00F61690">
        <w:rPr>
          <w:color w:val="000000"/>
          <w:sz w:val="28"/>
          <w:szCs w:val="28"/>
        </w:rPr>
        <w:t>;</w:t>
      </w:r>
    </w:p>
    <w:p w:rsidR="00EC7E48" w:rsidRPr="00F61690" w:rsidRDefault="003342E3" w:rsidP="00F61690">
      <w:pPr>
        <w:ind w:firstLine="709"/>
        <w:jc w:val="both"/>
        <w:rPr>
          <w:color w:val="000000"/>
          <w:sz w:val="28"/>
          <w:szCs w:val="28"/>
        </w:rPr>
      </w:pPr>
      <w:r w:rsidRPr="00F61690">
        <w:rPr>
          <w:color w:val="000000"/>
          <w:sz w:val="28"/>
          <w:szCs w:val="28"/>
        </w:rPr>
        <w:t>разработка презентации и оформление презентационного планшета;</w:t>
      </w:r>
    </w:p>
    <w:p w:rsidR="00C362B0" w:rsidRPr="00F61690" w:rsidRDefault="003342E3" w:rsidP="00F61690">
      <w:pPr>
        <w:ind w:firstLine="709"/>
        <w:jc w:val="both"/>
        <w:rPr>
          <w:sz w:val="28"/>
          <w:szCs w:val="28"/>
        </w:rPr>
      </w:pPr>
      <w:r w:rsidRPr="00F61690">
        <w:rPr>
          <w:color w:val="000000"/>
          <w:sz w:val="28"/>
          <w:szCs w:val="28"/>
        </w:rPr>
        <w:t>о</w:t>
      </w:r>
      <w:r w:rsidR="00EC7E48" w:rsidRPr="00F61690">
        <w:rPr>
          <w:color w:val="000000"/>
          <w:sz w:val="28"/>
          <w:szCs w:val="28"/>
        </w:rPr>
        <w:t>формление отчета</w:t>
      </w:r>
      <w:r w:rsidRPr="00F61690">
        <w:rPr>
          <w:color w:val="000000"/>
          <w:sz w:val="28"/>
          <w:szCs w:val="28"/>
        </w:rPr>
        <w:t>;</w:t>
      </w:r>
    </w:p>
    <w:p w:rsidR="003342E3" w:rsidRPr="00F61690" w:rsidRDefault="003342E3" w:rsidP="00F61690">
      <w:pPr>
        <w:ind w:firstLine="709"/>
        <w:jc w:val="both"/>
        <w:rPr>
          <w:sz w:val="28"/>
          <w:szCs w:val="28"/>
        </w:rPr>
      </w:pPr>
      <w:r w:rsidRPr="00F61690">
        <w:rPr>
          <w:color w:val="000000"/>
          <w:sz w:val="28"/>
          <w:szCs w:val="28"/>
        </w:rPr>
        <w:t>защита разработки.</w:t>
      </w:r>
    </w:p>
    <w:p w:rsidR="00EB3CCD" w:rsidRPr="00BD382A" w:rsidRDefault="00EB3CCD" w:rsidP="00E608C6">
      <w:pPr>
        <w:ind w:firstLine="709"/>
      </w:pPr>
    </w:p>
    <w:p w:rsidR="00F61690" w:rsidRDefault="00F61690" w:rsidP="00E608C6">
      <w:pPr>
        <w:ind w:firstLine="709"/>
        <w:rPr>
          <w:rStyle w:val="10"/>
        </w:rPr>
      </w:pPr>
      <w:bookmarkStart w:id="16" w:name="_Toc120863355"/>
      <w:r w:rsidRPr="00F61690">
        <w:rPr>
          <w:rStyle w:val="10"/>
        </w:rPr>
        <w:t>4.2 Объем и содержание отчета по учебной практике</w:t>
      </w:r>
      <w:bookmarkEnd w:id="16"/>
    </w:p>
    <w:p w:rsidR="00EC7E48" w:rsidRPr="00F61690" w:rsidRDefault="00F61690" w:rsidP="00E608C6">
      <w:pPr>
        <w:ind w:firstLine="709"/>
        <w:rPr>
          <w:sz w:val="28"/>
          <w:szCs w:val="28"/>
        </w:rPr>
      </w:pPr>
      <w:r w:rsidRPr="00F61690">
        <w:rPr>
          <w:sz w:val="28"/>
          <w:szCs w:val="28"/>
        </w:rPr>
        <w:t xml:space="preserve">для МДК 01.02 </w:t>
      </w:r>
      <w:r>
        <w:rPr>
          <w:sz w:val="28"/>
          <w:szCs w:val="28"/>
        </w:rPr>
        <w:t xml:space="preserve"> </w:t>
      </w:r>
      <w:r w:rsidRPr="00F61690">
        <w:rPr>
          <w:sz w:val="28"/>
          <w:szCs w:val="28"/>
        </w:rPr>
        <w:t>Основы проектной и компьютерной графики представлены в таблице 1.</w:t>
      </w:r>
    </w:p>
    <w:p w:rsidR="001C25B5" w:rsidRPr="00F61690" w:rsidRDefault="00F61690" w:rsidP="00F61690">
      <w:pPr>
        <w:rPr>
          <w:sz w:val="28"/>
          <w:szCs w:val="28"/>
        </w:rPr>
      </w:pPr>
      <w:r w:rsidRPr="00F61690">
        <w:rPr>
          <w:sz w:val="28"/>
          <w:szCs w:val="28"/>
        </w:rPr>
        <w:t xml:space="preserve">Таблица 1 - </w:t>
      </w:r>
      <w:r w:rsidR="00FA1701" w:rsidRPr="00F61690">
        <w:rPr>
          <w:sz w:val="28"/>
          <w:szCs w:val="28"/>
        </w:rPr>
        <w:t>Объем и содержание отчета по учебной практике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7"/>
        <w:gridCol w:w="1355"/>
        <w:gridCol w:w="1864"/>
      </w:tblGrid>
      <w:tr w:rsidR="00EC7E48" w:rsidRPr="00F61690" w:rsidTr="004A4E3A">
        <w:trPr>
          <w:trHeight w:val="20"/>
          <w:tblHeader/>
          <w:jc w:val="center"/>
        </w:trPr>
        <w:tc>
          <w:tcPr>
            <w:tcW w:w="6987" w:type="dxa"/>
            <w:vMerge w:val="restart"/>
            <w:vAlign w:val="center"/>
          </w:tcPr>
          <w:p w:rsidR="00EC7E48" w:rsidRPr="00F61690" w:rsidRDefault="00EC7E48" w:rsidP="004A4E3A">
            <w:pPr>
              <w:rPr>
                <w:b/>
              </w:rPr>
            </w:pPr>
          </w:p>
          <w:p w:rsidR="00EC7E48" w:rsidRPr="00F61690" w:rsidRDefault="00EC7E48" w:rsidP="004A4E3A">
            <w:pPr>
              <w:rPr>
                <w:b/>
              </w:rPr>
            </w:pPr>
            <w:r w:rsidRPr="00F61690">
              <w:rPr>
                <w:b/>
              </w:rPr>
              <w:t>Наименование разделов и подразделов отчета</w:t>
            </w:r>
          </w:p>
          <w:p w:rsidR="00EC7E48" w:rsidRPr="00F61690" w:rsidRDefault="00EC7E48" w:rsidP="004A4E3A">
            <w:pPr>
              <w:rPr>
                <w:b/>
              </w:rPr>
            </w:pPr>
          </w:p>
        </w:tc>
        <w:tc>
          <w:tcPr>
            <w:tcW w:w="3219" w:type="dxa"/>
            <w:gridSpan w:val="2"/>
            <w:vAlign w:val="center"/>
          </w:tcPr>
          <w:p w:rsidR="00EC7E48" w:rsidRPr="00F61690" w:rsidRDefault="00EC7E48" w:rsidP="004A4E3A">
            <w:pPr>
              <w:rPr>
                <w:b/>
              </w:rPr>
            </w:pPr>
            <w:r w:rsidRPr="00F61690">
              <w:rPr>
                <w:b/>
              </w:rPr>
              <w:t>Рекомендуемый объем</w:t>
            </w:r>
          </w:p>
        </w:tc>
      </w:tr>
      <w:tr w:rsidR="00EC7E48" w:rsidRPr="00F61690" w:rsidTr="004A4E3A">
        <w:trPr>
          <w:trHeight w:val="20"/>
          <w:tblHeader/>
          <w:jc w:val="center"/>
        </w:trPr>
        <w:tc>
          <w:tcPr>
            <w:tcW w:w="6987" w:type="dxa"/>
            <w:vMerge/>
            <w:vAlign w:val="center"/>
          </w:tcPr>
          <w:p w:rsidR="00EC7E48" w:rsidRPr="00F61690" w:rsidRDefault="00EC7E48" w:rsidP="004A4E3A">
            <w:pPr>
              <w:rPr>
                <w:b/>
              </w:rPr>
            </w:pPr>
          </w:p>
        </w:tc>
        <w:tc>
          <w:tcPr>
            <w:tcW w:w="1355" w:type="dxa"/>
            <w:vAlign w:val="center"/>
          </w:tcPr>
          <w:p w:rsidR="00EC7E48" w:rsidRPr="00F61690" w:rsidRDefault="00EC7E48" w:rsidP="004A4E3A">
            <w:pPr>
              <w:rPr>
                <w:b/>
              </w:rPr>
            </w:pPr>
            <w:r w:rsidRPr="00F61690">
              <w:rPr>
                <w:b/>
              </w:rPr>
              <w:t>Пояснительная</w:t>
            </w:r>
          </w:p>
          <w:p w:rsidR="00EC7E48" w:rsidRPr="00F61690" w:rsidRDefault="00EC7E48" w:rsidP="004A4E3A">
            <w:pPr>
              <w:rPr>
                <w:b/>
              </w:rPr>
            </w:pPr>
            <w:r w:rsidRPr="00F61690">
              <w:rPr>
                <w:b/>
              </w:rPr>
              <w:t>записка, стр.</w:t>
            </w:r>
          </w:p>
          <w:p w:rsidR="00EC7E48" w:rsidRPr="00F61690" w:rsidRDefault="00EC7E48" w:rsidP="004A4E3A">
            <w:pPr>
              <w:rPr>
                <w:b/>
              </w:rPr>
            </w:pPr>
            <w:r w:rsidRPr="00F61690">
              <w:rPr>
                <w:b/>
              </w:rPr>
              <w:t>отчета</w:t>
            </w:r>
          </w:p>
        </w:tc>
        <w:tc>
          <w:tcPr>
            <w:tcW w:w="1864" w:type="dxa"/>
            <w:vAlign w:val="center"/>
          </w:tcPr>
          <w:p w:rsidR="00EC7E48" w:rsidRPr="00F61690" w:rsidRDefault="00EC7E48" w:rsidP="004A4E3A">
            <w:pPr>
              <w:rPr>
                <w:b/>
              </w:rPr>
            </w:pPr>
            <w:r w:rsidRPr="00F61690">
              <w:rPr>
                <w:b/>
              </w:rPr>
              <w:t>Графическая часть, лист</w:t>
            </w:r>
          </w:p>
          <w:p w:rsidR="00EC7E48" w:rsidRPr="00F61690" w:rsidRDefault="00EC7E48" w:rsidP="004A4E3A">
            <w:pPr>
              <w:rPr>
                <w:b/>
              </w:rPr>
            </w:pPr>
            <w:r w:rsidRPr="00F61690">
              <w:rPr>
                <w:b/>
              </w:rPr>
              <w:t>отчета</w:t>
            </w:r>
          </w:p>
        </w:tc>
      </w:tr>
      <w:tr w:rsidR="00EC7E48" w:rsidRPr="00F61690" w:rsidTr="004A4E3A">
        <w:trPr>
          <w:trHeight w:val="20"/>
          <w:jc w:val="center"/>
        </w:trPr>
        <w:tc>
          <w:tcPr>
            <w:tcW w:w="6987" w:type="dxa"/>
          </w:tcPr>
          <w:p w:rsidR="00EC7E48" w:rsidRPr="00F61690" w:rsidRDefault="00EC7E48" w:rsidP="004A4E3A">
            <w:pPr>
              <w:rPr>
                <w:b/>
              </w:rPr>
            </w:pPr>
            <w:r w:rsidRPr="00F61690">
              <w:rPr>
                <w:b/>
              </w:rPr>
              <w:t>ВВЕДЕНИЕ</w:t>
            </w:r>
          </w:p>
        </w:tc>
        <w:tc>
          <w:tcPr>
            <w:tcW w:w="1355" w:type="dxa"/>
          </w:tcPr>
          <w:p w:rsidR="00EC7E48" w:rsidRPr="00F61690" w:rsidRDefault="004A4E3A" w:rsidP="004A4E3A">
            <w:pPr>
              <w:rPr>
                <w:b/>
              </w:rPr>
            </w:pPr>
            <w:r w:rsidRPr="00F61690">
              <w:rPr>
                <w:b/>
              </w:rPr>
              <w:t>1</w:t>
            </w: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F61690" w:rsidRDefault="00EC7E48" w:rsidP="004A4E3A">
            <w:pPr>
              <w:rPr>
                <w:rFonts w:eastAsia="Calibri"/>
                <w:b/>
              </w:rPr>
            </w:pPr>
            <w:r w:rsidRPr="00F61690">
              <w:rPr>
                <w:rFonts w:eastAsia="Calibri"/>
                <w:b/>
              </w:rPr>
              <w:t>1 НАУЧНО – ИССЛЕДОВАТЕЛЬСКИЙ РАЗДЕЛ</w:t>
            </w:r>
          </w:p>
        </w:tc>
        <w:tc>
          <w:tcPr>
            <w:tcW w:w="1355" w:type="dxa"/>
          </w:tcPr>
          <w:p w:rsidR="00EC7E48" w:rsidRPr="00F61690" w:rsidRDefault="00BC4369" w:rsidP="004A4E3A">
            <w:pPr>
              <w:rPr>
                <w:b/>
              </w:rPr>
            </w:pPr>
            <w:r w:rsidRPr="00F61690">
              <w:rPr>
                <w:b/>
              </w:rPr>
              <w:t>9-13</w:t>
            </w: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F61690" w:rsidRDefault="00EC7E48" w:rsidP="004A4E3A">
            <w:pPr>
              <w:rPr>
                <w:rFonts w:eastAsia="Calibri"/>
              </w:rPr>
            </w:pPr>
            <w:r w:rsidRPr="00F61690">
              <w:rPr>
                <w:rFonts w:eastAsia="Calibri"/>
              </w:rPr>
              <w:t xml:space="preserve">1.1 Анализ </w:t>
            </w:r>
            <w:r w:rsidR="00B91E96" w:rsidRPr="00F61690">
              <w:rPr>
                <w:rFonts w:eastAsia="Calibri"/>
              </w:rPr>
              <w:t>выданного технического задания</w:t>
            </w:r>
          </w:p>
        </w:tc>
        <w:tc>
          <w:tcPr>
            <w:tcW w:w="1355" w:type="dxa"/>
          </w:tcPr>
          <w:p w:rsidR="00EC7E48" w:rsidRPr="00F61690" w:rsidRDefault="004A4E3A" w:rsidP="004A4E3A">
            <w:r w:rsidRPr="00F61690">
              <w:t>1-2</w:t>
            </w:r>
          </w:p>
        </w:tc>
        <w:tc>
          <w:tcPr>
            <w:tcW w:w="1864" w:type="dxa"/>
          </w:tcPr>
          <w:p w:rsidR="00EC7E48" w:rsidRPr="00F61690" w:rsidRDefault="004A4E3A" w:rsidP="004A4E3A">
            <w:r w:rsidRPr="00F61690">
              <w:t>Приложение А</w:t>
            </w:r>
          </w:p>
        </w:tc>
      </w:tr>
      <w:tr w:rsidR="006E1E77" w:rsidRPr="00F61690" w:rsidTr="004A4E3A">
        <w:trPr>
          <w:trHeight w:val="20"/>
          <w:jc w:val="center"/>
        </w:trPr>
        <w:tc>
          <w:tcPr>
            <w:tcW w:w="6987" w:type="dxa"/>
          </w:tcPr>
          <w:p w:rsidR="006E1E77" w:rsidRPr="00F61690" w:rsidRDefault="00B91E96" w:rsidP="004A4E3A">
            <w:pPr>
              <w:rPr>
                <w:rFonts w:eastAsia="Calibri"/>
              </w:rPr>
            </w:pPr>
            <w:r w:rsidRPr="00F61690">
              <w:rPr>
                <w:rFonts w:eastAsia="Calibri"/>
              </w:rPr>
              <w:t>1.2 Анализ приложенных к техническому заданию элементов фирменного стиля</w:t>
            </w:r>
          </w:p>
        </w:tc>
        <w:tc>
          <w:tcPr>
            <w:tcW w:w="1355" w:type="dxa"/>
          </w:tcPr>
          <w:p w:rsidR="006E1E77" w:rsidRPr="00F61690" w:rsidRDefault="004A4E3A" w:rsidP="004A4E3A">
            <w:r w:rsidRPr="00F61690">
              <w:t>1-2</w:t>
            </w:r>
          </w:p>
        </w:tc>
        <w:tc>
          <w:tcPr>
            <w:tcW w:w="1864" w:type="dxa"/>
          </w:tcPr>
          <w:p w:rsidR="006E1E77" w:rsidRPr="00F61690" w:rsidRDefault="006E1E77" w:rsidP="004A4E3A"/>
        </w:tc>
      </w:tr>
      <w:tr w:rsidR="006E1E77" w:rsidRPr="00F61690" w:rsidTr="004A4E3A">
        <w:trPr>
          <w:trHeight w:val="20"/>
          <w:jc w:val="center"/>
        </w:trPr>
        <w:tc>
          <w:tcPr>
            <w:tcW w:w="6987" w:type="dxa"/>
          </w:tcPr>
          <w:p w:rsidR="006E1E77" w:rsidRPr="00F61690" w:rsidRDefault="00B91E96" w:rsidP="004A4E3A">
            <w:pPr>
              <w:rPr>
                <w:rFonts w:eastAsia="Calibri"/>
              </w:rPr>
            </w:pPr>
            <w:r w:rsidRPr="00F61690">
              <w:rPr>
                <w:rFonts w:eastAsia="Calibri"/>
              </w:rPr>
              <w:t>1.3 Проведение анализа рынка и существующих конкурентов</w:t>
            </w:r>
          </w:p>
        </w:tc>
        <w:tc>
          <w:tcPr>
            <w:tcW w:w="1355" w:type="dxa"/>
          </w:tcPr>
          <w:p w:rsidR="006E1E77" w:rsidRPr="00F61690" w:rsidRDefault="004A4E3A" w:rsidP="004A4E3A">
            <w:r w:rsidRPr="00F61690">
              <w:t>3-4</w:t>
            </w:r>
          </w:p>
        </w:tc>
        <w:tc>
          <w:tcPr>
            <w:tcW w:w="1864" w:type="dxa"/>
          </w:tcPr>
          <w:p w:rsidR="006E1E77" w:rsidRPr="00F61690" w:rsidRDefault="006E1E77" w:rsidP="004A4E3A"/>
        </w:tc>
      </w:tr>
      <w:tr w:rsidR="00506A4C" w:rsidRPr="00F61690" w:rsidTr="004A4E3A">
        <w:trPr>
          <w:trHeight w:val="20"/>
          <w:jc w:val="center"/>
        </w:trPr>
        <w:tc>
          <w:tcPr>
            <w:tcW w:w="6987" w:type="dxa"/>
          </w:tcPr>
          <w:p w:rsidR="00506A4C" w:rsidRPr="00F61690" w:rsidRDefault="00506A4C" w:rsidP="004A4E3A">
            <w:pPr>
              <w:rPr>
                <w:rFonts w:eastAsia="Calibri"/>
              </w:rPr>
            </w:pPr>
            <w:r w:rsidRPr="00F61690">
              <w:rPr>
                <w:rFonts w:eastAsia="Calibri"/>
              </w:rPr>
              <w:t>1.4 Формирование брифа на разработку</w:t>
            </w:r>
          </w:p>
        </w:tc>
        <w:tc>
          <w:tcPr>
            <w:tcW w:w="1355" w:type="dxa"/>
          </w:tcPr>
          <w:p w:rsidR="00506A4C" w:rsidRPr="00F61690" w:rsidRDefault="004A4E3A" w:rsidP="004A4E3A">
            <w:r w:rsidRPr="00F61690">
              <w:t>4-5</w:t>
            </w:r>
          </w:p>
        </w:tc>
        <w:tc>
          <w:tcPr>
            <w:tcW w:w="1864" w:type="dxa"/>
          </w:tcPr>
          <w:p w:rsidR="00506A4C" w:rsidRPr="00F61690" w:rsidRDefault="00506A4C" w:rsidP="004A4E3A"/>
        </w:tc>
      </w:tr>
      <w:tr w:rsidR="00EC7E48" w:rsidRPr="00F61690" w:rsidTr="004A4E3A">
        <w:trPr>
          <w:trHeight w:val="20"/>
          <w:jc w:val="center"/>
        </w:trPr>
        <w:tc>
          <w:tcPr>
            <w:tcW w:w="6987" w:type="dxa"/>
          </w:tcPr>
          <w:p w:rsidR="00EC7E48" w:rsidRPr="00F61690" w:rsidRDefault="00EC7E48" w:rsidP="004A4E3A">
            <w:pPr>
              <w:rPr>
                <w:rFonts w:eastAsia="Calibri"/>
                <w:b/>
              </w:rPr>
            </w:pPr>
            <w:r w:rsidRPr="00F61690">
              <w:rPr>
                <w:rFonts w:eastAsia="Calibri"/>
                <w:b/>
              </w:rPr>
              <w:t>2 ПРОЕКТНО – КОМПОЗИЦИОННЫЙ РАЗДЕЛ</w:t>
            </w:r>
          </w:p>
        </w:tc>
        <w:tc>
          <w:tcPr>
            <w:tcW w:w="1355" w:type="dxa"/>
          </w:tcPr>
          <w:p w:rsidR="00EC7E48" w:rsidRPr="00F61690" w:rsidRDefault="00110F5A" w:rsidP="004A4E3A">
            <w:pPr>
              <w:rPr>
                <w:b/>
              </w:rPr>
            </w:pPr>
            <w:r w:rsidRPr="00F61690">
              <w:rPr>
                <w:b/>
              </w:rPr>
              <w:t>7-10</w:t>
            </w: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F61690" w:rsidRDefault="00506A4C" w:rsidP="004A4E3A">
            <w:r w:rsidRPr="00F61690">
              <w:t xml:space="preserve">2.1 </w:t>
            </w:r>
            <w:r w:rsidR="00EC7E48" w:rsidRPr="00F61690">
              <w:t>Концепция дизайна. Цветовое решение. Типографика</w:t>
            </w:r>
          </w:p>
        </w:tc>
        <w:tc>
          <w:tcPr>
            <w:tcW w:w="1355" w:type="dxa"/>
          </w:tcPr>
          <w:p w:rsidR="00EC7E48" w:rsidRPr="00F61690" w:rsidRDefault="004D2FF0" w:rsidP="004A4E3A">
            <w:r w:rsidRPr="00F61690">
              <w:t>1-2</w:t>
            </w:r>
          </w:p>
        </w:tc>
        <w:tc>
          <w:tcPr>
            <w:tcW w:w="1864" w:type="dxa"/>
          </w:tcPr>
          <w:p w:rsidR="00EC7E48" w:rsidRPr="00F61690" w:rsidRDefault="00EC7E48" w:rsidP="004A4E3A"/>
        </w:tc>
      </w:tr>
      <w:tr w:rsidR="00B91E96" w:rsidRPr="00F61690" w:rsidTr="004A4E3A">
        <w:trPr>
          <w:trHeight w:val="20"/>
          <w:jc w:val="center"/>
        </w:trPr>
        <w:tc>
          <w:tcPr>
            <w:tcW w:w="6987" w:type="dxa"/>
          </w:tcPr>
          <w:p w:rsidR="00B91E96" w:rsidRPr="00F61690" w:rsidRDefault="00506A4C" w:rsidP="004A4E3A">
            <w:r w:rsidRPr="00F61690">
              <w:t>2.2 Разработка элементов фирменного стиля</w:t>
            </w:r>
          </w:p>
        </w:tc>
        <w:tc>
          <w:tcPr>
            <w:tcW w:w="1355" w:type="dxa"/>
          </w:tcPr>
          <w:p w:rsidR="00B91E96" w:rsidRPr="00F61690" w:rsidRDefault="004D2FF0" w:rsidP="004A4E3A">
            <w:r w:rsidRPr="00F61690">
              <w:t>3-4</w:t>
            </w:r>
          </w:p>
        </w:tc>
        <w:tc>
          <w:tcPr>
            <w:tcW w:w="1864" w:type="dxa"/>
          </w:tcPr>
          <w:p w:rsidR="00B91E96" w:rsidRPr="00F61690" w:rsidRDefault="00506A4C" w:rsidP="004D2FF0">
            <w:r w:rsidRPr="00F61690">
              <w:t xml:space="preserve">Приложение </w:t>
            </w:r>
            <w:r w:rsidR="004D2FF0" w:rsidRPr="00F61690">
              <w:t xml:space="preserve">Б </w:t>
            </w:r>
          </w:p>
        </w:tc>
      </w:tr>
      <w:tr w:rsidR="00506A4C" w:rsidRPr="00F61690" w:rsidTr="004A4E3A">
        <w:trPr>
          <w:trHeight w:val="20"/>
          <w:jc w:val="center"/>
        </w:trPr>
        <w:tc>
          <w:tcPr>
            <w:tcW w:w="6987" w:type="dxa"/>
          </w:tcPr>
          <w:p w:rsidR="00506A4C" w:rsidRPr="00F61690" w:rsidRDefault="00506A4C" w:rsidP="004A4E3A">
            <w:r w:rsidRPr="00F61690">
              <w:t>2.3 Формирование правил использования элементов фирменного стиля (базовый брендбук)</w:t>
            </w:r>
          </w:p>
        </w:tc>
        <w:tc>
          <w:tcPr>
            <w:tcW w:w="1355" w:type="dxa"/>
          </w:tcPr>
          <w:p w:rsidR="00506A4C" w:rsidRPr="00F61690" w:rsidRDefault="00110F5A" w:rsidP="004A4E3A">
            <w:r w:rsidRPr="00F61690">
              <w:t>3-4</w:t>
            </w:r>
          </w:p>
        </w:tc>
        <w:tc>
          <w:tcPr>
            <w:tcW w:w="1864" w:type="dxa"/>
          </w:tcPr>
          <w:p w:rsidR="00506A4C" w:rsidRPr="00F61690" w:rsidRDefault="00506A4C" w:rsidP="00110F5A">
            <w:r w:rsidRPr="00F61690">
              <w:t xml:space="preserve">Приложение </w:t>
            </w:r>
            <w:r w:rsidR="00110F5A" w:rsidRPr="00F61690">
              <w:t>Б</w:t>
            </w:r>
          </w:p>
        </w:tc>
      </w:tr>
      <w:tr w:rsidR="00EC7E48" w:rsidRPr="00F61690" w:rsidTr="004A4E3A">
        <w:trPr>
          <w:trHeight w:val="20"/>
          <w:jc w:val="center"/>
        </w:trPr>
        <w:tc>
          <w:tcPr>
            <w:tcW w:w="6987" w:type="dxa"/>
          </w:tcPr>
          <w:p w:rsidR="00EC7E48" w:rsidRPr="00F61690" w:rsidRDefault="00EC7E48" w:rsidP="004A4E3A">
            <w:pPr>
              <w:rPr>
                <w:rFonts w:eastAsia="Calibri"/>
                <w:b/>
              </w:rPr>
            </w:pPr>
            <w:r w:rsidRPr="00F61690">
              <w:rPr>
                <w:rFonts w:eastAsia="Calibri"/>
                <w:b/>
              </w:rPr>
              <w:t>3 КОНСТРУКТОРСКО – ТЕХНОЛОГИЧЕСКИЙ РАЗДЕЛ</w:t>
            </w:r>
          </w:p>
        </w:tc>
        <w:tc>
          <w:tcPr>
            <w:tcW w:w="1355" w:type="dxa"/>
          </w:tcPr>
          <w:p w:rsidR="00EC7E48" w:rsidRPr="00F61690" w:rsidRDefault="00C96761" w:rsidP="00C96761">
            <w:pPr>
              <w:rPr>
                <w:b/>
              </w:rPr>
            </w:pPr>
            <w:r w:rsidRPr="00F61690">
              <w:rPr>
                <w:b/>
              </w:rPr>
              <w:t>7-11</w:t>
            </w: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F61690" w:rsidRDefault="00EC7E48" w:rsidP="004A4E3A">
            <w:pPr>
              <w:rPr>
                <w:rFonts w:eastAsia="Calibri"/>
              </w:rPr>
            </w:pPr>
            <w:r w:rsidRPr="00F61690">
              <w:rPr>
                <w:rFonts w:eastAsia="Calibri"/>
              </w:rPr>
              <w:t xml:space="preserve">3.1 </w:t>
            </w:r>
            <w:r w:rsidR="00506A4C" w:rsidRPr="00F61690">
              <w:rPr>
                <w:rFonts w:eastAsia="Calibri"/>
              </w:rPr>
              <w:t>Разработка деловой продукции</w:t>
            </w:r>
          </w:p>
        </w:tc>
        <w:tc>
          <w:tcPr>
            <w:tcW w:w="1355" w:type="dxa"/>
          </w:tcPr>
          <w:p w:rsidR="00EC7E48" w:rsidRPr="00F61690" w:rsidRDefault="00C96761" w:rsidP="004A4E3A">
            <w:r w:rsidRPr="00F61690">
              <w:t>3-4</w:t>
            </w:r>
          </w:p>
        </w:tc>
        <w:tc>
          <w:tcPr>
            <w:tcW w:w="1864" w:type="dxa"/>
          </w:tcPr>
          <w:p w:rsidR="00EC7E48" w:rsidRPr="00F61690" w:rsidRDefault="00C96761" w:rsidP="004A4E3A">
            <w:r w:rsidRPr="00F61690">
              <w:t>Приложение В</w:t>
            </w:r>
          </w:p>
        </w:tc>
      </w:tr>
      <w:tr w:rsidR="00EC7E48" w:rsidRPr="00F61690" w:rsidTr="004A4E3A">
        <w:trPr>
          <w:trHeight w:val="20"/>
          <w:jc w:val="center"/>
        </w:trPr>
        <w:tc>
          <w:tcPr>
            <w:tcW w:w="6987" w:type="dxa"/>
          </w:tcPr>
          <w:p w:rsidR="00EC7E48" w:rsidRPr="00F61690" w:rsidRDefault="00EC7E48" w:rsidP="004A4E3A">
            <w:pPr>
              <w:rPr>
                <w:rFonts w:eastAsia="Calibri"/>
              </w:rPr>
            </w:pPr>
            <w:r w:rsidRPr="00F61690">
              <w:rPr>
                <w:rFonts w:eastAsia="Calibri"/>
              </w:rPr>
              <w:t xml:space="preserve">3.2 </w:t>
            </w:r>
            <w:r w:rsidR="00506A4C" w:rsidRPr="00F61690">
              <w:rPr>
                <w:rFonts w:eastAsia="Calibri"/>
              </w:rPr>
              <w:t>Разработка рекламной продукции</w:t>
            </w:r>
          </w:p>
        </w:tc>
        <w:tc>
          <w:tcPr>
            <w:tcW w:w="1355" w:type="dxa"/>
          </w:tcPr>
          <w:p w:rsidR="00EC7E48" w:rsidRPr="00F61690" w:rsidRDefault="009E1A95" w:rsidP="004A4E3A">
            <w:r w:rsidRPr="00F61690">
              <w:t>2-3</w:t>
            </w:r>
          </w:p>
        </w:tc>
        <w:tc>
          <w:tcPr>
            <w:tcW w:w="1864" w:type="dxa"/>
          </w:tcPr>
          <w:p w:rsidR="00EC7E48" w:rsidRPr="00F61690" w:rsidRDefault="009E1A95" w:rsidP="004A4E3A">
            <w:r w:rsidRPr="00F61690">
              <w:t>Приложение В</w:t>
            </w:r>
          </w:p>
        </w:tc>
      </w:tr>
      <w:tr w:rsidR="00EC7E48" w:rsidRPr="00F61690" w:rsidTr="004A4E3A">
        <w:trPr>
          <w:trHeight w:val="20"/>
          <w:jc w:val="center"/>
        </w:trPr>
        <w:tc>
          <w:tcPr>
            <w:tcW w:w="6987" w:type="dxa"/>
          </w:tcPr>
          <w:p w:rsidR="00EC7E48" w:rsidRPr="00F61690" w:rsidRDefault="00EC7E48" w:rsidP="004A4E3A">
            <w:pPr>
              <w:rPr>
                <w:rFonts w:eastAsia="Calibri"/>
              </w:rPr>
            </w:pPr>
            <w:r w:rsidRPr="00F61690">
              <w:rPr>
                <w:rFonts w:eastAsia="Calibri"/>
              </w:rPr>
              <w:t xml:space="preserve">3.3 </w:t>
            </w:r>
            <w:r w:rsidR="00506A4C" w:rsidRPr="00F61690">
              <w:rPr>
                <w:rFonts w:eastAsia="Calibri"/>
              </w:rPr>
              <w:t>Разработка сувенирной продукции</w:t>
            </w:r>
          </w:p>
        </w:tc>
        <w:tc>
          <w:tcPr>
            <w:tcW w:w="1355" w:type="dxa"/>
          </w:tcPr>
          <w:p w:rsidR="00EC7E48" w:rsidRPr="00F61690" w:rsidRDefault="000403D9" w:rsidP="004A4E3A">
            <w:r w:rsidRPr="00F61690">
              <w:t>1-2</w:t>
            </w:r>
          </w:p>
        </w:tc>
        <w:tc>
          <w:tcPr>
            <w:tcW w:w="1864" w:type="dxa"/>
          </w:tcPr>
          <w:p w:rsidR="00EC7E48" w:rsidRPr="00F61690" w:rsidRDefault="00EC7E48" w:rsidP="004A4E3A">
            <w:r w:rsidRPr="00F61690">
              <w:t xml:space="preserve">Приложение </w:t>
            </w:r>
            <w:r w:rsidR="00506A4C" w:rsidRPr="00F61690">
              <w:t>В</w:t>
            </w:r>
            <w:r w:rsidRPr="00F61690">
              <w:t xml:space="preserve"> </w:t>
            </w:r>
          </w:p>
        </w:tc>
      </w:tr>
      <w:tr w:rsidR="00EC7E48" w:rsidRPr="00F61690" w:rsidTr="004A4E3A">
        <w:trPr>
          <w:trHeight w:val="20"/>
          <w:jc w:val="center"/>
        </w:trPr>
        <w:tc>
          <w:tcPr>
            <w:tcW w:w="6987" w:type="dxa"/>
          </w:tcPr>
          <w:p w:rsidR="00EC7E48" w:rsidRPr="00F61690" w:rsidRDefault="00EC7E48" w:rsidP="004A4E3A">
            <w:pPr>
              <w:rPr>
                <w:rFonts w:eastAsia="Calibri"/>
              </w:rPr>
            </w:pPr>
            <w:r w:rsidRPr="00F61690">
              <w:rPr>
                <w:rFonts w:eastAsia="Calibri"/>
              </w:rPr>
              <w:t xml:space="preserve">3.4 </w:t>
            </w:r>
            <w:r w:rsidR="00506A4C" w:rsidRPr="00F61690">
              <w:rPr>
                <w:rFonts w:eastAsia="Calibri"/>
              </w:rPr>
              <w:t>Разработка демонстрационного планшета</w:t>
            </w:r>
          </w:p>
        </w:tc>
        <w:tc>
          <w:tcPr>
            <w:tcW w:w="1355" w:type="dxa"/>
          </w:tcPr>
          <w:p w:rsidR="00EC7E48" w:rsidRPr="00F61690" w:rsidRDefault="000403D9" w:rsidP="004A4E3A">
            <w:r w:rsidRPr="00F61690">
              <w:t>1-2</w:t>
            </w:r>
          </w:p>
        </w:tc>
        <w:tc>
          <w:tcPr>
            <w:tcW w:w="1864" w:type="dxa"/>
          </w:tcPr>
          <w:p w:rsidR="00EC7E48" w:rsidRPr="00F61690" w:rsidRDefault="000403D9" w:rsidP="004A4E3A">
            <w:r w:rsidRPr="00F61690">
              <w:t>ГЧ А2, Приложение Г (А4)</w:t>
            </w:r>
          </w:p>
        </w:tc>
      </w:tr>
      <w:tr w:rsidR="00EC7E48" w:rsidRPr="00F61690" w:rsidTr="004A4E3A">
        <w:trPr>
          <w:trHeight w:val="20"/>
          <w:jc w:val="center"/>
        </w:trPr>
        <w:tc>
          <w:tcPr>
            <w:tcW w:w="6987" w:type="dxa"/>
          </w:tcPr>
          <w:p w:rsidR="00EC7E48" w:rsidRPr="00F61690" w:rsidRDefault="00EC7E48" w:rsidP="004A4E3A">
            <w:pPr>
              <w:rPr>
                <w:b/>
              </w:rPr>
            </w:pPr>
            <w:r w:rsidRPr="00F61690">
              <w:rPr>
                <w:b/>
              </w:rPr>
              <w:t>ВЫВОДЫ</w:t>
            </w:r>
          </w:p>
        </w:tc>
        <w:tc>
          <w:tcPr>
            <w:tcW w:w="1355" w:type="dxa"/>
          </w:tcPr>
          <w:p w:rsidR="00EC7E48" w:rsidRPr="00F61690" w:rsidRDefault="00C96761" w:rsidP="004A4E3A">
            <w:pPr>
              <w:rPr>
                <w:b/>
              </w:rPr>
            </w:pPr>
            <w:r w:rsidRPr="00F61690">
              <w:rPr>
                <w:b/>
              </w:rPr>
              <w:t>1</w:t>
            </w: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F61690" w:rsidRDefault="00EC7E48" w:rsidP="004A4E3A">
            <w:pPr>
              <w:rPr>
                <w:b/>
              </w:rPr>
            </w:pPr>
            <w:r w:rsidRPr="00F61690">
              <w:rPr>
                <w:b/>
              </w:rPr>
              <w:lastRenderedPageBreak/>
              <w:t>БИБЛИОГРАФИЧЕСКИЙ СПИСОК</w:t>
            </w:r>
          </w:p>
        </w:tc>
        <w:tc>
          <w:tcPr>
            <w:tcW w:w="1355" w:type="dxa"/>
          </w:tcPr>
          <w:p w:rsidR="00EC7E48" w:rsidRPr="00F61690" w:rsidRDefault="00C96761" w:rsidP="004A4E3A">
            <w:pPr>
              <w:rPr>
                <w:b/>
              </w:rPr>
            </w:pPr>
            <w:r w:rsidRPr="00F61690">
              <w:rPr>
                <w:b/>
              </w:rPr>
              <w:t>2-3</w:t>
            </w: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F61690" w:rsidRDefault="00EC7E48" w:rsidP="004A4E3A">
            <w:pPr>
              <w:rPr>
                <w:b/>
              </w:rPr>
            </w:pPr>
            <w:r w:rsidRPr="00F61690">
              <w:rPr>
                <w:b/>
              </w:rPr>
              <w:t>ПРИЛОЖЕНИЯ</w:t>
            </w:r>
          </w:p>
        </w:tc>
        <w:tc>
          <w:tcPr>
            <w:tcW w:w="1355" w:type="dxa"/>
          </w:tcPr>
          <w:p w:rsidR="00EC7E48" w:rsidRPr="00F61690" w:rsidRDefault="00EC7E48" w:rsidP="004A4E3A">
            <w:pPr>
              <w:rPr>
                <w:b/>
              </w:rPr>
            </w:pPr>
          </w:p>
        </w:tc>
        <w:tc>
          <w:tcPr>
            <w:tcW w:w="1864" w:type="dxa"/>
          </w:tcPr>
          <w:p w:rsidR="00EC7E48" w:rsidRPr="00F61690" w:rsidRDefault="00EC7E48" w:rsidP="004A4E3A"/>
        </w:tc>
      </w:tr>
      <w:tr w:rsidR="00EC7E48" w:rsidRPr="00F61690" w:rsidTr="004A4E3A">
        <w:trPr>
          <w:trHeight w:val="20"/>
          <w:jc w:val="center"/>
        </w:trPr>
        <w:tc>
          <w:tcPr>
            <w:tcW w:w="6987" w:type="dxa"/>
          </w:tcPr>
          <w:p w:rsidR="00EC7E48" w:rsidRPr="00AC38AA" w:rsidRDefault="00EC7E48" w:rsidP="004A4E3A">
            <w:pPr>
              <w:rPr>
                <w:b/>
              </w:rPr>
            </w:pPr>
            <w:r w:rsidRPr="00AC38AA">
              <w:rPr>
                <w:b/>
              </w:rPr>
              <w:t>ИТОГО:</w:t>
            </w:r>
          </w:p>
        </w:tc>
        <w:tc>
          <w:tcPr>
            <w:tcW w:w="1355" w:type="dxa"/>
          </w:tcPr>
          <w:p w:rsidR="00EC7E48" w:rsidRPr="00F61690" w:rsidRDefault="00CD2162" w:rsidP="004A4E3A">
            <w:pPr>
              <w:rPr>
                <w:b/>
              </w:rPr>
            </w:pPr>
            <w:r w:rsidRPr="00F61690">
              <w:rPr>
                <w:b/>
              </w:rPr>
              <w:t>27-39</w:t>
            </w:r>
          </w:p>
        </w:tc>
        <w:tc>
          <w:tcPr>
            <w:tcW w:w="1864" w:type="dxa"/>
          </w:tcPr>
          <w:p w:rsidR="00EC7E48" w:rsidRPr="00F61690" w:rsidRDefault="00EC7E48" w:rsidP="004A4E3A"/>
        </w:tc>
      </w:tr>
    </w:tbl>
    <w:p w:rsidR="00EB3CCD" w:rsidRPr="00AC38AA" w:rsidRDefault="00EB3CCD" w:rsidP="00AC38AA">
      <w:pPr>
        <w:ind w:firstLine="709"/>
        <w:jc w:val="both"/>
        <w:rPr>
          <w:b/>
          <w:sz w:val="28"/>
          <w:szCs w:val="28"/>
        </w:rPr>
      </w:pPr>
      <w:r w:rsidRPr="00AC38AA">
        <w:rPr>
          <w:b/>
          <w:sz w:val="28"/>
          <w:szCs w:val="28"/>
        </w:rPr>
        <w:t>Требования к оформлению</w:t>
      </w:r>
    </w:p>
    <w:p w:rsidR="000A0AD4" w:rsidRPr="00AC38AA" w:rsidRDefault="000A0AD4" w:rsidP="00AC38AA">
      <w:pPr>
        <w:ind w:firstLine="709"/>
        <w:jc w:val="both"/>
        <w:rPr>
          <w:sz w:val="28"/>
          <w:szCs w:val="28"/>
        </w:rPr>
      </w:pPr>
      <w:r w:rsidRPr="00AC38AA">
        <w:rPr>
          <w:sz w:val="28"/>
          <w:szCs w:val="28"/>
        </w:rPr>
        <w:t>Объем пояснительной записки отчета по учебной практике не должен превышать 3</w:t>
      </w:r>
      <w:r w:rsidR="00AC38AA" w:rsidRPr="00AC38AA">
        <w:rPr>
          <w:sz w:val="28"/>
          <w:szCs w:val="28"/>
        </w:rPr>
        <w:t xml:space="preserve">9 </w:t>
      </w:r>
      <w:r w:rsidRPr="00AC38AA">
        <w:rPr>
          <w:sz w:val="28"/>
          <w:szCs w:val="28"/>
        </w:rPr>
        <w:t>страниц (без учета страниц приложений) печатного текста.</w:t>
      </w:r>
    </w:p>
    <w:p w:rsidR="000A0AD4" w:rsidRPr="00AC38AA" w:rsidRDefault="000A0AD4" w:rsidP="00AC38AA">
      <w:pPr>
        <w:ind w:firstLine="709"/>
        <w:jc w:val="both"/>
        <w:rPr>
          <w:sz w:val="28"/>
          <w:szCs w:val="28"/>
        </w:rPr>
      </w:pPr>
      <w:r w:rsidRPr="00AC38AA">
        <w:rPr>
          <w:sz w:val="28"/>
          <w:szCs w:val="28"/>
        </w:rPr>
        <w:t xml:space="preserve">Требования к оформлению титульного листа представлены в Приложении А. </w:t>
      </w:r>
    </w:p>
    <w:p w:rsidR="000A0AD4" w:rsidRPr="00AC38AA" w:rsidRDefault="000A0AD4" w:rsidP="00AC38AA">
      <w:pPr>
        <w:ind w:firstLine="709"/>
        <w:jc w:val="both"/>
        <w:rPr>
          <w:sz w:val="28"/>
          <w:szCs w:val="28"/>
        </w:rPr>
      </w:pPr>
      <w:r w:rsidRPr="00AC38AA">
        <w:rPr>
          <w:sz w:val="28"/>
          <w:szCs w:val="28"/>
        </w:rPr>
        <w:t>Пояснительная записка содержит эскизы фирменного стиля, печатной рекламной продукции, деловой продукции, сувенирной продукции, выдержек брендбука и материалы описательного характера. Пояснения должны быть краткими, технически обоснованными и ясными. Для построения дизайн</w:t>
      </w:r>
      <w:r w:rsidR="00AC38AA" w:rsidRPr="00AC38AA">
        <w:rPr>
          <w:sz w:val="28"/>
          <w:szCs w:val="28"/>
        </w:rPr>
        <w:t xml:space="preserve"> -</w:t>
      </w:r>
      <w:r w:rsidRPr="00AC38AA">
        <w:rPr>
          <w:sz w:val="28"/>
          <w:szCs w:val="28"/>
        </w:rPr>
        <w:t xml:space="preserve"> макетов и продуктов графического дизайна задействуются средства компьютерной графики. Пояснительная записка содержит фотографии, рисунки, копии материалы описательного характера. Пояснения должны быть краткими, технически обоснованными и ясными.</w:t>
      </w:r>
    </w:p>
    <w:p w:rsidR="000A0AD4" w:rsidRPr="00AC38AA" w:rsidRDefault="000A0AD4" w:rsidP="00AC38AA">
      <w:pPr>
        <w:ind w:firstLine="709"/>
        <w:jc w:val="both"/>
        <w:rPr>
          <w:sz w:val="28"/>
          <w:szCs w:val="28"/>
        </w:rPr>
      </w:pPr>
      <w:r w:rsidRPr="00AC38AA">
        <w:rPr>
          <w:sz w:val="28"/>
          <w:szCs w:val="28"/>
        </w:rPr>
        <w:t>Расположение материала в ПЗ следует выполнять с учетом последовательности, представленной в Таблице 1 настоящих указаний.</w:t>
      </w:r>
    </w:p>
    <w:p w:rsidR="000A0AD4" w:rsidRPr="00AC38AA" w:rsidRDefault="000A0AD4" w:rsidP="00AC38AA">
      <w:pPr>
        <w:ind w:firstLine="709"/>
        <w:jc w:val="both"/>
        <w:rPr>
          <w:sz w:val="28"/>
          <w:szCs w:val="28"/>
        </w:rPr>
      </w:pPr>
      <w:r w:rsidRPr="00AC38AA">
        <w:rPr>
          <w:sz w:val="28"/>
          <w:szCs w:val="28"/>
        </w:rPr>
        <w:t>Графическая часть отчета включает:</w:t>
      </w:r>
    </w:p>
    <w:p w:rsidR="000A0AD4" w:rsidRPr="00AC38AA" w:rsidRDefault="000A0AD4" w:rsidP="00AC38AA">
      <w:pPr>
        <w:ind w:firstLine="709"/>
        <w:jc w:val="both"/>
        <w:rPr>
          <w:sz w:val="28"/>
          <w:szCs w:val="28"/>
        </w:rPr>
      </w:pPr>
      <w:r w:rsidRPr="00AC38AA">
        <w:rPr>
          <w:sz w:val="28"/>
          <w:szCs w:val="28"/>
        </w:rPr>
        <w:t>Итоговая работа в формате А-2 (594 х 420 мм) с изображением основных элементов фирменного стиля и базовых носителей фирменного стиля – демонстрационный планшет.</w:t>
      </w:r>
    </w:p>
    <w:p w:rsidR="000A0AD4" w:rsidRPr="00AC38AA" w:rsidRDefault="000A0AD4" w:rsidP="00AC38AA">
      <w:pPr>
        <w:ind w:firstLine="709"/>
        <w:jc w:val="both"/>
        <w:rPr>
          <w:sz w:val="28"/>
          <w:szCs w:val="28"/>
        </w:rPr>
      </w:pPr>
      <w:r w:rsidRPr="00AC38AA">
        <w:rPr>
          <w:sz w:val="28"/>
          <w:szCs w:val="28"/>
        </w:rPr>
        <w:t>Все проектные работы фиксируются фото – или видео – аппаратурой и включаются в отчет по учебной практике.</w:t>
      </w:r>
    </w:p>
    <w:p w:rsidR="00EC7E48" w:rsidRPr="00AC38AA" w:rsidRDefault="00EC7E48" w:rsidP="00AC38AA">
      <w:pPr>
        <w:ind w:firstLine="709"/>
        <w:jc w:val="both"/>
        <w:rPr>
          <w:rFonts w:eastAsiaTheme="majorEastAsia"/>
          <w:b/>
          <w:sz w:val="28"/>
          <w:szCs w:val="28"/>
        </w:rPr>
      </w:pPr>
      <w:bookmarkStart w:id="17" w:name="_Toc347674768"/>
      <w:bookmarkStart w:id="18" w:name="_Toc376807169"/>
      <w:bookmarkStart w:id="19" w:name="_Toc28270083"/>
      <w:r w:rsidRPr="00AC38AA">
        <w:rPr>
          <w:rFonts w:eastAsiaTheme="majorEastAsia"/>
          <w:b/>
          <w:sz w:val="28"/>
          <w:szCs w:val="28"/>
        </w:rPr>
        <w:t xml:space="preserve">Защита </w:t>
      </w:r>
      <w:bookmarkEnd w:id="17"/>
      <w:r w:rsidRPr="00AC38AA">
        <w:rPr>
          <w:rFonts w:eastAsiaTheme="majorEastAsia"/>
          <w:b/>
          <w:sz w:val="28"/>
          <w:szCs w:val="28"/>
        </w:rPr>
        <w:t>отчета по практике</w:t>
      </w:r>
      <w:bookmarkEnd w:id="18"/>
      <w:bookmarkEnd w:id="19"/>
    </w:p>
    <w:p w:rsidR="00EC7E48" w:rsidRPr="00AC38AA" w:rsidRDefault="00EC7E48" w:rsidP="00AC38AA">
      <w:pPr>
        <w:ind w:firstLine="709"/>
        <w:jc w:val="both"/>
        <w:rPr>
          <w:sz w:val="28"/>
          <w:szCs w:val="28"/>
        </w:rPr>
      </w:pPr>
      <w:r w:rsidRPr="00AC38AA">
        <w:rPr>
          <w:sz w:val="28"/>
          <w:szCs w:val="28"/>
        </w:rPr>
        <w:t>По результатам учебной практики обучающийся представляет отчет</w:t>
      </w:r>
      <w:r w:rsidR="00F55A06" w:rsidRPr="00AC38AA">
        <w:rPr>
          <w:sz w:val="28"/>
          <w:szCs w:val="28"/>
        </w:rPr>
        <w:t>,</w:t>
      </w:r>
      <w:r w:rsidRPr="00AC38AA">
        <w:rPr>
          <w:sz w:val="28"/>
          <w:szCs w:val="28"/>
        </w:rPr>
        <w:t xml:space="preserve"> </w:t>
      </w:r>
      <w:r w:rsidR="00F55A06" w:rsidRPr="00AC38AA">
        <w:rPr>
          <w:sz w:val="28"/>
          <w:szCs w:val="28"/>
        </w:rPr>
        <w:t>презентацию и планшет.</w:t>
      </w:r>
    </w:p>
    <w:p w:rsidR="00EC7E48" w:rsidRPr="00AC38AA" w:rsidRDefault="00EC7E48" w:rsidP="00AC38AA">
      <w:pPr>
        <w:ind w:firstLine="709"/>
        <w:jc w:val="both"/>
        <w:rPr>
          <w:sz w:val="28"/>
          <w:szCs w:val="28"/>
        </w:rPr>
      </w:pPr>
      <w:r w:rsidRPr="00AC38AA">
        <w:rPr>
          <w:b/>
          <w:sz w:val="28"/>
          <w:szCs w:val="28"/>
        </w:rPr>
        <w:t>0</w:t>
      </w:r>
      <w:r w:rsidR="00B63440" w:rsidRPr="00AC38AA">
        <w:rPr>
          <w:b/>
          <w:sz w:val="28"/>
          <w:szCs w:val="28"/>
        </w:rPr>
        <w:t>1</w:t>
      </w:r>
      <w:r w:rsidRPr="00AC38AA">
        <w:rPr>
          <w:b/>
          <w:sz w:val="28"/>
          <w:szCs w:val="28"/>
        </w:rPr>
        <w:t xml:space="preserve"> </w:t>
      </w:r>
      <w:r w:rsidR="00B63440" w:rsidRPr="00AC38AA">
        <w:rPr>
          <w:b/>
          <w:sz w:val="28"/>
          <w:szCs w:val="28"/>
        </w:rPr>
        <w:t>Разработка художественно-конструкторских (дизайнерских) проектов промышленной продукции, предметно-пространственных комплексов</w:t>
      </w:r>
    </w:p>
    <w:p w:rsidR="00EC7E48" w:rsidRPr="00AC38AA" w:rsidRDefault="00EC7E48" w:rsidP="00AC38AA">
      <w:pPr>
        <w:ind w:firstLine="709"/>
        <w:jc w:val="both"/>
        <w:rPr>
          <w:sz w:val="28"/>
          <w:szCs w:val="28"/>
        </w:rPr>
      </w:pPr>
      <w:r w:rsidRPr="00AC38AA">
        <w:rPr>
          <w:sz w:val="28"/>
          <w:szCs w:val="28"/>
        </w:rPr>
        <w:t>В кратком докладе студент излагает основное содержание учебной практики (5-7 мин), особо останавливаясь на новых разработках и замечаниях, сделанных руководителем практики во время ее выполнения.</w:t>
      </w:r>
    </w:p>
    <w:p w:rsidR="00EC7E48" w:rsidRPr="00AC38AA" w:rsidRDefault="00EC7E48" w:rsidP="00AC38AA">
      <w:pPr>
        <w:ind w:firstLine="709"/>
        <w:jc w:val="both"/>
        <w:rPr>
          <w:sz w:val="28"/>
          <w:szCs w:val="28"/>
        </w:rPr>
      </w:pPr>
      <w:r w:rsidRPr="00AC38AA">
        <w:rPr>
          <w:sz w:val="28"/>
          <w:szCs w:val="28"/>
        </w:rPr>
        <w:t xml:space="preserve">Доклад обязательно сопровождается мультимедийной презентацией. </w:t>
      </w:r>
    </w:p>
    <w:p w:rsidR="00EC7E48" w:rsidRPr="00AC38AA" w:rsidRDefault="00EC7E48" w:rsidP="00AC38AA">
      <w:pPr>
        <w:ind w:firstLine="709"/>
        <w:jc w:val="both"/>
        <w:rPr>
          <w:sz w:val="28"/>
          <w:szCs w:val="28"/>
        </w:rPr>
      </w:pPr>
      <w:r w:rsidRPr="00AC38AA">
        <w:rPr>
          <w:sz w:val="28"/>
          <w:szCs w:val="28"/>
        </w:rPr>
        <w:t xml:space="preserve">Оценка учебной практики производится по установленным критериям с учетом </w:t>
      </w:r>
      <w:r w:rsidR="00B63440" w:rsidRPr="00AC38AA">
        <w:rPr>
          <w:sz w:val="28"/>
          <w:szCs w:val="28"/>
        </w:rPr>
        <w:t>практической ценности</w:t>
      </w:r>
      <w:r w:rsidRPr="00AC38AA">
        <w:rPr>
          <w:sz w:val="28"/>
          <w:szCs w:val="28"/>
        </w:rPr>
        <w:t xml:space="preserve"> проекта</w:t>
      </w:r>
      <w:r w:rsidR="00B63440" w:rsidRPr="00AC38AA">
        <w:rPr>
          <w:sz w:val="28"/>
          <w:szCs w:val="28"/>
        </w:rPr>
        <w:t xml:space="preserve"> и качества разработанных продуктов</w:t>
      </w:r>
      <w:r w:rsidRPr="00AC38AA">
        <w:rPr>
          <w:sz w:val="28"/>
          <w:szCs w:val="28"/>
        </w:rPr>
        <w:t>.</w:t>
      </w:r>
    </w:p>
    <w:p w:rsidR="00EC7E48" w:rsidRDefault="00EC7E48" w:rsidP="00E608C6">
      <w:pPr>
        <w:ind w:firstLine="709"/>
        <w:rPr>
          <w:sz w:val="28"/>
          <w:szCs w:val="28"/>
        </w:rPr>
      </w:pPr>
    </w:p>
    <w:p w:rsidR="00EC7E48" w:rsidRPr="00BD382A" w:rsidRDefault="00EC7E48" w:rsidP="00E608C6">
      <w:pPr>
        <w:ind w:firstLine="709"/>
        <w:rPr>
          <w:sz w:val="28"/>
          <w:szCs w:val="28"/>
        </w:rPr>
      </w:pPr>
      <w:r w:rsidRPr="00BD382A">
        <w:rPr>
          <w:b/>
          <w:sz w:val="28"/>
          <w:szCs w:val="28"/>
        </w:rPr>
        <w:t>Содержание отчета по практике</w:t>
      </w:r>
      <w:r w:rsidR="00C51A32" w:rsidRPr="00BD382A">
        <w:rPr>
          <w:b/>
          <w:sz w:val="28"/>
          <w:szCs w:val="28"/>
        </w:rPr>
        <w:t xml:space="preserve"> и описание предшествующих к этому этапов проектирования</w:t>
      </w:r>
      <w:r w:rsidR="00B91E96" w:rsidRPr="00BD382A">
        <w:rPr>
          <w:b/>
          <w:sz w:val="28"/>
          <w:szCs w:val="28"/>
        </w:rPr>
        <w:t xml:space="preserve"> </w:t>
      </w:r>
    </w:p>
    <w:p w:rsidR="00EC7E48" w:rsidRPr="00BD382A" w:rsidRDefault="00EC7E48" w:rsidP="00E608C6">
      <w:pPr>
        <w:ind w:firstLine="709"/>
        <w:rPr>
          <w:rFonts w:eastAsiaTheme="majorEastAsia"/>
          <w:b/>
        </w:rPr>
      </w:pPr>
      <w:bookmarkStart w:id="20" w:name="_Toc347674771"/>
    </w:p>
    <w:p w:rsidR="00EC7E48" w:rsidRPr="00AC38AA" w:rsidRDefault="00EC7E48" w:rsidP="00E608C6">
      <w:pPr>
        <w:ind w:firstLine="709"/>
        <w:rPr>
          <w:rFonts w:eastAsiaTheme="majorEastAsia"/>
          <w:b/>
          <w:sz w:val="28"/>
          <w:szCs w:val="28"/>
        </w:rPr>
      </w:pPr>
      <w:bookmarkStart w:id="21" w:name="_Toc376807170"/>
      <w:bookmarkStart w:id="22" w:name="_Toc28270084"/>
      <w:r w:rsidRPr="00AC38AA">
        <w:rPr>
          <w:rFonts w:eastAsiaTheme="majorEastAsia"/>
          <w:b/>
          <w:sz w:val="28"/>
          <w:szCs w:val="28"/>
        </w:rPr>
        <w:t>ВВЕДЕНИЕ</w:t>
      </w:r>
      <w:bookmarkEnd w:id="20"/>
      <w:bookmarkEnd w:id="21"/>
      <w:bookmarkEnd w:id="22"/>
    </w:p>
    <w:p w:rsidR="007E0137" w:rsidRPr="00AC38AA" w:rsidRDefault="00EC7E48" w:rsidP="00AC38AA">
      <w:pPr>
        <w:ind w:firstLine="709"/>
        <w:jc w:val="both"/>
        <w:rPr>
          <w:sz w:val="28"/>
          <w:szCs w:val="28"/>
        </w:rPr>
      </w:pPr>
      <w:r w:rsidRPr="00AC38AA">
        <w:rPr>
          <w:sz w:val="28"/>
          <w:szCs w:val="28"/>
        </w:rPr>
        <w:lastRenderedPageBreak/>
        <w:t>Введение – это короткий обзор, в котором излагается цель и актуальность учебной практики.</w:t>
      </w:r>
      <w:r w:rsidR="00F55A06" w:rsidRPr="00AC38AA">
        <w:rPr>
          <w:sz w:val="28"/>
          <w:szCs w:val="28"/>
        </w:rPr>
        <w:t xml:space="preserve"> В качестве цели указыв</w:t>
      </w:r>
      <w:r w:rsidR="00C51A32" w:rsidRPr="00AC38AA">
        <w:rPr>
          <w:sz w:val="28"/>
          <w:szCs w:val="28"/>
        </w:rPr>
        <w:t>ается</w:t>
      </w:r>
      <w:r w:rsidR="007E0137" w:rsidRPr="00AC38AA">
        <w:rPr>
          <w:sz w:val="28"/>
          <w:szCs w:val="28"/>
        </w:rPr>
        <w:t xml:space="preserve"> первостепенная задача практики (</w:t>
      </w:r>
      <w:r w:rsidR="00F55A06" w:rsidRPr="00AC38AA">
        <w:rPr>
          <w:sz w:val="28"/>
          <w:szCs w:val="28"/>
        </w:rPr>
        <w:t>разработка</w:t>
      </w:r>
      <w:r w:rsidR="00C51A32" w:rsidRPr="00AC38AA">
        <w:rPr>
          <w:sz w:val="28"/>
          <w:szCs w:val="28"/>
        </w:rPr>
        <w:t>), а</w:t>
      </w:r>
      <w:r w:rsidR="007E0137" w:rsidRPr="00AC38AA">
        <w:rPr>
          <w:sz w:val="28"/>
          <w:szCs w:val="28"/>
        </w:rPr>
        <w:t xml:space="preserve"> </w:t>
      </w:r>
      <w:r w:rsidR="00C51A32" w:rsidRPr="00AC38AA">
        <w:rPr>
          <w:sz w:val="28"/>
          <w:szCs w:val="28"/>
        </w:rPr>
        <w:t>также</w:t>
      </w:r>
      <w:r w:rsidR="007E0137" w:rsidRPr="00AC38AA">
        <w:rPr>
          <w:sz w:val="28"/>
          <w:szCs w:val="28"/>
        </w:rPr>
        <w:t xml:space="preserve"> несколько </w:t>
      </w:r>
      <w:r w:rsidR="00C51A32" w:rsidRPr="00AC38AA">
        <w:rPr>
          <w:sz w:val="28"/>
          <w:szCs w:val="28"/>
        </w:rPr>
        <w:t>индивидуальных целей</w:t>
      </w:r>
      <w:r w:rsidR="007E0137" w:rsidRPr="00AC38AA">
        <w:rPr>
          <w:sz w:val="28"/>
          <w:szCs w:val="28"/>
        </w:rPr>
        <w:t xml:space="preserve"> (не более трех) которые </w:t>
      </w:r>
      <w:r w:rsidR="00B91E96" w:rsidRPr="00AC38AA">
        <w:rPr>
          <w:sz w:val="28"/>
          <w:szCs w:val="28"/>
        </w:rPr>
        <w:t>обучающийся</w:t>
      </w:r>
      <w:r w:rsidR="007E0137" w:rsidRPr="00AC38AA">
        <w:rPr>
          <w:sz w:val="28"/>
          <w:szCs w:val="28"/>
        </w:rPr>
        <w:t xml:space="preserve"> желает достигнуть</w:t>
      </w:r>
      <w:r w:rsidR="00B91E96" w:rsidRPr="00AC38AA">
        <w:rPr>
          <w:sz w:val="28"/>
          <w:szCs w:val="28"/>
        </w:rPr>
        <w:t xml:space="preserve"> по завершению или в процессе прохождения практики</w:t>
      </w:r>
      <w:r w:rsidR="007E0137" w:rsidRPr="00AC38AA">
        <w:rPr>
          <w:sz w:val="28"/>
          <w:szCs w:val="28"/>
        </w:rPr>
        <w:t xml:space="preserve">. </w:t>
      </w:r>
    </w:p>
    <w:p w:rsidR="00A02F07" w:rsidRPr="00AC38AA" w:rsidRDefault="00A02F07" w:rsidP="00E608C6">
      <w:pPr>
        <w:ind w:firstLine="709"/>
        <w:rPr>
          <w:sz w:val="28"/>
          <w:szCs w:val="28"/>
        </w:rPr>
      </w:pPr>
      <w:r w:rsidRPr="00AC38AA">
        <w:rPr>
          <w:sz w:val="28"/>
          <w:szCs w:val="28"/>
        </w:rPr>
        <w:t>Ц</w:t>
      </w:r>
      <w:r w:rsidR="007E0137" w:rsidRPr="00AC38AA">
        <w:rPr>
          <w:sz w:val="28"/>
          <w:szCs w:val="28"/>
        </w:rPr>
        <w:t xml:space="preserve">елями </w:t>
      </w:r>
      <w:r w:rsidRPr="00AC38AA">
        <w:rPr>
          <w:sz w:val="28"/>
          <w:szCs w:val="28"/>
        </w:rPr>
        <w:t>могут</w:t>
      </w:r>
      <w:r w:rsidR="007E0137" w:rsidRPr="00AC38AA">
        <w:rPr>
          <w:sz w:val="28"/>
          <w:szCs w:val="28"/>
        </w:rPr>
        <w:t xml:space="preserve"> быть</w:t>
      </w:r>
      <w:r w:rsidRPr="00AC38AA">
        <w:rPr>
          <w:sz w:val="28"/>
          <w:szCs w:val="28"/>
        </w:rPr>
        <w:t>:</w:t>
      </w:r>
      <w:r w:rsidR="007E0137" w:rsidRPr="00AC38AA">
        <w:rPr>
          <w:sz w:val="28"/>
          <w:szCs w:val="28"/>
        </w:rPr>
        <w:t xml:space="preserve"> </w:t>
      </w:r>
    </w:p>
    <w:p w:rsidR="007E0137" w:rsidRPr="00AC38AA" w:rsidRDefault="00A02F07" w:rsidP="00E608C6">
      <w:pPr>
        <w:ind w:firstLine="709"/>
        <w:rPr>
          <w:sz w:val="28"/>
          <w:szCs w:val="28"/>
        </w:rPr>
      </w:pPr>
      <w:r w:rsidRPr="00AC38AA">
        <w:rPr>
          <w:sz w:val="28"/>
          <w:szCs w:val="28"/>
        </w:rPr>
        <w:t xml:space="preserve">- </w:t>
      </w:r>
      <w:r w:rsidR="007E0137" w:rsidRPr="00AC38AA">
        <w:rPr>
          <w:sz w:val="28"/>
          <w:szCs w:val="28"/>
        </w:rPr>
        <w:t>отработка определенных навыков</w:t>
      </w:r>
      <w:r w:rsidRPr="00AC38AA">
        <w:rPr>
          <w:sz w:val="28"/>
          <w:szCs w:val="28"/>
        </w:rPr>
        <w:t xml:space="preserve"> (или получение новых) в анализе, поиске информации или владении программ;</w:t>
      </w:r>
      <w:r w:rsidR="007E0137" w:rsidRPr="00AC38AA">
        <w:rPr>
          <w:sz w:val="28"/>
          <w:szCs w:val="28"/>
        </w:rPr>
        <w:t xml:space="preserve">  </w:t>
      </w:r>
    </w:p>
    <w:p w:rsidR="00A02F07" w:rsidRPr="00AC38AA" w:rsidRDefault="00A02F07" w:rsidP="00E608C6">
      <w:pPr>
        <w:ind w:firstLine="709"/>
        <w:rPr>
          <w:sz w:val="28"/>
          <w:szCs w:val="28"/>
        </w:rPr>
      </w:pPr>
      <w:r w:rsidRPr="00AC38AA">
        <w:rPr>
          <w:sz w:val="28"/>
          <w:szCs w:val="28"/>
        </w:rPr>
        <w:t>- выработка своих подходов и алгоритмов в планировании и реализации этапов проектирования;</w:t>
      </w:r>
    </w:p>
    <w:p w:rsidR="00A02F07" w:rsidRPr="00AC38AA" w:rsidRDefault="00A02F07" w:rsidP="00E608C6">
      <w:pPr>
        <w:ind w:firstLine="709"/>
        <w:rPr>
          <w:sz w:val="28"/>
          <w:szCs w:val="28"/>
        </w:rPr>
      </w:pPr>
      <w:r w:rsidRPr="00AC38AA">
        <w:rPr>
          <w:sz w:val="28"/>
          <w:szCs w:val="28"/>
        </w:rPr>
        <w:t xml:space="preserve">- получение более углубленных знаний по проектированию определенных дизайн-макетов и т.д. </w:t>
      </w:r>
    </w:p>
    <w:p w:rsidR="00EC7E48" w:rsidRPr="00AC38AA" w:rsidRDefault="00C51A32" w:rsidP="00E608C6">
      <w:pPr>
        <w:ind w:firstLine="709"/>
        <w:rPr>
          <w:sz w:val="28"/>
          <w:szCs w:val="28"/>
        </w:rPr>
      </w:pPr>
      <w:r w:rsidRPr="00AC38AA">
        <w:rPr>
          <w:sz w:val="28"/>
          <w:szCs w:val="28"/>
        </w:rPr>
        <w:t xml:space="preserve">Актуальность проектирования прописывается с ориентировкой на текущий момент времени. </w:t>
      </w:r>
      <w:r w:rsidR="00F55A06" w:rsidRPr="00AC38AA">
        <w:rPr>
          <w:sz w:val="28"/>
          <w:szCs w:val="28"/>
        </w:rPr>
        <w:t>В конце введения обязательно п</w:t>
      </w:r>
      <w:r w:rsidR="006E1E77" w:rsidRPr="00AC38AA">
        <w:rPr>
          <w:sz w:val="28"/>
          <w:szCs w:val="28"/>
        </w:rPr>
        <w:t>рописываются</w:t>
      </w:r>
      <w:r w:rsidR="007E0137" w:rsidRPr="00AC38AA">
        <w:rPr>
          <w:sz w:val="28"/>
          <w:szCs w:val="28"/>
        </w:rPr>
        <w:t xml:space="preserve"> объекты и дизайн-макеты</w:t>
      </w:r>
      <w:r w:rsidR="006E1E77" w:rsidRPr="00AC38AA">
        <w:rPr>
          <w:sz w:val="28"/>
          <w:szCs w:val="28"/>
        </w:rPr>
        <w:t xml:space="preserve">, которые должны быть разработаны в </w:t>
      </w:r>
      <w:r w:rsidR="007E0137" w:rsidRPr="00AC38AA">
        <w:rPr>
          <w:sz w:val="28"/>
          <w:szCs w:val="28"/>
        </w:rPr>
        <w:t>ходе практики</w:t>
      </w:r>
      <w:r w:rsidR="00585888" w:rsidRPr="00AC38AA">
        <w:rPr>
          <w:sz w:val="28"/>
          <w:szCs w:val="28"/>
        </w:rPr>
        <w:t xml:space="preserve">, а </w:t>
      </w:r>
      <w:r w:rsidRPr="00AC38AA">
        <w:rPr>
          <w:sz w:val="28"/>
          <w:szCs w:val="28"/>
        </w:rPr>
        <w:t>также</w:t>
      </w:r>
      <w:r w:rsidR="00585888" w:rsidRPr="00AC38AA">
        <w:rPr>
          <w:sz w:val="28"/>
          <w:szCs w:val="28"/>
        </w:rPr>
        <w:t xml:space="preserve"> указываются этапы проектирования, через которые обучающемуся придется пройти в процессе разработки </w:t>
      </w:r>
      <w:r w:rsidRPr="00AC38AA">
        <w:rPr>
          <w:sz w:val="28"/>
          <w:szCs w:val="28"/>
        </w:rPr>
        <w:t>дизайн-</w:t>
      </w:r>
      <w:r w:rsidR="00585888" w:rsidRPr="00AC38AA">
        <w:rPr>
          <w:sz w:val="28"/>
          <w:szCs w:val="28"/>
        </w:rPr>
        <w:t xml:space="preserve">макетов. </w:t>
      </w:r>
    </w:p>
    <w:p w:rsidR="00805D57" w:rsidRPr="00AC38AA" w:rsidRDefault="00805D57" w:rsidP="00E608C6">
      <w:pPr>
        <w:ind w:firstLine="709"/>
        <w:rPr>
          <w:sz w:val="28"/>
          <w:szCs w:val="28"/>
        </w:rPr>
      </w:pPr>
    </w:p>
    <w:p w:rsidR="00EC7E48" w:rsidRPr="00AC38AA" w:rsidRDefault="00EC7E48" w:rsidP="00E608C6">
      <w:pPr>
        <w:ind w:firstLine="709"/>
        <w:rPr>
          <w:rFonts w:eastAsiaTheme="majorEastAsia"/>
          <w:b/>
          <w:sz w:val="28"/>
          <w:szCs w:val="28"/>
        </w:rPr>
      </w:pPr>
      <w:r w:rsidRPr="00AC38AA">
        <w:rPr>
          <w:rFonts w:eastAsiaTheme="majorEastAsia"/>
          <w:b/>
          <w:sz w:val="28"/>
          <w:szCs w:val="28"/>
        </w:rPr>
        <w:t>1 НАУЧНО – ИССЛЕДОВАТЕЛЬСКИЙ РАЗДЕЛ</w:t>
      </w:r>
    </w:p>
    <w:p w:rsidR="00805D57" w:rsidRPr="00AC38AA" w:rsidRDefault="00F55A06" w:rsidP="00AC38AA">
      <w:pPr>
        <w:ind w:firstLine="709"/>
        <w:jc w:val="both"/>
        <w:rPr>
          <w:rFonts w:eastAsiaTheme="majorEastAsia"/>
          <w:sz w:val="28"/>
          <w:szCs w:val="28"/>
        </w:rPr>
      </w:pPr>
      <w:r w:rsidRPr="00AC38AA">
        <w:rPr>
          <w:rFonts w:eastAsiaTheme="majorEastAsia"/>
          <w:sz w:val="28"/>
          <w:szCs w:val="28"/>
        </w:rPr>
        <w:t>Данный раздел является исследовательской базой, от результатов которого будет идти дальнейшая разработка</w:t>
      </w:r>
      <w:r w:rsidR="00B91E96" w:rsidRPr="00AC38AA">
        <w:rPr>
          <w:rFonts w:eastAsiaTheme="majorEastAsia"/>
          <w:sz w:val="28"/>
          <w:szCs w:val="28"/>
        </w:rPr>
        <w:t xml:space="preserve"> проекта</w:t>
      </w:r>
      <w:r w:rsidR="00585888" w:rsidRPr="00AC38AA">
        <w:rPr>
          <w:rFonts w:eastAsiaTheme="majorEastAsia"/>
          <w:sz w:val="28"/>
          <w:szCs w:val="28"/>
        </w:rPr>
        <w:t>, ведь дизайн-проектирование, это не только разработка графической части проекта, но и большая аналитическая работа</w:t>
      </w:r>
      <w:r w:rsidR="00B91E96" w:rsidRPr="00AC38AA">
        <w:rPr>
          <w:rFonts w:eastAsiaTheme="majorEastAsia"/>
          <w:sz w:val="28"/>
          <w:szCs w:val="28"/>
        </w:rPr>
        <w:t>. Формирование данного раздела поможет максимально понять, что хочет заказчик от результатов проектирования, какую мысль и идею он хочет вложить в концепцию фирменного стиля организации и какими способа</w:t>
      </w:r>
      <w:r w:rsidR="001F28C6" w:rsidRPr="00AC38AA">
        <w:rPr>
          <w:rFonts w:eastAsiaTheme="majorEastAsia"/>
          <w:sz w:val="28"/>
          <w:szCs w:val="28"/>
        </w:rPr>
        <w:t xml:space="preserve">ми это можно достичь. Полученная информация поможет сделать первые этапы разработки более направленными, исключающими перебирание множества эскизных решений «в слепую», что может занять большее количество времени, чем это отведено на период учебной практики. Потому к данному разделу стоит подходить максимально ответственно, как это было бы при работе с реальным заказчиком. </w:t>
      </w:r>
    </w:p>
    <w:p w:rsidR="001F28C6" w:rsidRPr="00AC38AA" w:rsidRDefault="001F28C6" w:rsidP="00AC38AA">
      <w:pPr>
        <w:ind w:firstLine="709"/>
        <w:jc w:val="both"/>
        <w:rPr>
          <w:rFonts w:eastAsiaTheme="majorEastAsia"/>
          <w:sz w:val="28"/>
          <w:szCs w:val="28"/>
        </w:rPr>
      </w:pPr>
      <w:r w:rsidRPr="00AC38AA">
        <w:rPr>
          <w:rFonts w:eastAsiaTheme="majorEastAsia"/>
          <w:sz w:val="28"/>
          <w:szCs w:val="28"/>
        </w:rPr>
        <w:t xml:space="preserve">Все разделы отчета включают в себя несколько глав, каждая из которых имеют свои вступление и вывод. Данная структура будет способствовать систематизации проектной информации. </w:t>
      </w:r>
    </w:p>
    <w:p w:rsidR="00EC7E48" w:rsidRPr="00AC38AA" w:rsidRDefault="00EC7E48" w:rsidP="00E608C6">
      <w:pPr>
        <w:ind w:firstLine="709"/>
        <w:rPr>
          <w:sz w:val="28"/>
          <w:szCs w:val="28"/>
        </w:rPr>
      </w:pPr>
    </w:p>
    <w:p w:rsidR="00EC7E48" w:rsidRPr="00AC38AA" w:rsidRDefault="00AC38AA" w:rsidP="00E608C6">
      <w:pPr>
        <w:ind w:firstLine="709"/>
        <w:rPr>
          <w:rFonts w:eastAsiaTheme="majorEastAsia"/>
          <w:b/>
          <w:sz w:val="28"/>
          <w:szCs w:val="28"/>
        </w:rPr>
      </w:pPr>
      <w:r>
        <w:rPr>
          <w:rFonts w:eastAsiaTheme="majorEastAsia"/>
          <w:b/>
          <w:sz w:val="28"/>
          <w:szCs w:val="28"/>
        </w:rPr>
        <w:t xml:space="preserve">1.1 </w:t>
      </w:r>
      <w:r w:rsidR="00EC7E48" w:rsidRPr="00AC38AA">
        <w:rPr>
          <w:rFonts w:eastAsiaTheme="majorEastAsia"/>
          <w:b/>
          <w:sz w:val="28"/>
          <w:szCs w:val="28"/>
        </w:rPr>
        <w:t>Анализ</w:t>
      </w:r>
      <w:r w:rsidR="00653BCA" w:rsidRPr="00AC38AA">
        <w:rPr>
          <w:rFonts w:eastAsiaTheme="majorEastAsia"/>
          <w:b/>
          <w:sz w:val="28"/>
          <w:szCs w:val="28"/>
        </w:rPr>
        <w:t xml:space="preserve"> выданного</w:t>
      </w:r>
      <w:r w:rsidR="00EC7E48" w:rsidRPr="00AC38AA">
        <w:rPr>
          <w:rFonts w:eastAsiaTheme="majorEastAsia"/>
          <w:b/>
          <w:sz w:val="28"/>
          <w:szCs w:val="28"/>
        </w:rPr>
        <w:t xml:space="preserve"> технического задания </w:t>
      </w:r>
    </w:p>
    <w:p w:rsidR="00AC38AA" w:rsidRDefault="006E1E77" w:rsidP="007D087E">
      <w:pPr>
        <w:ind w:firstLine="709"/>
        <w:jc w:val="both"/>
        <w:rPr>
          <w:sz w:val="28"/>
          <w:szCs w:val="28"/>
        </w:rPr>
      </w:pPr>
      <w:r w:rsidRPr="00AC38AA">
        <w:rPr>
          <w:sz w:val="28"/>
          <w:szCs w:val="28"/>
        </w:rPr>
        <w:t xml:space="preserve">На данном этапе формируется одна из отправных точек разработки фирменного стиля. </w:t>
      </w:r>
    </w:p>
    <w:p w:rsidR="00AC38AA" w:rsidRDefault="00AC38AA" w:rsidP="007D087E">
      <w:pPr>
        <w:ind w:firstLine="709"/>
        <w:jc w:val="both"/>
        <w:rPr>
          <w:sz w:val="28"/>
          <w:szCs w:val="28"/>
        </w:rPr>
      </w:pPr>
      <w:r>
        <w:rPr>
          <w:sz w:val="28"/>
          <w:szCs w:val="28"/>
        </w:rPr>
        <w:t xml:space="preserve">В данном разделе необходимо представить </w:t>
      </w:r>
      <w:r w:rsidR="00653BCA" w:rsidRPr="00AC38AA">
        <w:rPr>
          <w:sz w:val="28"/>
          <w:szCs w:val="28"/>
        </w:rPr>
        <w:t>основны</w:t>
      </w:r>
      <w:r>
        <w:rPr>
          <w:sz w:val="28"/>
          <w:szCs w:val="28"/>
        </w:rPr>
        <w:t>е</w:t>
      </w:r>
      <w:r w:rsidR="00653BCA" w:rsidRPr="00AC38AA">
        <w:rPr>
          <w:sz w:val="28"/>
          <w:szCs w:val="28"/>
        </w:rPr>
        <w:t xml:space="preserve"> выдержк</w:t>
      </w:r>
      <w:r>
        <w:rPr>
          <w:sz w:val="28"/>
          <w:szCs w:val="28"/>
        </w:rPr>
        <w:t>и</w:t>
      </w:r>
      <w:r w:rsidR="00653BCA" w:rsidRPr="00AC38AA">
        <w:rPr>
          <w:sz w:val="28"/>
          <w:szCs w:val="28"/>
        </w:rPr>
        <w:t xml:space="preserve"> из графы</w:t>
      </w:r>
      <w:r w:rsidR="006E1E77" w:rsidRPr="00AC38AA">
        <w:rPr>
          <w:sz w:val="28"/>
          <w:szCs w:val="28"/>
        </w:rPr>
        <w:t xml:space="preserve"> </w:t>
      </w:r>
      <w:r w:rsidR="00653BCA" w:rsidRPr="00AC38AA">
        <w:rPr>
          <w:sz w:val="28"/>
          <w:szCs w:val="28"/>
        </w:rPr>
        <w:t xml:space="preserve">«О бренде», </w:t>
      </w:r>
      <w:r w:rsidR="006E1E77" w:rsidRPr="00AC38AA">
        <w:rPr>
          <w:sz w:val="28"/>
          <w:szCs w:val="28"/>
        </w:rPr>
        <w:t xml:space="preserve">которые были предоставлены заказчиком в начальном техническом </w:t>
      </w:r>
      <w:r w:rsidR="00F55A06" w:rsidRPr="00AC38AA">
        <w:rPr>
          <w:sz w:val="28"/>
          <w:szCs w:val="28"/>
        </w:rPr>
        <w:t>задании.</w:t>
      </w:r>
      <w:r w:rsidR="00653BCA" w:rsidRPr="00AC38AA">
        <w:rPr>
          <w:sz w:val="28"/>
          <w:szCs w:val="28"/>
        </w:rPr>
        <w:t xml:space="preserve"> </w:t>
      </w:r>
    </w:p>
    <w:p w:rsidR="007D087E" w:rsidRDefault="007D087E" w:rsidP="007D087E">
      <w:pPr>
        <w:ind w:firstLine="709"/>
        <w:jc w:val="both"/>
        <w:rPr>
          <w:sz w:val="28"/>
          <w:szCs w:val="28"/>
        </w:rPr>
      </w:pPr>
      <w:r>
        <w:rPr>
          <w:sz w:val="28"/>
          <w:szCs w:val="28"/>
        </w:rPr>
        <w:t xml:space="preserve">Анализ необходимо произвести в следующей последовательности: </w:t>
      </w:r>
      <w:r w:rsidR="00653BCA" w:rsidRPr="00AC38AA">
        <w:rPr>
          <w:sz w:val="28"/>
          <w:szCs w:val="28"/>
        </w:rPr>
        <w:t xml:space="preserve"> </w:t>
      </w:r>
    </w:p>
    <w:p w:rsidR="007D087E" w:rsidRDefault="007D087E" w:rsidP="007D087E">
      <w:pPr>
        <w:ind w:firstLine="709"/>
        <w:jc w:val="both"/>
        <w:rPr>
          <w:sz w:val="28"/>
          <w:szCs w:val="28"/>
        </w:rPr>
      </w:pPr>
      <w:r>
        <w:rPr>
          <w:sz w:val="28"/>
          <w:szCs w:val="28"/>
        </w:rPr>
        <w:t xml:space="preserve">- </w:t>
      </w:r>
      <w:r w:rsidR="00653BCA" w:rsidRPr="00AC38AA">
        <w:rPr>
          <w:sz w:val="28"/>
          <w:szCs w:val="28"/>
        </w:rPr>
        <w:t>выявлен</w:t>
      </w:r>
      <w:r>
        <w:rPr>
          <w:sz w:val="28"/>
          <w:szCs w:val="28"/>
        </w:rPr>
        <w:t>ие</w:t>
      </w:r>
      <w:r w:rsidR="00653BCA" w:rsidRPr="00AC38AA">
        <w:rPr>
          <w:sz w:val="28"/>
          <w:szCs w:val="28"/>
        </w:rPr>
        <w:t xml:space="preserve"> основны</w:t>
      </w:r>
      <w:r>
        <w:rPr>
          <w:sz w:val="28"/>
          <w:szCs w:val="28"/>
        </w:rPr>
        <w:t>х</w:t>
      </w:r>
      <w:r w:rsidR="00653BCA" w:rsidRPr="00AC38AA">
        <w:rPr>
          <w:sz w:val="28"/>
          <w:szCs w:val="28"/>
        </w:rPr>
        <w:t xml:space="preserve"> и второстепенны</w:t>
      </w:r>
      <w:r>
        <w:rPr>
          <w:sz w:val="28"/>
          <w:szCs w:val="28"/>
        </w:rPr>
        <w:t>х характеристик</w:t>
      </w:r>
      <w:r w:rsidR="00653BCA" w:rsidRPr="00AC38AA">
        <w:rPr>
          <w:sz w:val="28"/>
          <w:szCs w:val="28"/>
        </w:rPr>
        <w:t xml:space="preserve"> организации, которые можно будет задействовать при формировании визуальной части проекта/ фирменного стиля при помощи использования разных средств художественной</w:t>
      </w:r>
      <w:r w:rsidR="007E0137" w:rsidRPr="00AC38AA">
        <w:rPr>
          <w:sz w:val="28"/>
          <w:szCs w:val="28"/>
        </w:rPr>
        <w:t xml:space="preserve"> выразительности: цвета, график</w:t>
      </w:r>
      <w:r w:rsidR="00A71DD2" w:rsidRPr="00AC38AA">
        <w:rPr>
          <w:sz w:val="28"/>
          <w:szCs w:val="28"/>
        </w:rPr>
        <w:t>и</w:t>
      </w:r>
      <w:r w:rsidR="007E0137" w:rsidRPr="00AC38AA">
        <w:rPr>
          <w:sz w:val="28"/>
          <w:szCs w:val="28"/>
        </w:rPr>
        <w:t>, характера рисунка, толщин линий</w:t>
      </w:r>
      <w:r w:rsidR="00A71DD2" w:rsidRPr="00AC38AA">
        <w:rPr>
          <w:sz w:val="28"/>
          <w:szCs w:val="28"/>
        </w:rPr>
        <w:t>, текстур</w:t>
      </w:r>
      <w:r w:rsidR="007E0137" w:rsidRPr="00AC38AA">
        <w:rPr>
          <w:sz w:val="28"/>
          <w:szCs w:val="28"/>
        </w:rPr>
        <w:t xml:space="preserve"> и т.д.</w:t>
      </w:r>
      <w:r>
        <w:rPr>
          <w:sz w:val="28"/>
          <w:szCs w:val="28"/>
        </w:rPr>
        <w:t>;</w:t>
      </w:r>
    </w:p>
    <w:p w:rsidR="007D087E" w:rsidRDefault="007D087E" w:rsidP="007D087E">
      <w:pPr>
        <w:ind w:firstLine="709"/>
        <w:jc w:val="both"/>
        <w:rPr>
          <w:sz w:val="28"/>
          <w:szCs w:val="28"/>
        </w:rPr>
      </w:pPr>
      <w:r>
        <w:rPr>
          <w:sz w:val="28"/>
          <w:szCs w:val="28"/>
        </w:rPr>
        <w:t xml:space="preserve">- </w:t>
      </w:r>
      <w:r w:rsidR="001F28C6" w:rsidRPr="00AC38AA">
        <w:rPr>
          <w:sz w:val="28"/>
          <w:szCs w:val="28"/>
        </w:rPr>
        <w:t>прямые пожелания от заказчика</w:t>
      </w:r>
      <w:r>
        <w:rPr>
          <w:sz w:val="28"/>
          <w:szCs w:val="28"/>
        </w:rPr>
        <w:t xml:space="preserve">, которые должны </w:t>
      </w:r>
      <w:r w:rsidR="001F28C6" w:rsidRPr="00AC38AA">
        <w:rPr>
          <w:sz w:val="28"/>
          <w:szCs w:val="28"/>
        </w:rPr>
        <w:t xml:space="preserve">содержать в себе указания о </w:t>
      </w:r>
      <w:r w:rsidR="00A71DD2" w:rsidRPr="00AC38AA">
        <w:rPr>
          <w:sz w:val="28"/>
          <w:szCs w:val="28"/>
        </w:rPr>
        <w:t>предпочтительной</w:t>
      </w:r>
      <w:r w:rsidR="001F28C6" w:rsidRPr="00AC38AA">
        <w:rPr>
          <w:sz w:val="28"/>
          <w:szCs w:val="28"/>
        </w:rPr>
        <w:t xml:space="preserve"> цветовой гамме проекта, о</w:t>
      </w:r>
      <w:r w:rsidR="00A71DD2" w:rsidRPr="00AC38AA">
        <w:rPr>
          <w:sz w:val="28"/>
          <w:szCs w:val="28"/>
        </w:rPr>
        <w:t xml:space="preserve"> видах и стилях используемого </w:t>
      </w:r>
      <w:r w:rsidR="001F28C6" w:rsidRPr="00AC38AA">
        <w:rPr>
          <w:sz w:val="28"/>
          <w:szCs w:val="28"/>
        </w:rPr>
        <w:lastRenderedPageBreak/>
        <w:t xml:space="preserve">шрифта, </w:t>
      </w:r>
      <w:r w:rsidR="00A71DD2" w:rsidRPr="00AC38AA">
        <w:rPr>
          <w:sz w:val="28"/>
          <w:szCs w:val="28"/>
        </w:rPr>
        <w:t>о впечатлениях, которые должен</w:t>
      </w:r>
      <w:r w:rsidR="001F28C6" w:rsidRPr="00AC38AA">
        <w:rPr>
          <w:sz w:val="28"/>
          <w:szCs w:val="28"/>
        </w:rPr>
        <w:t xml:space="preserve"> вызывать стиль организации и т.д.</w:t>
      </w:r>
      <w:r w:rsidR="00A71DD2" w:rsidRPr="00AC38AA">
        <w:rPr>
          <w:sz w:val="28"/>
          <w:szCs w:val="28"/>
        </w:rPr>
        <w:t xml:space="preserve"> Конкретика в пожеланиях заказчика – является обязательной к исполнению и имеет первостепенное значение. </w:t>
      </w:r>
    </w:p>
    <w:p w:rsidR="00653BCA" w:rsidRPr="00AC38AA" w:rsidRDefault="00FA23A4" w:rsidP="007D087E">
      <w:pPr>
        <w:ind w:firstLine="709"/>
        <w:jc w:val="both"/>
        <w:rPr>
          <w:sz w:val="28"/>
          <w:szCs w:val="28"/>
        </w:rPr>
      </w:pPr>
      <w:r w:rsidRPr="00AC38AA">
        <w:rPr>
          <w:sz w:val="28"/>
          <w:szCs w:val="28"/>
        </w:rPr>
        <w:t>Текст исходного технического задания вкладывается ПРИЛОЖЕНИЕ А, а все выдержки и умозаключения</w:t>
      </w:r>
      <w:r w:rsidR="008C702F" w:rsidRPr="00AC38AA">
        <w:rPr>
          <w:sz w:val="28"/>
          <w:szCs w:val="28"/>
        </w:rPr>
        <w:t>, которые делаются в процессе проведения технического задания</w:t>
      </w:r>
      <w:r w:rsidRPr="00AC38AA">
        <w:rPr>
          <w:sz w:val="28"/>
          <w:szCs w:val="28"/>
        </w:rPr>
        <w:t xml:space="preserve"> ссылаются непосредственно на него с указанием его ра</w:t>
      </w:r>
      <w:r w:rsidR="00734990" w:rsidRPr="00AC38AA">
        <w:rPr>
          <w:sz w:val="28"/>
          <w:szCs w:val="28"/>
        </w:rPr>
        <w:t>сположения</w:t>
      </w:r>
      <w:r w:rsidRPr="00AC38AA">
        <w:rPr>
          <w:sz w:val="28"/>
          <w:szCs w:val="28"/>
        </w:rPr>
        <w:t xml:space="preserve"> </w:t>
      </w:r>
      <w:r w:rsidR="008C702F" w:rsidRPr="00AC38AA">
        <w:rPr>
          <w:sz w:val="28"/>
          <w:szCs w:val="28"/>
        </w:rPr>
        <w:t xml:space="preserve">в отчете. </w:t>
      </w:r>
    </w:p>
    <w:p w:rsidR="00805D57" w:rsidRPr="00BD382A" w:rsidRDefault="00805D57" w:rsidP="00E608C6">
      <w:pPr>
        <w:ind w:firstLine="709"/>
      </w:pPr>
    </w:p>
    <w:p w:rsidR="00F55A06" w:rsidRPr="007D087E" w:rsidRDefault="007D087E" w:rsidP="00E608C6">
      <w:pPr>
        <w:ind w:firstLine="709"/>
        <w:rPr>
          <w:rFonts w:eastAsiaTheme="majorEastAsia"/>
          <w:b/>
          <w:sz w:val="28"/>
          <w:szCs w:val="28"/>
        </w:rPr>
      </w:pPr>
      <w:r w:rsidRPr="007D087E">
        <w:rPr>
          <w:rFonts w:eastAsiaTheme="majorEastAsia"/>
          <w:b/>
          <w:sz w:val="28"/>
          <w:szCs w:val="28"/>
        </w:rPr>
        <w:t xml:space="preserve">1.2 </w:t>
      </w:r>
      <w:r w:rsidR="00A71DD2" w:rsidRPr="007D087E">
        <w:rPr>
          <w:rFonts w:eastAsiaTheme="majorEastAsia"/>
          <w:b/>
          <w:sz w:val="28"/>
          <w:szCs w:val="28"/>
        </w:rPr>
        <w:t>А</w:t>
      </w:r>
      <w:r w:rsidR="006E1E77" w:rsidRPr="007D087E">
        <w:rPr>
          <w:rFonts w:eastAsiaTheme="majorEastAsia"/>
          <w:b/>
          <w:sz w:val="28"/>
          <w:szCs w:val="28"/>
        </w:rPr>
        <w:t>нализ</w:t>
      </w:r>
      <w:r w:rsidR="00F55A06" w:rsidRPr="007D087E">
        <w:rPr>
          <w:rFonts w:eastAsiaTheme="majorEastAsia"/>
          <w:b/>
          <w:sz w:val="28"/>
          <w:szCs w:val="28"/>
        </w:rPr>
        <w:t xml:space="preserve"> приложенных к техническому заданию элементов фирменного стиля</w:t>
      </w:r>
    </w:p>
    <w:p w:rsidR="00653BCA" w:rsidRPr="007D087E" w:rsidRDefault="00A71DD2" w:rsidP="007D087E">
      <w:pPr>
        <w:ind w:firstLine="709"/>
        <w:jc w:val="both"/>
        <w:rPr>
          <w:rFonts w:eastAsiaTheme="majorEastAsia"/>
          <w:sz w:val="28"/>
          <w:szCs w:val="28"/>
        </w:rPr>
      </w:pPr>
      <w:r w:rsidRPr="007D087E">
        <w:rPr>
          <w:rFonts w:eastAsiaTheme="majorEastAsia"/>
          <w:sz w:val="28"/>
          <w:szCs w:val="28"/>
        </w:rPr>
        <w:t xml:space="preserve">В данной главе проводится анализ </w:t>
      </w:r>
      <w:r w:rsidR="00653BCA" w:rsidRPr="007D087E">
        <w:rPr>
          <w:rFonts w:eastAsiaTheme="majorEastAsia"/>
          <w:sz w:val="28"/>
          <w:szCs w:val="28"/>
        </w:rPr>
        <w:t>приложенных к первичному заданию готовых вариантов</w:t>
      </w:r>
      <w:r w:rsidRPr="007D087E">
        <w:rPr>
          <w:rFonts w:eastAsiaTheme="majorEastAsia"/>
          <w:sz w:val="28"/>
          <w:szCs w:val="28"/>
        </w:rPr>
        <w:t xml:space="preserve"> элементов фирменного стиля/ фирменного блока (совмещенного фирменного знака/иконки и логотипа/текстового написания), которые заказчик выделил как «интересные», «привлекательные», «выразительные»: т</w:t>
      </w:r>
      <w:r w:rsidR="00585888" w:rsidRPr="007D087E">
        <w:rPr>
          <w:rFonts w:eastAsiaTheme="majorEastAsia"/>
          <w:sz w:val="28"/>
          <w:szCs w:val="28"/>
        </w:rPr>
        <w:t>ем самым он</w:t>
      </w:r>
      <w:r w:rsidRPr="007D087E">
        <w:rPr>
          <w:rFonts w:eastAsiaTheme="majorEastAsia"/>
          <w:sz w:val="28"/>
          <w:szCs w:val="28"/>
        </w:rPr>
        <w:t xml:space="preserve"> задал определенную визуальную отправную точку </w:t>
      </w:r>
      <w:r w:rsidR="00585888" w:rsidRPr="007D087E">
        <w:rPr>
          <w:rFonts w:eastAsiaTheme="majorEastAsia"/>
          <w:sz w:val="28"/>
          <w:szCs w:val="28"/>
        </w:rPr>
        <w:t xml:space="preserve">проекта, </w:t>
      </w:r>
      <w:r w:rsidRPr="007D087E">
        <w:rPr>
          <w:rFonts w:eastAsiaTheme="majorEastAsia"/>
          <w:sz w:val="28"/>
          <w:szCs w:val="28"/>
        </w:rPr>
        <w:t>исходя из своего вкуса и симпатий.</w:t>
      </w:r>
      <w:r w:rsidR="00585888" w:rsidRPr="007D087E">
        <w:rPr>
          <w:rFonts w:eastAsiaTheme="majorEastAsia"/>
          <w:sz w:val="28"/>
          <w:szCs w:val="28"/>
        </w:rPr>
        <w:t xml:space="preserve"> При проведении анализа данного материала стоит уделить внимание рассмотрению</w:t>
      </w:r>
      <w:r w:rsidR="00653BCA" w:rsidRPr="007D087E">
        <w:rPr>
          <w:rFonts w:eastAsiaTheme="majorEastAsia"/>
          <w:sz w:val="28"/>
          <w:szCs w:val="28"/>
        </w:rPr>
        <w:t xml:space="preserve"> </w:t>
      </w:r>
      <w:r w:rsidR="00585888" w:rsidRPr="007D087E">
        <w:rPr>
          <w:rFonts w:eastAsiaTheme="majorEastAsia"/>
          <w:sz w:val="28"/>
          <w:szCs w:val="28"/>
        </w:rPr>
        <w:t xml:space="preserve">схожих и отличительных черт каждого предоставленного «аналога» в общем и частном порядке – данная информация пойдет в вывод к главе. </w:t>
      </w:r>
    </w:p>
    <w:p w:rsidR="0090735E" w:rsidRPr="007D087E" w:rsidRDefault="00010355" w:rsidP="007D087E">
      <w:pPr>
        <w:ind w:firstLine="709"/>
        <w:jc w:val="both"/>
        <w:rPr>
          <w:rFonts w:eastAsiaTheme="majorEastAsia"/>
          <w:sz w:val="28"/>
          <w:szCs w:val="28"/>
        </w:rPr>
      </w:pPr>
      <w:r w:rsidRPr="007D087E">
        <w:rPr>
          <w:rFonts w:eastAsiaTheme="majorEastAsia"/>
          <w:sz w:val="28"/>
          <w:szCs w:val="28"/>
        </w:rPr>
        <w:t>В ходе</w:t>
      </w:r>
      <w:r w:rsidR="0090735E" w:rsidRPr="007D087E">
        <w:rPr>
          <w:rFonts w:eastAsiaTheme="majorEastAsia"/>
          <w:sz w:val="28"/>
          <w:szCs w:val="28"/>
        </w:rPr>
        <w:t xml:space="preserve"> проведения анализа </w:t>
      </w:r>
      <w:r w:rsidRPr="007D087E">
        <w:rPr>
          <w:rFonts w:eastAsiaTheme="majorEastAsia"/>
          <w:sz w:val="28"/>
          <w:szCs w:val="28"/>
        </w:rPr>
        <w:t>образцов фирменного стиля заполняется Таблица 1 - Разбор элементов фирменного стиля, предложенных заказчиком.</w:t>
      </w:r>
    </w:p>
    <w:p w:rsidR="007D087E" w:rsidRPr="007D087E" w:rsidRDefault="007D087E" w:rsidP="007D087E">
      <w:pPr>
        <w:ind w:firstLine="709"/>
        <w:jc w:val="both"/>
        <w:rPr>
          <w:rFonts w:eastAsiaTheme="majorEastAsia"/>
          <w:sz w:val="28"/>
          <w:szCs w:val="28"/>
        </w:rPr>
      </w:pPr>
      <w:r w:rsidRPr="007D087E">
        <w:rPr>
          <w:rFonts w:eastAsiaTheme="majorEastAsia"/>
          <w:sz w:val="28"/>
          <w:szCs w:val="28"/>
        </w:rPr>
        <w:t>Таблица 1 – Разбор элементов фирменного стиля, предложенных заказчиком</w:t>
      </w:r>
    </w:p>
    <w:tbl>
      <w:tblPr>
        <w:tblStyle w:val="af3"/>
        <w:tblW w:w="10206" w:type="dxa"/>
        <w:jc w:val="center"/>
        <w:tblLook w:val="04A0" w:firstRow="1" w:lastRow="0" w:firstColumn="1" w:lastColumn="0" w:noHBand="0" w:noVBand="1"/>
      </w:tblPr>
      <w:tblGrid>
        <w:gridCol w:w="1853"/>
        <w:gridCol w:w="2477"/>
        <w:gridCol w:w="5876"/>
      </w:tblGrid>
      <w:tr w:rsidR="007D087E" w:rsidRPr="00BD382A" w:rsidTr="006A29E9">
        <w:trPr>
          <w:jc w:val="center"/>
        </w:trPr>
        <w:tc>
          <w:tcPr>
            <w:tcW w:w="1696" w:type="dxa"/>
          </w:tcPr>
          <w:p w:rsidR="007D087E" w:rsidRPr="00BD382A" w:rsidRDefault="007D087E" w:rsidP="007D087E">
            <w:pPr>
              <w:jc w:val="center"/>
              <w:rPr>
                <w:rFonts w:eastAsiaTheme="majorEastAsia"/>
              </w:rPr>
            </w:pPr>
            <w:r w:rsidRPr="00BD382A">
              <w:rPr>
                <w:rFonts w:eastAsiaTheme="majorEastAsia"/>
              </w:rPr>
              <w:t>Образец фирменного стиля</w:t>
            </w:r>
          </w:p>
        </w:tc>
        <w:tc>
          <w:tcPr>
            <w:tcW w:w="2268" w:type="dxa"/>
          </w:tcPr>
          <w:p w:rsidR="007D087E" w:rsidRPr="00BD382A" w:rsidRDefault="007D087E" w:rsidP="007D087E">
            <w:pPr>
              <w:jc w:val="center"/>
              <w:rPr>
                <w:rFonts w:eastAsiaTheme="majorEastAsia"/>
              </w:rPr>
            </w:pPr>
            <w:r w:rsidRPr="00BD382A">
              <w:rPr>
                <w:rFonts w:eastAsiaTheme="majorEastAsia"/>
              </w:rPr>
              <w:t>Цветовая палитра и ее характеристики</w:t>
            </w:r>
          </w:p>
        </w:tc>
        <w:tc>
          <w:tcPr>
            <w:tcW w:w="5380" w:type="dxa"/>
          </w:tcPr>
          <w:p w:rsidR="007D087E" w:rsidRPr="00BD382A" w:rsidRDefault="007D087E" w:rsidP="007D087E">
            <w:pPr>
              <w:jc w:val="center"/>
              <w:rPr>
                <w:rFonts w:eastAsiaTheme="majorEastAsia"/>
              </w:rPr>
            </w:pPr>
            <w:r w:rsidRPr="00BD382A">
              <w:rPr>
                <w:rFonts w:eastAsiaTheme="majorEastAsia"/>
              </w:rPr>
              <w:t>Разбор графики</w:t>
            </w:r>
          </w:p>
        </w:tc>
      </w:tr>
      <w:tr w:rsidR="007D087E" w:rsidRPr="00BD382A" w:rsidTr="006A29E9">
        <w:trPr>
          <w:jc w:val="center"/>
        </w:trPr>
        <w:tc>
          <w:tcPr>
            <w:tcW w:w="1696" w:type="dxa"/>
          </w:tcPr>
          <w:p w:rsidR="007D087E" w:rsidRPr="00BD382A" w:rsidRDefault="007D087E" w:rsidP="006A29E9">
            <w:pPr>
              <w:ind w:firstLine="709"/>
              <w:rPr>
                <w:rFonts w:eastAsiaTheme="majorEastAsia"/>
              </w:rPr>
            </w:pPr>
          </w:p>
        </w:tc>
        <w:tc>
          <w:tcPr>
            <w:tcW w:w="2268" w:type="dxa"/>
          </w:tcPr>
          <w:p w:rsidR="007D087E" w:rsidRPr="00BD382A" w:rsidRDefault="007D087E" w:rsidP="006A29E9">
            <w:pPr>
              <w:ind w:firstLine="709"/>
              <w:rPr>
                <w:rFonts w:eastAsiaTheme="majorEastAsia"/>
              </w:rPr>
            </w:pPr>
          </w:p>
        </w:tc>
        <w:tc>
          <w:tcPr>
            <w:tcW w:w="5380" w:type="dxa"/>
          </w:tcPr>
          <w:p w:rsidR="007D087E" w:rsidRPr="00BD382A" w:rsidRDefault="007D087E" w:rsidP="006A29E9">
            <w:pPr>
              <w:ind w:firstLine="709"/>
              <w:rPr>
                <w:rFonts w:eastAsiaTheme="majorEastAsia"/>
              </w:rPr>
            </w:pPr>
          </w:p>
        </w:tc>
      </w:tr>
      <w:tr w:rsidR="004377E0" w:rsidRPr="00BD382A" w:rsidTr="006A29E9">
        <w:trPr>
          <w:jc w:val="center"/>
        </w:trPr>
        <w:tc>
          <w:tcPr>
            <w:tcW w:w="1696" w:type="dxa"/>
          </w:tcPr>
          <w:p w:rsidR="004377E0" w:rsidRPr="00BD382A" w:rsidRDefault="004377E0" w:rsidP="006A29E9">
            <w:pPr>
              <w:ind w:firstLine="709"/>
              <w:rPr>
                <w:rFonts w:eastAsiaTheme="majorEastAsia"/>
              </w:rPr>
            </w:pPr>
          </w:p>
        </w:tc>
        <w:tc>
          <w:tcPr>
            <w:tcW w:w="2268" w:type="dxa"/>
          </w:tcPr>
          <w:p w:rsidR="004377E0" w:rsidRPr="00BD382A" w:rsidRDefault="004377E0" w:rsidP="006A29E9">
            <w:pPr>
              <w:ind w:firstLine="709"/>
              <w:rPr>
                <w:rFonts w:eastAsiaTheme="majorEastAsia"/>
              </w:rPr>
            </w:pPr>
          </w:p>
        </w:tc>
        <w:tc>
          <w:tcPr>
            <w:tcW w:w="5380" w:type="dxa"/>
          </w:tcPr>
          <w:p w:rsidR="004377E0" w:rsidRPr="00BD382A" w:rsidRDefault="004377E0" w:rsidP="006A29E9">
            <w:pPr>
              <w:ind w:firstLine="709"/>
              <w:rPr>
                <w:rFonts w:eastAsiaTheme="majorEastAsia"/>
              </w:rPr>
            </w:pPr>
          </w:p>
        </w:tc>
      </w:tr>
      <w:tr w:rsidR="004377E0" w:rsidRPr="00BD382A" w:rsidTr="006A29E9">
        <w:trPr>
          <w:jc w:val="center"/>
        </w:trPr>
        <w:tc>
          <w:tcPr>
            <w:tcW w:w="1696" w:type="dxa"/>
          </w:tcPr>
          <w:p w:rsidR="004377E0" w:rsidRPr="00BD382A" w:rsidRDefault="004377E0" w:rsidP="006A29E9">
            <w:pPr>
              <w:ind w:firstLine="709"/>
              <w:rPr>
                <w:rFonts w:eastAsiaTheme="majorEastAsia"/>
              </w:rPr>
            </w:pPr>
          </w:p>
        </w:tc>
        <w:tc>
          <w:tcPr>
            <w:tcW w:w="2268" w:type="dxa"/>
          </w:tcPr>
          <w:p w:rsidR="004377E0" w:rsidRPr="00BD382A" w:rsidRDefault="004377E0" w:rsidP="006A29E9">
            <w:pPr>
              <w:ind w:firstLine="709"/>
              <w:rPr>
                <w:rFonts w:eastAsiaTheme="majorEastAsia"/>
              </w:rPr>
            </w:pPr>
          </w:p>
        </w:tc>
        <w:tc>
          <w:tcPr>
            <w:tcW w:w="5380" w:type="dxa"/>
          </w:tcPr>
          <w:p w:rsidR="004377E0" w:rsidRPr="00BD382A" w:rsidRDefault="004377E0" w:rsidP="006A29E9">
            <w:pPr>
              <w:ind w:firstLine="709"/>
              <w:rPr>
                <w:rFonts w:eastAsiaTheme="majorEastAsia"/>
              </w:rPr>
            </w:pPr>
          </w:p>
        </w:tc>
      </w:tr>
    </w:tbl>
    <w:p w:rsidR="007D087E" w:rsidRPr="00BD382A" w:rsidRDefault="007D087E" w:rsidP="00E608C6">
      <w:pPr>
        <w:ind w:firstLine="709"/>
        <w:rPr>
          <w:rFonts w:eastAsiaTheme="majorEastAsia"/>
        </w:rPr>
      </w:pPr>
    </w:p>
    <w:p w:rsidR="00010355" w:rsidRPr="007D087E" w:rsidRDefault="00010355" w:rsidP="007D087E">
      <w:pPr>
        <w:ind w:firstLine="709"/>
        <w:jc w:val="both"/>
        <w:rPr>
          <w:rFonts w:eastAsiaTheme="majorEastAsia"/>
          <w:sz w:val="28"/>
          <w:szCs w:val="28"/>
        </w:rPr>
      </w:pPr>
      <w:r w:rsidRPr="007D087E">
        <w:rPr>
          <w:rFonts w:eastAsiaTheme="majorEastAsia"/>
          <w:sz w:val="28"/>
          <w:szCs w:val="28"/>
        </w:rPr>
        <w:t>Таблица заполняется следующим образом:</w:t>
      </w:r>
    </w:p>
    <w:p w:rsidR="00010355" w:rsidRPr="007D087E" w:rsidRDefault="00010355" w:rsidP="007D087E">
      <w:pPr>
        <w:ind w:firstLine="709"/>
        <w:jc w:val="both"/>
        <w:rPr>
          <w:rFonts w:eastAsiaTheme="majorEastAsia"/>
          <w:sz w:val="28"/>
          <w:szCs w:val="28"/>
        </w:rPr>
      </w:pPr>
      <w:r w:rsidRPr="007D087E">
        <w:rPr>
          <w:rFonts w:eastAsiaTheme="majorEastAsia"/>
          <w:sz w:val="28"/>
          <w:szCs w:val="28"/>
        </w:rPr>
        <w:t>В первый столбец (Образец фирменного стиля) вставляется сам образец (картинкой) и приписывается расшифровка названия организации. Картинка должна вставляться в ячейку и не выходить за ее рамки, перекрывая видимые границы. Если первоначальное изображение не подходит для комфортной вставки в таблицу и имеет большое количество белых полей – изображение можно подрезать в конструкторе изображений, но графическая часть, при этом, должна остаться нетронутой;</w:t>
      </w:r>
    </w:p>
    <w:p w:rsidR="00010355" w:rsidRPr="007D087E" w:rsidRDefault="00010355" w:rsidP="007D087E">
      <w:pPr>
        <w:ind w:firstLine="709"/>
        <w:jc w:val="both"/>
        <w:rPr>
          <w:rFonts w:eastAsiaTheme="majorEastAsia"/>
          <w:sz w:val="28"/>
          <w:szCs w:val="28"/>
        </w:rPr>
      </w:pPr>
      <w:r w:rsidRPr="007D087E">
        <w:rPr>
          <w:rFonts w:eastAsiaTheme="majorEastAsia"/>
          <w:sz w:val="28"/>
          <w:szCs w:val="28"/>
        </w:rPr>
        <w:t xml:space="preserve">В второй столбец (Цветовая палитра и ее характеристики) вставляется изображение используемых цветов в виде набора «кубиков», выстроенных в один-два ряда. Словесное наименование цветов не указывается. В качестве характеристики цветов используется следующая информация: </w:t>
      </w:r>
      <w:r w:rsidR="00C56C03" w:rsidRPr="007D087E">
        <w:rPr>
          <w:rFonts w:eastAsiaTheme="majorEastAsia"/>
          <w:sz w:val="28"/>
          <w:szCs w:val="28"/>
        </w:rPr>
        <w:t xml:space="preserve">используемый вид цветовой гармонии (контраст, триада, </w:t>
      </w:r>
      <w:r w:rsidR="007D087E" w:rsidRPr="007D087E">
        <w:rPr>
          <w:rFonts w:eastAsiaTheme="majorEastAsia"/>
          <w:sz w:val="28"/>
          <w:szCs w:val="28"/>
        </w:rPr>
        <w:t>тетраэдра</w:t>
      </w:r>
      <w:r w:rsidR="00C56C03" w:rsidRPr="007D087E">
        <w:rPr>
          <w:rFonts w:eastAsiaTheme="majorEastAsia"/>
          <w:sz w:val="28"/>
          <w:szCs w:val="28"/>
        </w:rPr>
        <w:t xml:space="preserve"> и т.д.), какое впечатление складывается у зрителя, когда он смотрит на данное сочетание цветов и почему;</w:t>
      </w:r>
    </w:p>
    <w:p w:rsidR="00C56C03" w:rsidRPr="007D087E" w:rsidRDefault="00C56C03" w:rsidP="007D087E">
      <w:pPr>
        <w:ind w:firstLine="709"/>
        <w:jc w:val="both"/>
        <w:rPr>
          <w:rFonts w:eastAsiaTheme="majorEastAsia"/>
          <w:sz w:val="28"/>
          <w:szCs w:val="28"/>
        </w:rPr>
      </w:pPr>
      <w:r w:rsidRPr="007D087E">
        <w:rPr>
          <w:rFonts w:eastAsiaTheme="majorEastAsia"/>
          <w:sz w:val="28"/>
          <w:szCs w:val="28"/>
        </w:rPr>
        <w:t xml:space="preserve">В третий столбец вставляется разбор графической части исполнения элементов фирменного стиля, т.е. сам визуал и рисунок. В данном столбце имеет место быть разбор характера рисунка: стиль, используемые линии/плашки, толщина элементов, общая композиция элементов, соотношение размеров текста и рисунка, детальность и проработанность элементов, способы создание общей гармонии, акцента и т.д. Также студенту стоит прописать свою ассоциативно-эмоциональную характеристику графической части образца. </w:t>
      </w:r>
    </w:p>
    <w:p w:rsidR="0090735E" w:rsidRPr="007D087E" w:rsidRDefault="00C56C03" w:rsidP="007D087E">
      <w:pPr>
        <w:ind w:firstLine="709"/>
        <w:jc w:val="both"/>
        <w:rPr>
          <w:rFonts w:eastAsiaTheme="majorEastAsia"/>
          <w:sz w:val="28"/>
          <w:szCs w:val="28"/>
        </w:rPr>
      </w:pPr>
      <w:r w:rsidRPr="007D087E">
        <w:rPr>
          <w:rFonts w:eastAsiaTheme="majorEastAsia"/>
          <w:sz w:val="28"/>
          <w:szCs w:val="28"/>
        </w:rPr>
        <w:lastRenderedPageBreak/>
        <w:t xml:space="preserve">После заполнения </w:t>
      </w:r>
      <w:r w:rsidR="00426947" w:rsidRPr="007D087E">
        <w:rPr>
          <w:rFonts w:eastAsiaTheme="majorEastAsia"/>
          <w:sz w:val="28"/>
          <w:szCs w:val="28"/>
        </w:rPr>
        <w:t xml:space="preserve">таблицы прописывается общий анализ, исходя из информации, </w:t>
      </w:r>
      <w:r w:rsidR="007D087E" w:rsidRPr="007D087E">
        <w:rPr>
          <w:rFonts w:eastAsiaTheme="majorEastAsia"/>
          <w:sz w:val="28"/>
          <w:szCs w:val="28"/>
        </w:rPr>
        <w:t>представленной</w:t>
      </w:r>
      <w:r w:rsidR="00426947" w:rsidRPr="007D087E">
        <w:rPr>
          <w:rFonts w:eastAsiaTheme="majorEastAsia"/>
          <w:sz w:val="28"/>
          <w:szCs w:val="28"/>
        </w:rPr>
        <w:t xml:space="preserve"> в таблиц</w:t>
      </w:r>
      <w:r w:rsidR="007D087E" w:rsidRPr="007D087E">
        <w:rPr>
          <w:rFonts w:eastAsiaTheme="majorEastAsia"/>
          <w:sz w:val="28"/>
          <w:szCs w:val="28"/>
        </w:rPr>
        <w:t>е</w:t>
      </w:r>
      <w:r w:rsidR="00426947" w:rsidRPr="007D087E">
        <w:rPr>
          <w:rFonts w:eastAsiaTheme="majorEastAsia"/>
          <w:sz w:val="28"/>
          <w:szCs w:val="28"/>
        </w:rPr>
        <w:t>. Весь анализ должен свестись к одной мысли: есть ли схожие черты у всех образцов, приложенных заказчиком к техническому заданию, которые можно будет воплотить в разработке проектной части практики, или же подбор образцов проводился заказчиком по «размытым» критериям, которые будет затруднительно четко реализовать при разработке фирменного стиля? Если в подборе была «системность», то ее необходимо четко прописать в выводе к главе и задействовать в дальнейшем.</w:t>
      </w:r>
    </w:p>
    <w:p w:rsidR="00653BCA" w:rsidRPr="00BD382A" w:rsidRDefault="00653BCA" w:rsidP="00E608C6">
      <w:pPr>
        <w:ind w:firstLine="709"/>
        <w:rPr>
          <w:rFonts w:eastAsiaTheme="majorEastAsia"/>
          <w:b/>
        </w:rPr>
      </w:pPr>
    </w:p>
    <w:p w:rsidR="00F55A06" w:rsidRPr="006A29E9" w:rsidRDefault="006A29E9" w:rsidP="00E608C6">
      <w:pPr>
        <w:ind w:firstLine="709"/>
        <w:rPr>
          <w:rFonts w:eastAsiaTheme="majorEastAsia"/>
          <w:b/>
          <w:sz w:val="28"/>
          <w:szCs w:val="28"/>
        </w:rPr>
      </w:pPr>
      <w:r w:rsidRPr="006A29E9">
        <w:rPr>
          <w:rFonts w:eastAsiaTheme="majorEastAsia"/>
          <w:b/>
          <w:sz w:val="28"/>
          <w:szCs w:val="28"/>
        </w:rPr>
        <w:t xml:space="preserve">1.3 </w:t>
      </w:r>
      <w:r w:rsidR="00653BCA" w:rsidRPr="006A29E9">
        <w:rPr>
          <w:rFonts w:eastAsiaTheme="majorEastAsia"/>
          <w:b/>
          <w:sz w:val="28"/>
          <w:szCs w:val="28"/>
        </w:rPr>
        <w:t>Проведение анализа рынка</w:t>
      </w:r>
      <w:r w:rsidR="00F55A06" w:rsidRPr="006A29E9">
        <w:rPr>
          <w:rFonts w:eastAsiaTheme="majorEastAsia"/>
          <w:b/>
          <w:sz w:val="28"/>
          <w:szCs w:val="28"/>
        </w:rPr>
        <w:t xml:space="preserve"> и существующих конкурентов</w:t>
      </w:r>
    </w:p>
    <w:p w:rsidR="006A29E9" w:rsidRPr="006A29E9" w:rsidRDefault="00585888" w:rsidP="006A29E9">
      <w:pPr>
        <w:ind w:firstLine="709"/>
        <w:jc w:val="both"/>
        <w:rPr>
          <w:rFonts w:eastAsiaTheme="majorEastAsia"/>
          <w:sz w:val="28"/>
          <w:szCs w:val="28"/>
        </w:rPr>
      </w:pPr>
      <w:r w:rsidRPr="006A29E9">
        <w:rPr>
          <w:rFonts w:eastAsiaTheme="majorEastAsia"/>
          <w:sz w:val="28"/>
          <w:szCs w:val="28"/>
        </w:rPr>
        <w:t>В данной глав</w:t>
      </w:r>
      <w:r w:rsidR="005110B7" w:rsidRPr="006A29E9">
        <w:rPr>
          <w:rFonts w:eastAsiaTheme="majorEastAsia"/>
          <w:sz w:val="28"/>
          <w:szCs w:val="28"/>
        </w:rPr>
        <w:t>е</w:t>
      </w:r>
      <w:r w:rsidRPr="006A29E9">
        <w:rPr>
          <w:rFonts w:eastAsiaTheme="majorEastAsia"/>
          <w:sz w:val="28"/>
          <w:szCs w:val="28"/>
        </w:rPr>
        <w:t xml:space="preserve"> проводится</w:t>
      </w:r>
      <w:r w:rsidR="00653BCA" w:rsidRPr="006A29E9">
        <w:rPr>
          <w:rFonts w:eastAsiaTheme="majorEastAsia"/>
          <w:sz w:val="28"/>
          <w:szCs w:val="28"/>
        </w:rPr>
        <w:t xml:space="preserve"> </w:t>
      </w:r>
      <w:r w:rsidRPr="006A29E9">
        <w:rPr>
          <w:rFonts w:eastAsiaTheme="majorEastAsia"/>
          <w:sz w:val="28"/>
          <w:szCs w:val="28"/>
        </w:rPr>
        <w:t>а</w:t>
      </w:r>
      <w:r w:rsidR="00653BCA" w:rsidRPr="006A29E9">
        <w:rPr>
          <w:rFonts w:eastAsiaTheme="majorEastAsia"/>
          <w:sz w:val="28"/>
          <w:szCs w:val="28"/>
        </w:rPr>
        <w:t xml:space="preserve">нализ </w:t>
      </w:r>
      <w:r w:rsidRPr="006A29E9">
        <w:rPr>
          <w:rFonts w:eastAsiaTheme="majorEastAsia"/>
          <w:sz w:val="28"/>
          <w:szCs w:val="28"/>
        </w:rPr>
        <w:t xml:space="preserve">фирменного стиля </w:t>
      </w:r>
      <w:r w:rsidR="00653BCA" w:rsidRPr="006A29E9">
        <w:rPr>
          <w:rFonts w:eastAsiaTheme="majorEastAsia"/>
          <w:sz w:val="28"/>
          <w:szCs w:val="28"/>
        </w:rPr>
        <w:t>схожих по направленности организаций (</w:t>
      </w:r>
      <w:r w:rsidRPr="006A29E9">
        <w:rPr>
          <w:rFonts w:eastAsiaTheme="majorEastAsia"/>
          <w:sz w:val="28"/>
          <w:szCs w:val="28"/>
        </w:rPr>
        <w:t xml:space="preserve">т.е. </w:t>
      </w:r>
      <w:r w:rsidR="00653BCA" w:rsidRPr="006A29E9">
        <w:rPr>
          <w:rFonts w:eastAsiaTheme="majorEastAsia"/>
          <w:sz w:val="28"/>
          <w:szCs w:val="28"/>
        </w:rPr>
        <w:t xml:space="preserve">аналогов). </w:t>
      </w:r>
      <w:r w:rsidR="005110B7" w:rsidRPr="006A29E9">
        <w:rPr>
          <w:rFonts w:eastAsiaTheme="majorEastAsia"/>
          <w:sz w:val="28"/>
          <w:szCs w:val="28"/>
        </w:rPr>
        <w:t xml:space="preserve">Данные аналоги проектировщик подбирает самостоятельно. </w:t>
      </w:r>
    </w:p>
    <w:p w:rsidR="006A29E9" w:rsidRDefault="006A29E9" w:rsidP="006A29E9">
      <w:pPr>
        <w:ind w:firstLine="709"/>
        <w:jc w:val="both"/>
        <w:rPr>
          <w:rFonts w:eastAsiaTheme="majorEastAsia"/>
          <w:sz w:val="28"/>
          <w:szCs w:val="28"/>
        </w:rPr>
      </w:pPr>
      <w:r>
        <w:rPr>
          <w:rFonts w:eastAsiaTheme="majorEastAsia"/>
          <w:sz w:val="28"/>
          <w:szCs w:val="28"/>
        </w:rPr>
        <w:t>Подбор аналогов должен учитывать:</w:t>
      </w:r>
    </w:p>
    <w:p w:rsidR="006A29E9" w:rsidRDefault="00C51A32" w:rsidP="006A29E9">
      <w:pPr>
        <w:ind w:firstLine="709"/>
        <w:jc w:val="both"/>
        <w:rPr>
          <w:rFonts w:eastAsiaTheme="majorEastAsia"/>
          <w:sz w:val="28"/>
          <w:szCs w:val="28"/>
        </w:rPr>
      </w:pPr>
      <w:r w:rsidRPr="006A29E9">
        <w:rPr>
          <w:rFonts w:eastAsiaTheme="majorEastAsia"/>
          <w:sz w:val="28"/>
          <w:szCs w:val="28"/>
        </w:rPr>
        <w:t>территориальные особенности размещения организаций</w:t>
      </w:r>
      <w:r w:rsidR="006A29E9">
        <w:rPr>
          <w:rFonts w:eastAsiaTheme="majorEastAsia"/>
          <w:sz w:val="28"/>
          <w:szCs w:val="28"/>
        </w:rPr>
        <w:t>;</w:t>
      </w:r>
    </w:p>
    <w:p w:rsidR="006A29E9" w:rsidRDefault="00C51A32" w:rsidP="006A29E9">
      <w:pPr>
        <w:ind w:firstLine="709"/>
        <w:jc w:val="both"/>
        <w:rPr>
          <w:rFonts w:eastAsiaTheme="majorEastAsia"/>
          <w:sz w:val="28"/>
          <w:szCs w:val="28"/>
        </w:rPr>
      </w:pPr>
      <w:r w:rsidRPr="006A29E9">
        <w:rPr>
          <w:rFonts w:eastAsiaTheme="majorEastAsia"/>
          <w:sz w:val="28"/>
          <w:szCs w:val="28"/>
        </w:rPr>
        <w:t>спектр оказываемых услуг организаций</w:t>
      </w:r>
      <w:r w:rsidR="006A29E9">
        <w:rPr>
          <w:rFonts w:eastAsiaTheme="majorEastAsia"/>
          <w:sz w:val="28"/>
          <w:szCs w:val="28"/>
        </w:rPr>
        <w:t>;</w:t>
      </w:r>
    </w:p>
    <w:p w:rsidR="006A29E9" w:rsidRDefault="00C51A32" w:rsidP="006A29E9">
      <w:pPr>
        <w:ind w:firstLine="709"/>
        <w:jc w:val="both"/>
        <w:rPr>
          <w:rFonts w:eastAsiaTheme="majorEastAsia"/>
          <w:sz w:val="28"/>
          <w:szCs w:val="28"/>
        </w:rPr>
      </w:pPr>
      <w:r w:rsidRPr="006A29E9">
        <w:rPr>
          <w:rFonts w:eastAsiaTheme="majorEastAsia"/>
          <w:sz w:val="28"/>
          <w:szCs w:val="28"/>
        </w:rPr>
        <w:t>потенциальн</w:t>
      </w:r>
      <w:r w:rsidR="006A29E9">
        <w:rPr>
          <w:rFonts w:eastAsiaTheme="majorEastAsia"/>
          <w:sz w:val="28"/>
          <w:szCs w:val="28"/>
        </w:rPr>
        <w:t>ая</w:t>
      </w:r>
      <w:r w:rsidRPr="006A29E9">
        <w:rPr>
          <w:rFonts w:eastAsiaTheme="majorEastAsia"/>
          <w:sz w:val="28"/>
          <w:szCs w:val="28"/>
        </w:rPr>
        <w:t xml:space="preserve"> целев</w:t>
      </w:r>
      <w:r w:rsidR="006A29E9">
        <w:rPr>
          <w:rFonts w:eastAsiaTheme="majorEastAsia"/>
          <w:sz w:val="28"/>
          <w:szCs w:val="28"/>
        </w:rPr>
        <w:t>ая а</w:t>
      </w:r>
      <w:r w:rsidRPr="006A29E9">
        <w:rPr>
          <w:rFonts w:eastAsiaTheme="majorEastAsia"/>
          <w:sz w:val="28"/>
          <w:szCs w:val="28"/>
        </w:rPr>
        <w:t>удитории.</w:t>
      </w:r>
    </w:p>
    <w:p w:rsidR="004377E0" w:rsidRDefault="006A29E9" w:rsidP="006A29E9">
      <w:pPr>
        <w:ind w:firstLine="709"/>
        <w:jc w:val="both"/>
        <w:rPr>
          <w:rFonts w:eastAsiaTheme="majorEastAsia"/>
          <w:sz w:val="28"/>
          <w:szCs w:val="28"/>
        </w:rPr>
      </w:pPr>
      <w:r>
        <w:rPr>
          <w:rFonts w:eastAsiaTheme="majorEastAsia"/>
          <w:sz w:val="28"/>
          <w:szCs w:val="28"/>
        </w:rPr>
        <w:t xml:space="preserve">При проведении анализа необходимо </w:t>
      </w:r>
      <w:r w:rsidR="00C51A32" w:rsidRPr="006A29E9">
        <w:rPr>
          <w:rFonts w:eastAsiaTheme="majorEastAsia"/>
          <w:sz w:val="28"/>
          <w:szCs w:val="28"/>
        </w:rPr>
        <w:t>выделить схожие и отличительные черты фирменного стиля рассматриваемых организаций</w:t>
      </w:r>
      <w:r w:rsidR="004377E0">
        <w:rPr>
          <w:rFonts w:eastAsiaTheme="majorEastAsia"/>
          <w:sz w:val="28"/>
          <w:szCs w:val="28"/>
        </w:rPr>
        <w:t xml:space="preserve">. </w:t>
      </w:r>
    </w:p>
    <w:p w:rsidR="004377E0" w:rsidRDefault="004377E0" w:rsidP="006A29E9">
      <w:pPr>
        <w:ind w:firstLine="709"/>
        <w:jc w:val="both"/>
        <w:rPr>
          <w:rFonts w:eastAsiaTheme="majorEastAsia"/>
          <w:sz w:val="28"/>
          <w:szCs w:val="28"/>
        </w:rPr>
      </w:pPr>
      <w:r>
        <w:rPr>
          <w:rFonts w:eastAsiaTheme="majorEastAsia"/>
          <w:sz w:val="28"/>
          <w:szCs w:val="28"/>
        </w:rPr>
        <w:t>Это</w:t>
      </w:r>
      <w:r w:rsidR="00C51A32" w:rsidRPr="006A29E9">
        <w:rPr>
          <w:rFonts w:eastAsiaTheme="majorEastAsia"/>
          <w:sz w:val="28"/>
          <w:szCs w:val="28"/>
        </w:rPr>
        <w:t xml:space="preserve"> поможет сориентироваться дизайнера в разработке элементов фирменного стиля при абсолютно разных условиях проектирования: «если заказчик желает, чтоб стиль организации был нестандартный и выделялся среди остальных, и он готов пойти на некоторый риск» или же «если заказчик желает более стандарт</w:t>
      </w:r>
      <w:r w:rsidR="005110B7" w:rsidRPr="006A29E9">
        <w:rPr>
          <w:rFonts w:eastAsiaTheme="majorEastAsia"/>
          <w:sz w:val="28"/>
          <w:szCs w:val="28"/>
        </w:rPr>
        <w:t xml:space="preserve">изированный </w:t>
      </w:r>
      <w:r w:rsidR="00C51A32" w:rsidRPr="006A29E9">
        <w:rPr>
          <w:rFonts w:eastAsiaTheme="majorEastAsia"/>
          <w:sz w:val="28"/>
          <w:szCs w:val="28"/>
        </w:rPr>
        <w:t xml:space="preserve">фирменный стиль, который будет смотреться среди аналогов «середнячком и своим парнем»: т.е. </w:t>
      </w:r>
      <w:r w:rsidR="005110B7" w:rsidRPr="006A29E9">
        <w:rPr>
          <w:rFonts w:eastAsiaTheme="majorEastAsia"/>
          <w:sz w:val="28"/>
          <w:szCs w:val="28"/>
        </w:rPr>
        <w:t>«беспроигрышный вариант» с минимумом рисков</w:t>
      </w:r>
      <w:r w:rsidR="00C51A32" w:rsidRPr="006A29E9">
        <w:rPr>
          <w:rFonts w:eastAsiaTheme="majorEastAsia"/>
          <w:sz w:val="28"/>
          <w:szCs w:val="28"/>
        </w:rPr>
        <w:t>».</w:t>
      </w:r>
      <w:r w:rsidR="00FA23A4" w:rsidRPr="006A29E9">
        <w:rPr>
          <w:rFonts w:eastAsiaTheme="majorEastAsia"/>
          <w:sz w:val="28"/>
          <w:szCs w:val="28"/>
        </w:rPr>
        <w:t xml:space="preserve"> </w:t>
      </w:r>
    </w:p>
    <w:p w:rsidR="00C51A32" w:rsidRPr="006A29E9" w:rsidRDefault="00FA23A4" w:rsidP="006A29E9">
      <w:pPr>
        <w:ind w:firstLine="709"/>
        <w:jc w:val="both"/>
        <w:rPr>
          <w:rFonts w:eastAsiaTheme="majorEastAsia"/>
          <w:sz w:val="28"/>
          <w:szCs w:val="28"/>
        </w:rPr>
      </w:pPr>
      <w:r w:rsidRPr="006A29E9">
        <w:rPr>
          <w:rFonts w:eastAsiaTheme="majorEastAsia"/>
          <w:sz w:val="28"/>
          <w:szCs w:val="28"/>
        </w:rPr>
        <w:t>В конце главы прописываются и обобщаются схожие и отличительные черты аналогов, указываются схожие характеристики аналогов с элементами фирменных стилей, которые были непосредственно предоставлены заказчиком в техническом задании (</w:t>
      </w:r>
      <w:r w:rsidR="004377E0">
        <w:rPr>
          <w:rFonts w:eastAsiaTheme="majorEastAsia"/>
          <w:sz w:val="28"/>
          <w:szCs w:val="28"/>
        </w:rPr>
        <w:t>подраздел</w:t>
      </w:r>
      <w:r w:rsidRPr="006A29E9">
        <w:rPr>
          <w:rFonts w:eastAsiaTheme="majorEastAsia"/>
          <w:sz w:val="28"/>
          <w:szCs w:val="28"/>
        </w:rPr>
        <w:t xml:space="preserve"> 1.2)</w:t>
      </w:r>
      <w:r w:rsidR="00734990" w:rsidRPr="006A29E9">
        <w:rPr>
          <w:rFonts w:eastAsiaTheme="majorEastAsia"/>
          <w:sz w:val="28"/>
          <w:szCs w:val="28"/>
        </w:rPr>
        <w:t>.</w:t>
      </w:r>
    </w:p>
    <w:p w:rsidR="00426947" w:rsidRPr="004377E0" w:rsidRDefault="00426947" w:rsidP="004377E0">
      <w:pPr>
        <w:ind w:firstLine="709"/>
        <w:jc w:val="both"/>
        <w:rPr>
          <w:rFonts w:eastAsiaTheme="majorEastAsia"/>
          <w:sz w:val="28"/>
          <w:szCs w:val="28"/>
        </w:rPr>
      </w:pPr>
      <w:r w:rsidRPr="006A29E9">
        <w:rPr>
          <w:rFonts w:eastAsiaTheme="majorEastAsia"/>
          <w:sz w:val="28"/>
          <w:szCs w:val="28"/>
        </w:rPr>
        <w:t>Для анализа подбирается 10 локальных организаций (в</w:t>
      </w:r>
      <w:r w:rsidR="00FD0251" w:rsidRPr="006A29E9">
        <w:rPr>
          <w:rFonts w:eastAsiaTheme="majorEastAsia"/>
          <w:sz w:val="28"/>
          <w:szCs w:val="28"/>
        </w:rPr>
        <w:t xml:space="preserve"> пределах России/</w:t>
      </w:r>
      <w:r w:rsidRPr="006A29E9">
        <w:rPr>
          <w:rFonts w:eastAsiaTheme="majorEastAsia"/>
          <w:sz w:val="28"/>
          <w:szCs w:val="28"/>
        </w:rPr>
        <w:t>региона расположения заказчика) и 10 иностранных организаций, схожих по направленности</w:t>
      </w:r>
      <w:r w:rsidR="00FD0251" w:rsidRPr="006A29E9">
        <w:rPr>
          <w:rFonts w:eastAsiaTheme="majorEastAsia"/>
          <w:sz w:val="28"/>
          <w:szCs w:val="28"/>
        </w:rPr>
        <w:t>,</w:t>
      </w:r>
      <w:r w:rsidRPr="006A29E9">
        <w:rPr>
          <w:rFonts w:eastAsiaTheme="majorEastAsia"/>
          <w:sz w:val="28"/>
          <w:szCs w:val="28"/>
        </w:rPr>
        <w:t xml:space="preserve"> тематик</w:t>
      </w:r>
      <w:r w:rsidR="00FD0251" w:rsidRPr="006A29E9">
        <w:rPr>
          <w:rFonts w:eastAsiaTheme="majorEastAsia"/>
          <w:sz w:val="28"/>
          <w:szCs w:val="28"/>
        </w:rPr>
        <w:t>е и списку оказываемых услуг</w:t>
      </w:r>
      <w:r w:rsidRPr="006A29E9">
        <w:rPr>
          <w:rFonts w:eastAsiaTheme="majorEastAsia"/>
          <w:sz w:val="28"/>
          <w:szCs w:val="28"/>
        </w:rPr>
        <w:t xml:space="preserve">. </w:t>
      </w:r>
      <w:r w:rsidR="00FD0251" w:rsidRPr="006A29E9">
        <w:rPr>
          <w:rFonts w:eastAsiaTheme="majorEastAsia"/>
          <w:sz w:val="28"/>
          <w:szCs w:val="28"/>
        </w:rPr>
        <w:t xml:space="preserve">Чем более разными по исполнению визуальной части и используемой цветовой гаммы будут подобраны аналоги -тем </w:t>
      </w:r>
      <w:r w:rsidR="00FD0251" w:rsidRPr="004377E0">
        <w:rPr>
          <w:rFonts w:eastAsiaTheme="majorEastAsia"/>
          <w:sz w:val="28"/>
          <w:szCs w:val="28"/>
        </w:rPr>
        <w:t>лучше.</w:t>
      </w:r>
    </w:p>
    <w:p w:rsidR="00FD0251" w:rsidRPr="004377E0" w:rsidRDefault="00FD0251" w:rsidP="004377E0">
      <w:pPr>
        <w:ind w:firstLine="709"/>
        <w:jc w:val="both"/>
        <w:rPr>
          <w:rFonts w:eastAsiaTheme="majorEastAsia"/>
          <w:sz w:val="28"/>
          <w:szCs w:val="28"/>
        </w:rPr>
      </w:pPr>
      <w:r w:rsidRPr="004377E0">
        <w:rPr>
          <w:rFonts w:eastAsiaTheme="majorEastAsia"/>
          <w:sz w:val="28"/>
          <w:szCs w:val="28"/>
        </w:rPr>
        <w:t xml:space="preserve">Основной разбор </w:t>
      </w:r>
      <w:r w:rsidR="004377E0" w:rsidRPr="004377E0">
        <w:rPr>
          <w:rFonts w:eastAsiaTheme="majorEastAsia"/>
          <w:sz w:val="28"/>
          <w:szCs w:val="28"/>
        </w:rPr>
        <w:t>представляется</w:t>
      </w:r>
      <w:r w:rsidRPr="004377E0">
        <w:rPr>
          <w:rFonts w:eastAsiaTheme="majorEastAsia"/>
          <w:sz w:val="28"/>
          <w:szCs w:val="28"/>
        </w:rPr>
        <w:t xml:space="preserve"> в Таблиц</w:t>
      </w:r>
      <w:r w:rsidR="004377E0" w:rsidRPr="004377E0">
        <w:rPr>
          <w:rFonts w:eastAsiaTheme="majorEastAsia"/>
          <w:sz w:val="28"/>
          <w:szCs w:val="28"/>
        </w:rPr>
        <w:t>е</w:t>
      </w:r>
      <w:r w:rsidRPr="004377E0">
        <w:rPr>
          <w:rFonts w:eastAsiaTheme="majorEastAsia"/>
          <w:sz w:val="28"/>
          <w:szCs w:val="28"/>
        </w:rPr>
        <w:t xml:space="preserve"> 2 </w:t>
      </w:r>
      <w:r w:rsidR="004377E0" w:rsidRPr="004377E0">
        <w:rPr>
          <w:rFonts w:eastAsiaTheme="majorEastAsia"/>
          <w:sz w:val="28"/>
          <w:szCs w:val="28"/>
        </w:rPr>
        <w:t>«</w:t>
      </w:r>
      <w:r w:rsidRPr="004377E0">
        <w:rPr>
          <w:rFonts w:eastAsiaTheme="majorEastAsia"/>
          <w:sz w:val="28"/>
          <w:szCs w:val="28"/>
        </w:rPr>
        <w:t>Разбор элементов фирменного стиля организаций-конкурентов</w:t>
      </w:r>
      <w:r w:rsidR="004377E0" w:rsidRPr="004377E0">
        <w:rPr>
          <w:rFonts w:eastAsiaTheme="majorEastAsia"/>
          <w:sz w:val="28"/>
          <w:szCs w:val="28"/>
        </w:rPr>
        <w:t>»</w:t>
      </w:r>
      <w:r w:rsidRPr="004377E0">
        <w:rPr>
          <w:rFonts w:eastAsiaTheme="majorEastAsia"/>
          <w:sz w:val="28"/>
          <w:szCs w:val="28"/>
        </w:rPr>
        <w:t>.</w:t>
      </w:r>
    </w:p>
    <w:p w:rsidR="00FD0251" w:rsidRPr="00BD382A" w:rsidRDefault="00FD0251" w:rsidP="00E608C6">
      <w:pPr>
        <w:ind w:firstLine="709"/>
        <w:rPr>
          <w:rFonts w:eastAsiaTheme="majorEastAsia"/>
        </w:rPr>
      </w:pPr>
    </w:p>
    <w:p w:rsidR="00FD0251" w:rsidRPr="004377E0" w:rsidRDefault="00FD0251" w:rsidP="004377E0">
      <w:pPr>
        <w:rPr>
          <w:rFonts w:eastAsiaTheme="majorEastAsia"/>
          <w:sz w:val="28"/>
          <w:szCs w:val="28"/>
        </w:rPr>
      </w:pPr>
      <w:r w:rsidRPr="004377E0">
        <w:rPr>
          <w:rFonts w:eastAsiaTheme="majorEastAsia"/>
          <w:sz w:val="28"/>
          <w:szCs w:val="28"/>
        </w:rPr>
        <w:t>Таблица 2 – Разбор элементов фирменного стиля организаций-конкурентов</w:t>
      </w:r>
    </w:p>
    <w:tbl>
      <w:tblPr>
        <w:tblStyle w:val="af3"/>
        <w:tblW w:w="10206" w:type="dxa"/>
        <w:jc w:val="center"/>
        <w:tblLook w:val="04A0" w:firstRow="1" w:lastRow="0" w:firstColumn="1" w:lastColumn="0" w:noHBand="0" w:noVBand="1"/>
      </w:tblPr>
      <w:tblGrid>
        <w:gridCol w:w="2625"/>
        <w:gridCol w:w="2320"/>
        <w:gridCol w:w="5261"/>
      </w:tblGrid>
      <w:tr w:rsidR="00FD0251" w:rsidRPr="00BD382A" w:rsidTr="00C34B3B">
        <w:trPr>
          <w:tblHeader/>
          <w:jc w:val="center"/>
        </w:trPr>
        <w:tc>
          <w:tcPr>
            <w:tcW w:w="2405" w:type="dxa"/>
          </w:tcPr>
          <w:p w:rsidR="00FD0251" w:rsidRPr="00BD382A" w:rsidRDefault="00FD0251" w:rsidP="004377E0">
            <w:pPr>
              <w:jc w:val="center"/>
              <w:rPr>
                <w:rFonts w:eastAsiaTheme="majorEastAsia"/>
              </w:rPr>
            </w:pPr>
            <w:r w:rsidRPr="00BD382A">
              <w:rPr>
                <w:rFonts w:eastAsiaTheme="majorEastAsia"/>
              </w:rPr>
              <w:t>Элементы фирменного стиля</w:t>
            </w:r>
          </w:p>
        </w:tc>
        <w:tc>
          <w:tcPr>
            <w:tcW w:w="2126" w:type="dxa"/>
          </w:tcPr>
          <w:p w:rsidR="00FD0251" w:rsidRPr="00BD382A" w:rsidRDefault="00FD0251" w:rsidP="004377E0">
            <w:pPr>
              <w:jc w:val="center"/>
              <w:rPr>
                <w:rFonts w:eastAsiaTheme="majorEastAsia"/>
              </w:rPr>
            </w:pPr>
            <w:r w:rsidRPr="00BD382A">
              <w:rPr>
                <w:rFonts w:eastAsiaTheme="majorEastAsia"/>
              </w:rPr>
              <w:t>Техническая информация о организации</w:t>
            </w:r>
          </w:p>
        </w:tc>
        <w:tc>
          <w:tcPr>
            <w:tcW w:w="4820" w:type="dxa"/>
          </w:tcPr>
          <w:p w:rsidR="00FD0251" w:rsidRPr="00BD382A" w:rsidRDefault="00FD0251" w:rsidP="004377E0">
            <w:pPr>
              <w:jc w:val="center"/>
              <w:rPr>
                <w:rFonts w:eastAsiaTheme="majorEastAsia"/>
              </w:rPr>
            </w:pPr>
            <w:r w:rsidRPr="00BD382A">
              <w:rPr>
                <w:rFonts w:eastAsiaTheme="majorEastAsia"/>
              </w:rPr>
              <w:t>Разбор характеристик визуальной части</w:t>
            </w: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r w:rsidR="00FD0251" w:rsidRPr="00BD382A" w:rsidTr="004377E0">
        <w:trPr>
          <w:jc w:val="center"/>
        </w:trPr>
        <w:tc>
          <w:tcPr>
            <w:tcW w:w="2405" w:type="dxa"/>
          </w:tcPr>
          <w:p w:rsidR="00FD0251" w:rsidRPr="00BD382A" w:rsidRDefault="00FD0251" w:rsidP="00E608C6">
            <w:pPr>
              <w:ind w:firstLine="709"/>
              <w:rPr>
                <w:rFonts w:eastAsiaTheme="majorEastAsia"/>
              </w:rPr>
            </w:pPr>
          </w:p>
        </w:tc>
        <w:tc>
          <w:tcPr>
            <w:tcW w:w="2126" w:type="dxa"/>
          </w:tcPr>
          <w:p w:rsidR="00FD0251" w:rsidRPr="00BD382A" w:rsidRDefault="00FD0251" w:rsidP="00E608C6">
            <w:pPr>
              <w:ind w:firstLine="709"/>
              <w:rPr>
                <w:rFonts w:eastAsiaTheme="majorEastAsia"/>
              </w:rPr>
            </w:pPr>
          </w:p>
        </w:tc>
        <w:tc>
          <w:tcPr>
            <w:tcW w:w="4820" w:type="dxa"/>
          </w:tcPr>
          <w:p w:rsidR="00FD0251" w:rsidRPr="00BD382A" w:rsidRDefault="00FD0251" w:rsidP="00E608C6">
            <w:pPr>
              <w:ind w:firstLine="709"/>
              <w:rPr>
                <w:rFonts w:eastAsiaTheme="majorEastAsia"/>
              </w:rPr>
            </w:pPr>
          </w:p>
        </w:tc>
      </w:tr>
    </w:tbl>
    <w:p w:rsidR="00FD0251" w:rsidRPr="00BD382A" w:rsidRDefault="00FD0251" w:rsidP="00E608C6">
      <w:pPr>
        <w:ind w:firstLine="709"/>
        <w:rPr>
          <w:rFonts w:eastAsiaTheme="majorEastAsia"/>
        </w:rPr>
      </w:pPr>
    </w:p>
    <w:p w:rsidR="00A02F07" w:rsidRPr="00C34B3B" w:rsidRDefault="00A02F07" w:rsidP="00C34B3B">
      <w:pPr>
        <w:ind w:firstLine="709"/>
        <w:jc w:val="both"/>
        <w:rPr>
          <w:rFonts w:eastAsiaTheme="majorEastAsia"/>
          <w:sz w:val="28"/>
          <w:szCs w:val="28"/>
        </w:rPr>
      </w:pPr>
      <w:r w:rsidRPr="00C34B3B">
        <w:rPr>
          <w:rFonts w:eastAsiaTheme="majorEastAsia"/>
          <w:sz w:val="28"/>
          <w:szCs w:val="28"/>
        </w:rPr>
        <w:t xml:space="preserve">Таблица </w:t>
      </w:r>
      <w:r w:rsidR="00C34B3B" w:rsidRPr="00C34B3B">
        <w:rPr>
          <w:rFonts w:eastAsiaTheme="majorEastAsia"/>
          <w:sz w:val="28"/>
          <w:szCs w:val="28"/>
        </w:rPr>
        <w:t xml:space="preserve">2 «Разбор элементов фирменного стиля организаций-конкурентов» </w:t>
      </w:r>
      <w:r w:rsidRPr="00C34B3B">
        <w:rPr>
          <w:rFonts w:eastAsiaTheme="majorEastAsia"/>
          <w:sz w:val="28"/>
          <w:szCs w:val="28"/>
        </w:rPr>
        <w:t>заполняется следующим образом:</w:t>
      </w:r>
    </w:p>
    <w:p w:rsidR="00A02F07" w:rsidRPr="00C34B3B" w:rsidRDefault="00A02F07" w:rsidP="00C34B3B">
      <w:pPr>
        <w:ind w:firstLine="709"/>
        <w:jc w:val="both"/>
        <w:rPr>
          <w:rFonts w:eastAsiaTheme="majorEastAsia"/>
          <w:sz w:val="28"/>
          <w:szCs w:val="28"/>
        </w:rPr>
      </w:pPr>
      <w:r w:rsidRPr="00C34B3B">
        <w:rPr>
          <w:rFonts w:eastAsiaTheme="majorEastAsia"/>
          <w:sz w:val="28"/>
          <w:szCs w:val="28"/>
        </w:rPr>
        <w:t xml:space="preserve">В первый столбец (Элементы фирменного стиля) вставляются образцы-аналоги фирменного стиля в виде </w:t>
      </w:r>
      <w:r w:rsidR="0009714E" w:rsidRPr="00C34B3B">
        <w:rPr>
          <w:rFonts w:eastAsiaTheme="majorEastAsia"/>
          <w:sz w:val="28"/>
          <w:szCs w:val="28"/>
        </w:rPr>
        <w:t>изображений</w:t>
      </w:r>
      <w:r w:rsidRPr="00C34B3B">
        <w:rPr>
          <w:rFonts w:eastAsiaTheme="majorEastAsia"/>
          <w:sz w:val="28"/>
          <w:szCs w:val="28"/>
        </w:rPr>
        <w:t>. Рекомендуется вставлять не только готовые фирменные блоки (текстовое написание и иконка</w:t>
      </w:r>
      <w:r w:rsidR="0009714E" w:rsidRPr="00C34B3B">
        <w:rPr>
          <w:rFonts w:eastAsiaTheme="majorEastAsia"/>
          <w:sz w:val="28"/>
          <w:szCs w:val="28"/>
        </w:rPr>
        <w:t>/фирменный знак</w:t>
      </w:r>
      <w:r w:rsidRPr="00C34B3B">
        <w:rPr>
          <w:rFonts w:eastAsiaTheme="majorEastAsia"/>
          <w:sz w:val="28"/>
          <w:szCs w:val="28"/>
        </w:rPr>
        <w:t xml:space="preserve">), но и их отдельные элементы, </w:t>
      </w:r>
      <w:r w:rsidR="0009714E" w:rsidRPr="00C34B3B">
        <w:rPr>
          <w:rFonts w:eastAsiaTheme="majorEastAsia"/>
          <w:sz w:val="28"/>
          <w:szCs w:val="28"/>
        </w:rPr>
        <w:t>если в данном фирменном стиле допустимо их использование отдельно друг от друга (т.е. иконка/фирменный знак и логотип/текстовое наименование могут использоваться отдельно друг от друга, например, как фирменный знак «</w:t>
      </w:r>
      <w:r w:rsidR="0009714E" w:rsidRPr="00C34B3B">
        <w:rPr>
          <w:rFonts w:eastAsiaTheme="majorEastAsia"/>
          <w:sz w:val="28"/>
          <w:szCs w:val="28"/>
          <w:lang w:val="en-US"/>
        </w:rPr>
        <w:t>M</w:t>
      </w:r>
      <w:r w:rsidR="0009714E" w:rsidRPr="00C34B3B">
        <w:rPr>
          <w:rFonts w:eastAsiaTheme="majorEastAsia"/>
          <w:sz w:val="28"/>
          <w:szCs w:val="28"/>
        </w:rPr>
        <w:t>» может использоваться отдельно от названия «</w:t>
      </w:r>
      <w:r w:rsidR="0009714E" w:rsidRPr="00C34B3B">
        <w:rPr>
          <w:rFonts w:eastAsiaTheme="majorEastAsia"/>
          <w:sz w:val="28"/>
          <w:szCs w:val="28"/>
          <w:lang w:val="en-US"/>
        </w:rPr>
        <w:t>McDonald</w:t>
      </w:r>
      <w:r w:rsidR="0009714E" w:rsidRPr="00C34B3B">
        <w:rPr>
          <w:rFonts w:eastAsiaTheme="majorEastAsia"/>
          <w:sz w:val="28"/>
          <w:szCs w:val="28"/>
        </w:rPr>
        <w:t>’</w:t>
      </w:r>
      <w:r w:rsidR="0009714E" w:rsidRPr="00C34B3B">
        <w:rPr>
          <w:rFonts w:eastAsiaTheme="majorEastAsia"/>
          <w:sz w:val="28"/>
          <w:szCs w:val="28"/>
          <w:lang w:val="en-US"/>
        </w:rPr>
        <w:t>s</w:t>
      </w:r>
      <w:r w:rsidR="0009714E" w:rsidRPr="00C34B3B">
        <w:rPr>
          <w:rFonts w:eastAsiaTheme="majorEastAsia"/>
          <w:sz w:val="28"/>
          <w:szCs w:val="28"/>
        </w:rPr>
        <w:t>»). Все изображения</w:t>
      </w:r>
      <w:r w:rsidRPr="00C34B3B">
        <w:rPr>
          <w:rFonts w:eastAsiaTheme="majorEastAsia"/>
          <w:sz w:val="28"/>
          <w:szCs w:val="28"/>
        </w:rPr>
        <w:t xml:space="preserve"> должн</w:t>
      </w:r>
      <w:r w:rsidR="0009714E" w:rsidRPr="00C34B3B">
        <w:rPr>
          <w:rFonts w:eastAsiaTheme="majorEastAsia"/>
          <w:sz w:val="28"/>
          <w:szCs w:val="28"/>
        </w:rPr>
        <w:t>ы</w:t>
      </w:r>
      <w:r w:rsidRPr="00C34B3B">
        <w:rPr>
          <w:rFonts w:eastAsiaTheme="majorEastAsia"/>
          <w:sz w:val="28"/>
          <w:szCs w:val="28"/>
        </w:rPr>
        <w:t xml:space="preserve"> вставляться в ячейку и не выходить за ее рамки, перекрывая видимые границы. Если первоначальное изображение не подходит для комфортной вставки в таблицу и имеет большое количество белых полей – изображение можно подрезать в конструкторе изображений, но графическая часть, </w:t>
      </w:r>
      <w:r w:rsidR="0009714E" w:rsidRPr="00C34B3B">
        <w:rPr>
          <w:rFonts w:eastAsiaTheme="majorEastAsia"/>
          <w:sz w:val="28"/>
          <w:szCs w:val="28"/>
        </w:rPr>
        <w:t xml:space="preserve">не </w:t>
      </w:r>
      <w:r w:rsidRPr="00C34B3B">
        <w:rPr>
          <w:rFonts w:eastAsiaTheme="majorEastAsia"/>
          <w:sz w:val="28"/>
          <w:szCs w:val="28"/>
        </w:rPr>
        <w:t xml:space="preserve">должна </w:t>
      </w:r>
      <w:r w:rsidR="0009714E" w:rsidRPr="00C34B3B">
        <w:rPr>
          <w:rFonts w:eastAsiaTheme="majorEastAsia"/>
          <w:sz w:val="28"/>
          <w:szCs w:val="28"/>
        </w:rPr>
        <w:t>потерять свою целостность</w:t>
      </w:r>
      <w:r w:rsidRPr="00C34B3B">
        <w:rPr>
          <w:rFonts w:eastAsiaTheme="majorEastAsia"/>
          <w:sz w:val="28"/>
          <w:szCs w:val="28"/>
        </w:rPr>
        <w:t>;</w:t>
      </w:r>
    </w:p>
    <w:p w:rsidR="00A02F07" w:rsidRPr="00C34B3B" w:rsidRDefault="00A02F07" w:rsidP="00C34B3B">
      <w:pPr>
        <w:ind w:firstLine="709"/>
        <w:jc w:val="both"/>
        <w:rPr>
          <w:rFonts w:eastAsiaTheme="majorEastAsia"/>
          <w:sz w:val="28"/>
          <w:szCs w:val="28"/>
        </w:rPr>
      </w:pPr>
      <w:r w:rsidRPr="00C34B3B">
        <w:rPr>
          <w:rFonts w:eastAsiaTheme="majorEastAsia"/>
          <w:sz w:val="28"/>
          <w:szCs w:val="28"/>
        </w:rPr>
        <w:t>В</w:t>
      </w:r>
      <w:r w:rsidR="00C34B3B">
        <w:rPr>
          <w:rFonts w:eastAsiaTheme="majorEastAsia"/>
          <w:sz w:val="28"/>
          <w:szCs w:val="28"/>
        </w:rPr>
        <w:t>о</w:t>
      </w:r>
      <w:r w:rsidRPr="00C34B3B">
        <w:rPr>
          <w:rFonts w:eastAsiaTheme="majorEastAsia"/>
          <w:sz w:val="28"/>
          <w:szCs w:val="28"/>
        </w:rPr>
        <w:t xml:space="preserve"> второй столбец (</w:t>
      </w:r>
      <w:r w:rsidR="0009714E" w:rsidRPr="00C34B3B">
        <w:rPr>
          <w:rFonts w:eastAsiaTheme="majorEastAsia"/>
          <w:sz w:val="28"/>
          <w:szCs w:val="28"/>
        </w:rPr>
        <w:t xml:space="preserve">Техническая информация о организации) </w:t>
      </w:r>
      <w:r w:rsidRPr="00C34B3B">
        <w:rPr>
          <w:rFonts w:eastAsiaTheme="majorEastAsia"/>
          <w:sz w:val="28"/>
          <w:szCs w:val="28"/>
        </w:rPr>
        <w:t xml:space="preserve">вставляется </w:t>
      </w:r>
      <w:r w:rsidR="004E32D8" w:rsidRPr="00C34B3B">
        <w:rPr>
          <w:rFonts w:eastAsiaTheme="majorEastAsia"/>
          <w:sz w:val="28"/>
          <w:szCs w:val="28"/>
        </w:rPr>
        <w:t>краткая информация,</w:t>
      </w:r>
      <w:r w:rsidR="0009714E" w:rsidRPr="00C34B3B">
        <w:rPr>
          <w:rFonts w:eastAsiaTheme="majorEastAsia"/>
          <w:sz w:val="28"/>
          <w:szCs w:val="28"/>
        </w:rPr>
        <w:t xml:space="preserve"> отвечающая на следующие вопросы: «Кто? (полное наименование организации)», «Где? (территориальное размещение)», «Какие размеры у этой компании? (</w:t>
      </w:r>
      <w:r w:rsidR="004E32D8" w:rsidRPr="00C34B3B">
        <w:rPr>
          <w:rFonts w:eastAsiaTheme="majorEastAsia"/>
          <w:sz w:val="28"/>
          <w:szCs w:val="28"/>
        </w:rPr>
        <w:t>только 1</w:t>
      </w:r>
      <w:r w:rsidR="0009714E" w:rsidRPr="00C34B3B">
        <w:rPr>
          <w:rFonts w:eastAsiaTheme="majorEastAsia"/>
          <w:sz w:val="28"/>
          <w:szCs w:val="28"/>
        </w:rPr>
        <w:t xml:space="preserve"> головной офис или же это целая сеть, которая действует на большой территории</w:t>
      </w:r>
      <w:r w:rsidR="004E32D8" w:rsidRPr="00C34B3B">
        <w:rPr>
          <w:rFonts w:eastAsiaTheme="majorEastAsia"/>
          <w:sz w:val="28"/>
          <w:szCs w:val="28"/>
        </w:rPr>
        <w:t>?</w:t>
      </w:r>
      <w:r w:rsidR="0009714E" w:rsidRPr="00C34B3B">
        <w:rPr>
          <w:rFonts w:eastAsiaTheme="majorEastAsia"/>
          <w:sz w:val="28"/>
          <w:szCs w:val="28"/>
        </w:rPr>
        <w:t>)</w:t>
      </w:r>
      <w:r w:rsidR="004E32D8" w:rsidRPr="00C34B3B">
        <w:rPr>
          <w:rFonts w:eastAsiaTheme="majorEastAsia"/>
          <w:sz w:val="28"/>
          <w:szCs w:val="28"/>
        </w:rPr>
        <w:t>», «</w:t>
      </w:r>
      <w:r w:rsidR="0009714E" w:rsidRPr="00C34B3B">
        <w:rPr>
          <w:rFonts w:eastAsiaTheme="majorEastAsia"/>
          <w:sz w:val="28"/>
          <w:szCs w:val="28"/>
        </w:rPr>
        <w:t>Какие услуги предоставляются?», «Какая основная целевая аудитория/основной потребитель продуктов и услуг данной организации?»</w:t>
      </w:r>
      <w:r w:rsidR="004E32D8" w:rsidRPr="00C34B3B">
        <w:rPr>
          <w:rFonts w:eastAsiaTheme="majorEastAsia"/>
          <w:sz w:val="28"/>
          <w:szCs w:val="28"/>
        </w:rPr>
        <w:t>, «Какова политика и философия организации?» «Каковы цели организации (сейчас/в обозримом будущем)? – без учета получения финансовой выгоды»</w:t>
      </w:r>
      <w:r w:rsidRPr="00C34B3B">
        <w:rPr>
          <w:rFonts w:eastAsiaTheme="majorEastAsia"/>
          <w:sz w:val="28"/>
          <w:szCs w:val="28"/>
        </w:rPr>
        <w:t>;</w:t>
      </w:r>
    </w:p>
    <w:p w:rsidR="00653BCA" w:rsidRPr="00C34B3B" w:rsidRDefault="00A02F07" w:rsidP="00C34B3B">
      <w:pPr>
        <w:ind w:firstLine="709"/>
        <w:jc w:val="both"/>
        <w:rPr>
          <w:rFonts w:eastAsiaTheme="majorEastAsia"/>
          <w:sz w:val="28"/>
          <w:szCs w:val="28"/>
        </w:rPr>
      </w:pPr>
      <w:r w:rsidRPr="00C34B3B">
        <w:rPr>
          <w:rFonts w:eastAsiaTheme="majorEastAsia"/>
          <w:sz w:val="28"/>
          <w:szCs w:val="28"/>
        </w:rPr>
        <w:t xml:space="preserve">В третий столбец </w:t>
      </w:r>
      <w:r w:rsidR="004E32D8" w:rsidRPr="00C34B3B">
        <w:rPr>
          <w:rFonts w:eastAsiaTheme="majorEastAsia"/>
          <w:sz w:val="28"/>
          <w:szCs w:val="28"/>
        </w:rPr>
        <w:t xml:space="preserve">(Разбор характеристик визуальной части) </w:t>
      </w:r>
      <w:r w:rsidRPr="00C34B3B">
        <w:rPr>
          <w:rFonts w:eastAsiaTheme="majorEastAsia"/>
          <w:sz w:val="28"/>
          <w:szCs w:val="28"/>
        </w:rPr>
        <w:t>вставляется разбор графической части исполнения элементов фирменного стиля, т.е. сам визуал и рисунок. В данном столбце имеет место быть разбор характера рисунка: стиль, используемые линии/плашки, толщина элементов, общая композиция элементов, соотношение размеров текста и рисунка, детальность и проработанность элементов, способы создание общей гармонии, акцента и т.д.</w:t>
      </w:r>
      <w:r w:rsidR="004E32D8" w:rsidRPr="00C34B3B">
        <w:rPr>
          <w:rFonts w:eastAsiaTheme="majorEastAsia"/>
          <w:sz w:val="28"/>
          <w:szCs w:val="28"/>
        </w:rPr>
        <w:t>, а также текстовой составляющей фирменного блока. Далее происходит анализ рисунка и текста, как единой композиции, а не от</w:t>
      </w:r>
      <w:r w:rsidR="004E32D8" w:rsidRPr="00C34B3B">
        <w:rPr>
          <w:rFonts w:eastAsiaTheme="majorEastAsia"/>
          <w:sz w:val="28"/>
          <w:szCs w:val="28"/>
        </w:rPr>
        <w:lastRenderedPageBreak/>
        <w:t xml:space="preserve">дельных элементов.  </w:t>
      </w:r>
      <w:r w:rsidRPr="00C34B3B">
        <w:rPr>
          <w:rFonts w:eastAsiaTheme="majorEastAsia"/>
          <w:sz w:val="28"/>
          <w:szCs w:val="28"/>
        </w:rPr>
        <w:t>Также студенту стоит прописать свою ассоциативно-эмоциональную характер</w:t>
      </w:r>
      <w:r w:rsidR="004E32D8" w:rsidRPr="00C34B3B">
        <w:rPr>
          <w:rFonts w:eastAsiaTheme="majorEastAsia"/>
          <w:sz w:val="28"/>
          <w:szCs w:val="28"/>
        </w:rPr>
        <w:t>истику графической части аналогов и провести логические цепочки о том, как часть технической информации о организации находит свое воплощение в визуальной части (т.е. найти связь между вторым и третьим столбцом таблицы)</w:t>
      </w:r>
      <w:r w:rsidRPr="00C34B3B">
        <w:rPr>
          <w:rFonts w:eastAsiaTheme="majorEastAsia"/>
          <w:sz w:val="28"/>
          <w:szCs w:val="28"/>
        </w:rPr>
        <w:t>.</w:t>
      </w:r>
    </w:p>
    <w:p w:rsidR="004E32D8" w:rsidRPr="00BD382A" w:rsidRDefault="004E32D8" w:rsidP="00E608C6">
      <w:pPr>
        <w:ind w:firstLine="709"/>
        <w:rPr>
          <w:rFonts w:eastAsiaTheme="majorEastAsia"/>
        </w:rPr>
      </w:pPr>
    </w:p>
    <w:p w:rsidR="00653BCA" w:rsidRPr="00700FE2" w:rsidRDefault="00700FE2" w:rsidP="00E608C6">
      <w:pPr>
        <w:ind w:firstLine="709"/>
        <w:rPr>
          <w:rFonts w:eastAsiaTheme="majorEastAsia"/>
          <w:b/>
          <w:sz w:val="28"/>
          <w:szCs w:val="28"/>
        </w:rPr>
      </w:pPr>
      <w:r w:rsidRPr="00700FE2">
        <w:rPr>
          <w:rFonts w:eastAsiaTheme="majorEastAsia"/>
          <w:b/>
          <w:sz w:val="28"/>
          <w:szCs w:val="28"/>
        </w:rPr>
        <w:t xml:space="preserve">1.4 </w:t>
      </w:r>
      <w:r w:rsidR="00F55A06" w:rsidRPr="00700FE2">
        <w:rPr>
          <w:rFonts w:eastAsiaTheme="majorEastAsia"/>
          <w:b/>
          <w:sz w:val="28"/>
          <w:szCs w:val="28"/>
        </w:rPr>
        <w:t>Формирование брифа на разработку</w:t>
      </w:r>
    </w:p>
    <w:p w:rsidR="00F55A06" w:rsidRPr="00700FE2" w:rsidRDefault="00F55A06" w:rsidP="00700FE2">
      <w:pPr>
        <w:ind w:firstLine="709"/>
        <w:jc w:val="both"/>
        <w:rPr>
          <w:rFonts w:eastAsiaTheme="majorEastAsia"/>
          <w:sz w:val="28"/>
          <w:szCs w:val="28"/>
        </w:rPr>
      </w:pPr>
      <w:r w:rsidRPr="00700FE2">
        <w:rPr>
          <w:rFonts w:eastAsiaTheme="majorEastAsia"/>
          <w:sz w:val="28"/>
          <w:szCs w:val="28"/>
        </w:rPr>
        <w:t>На основе глав 1.1 – 1.</w:t>
      </w:r>
      <w:r w:rsidR="00734990" w:rsidRPr="00700FE2">
        <w:rPr>
          <w:rFonts w:eastAsiaTheme="majorEastAsia"/>
          <w:sz w:val="28"/>
          <w:szCs w:val="28"/>
        </w:rPr>
        <w:t>3</w:t>
      </w:r>
      <w:r w:rsidRPr="00700FE2">
        <w:rPr>
          <w:rFonts w:eastAsiaTheme="majorEastAsia"/>
          <w:sz w:val="28"/>
          <w:szCs w:val="28"/>
        </w:rPr>
        <w:t xml:space="preserve"> </w:t>
      </w:r>
      <w:r w:rsidR="00C33111" w:rsidRPr="00700FE2">
        <w:rPr>
          <w:rFonts w:eastAsiaTheme="majorEastAsia"/>
          <w:sz w:val="28"/>
          <w:szCs w:val="28"/>
        </w:rPr>
        <w:t>формируется таблица</w:t>
      </w:r>
      <w:r w:rsidR="00700FE2">
        <w:rPr>
          <w:rFonts w:eastAsiaTheme="majorEastAsia"/>
          <w:sz w:val="28"/>
          <w:szCs w:val="28"/>
        </w:rPr>
        <w:t xml:space="preserve"> 3- </w:t>
      </w:r>
      <w:r w:rsidR="00700FE2" w:rsidRPr="00700FE2">
        <w:rPr>
          <w:rFonts w:eastAsiaTheme="majorEastAsia"/>
          <w:sz w:val="28"/>
          <w:szCs w:val="28"/>
        </w:rPr>
        <w:t>Бриф на разработку фирменного стиля и его носителей</w:t>
      </w:r>
      <w:r w:rsidR="00C33111" w:rsidRPr="00700FE2">
        <w:rPr>
          <w:rFonts w:eastAsiaTheme="majorEastAsia"/>
          <w:sz w:val="28"/>
          <w:szCs w:val="28"/>
        </w:rPr>
        <w:t xml:space="preserve">, которая </w:t>
      </w:r>
      <w:r w:rsidR="00734990" w:rsidRPr="00700FE2">
        <w:rPr>
          <w:rFonts w:eastAsiaTheme="majorEastAsia"/>
          <w:sz w:val="28"/>
          <w:szCs w:val="28"/>
        </w:rPr>
        <w:t>дает</w:t>
      </w:r>
      <w:r w:rsidR="00C33111" w:rsidRPr="00700FE2">
        <w:rPr>
          <w:rFonts w:eastAsiaTheme="majorEastAsia"/>
          <w:sz w:val="28"/>
          <w:szCs w:val="28"/>
        </w:rPr>
        <w:t xml:space="preserve"> систематизировать полученную информацию</w:t>
      </w:r>
      <w:r w:rsidR="00734990" w:rsidRPr="00700FE2">
        <w:rPr>
          <w:rFonts w:eastAsiaTheme="majorEastAsia"/>
          <w:sz w:val="28"/>
          <w:szCs w:val="28"/>
        </w:rPr>
        <w:t xml:space="preserve"> и позволит приступить к непосредственной разработке фирменного стиля и его носителей. Бриф заверяется подписью заказчика и является полноценным документом. Заверенный подписью бриф не позволит заказчику или дизайнеру менять установленные и оговоренные условия, выдвинутые к разработке</w:t>
      </w:r>
      <w:r w:rsidR="0073290D" w:rsidRPr="00700FE2">
        <w:rPr>
          <w:rFonts w:eastAsiaTheme="majorEastAsia"/>
          <w:sz w:val="28"/>
          <w:szCs w:val="28"/>
        </w:rPr>
        <w:t>. Бриф – является Абсолютом, конечной формой технического задания, разложенного по пунктам в формате письменного диалога заказчика с дизайнером, который не подразумевает двой</w:t>
      </w:r>
      <w:r w:rsidR="00A02F07" w:rsidRPr="00700FE2">
        <w:rPr>
          <w:rFonts w:eastAsiaTheme="majorEastAsia"/>
          <w:sz w:val="28"/>
          <w:szCs w:val="28"/>
        </w:rPr>
        <w:t>ного толкования.</w:t>
      </w:r>
    </w:p>
    <w:p w:rsidR="00011A57" w:rsidRPr="00110D6B" w:rsidRDefault="00011A57" w:rsidP="00700FE2">
      <w:pPr>
        <w:ind w:firstLine="709"/>
        <w:jc w:val="both"/>
        <w:rPr>
          <w:rFonts w:eastAsiaTheme="majorEastAsia"/>
          <w:i/>
          <w:sz w:val="28"/>
          <w:szCs w:val="28"/>
        </w:rPr>
      </w:pPr>
      <w:r w:rsidRPr="00110D6B">
        <w:rPr>
          <w:rFonts w:eastAsiaTheme="majorEastAsia"/>
          <w:i/>
          <w:sz w:val="28"/>
          <w:szCs w:val="28"/>
        </w:rPr>
        <w:t xml:space="preserve">Обратите внимание, что в таблице </w:t>
      </w:r>
      <w:r w:rsidR="00700FE2" w:rsidRPr="00110D6B">
        <w:rPr>
          <w:rFonts w:eastAsiaTheme="majorEastAsia"/>
          <w:i/>
          <w:sz w:val="28"/>
          <w:szCs w:val="28"/>
        </w:rPr>
        <w:t xml:space="preserve">3 </w:t>
      </w:r>
      <w:r w:rsidRPr="00110D6B">
        <w:rPr>
          <w:rFonts w:eastAsiaTheme="majorEastAsia"/>
          <w:i/>
          <w:sz w:val="28"/>
          <w:szCs w:val="28"/>
        </w:rPr>
        <w:t xml:space="preserve">присутствуют «Дата </w:t>
      </w:r>
      <w:r w:rsidR="00E6321D">
        <w:rPr>
          <w:rFonts w:eastAsiaTheme="majorEastAsia"/>
          <w:i/>
          <w:sz w:val="28"/>
          <w:szCs w:val="28"/>
        </w:rPr>
        <w:t>заверения</w:t>
      </w:r>
      <w:r w:rsidRPr="00110D6B">
        <w:rPr>
          <w:rFonts w:eastAsiaTheme="majorEastAsia"/>
          <w:i/>
          <w:sz w:val="28"/>
          <w:szCs w:val="28"/>
        </w:rPr>
        <w:t xml:space="preserve">» и «Подпись» - они даются на заполнение руководителю практики (потенциальному заказчику) по окончанию заполнения соответствующих таблиц брифа. </w:t>
      </w:r>
    </w:p>
    <w:p w:rsidR="00011A57" w:rsidRDefault="00011A57" w:rsidP="00E608C6">
      <w:pPr>
        <w:ind w:firstLine="709"/>
        <w:rPr>
          <w:rFonts w:eastAsiaTheme="majorEastAsia"/>
        </w:rPr>
      </w:pPr>
    </w:p>
    <w:tbl>
      <w:tblPr>
        <w:tblStyle w:val="af3"/>
        <w:tblW w:w="10212" w:type="dxa"/>
        <w:jc w:val="center"/>
        <w:tblLayout w:type="fixed"/>
        <w:tblLook w:val="06A0" w:firstRow="1" w:lastRow="0" w:firstColumn="1" w:lastColumn="0" w:noHBand="1" w:noVBand="1"/>
      </w:tblPr>
      <w:tblGrid>
        <w:gridCol w:w="4112"/>
        <w:gridCol w:w="6100"/>
      </w:tblGrid>
      <w:tr w:rsidR="00011A57" w:rsidTr="00700FE2">
        <w:trPr>
          <w:trHeight w:val="20"/>
          <w:jc w:val="center"/>
        </w:trPr>
        <w:tc>
          <w:tcPr>
            <w:tcW w:w="10212" w:type="dxa"/>
            <w:gridSpan w:val="2"/>
            <w:tcBorders>
              <w:top w:val="nil"/>
              <w:left w:val="nil"/>
              <w:bottom w:val="single" w:sz="4" w:space="0" w:color="auto"/>
              <w:right w:val="nil"/>
            </w:tcBorders>
          </w:tcPr>
          <w:p w:rsidR="00011A57" w:rsidRPr="00700FE2" w:rsidRDefault="00011A57" w:rsidP="00700FE2">
            <w:pPr>
              <w:rPr>
                <w:sz w:val="28"/>
                <w:szCs w:val="28"/>
              </w:rPr>
            </w:pPr>
            <w:r w:rsidRPr="00700FE2">
              <w:rPr>
                <w:sz w:val="28"/>
                <w:szCs w:val="28"/>
              </w:rPr>
              <w:t xml:space="preserve">Таблица №3 - </w:t>
            </w:r>
            <w:r w:rsidR="00700FE2" w:rsidRPr="00700FE2">
              <w:rPr>
                <w:sz w:val="28"/>
                <w:szCs w:val="28"/>
              </w:rPr>
              <w:t>Бриф на разработку фирменного стиля и его носителей</w:t>
            </w:r>
          </w:p>
        </w:tc>
      </w:tr>
      <w:tr w:rsidR="00011A57" w:rsidTr="00700FE2">
        <w:trPr>
          <w:trHeight w:val="20"/>
          <w:jc w:val="center"/>
        </w:trPr>
        <w:tc>
          <w:tcPr>
            <w:tcW w:w="10212" w:type="dxa"/>
            <w:gridSpan w:val="2"/>
            <w:tcBorders>
              <w:top w:val="single" w:sz="4" w:space="0" w:color="auto"/>
              <w:left w:val="single" w:sz="4" w:space="0" w:color="auto"/>
              <w:bottom w:val="single" w:sz="4" w:space="0" w:color="auto"/>
              <w:right w:val="single" w:sz="4" w:space="0" w:color="auto"/>
            </w:tcBorders>
          </w:tcPr>
          <w:p w:rsidR="00011A57" w:rsidRPr="006627B5" w:rsidRDefault="00011A57" w:rsidP="00700FE2">
            <w:r w:rsidRPr="006627B5">
              <w:t>Информация о компании</w:t>
            </w:r>
          </w:p>
        </w:tc>
      </w:tr>
      <w:tr w:rsidR="00011A57" w:rsidTr="00700FE2">
        <w:trPr>
          <w:trHeight w:val="20"/>
          <w:jc w:val="center"/>
        </w:trPr>
        <w:tc>
          <w:tcPr>
            <w:tcW w:w="4112" w:type="dxa"/>
            <w:tcBorders>
              <w:top w:val="single" w:sz="4" w:space="0" w:color="auto"/>
            </w:tcBorders>
          </w:tcPr>
          <w:p w:rsidR="00011A57" w:rsidRPr="00583EBA" w:rsidRDefault="00011A57" w:rsidP="00700FE2">
            <w:r w:rsidRPr="00583EBA">
              <w:t>Название компании</w:t>
            </w:r>
          </w:p>
        </w:tc>
        <w:tc>
          <w:tcPr>
            <w:tcW w:w="6100" w:type="dxa"/>
            <w:tcBorders>
              <w:top w:val="single" w:sz="4" w:space="0" w:color="auto"/>
            </w:tcBorders>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Контактная информация:</w:t>
            </w:r>
          </w:p>
          <w:p w:rsidR="00011A57" w:rsidRPr="00583EBA" w:rsidRDefault="00011A57" w:rsidP="00700FE2">
            <w:r w:rsidRPr="00583EBA">
              <w:t>Адрес (головного офиса)</w:t>
            </w:r>
          </w:p>
          <w:p w:rsidR="00011A57" w:rsidRPr="00583EBA" w:rsidRDefault="00011A57" w:rsidP="00700FE2">
            <w:r w:rsidRPr="00583EBA">
              <w:t>Контактный телефон</w:t>
            </w:r>
          </w:p>
          <w:p w:rsidR="00011A57" w:rsidRPr="00583EBA" w:rsidRDefault="00011A57" w:rsidP="00700FE2">
            <w:r w:rsidRPr="00583EBA">
              <w:t>Электронная почта/факс</w:t>
            </w:r>
          </w:p>
        </w:tc>
        <w:tc>
          <w:tcPr>
            <w:tcW w:w="6100" w:type="dxa"/>
          </w:tcPr>
          <w:p w:rsidR="00011A57" w:rsidRPr="00583EBA" w:rsidRDefault="00011A57" w:rsidP="00700FE2"/>
        </w:tc>
      </w:tr>
      <w:tr w:rsidR="00011A57" w:rsidTr="00700FE2">
        <w:trPr>
          <w:trHeight w:val="187"/>
          <w:jc w:val="center"/>
        </w:trPr>
        <w:tc>
          <w:tcPr>
            <w:tcW w:w="4112" w:type="dxa"/>
          </w:tcPr>
          <w:p w:rsidR="00011A57" w:rsidRPr="00583EBA" w:rsidRDefault="00011A57" w:rsidP="00700FE2">
            <w:r w:rsidRPr="00583EBA">
              <w:t>Род деятельности компании</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 xml:space="preserve">Продукция/предоставляемые услуги </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Размещение/географическое положение (с учетом филиалов)</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Возраст компании</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Целевая аудитория/возраст потребителей продуктов и услуг, предоставляемых компанией</w:t>
            </w:r>
          </w:p>
        </w:tc>
        <w:tc>
          <w:tcPr>
            <w:tcW w:w="6100" w:type="dxa"/>
          </w:tcPr>
          <w:p w:rsidR="00011A57" w:rsidRPr="00583EBA" w:rsidRDefault="00011A57" w:rsidP="00700FE2"/>
        </w:tc>
      </w:tr>
      <w:tr w:rsidR="00011A57" w:rsidTr="00700FE2">
        <w:trPr>
          <w:trHeight w:val="20"/>
          <w:jc w:val="center"/>
        </w:trPr>
        <w:tc>
          <w:tcPr>
            <w:tcW w:w="4112" w:type="dxa"/>
            <w:tcBorders>
              <w:bottom w:val="none" w:sz="4" w:space="0" w:color="000000" w:themeColor="text1"/>
            </w:tcBorders>
          </w:tcPr>
          <w:p w:rsidR="00011A57" w:rsidRPr="00583EBA" w:rsidRDefault="00011A57" w:rsidP="00700FE2">
            <w:r w:rsidRPr="00583EBA">
              <w:t>Ближайшие конкуренты на рынке</w:t>
            </w:r>
          </w:p>
        </w:tc>
        <w:tc>
          <w:tcPr>
            <w:tcW w:w="6100" w:type="dxa"/>
            <w:tcBorders>
              <w:bottom w:val="none" w:sz="4" w:space="0" w:color="000000" w:themeColor="text1"/>
            </w:tcBorders>
          </w:tcPr>
          <w:p w:rsidR="00011A57" w:rsidRPr="00583EBA" w:rsidRDefault="00011A57" w:rsidP="00700FE2"/>
        </w:tc>
      </w:tr>
      <w:tr w:rsidR="00011A57" w:rsidTr="00700FE2">
        <w:trPr>
          <w:trHeight w:val="20"/>
          <w:jc w:val="center"/>
        </w:trPr>
        <w:tc>
          <w:tcPr>
            <w:tcW w:w="10212" w:type="dxa"/>
            <w:gridSpan w:val="2"/>
            <w:tcBorders>
              <w:bottom w:val="none" w:sz="4" w:space="0" w:color="000000" w:themeColor="text1"/>
            </w:tcBorders>
          </w:tcPr>
          <w:p w:rsidR="00011A57" w:rsidRPr="006627B5" w:rsidRDefault="00011A57" w:rsidP="00700FE2">
            <w:r w:rsidRPr="006627B5">
              <w:t>Информация о дизайнере</w:t>
            </w:r>
            <w:r w:rsidRPr="006627B5">
              <w:rPr>
                <w:lang w:val="en-US"/>
              </w:rPr>
              <w:t>-</w:t>
            </w:r>
            <w:r w:rsidRPr="006627B5">
              <w:t>исполнителе</w:t>
            </w:r>
          </w:p>
        </w:tc>
      </w:tr>
      <w:tr w:rsidR="00011A57" w:rsidTr="00700FE2">
        <w:trPr>
          <w:trHeight w:val="20"/>
          <w:jc w:val="center"/>
        </w:trPr>
        <w:tc>
          <w:tcPr>
            <w:tcW w:w="4112" w:type="dxa"/>
            <w:tcBorders>
              <w:top w:val="single" w:sz="4" w:space="0" w:color="auto"/>
              <w:left w:val="single" w:sz="4" w:space="0" w:color="auto"/>
              <w:bottom w:val="single" w:sz="4" w:space="0" w:color="auto"/>
              <w:right w:val="single" w:sz="4" w:space="0" w:color="auto"/>
            </w:tcBorders>
          </w:tcPr>
          <w:p w:rsidR="00011A57" w:rsidRPr="00583EBA" w:rsidRDefault="00011A57" w:rsidP="00700FE2">
            <w:r w:rsidRPr="00583EBA">
              <w:t>ФИО</w:t>
            </w:r>
          </w:p>
        </w:tc>
        <w:tc>
          <w:tcPr>
            <w:tcW w:w="6100" w:type="dxa"/>
            <w:tcBorders>
              <w:top w:val="single" w:sz="4" w:space="0" w:color="auto"/>
              <w:left w:val="single" w:sz="4" w:space="0" w:color="auto"/>
              <w:bottom w:val="single" w:sz="4" w:space="0" w:color="auto"/>
              <w:right w:val="single" w:sz="4" w:space="0" w:color="auto"/>
            </w:tcBorders>
          </w:tcPr>
          <w:p w:rsidR="00011A57" w:rsidRPr="00583EBA" w:rsidRDefault="00011A57" w:rsidP="00700FE2"/>
        </w:tc>
      </w:tr>
      <w:tr w:rsidR="00011A57" w:rsidTr="00700FE2">
        <w:trPr>
          <w:trHeight w:val="20"/>
          <w:jc w:val="center"/>
        </w:trPr>
        <w:tc>
          <w:tcPr>
            <w:tcW w:w="4112" w:type="dxa"/>
            <w:tcBorders>
              <w:top w:val="single" w:sz="4" w:space="0" w:color="auto"/>
              <w:left w:val="single" w:sz="4" w:space="0" w:color="auto"/>
              <w:bottom w:val="single" w:sz="4" w:space="0" w:color="auto"/>
              <w:right w:val="single" w:sz="4" w:space="0" w:color="auto"/>
            </w:tcBorders>
          </w:tcPr>
          <w:p w:rsidR="00011A57" w:rsidRPr="00583EBA" w:rsidRDefault="00011A57" w:rsidP="00700FE2">
            <w:r w:rsidRPr="00583EBA">
              <w:t>Контакты для связи</w:t>
            </w:r>
          </w:p>
          <w:p w:rsidR="00011A57" w:rsidRPr="00583EBA" w:rsidRDefault="00011A57" w:rsidP="00700FE2">
            <w:r w:rsidRPr="00583EBA">
              <w:t>-телефон</w:t>
            </w:r>
          </w:p>
          <w:p w:rsidR="00011A57" w:rsidRPr="00583EBA" w:rsidRDefault="00011A57" w:rsidP="00700FE2">
            <w:r w:rsidRPr="00583EBA">
              <w:t>-электронная почта</w:t>
            </w:r>
          </w:p>
        </w:tc>
        <w:tc>
          <w:tcPr>
            <w:tcW w:w="6100" w:type="dxa"/>
            <w:tcBorders>
              <w:top w:val="single" w:sz="4" w:space="0" w:color="auto"/>
              <w:left w:val="single" w:sz="4" w:space="0" w:color="auto"/>
              <w:bottom w:val="single" w:sz="4" w:space="0" w:color="auto"/>
              <w:right w:val="single" w:sz="4" w:space="0" w:color="auto"/>
            </w:tcBorders>
          </w:tcPr>
          <w:p w:rsidR="00011A57" w:rsidRPr="00583EBA" w:rsidRDefault="00011A57" w:rsidP="00700FE2"/>
        </w:tc>
      </w:tr>
      <w:tr w:rsidR="00011A57" w:rsidTr="00700FE2">
        <w:trPr>
          <w:trHeight w:val="20"/>
          <w:jc w:val="center"/>
        </w:trPr>
        <w:tc>
          <w:tcPr>
            <w:tcW w:w="4112" w:type="dxa"/>
            <w:tcBorders>
              <w:top w:val="single" w:sz="4" w:space="0" w:color="auto"/>
              <w:left w:val="nil"/>
              <w:bottom w:val="nil"/>
              <w:right w:val="nil"/>
            </w:tcBorders>
          </w:tcPr>
          <w:p w:rsidR="00011A57" w:rsidRPr="00766228" w:rsidRDefault="00011A57" w:rsidP="00E6321D">
            <w:pPr>
              <w:rPr>
                <w:lang w:val="en-US"/>
              </w:rPr>
            </w:pPr>
            <w:r>
              <w:t xml:space="preserve">Дата </w:t>
            </w:r>
            <w:r w:rsidR="00E6321D">
              <w:t>заверения</w:t>
            </w:r>
            <w:r w:rsidRPr="00583EBA">
              <w:t>_____________</w:t>
            </w:r>
            <w:r>
              <w:rPr>
                <w:lang w:val="en-US"/>
              </w:rPr>
              <w:t>_____</w:t>
            </w:r>
          </w:p>
        </w:tc>
        <w:tc>
          <w:tcPr>
            <w:tcW w:w="6100" w:type="dxa"/>
            <w:tcBorders>
              <w:top w:val="single" w:sz="4" w:space="0" w:color="auto"/>
              <w:left w:val="nil"/>
              <w:bottom w:val="nil"/>
              <w:right w:val="nil"/>
            </w:tcBorders>
          </w:tcPr>
          <w:p w:rsidR="00011A57" w:rsidRPr="00583EBA" w:rsidRDefault="00011A57" w:rsidP="00700FE2">
            <w:r w:rsidRPr="00583EBA">
              <w:t>Подпись __</w:t>
            </w:r>
            <w:r>
              <w:rPr>
                <w:lang w:val="en-US"/>
              </w:rPr>
              <w:t>____</w:t>
            </w:r>
            <w:r w:rsidRPr="00583EBA">
              <w:t>____________________________</w:t>
            </w:r>
          </w:p>
        </w:tc>
      </w:tr>
      <w:tr w:rsidR="00011A57" w:rsidTr="00700FE2">
        <w:trPr>
          <w:trHeight w:val="20"/>
          <w:jc w:val="center"/>
        </w:trPr>
        <w:tc>
          <w:tcPr>
            <w:tcW w:w="10212" w:type="dxa"/>
            <w:gridSpan w:val="2"/>
            <w:tcBorders>
              <w:top w:val="single" w:sz="4" w:space="0" w:color="auto"/>
              <w:left w:val="single" w:sz="4" w:space="0" w:color="auto"/>
              <w:bottom w:val="single" w:sz="4" w:space="0" w:color="auto"/>
              <w:right w:val="single" w:sz="4" w:space="0" w:color="auto"/>
            </w:tcBorders>
          </w:tcPr>
          <w:p w:rsidR="00011A57" w:rsidRPr="006627B5" w:rsidRDefault="00011A57" w:rsidP="00700FE2">
            <w:r w:rsidRPr="006627B5">
              <w:rPr>
                <w:lang w:val="en-US"/>
              </w:rPr>
              <w:t>3.</w:t>
            </w:r>
            <w:r w:rsidRPr="006627B5">
              <w:t xml:space="preserve"> </w:t>
            </w:r>
            <w:r w:rsidRPr="006627B5">
              <w:rPr>
                <w:lang w:val="en-US"/>
              </w:rPr>
              <w:t> </w:t>
            </w:r>
            <w:r w:rsidRPr="006627B5">
              <w:t>Информация к разработке</w:t>
            </w:r>
          </w:p>
        </w:tc>
      </w:tr>
      <w:tr w:rsidR="00011A57" w:rsidTr="00700FE2">
        <w:trPr>
          <w:trHeight w:val="20"/>
          <w:jc w:val="center"/>
        </w:trPr>
        <w:tc>
          <w:tcPr>
            <w:tcW w:w="10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A57" w:rsidRPr="00583EBA" w:rsidRDefault="00011A57" w:rsidP="00700FE2">
            <w:r w:rsidRPr="00583EBA">
              <w:t>Чистовые дизайн-макеты к разработке, с указанием количества и полного наименования</w:t>
            </w:r>
          </w:p>
        </w:tc>
      </w:tr>
      <w:tr w:rsidR="00011A57" w:rsidTr="00700FE2">
        <w:trPr>
          <w:trHeight w:val="20"/>
          <w:jc w:val="center"/>
        </w:trPr>
        <w:tc>
          <w:tcPr>
            <w:tcW w:w="4112" w:type="dxa"/>
            <w:tcBorders>
              <w:top w:val="single" w:sz="4" w:space="0" w:color="auto"/>
              <w:left w:val="single" w:sz="4" w:space="0" w:color="auto"/>
              <w:bottom w:val="single" w:sz="4" w:space="0" w:color="auto"/>
              <w:right w:val="single" w:sz="4" w:space="0" w:color="auto"/>
            </w:tcBorders>
          </w:tcPr>
          <w:p w:rsidR="00011A57" w:rsidRPr="00583EBA" w:rsidRDefault="00011A57" w:rsidP="00700FE2">
            <w:r w:rsidRPr="00583EBA">
              <w:t xml:space="preserve">Фирменный стиль и его элементы/ </w:t>
            </w:r>
            <w:r>
              <w:t>части брендбука</w:t>
            </w:r>
          </w:p>
        </w:tc>
        <w:tc>
          <w:tcPr>
            <w:tcW w:w="6100" w:type="dxa"/>
            <w:tcBorders>
              <w:top w:val="single" w:sz="4" w:space="0" w:color="auto"/>
              <w:left w:val="single" w:sz="4" w:space="0" w:color="auto"/>
              <w:bottom w:val="single" w:sz="4" w:space="0" w:color="auto"/>
              <w:right w:val="single" w:sz="4" w:space="0" w:color="auto"/>
            </w:tcBorders>
          </w:tcPr>
          <w:p w:rsidR="00011A57" w:rsidRPr="00583EBA" w:rsidRDefault="00011A57" w:rsidP="00700FE2"/>
        </w:tc>
      </w:tr>
      <w:tr w:rsidR="00011A57" w:rsidTr="00700FE2">
        <w:trPr>
          <w:trHeight w:val="20"/>
          <w:jc w:val="center"/>
        </w:trPr>
        <w:tc>
          <w:tcPr>
            <w:tcW w:w="4112" w:type="dxa"/>
            <w:tcBorders>
              <w:top w:val="single" w:sz="4" w:space="0" w:color="auto"/>
            </w:tcBorders>
          </w:tcPr>
          <w:p w:rsidR="00011A57" w:rsidRPr="00583EBA" w:rsidRDefault="00011A57" w:rsidP="00700FE2">
            <w:r w:rsidRPr="00583EBA">
              <w:t>Деловая продукция</w:t>
            </w:r>
          </w:p>
        </w:tc>
        <w:tc>
          <w:tcPr>
            <w:tcW w:w="6100" w:type="dxa"/>
            <w:tcBorders>
              <w:top w:val="single" w:sz="4" w:space="0" w:color="auto"/>
            </w:tcBorders>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Рекламная продукция</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Сувенирная продукция</w:t>
            </w:r>
          </w:p>
        </w:tc>
        <w:tc>
          <w:tcPr>
            <w:tcW w:w="6100" w:type="dxa"/>
          </w:tcPr>
          <w:p w:rsidR="00011A57" w:rsidRPr="00583EBA" w:rsidRDefault="00011A57" w:rsidP="00700FE2"/>
        </w:tc>
      </w:tr>
      <w:tr w:rsidR="00011A57" w:rsidTr="00700FE2">
        <w:trPr>
          <w:trHeight w:val="20"/>
          <w:jc w:val="center"/>
        </w:trPr>
        <w:tc>
          <w:tcPr>
            <w:tcW w:w="4112" w:type="dxa"/>
            <w:tcBorders>
              <w:bottom w:val="single" w:sz="4" w:space="0" w:color="000000" w:themeColor="text1"/>
            </w:tcBorders>
          </w:tcPr>
          <w:p w:rsidR="00011A57" w:rsidRPr="00583EBA" w:rsidRDefault="00011A57" w:rsidP="00700FE2">
            <w:r w:rsidRPr="00583EBA">
              <w:t>Другое</w:t>
            </w:r>
            <w:r>
              <w:t xml:space="preserve"> (если предполагается) </w:t>
            </w:r>
          </w:p>
        </w:tc>
        <w:tc>
          <w:tcPr>
            <w:tcW w:w="6100" w:type="dxa"/>
            <w:tcBorders>
              <w:bottom w:val="single" w:sz="4" w:space="0" w:color="000000" w:themeColor="text1"/>
            </w:tcBorders>
          </w:tcPr>
          <w:p w:rsidR="00011A57" w:rsidRPr="00583EBA" w:rsidRDefault="00011A57" w:rsidP="00700FE2"/>
        </w:tc>
      </w:tr>
      <w:tr w:rsidR="00011A57" w:rsidTr="00700FE2">
        <w:trPr>
          <w:trHeight w:val="20"/>
          <w:jc w:val="center"/>
        </w:trPr>
        <w:tc>
          <w:tcPr>
            <w:tcW w:w="10212" w:type="dxa"/>
            <w:gridSpan w:val="2"/>
            <w:tcBorders>
              <w:left w:val="nil"/>
              <w:right w:val="nil"/>
            </w:tcBorders>
          </w:tcPr>
          <w:p w:rsidR="00011A57" w:rsidRPr="00890828" w:rsidRDefault="00011A57" w:rsidP="00700FE2">
            <w:pPr>
              <w:rPr>
                <w:b/>
              </w:rPr>
            </w:pPr>
            <w:r w:rsidRPr="00890828">
              <w:rPr>
                <w:b/>
              </w:rPr>
              <w:t xml:space="preserve">1.Разработка фирменного стиля и </w:t>
            </w:r>
            <w:r>
              <w:rPr>
                <w:b/>
              </w:rPr>
              <w:t xml:space="preserve">его элементов/частей брендбука </w:t>
            </w:r>
          </w:p>
        </w:tc>
      </w:tr>
      <w:tr w:rsidR="00011A57" w:rsidTr="00700FE2">
        <w:trPr>
          <w:trHeight w:val="20"/>
          <w:jc w:val="center"/>
        </w:trPr>
        <w:tc>
          <w:tcPr>
            <w:tcW w:w="4112" w:type="dxa"/>
          </w:tcPr>
          <w:p w:rsidR="00011A57" w:rsidRPr="00583EBA" w:rsidRDefault="00011A57" w:rsidP="00700FE2">
            <w:r w:rsidRPr="00583EBA">
              <w:lastRenderedPageBreak/>
              <w:t xml:space="preserve">Политика/философия компании </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Характеристика/основные черты компании (выделить первостепенные и второстепенные по значимости для компании и дизайнера)</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Цвет (запретная цветовая гамма, предпочтительная цветовая гамма)</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Шрифты (характер, предпочтения, рисунок)</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Чувственная составляющая: какие ощущения должен вызывать уже разработанный фирменный стиль, какую идею должен содержать, черты</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 xml:space="preserve">Планируемых объем декоративных элементов/дополнительных графических элементов </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 xml:space="preserve">Наличие выданных примеров реализованных элементов фирменного стиля (референсов) - вставить картинкой при наличии </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Количество установленных эскизов/фор. эскизов, черновых поисковых работ и набросков</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Брендбук: планируемые разделы и информация к нему</w:t>
            </w:r>
          </w:p>
        </w:tc>
        <w:tc>
          <w:tcPr>
            <w:tcW w:w="6100" w:type="dxa"/>
          </w:tcPr>
          <w:p w:rsidR="00011A57" w:rsidRPr="00583EBA" w:rsidRDefault="00011A57" w:rsidP="00700FE2"/>
        </w:tc>
      </w:tr>
      <w:tr w:rsidR="00011A57" w:rsidTr="00700FE2">
        <w:trPr>
          <w:trHeight w:val="20"/>
          <w:jc w:val="center"/>
        </w:trPr>
        <w:tc>
          <w:tcPr>
            <w:tcW w:w="4112" w:type="dxa"/>
            <w:tcBorders>
              <w:bottom w:val="single" w:sz="4" w:space="0" w:color="auto"/>
            </w:tcBorders>
          </w:tcPr>
          <w:p w:rsidR="00011A57" w:rsidRPr="00583EBA" w:rsidRDefault="00011A57" w:rsidP="00700FE2">
            <w:r w:rsidRPr="00583EBA">
              <w:t>Формат брендбука (развороты и т.д.)</w:t>
            </w:r>
          </w:p>
        </w:tc>
        <w:tc>
          <w:tcPr>
            <w:tcW w:w="6100" w:type="dxa"/>
            <w:tcBorders>
              <w:bottom w:val="single" w:sz="4" w:space="0" w:color="auto"/>
            </w:tcBorders>
          </w:tcPr>
          <w:p w:rsidR="00011A57" w:rsidRPr="00583EBA" w:rsidRDefault="00011A57" w:rsidP="00700FE2"/>
        </w:tc>
      </w:tr>
      <w:tr w:rsidR="00011A57" w:rsidTr="00700FE2">
        <w:trPr>
          <w:trHeight w:val="20"/>
          <w:jc w:val="center"/>
        </w:trPr>
        <w:tc>
          <w:tcPr>
            <w:tcW w:w="4112" w:type="dxa"/>
            <w:tcBorders>
              <w:top w:val="single" w:sz="4" w:space="0" w:color="auto"/>
              <w:left w:val="nil"/>
              <w:bottom w:val="nil"/>
              <w:right w:val="nil"/>
            </w:tcBorders>
          </w:tcPr>
          <w:p w:rsidR="00011A57" w:rsidRPr="00011A57" w:rsidRDefault="00011A57" w:rsidP="00700FE2">
            <w:pPr>
              <w:rPr>
                <w:lang w:val="en-US"/>
              </w:rPr>
            </w:pPr>
            <w:r>
              <w:t>Дата заверения</w:t>
            </w:r>
            <w:r>
              <w:rPr>
                <w:lang w:val="en-US"/>
              </w:rPr>
              <w:t>___________________</w:t>
            </w:r>
          </w:p>
        </w:tc>
        <w:tc>
          <w:tcPr>
            <w:tcW w:w="6100" w:type="dxa"/>
            <w:tcBorders>
              <w:top w:val="single" w:sz="4" w:space="0" w:color="auto"/>
              <w:left w:val="nil"/>
              <w:bottom w:val="nil"/>
              <w:right w:val="nil"/>
            </w:tcBorders>
          </w:tcPr>
          <w:p w:rsidR="00011A57" w:rsidRPr="00583EBA" w:rsidRDefault="00011A57" w:rsidP="00700FE2">
            <w:r w:rsidRPr="00583EBA">
              <w:t>Подпись</w:t>
            </w:r>
            <w:r>
              <w:t>__________________________________</w:t>
            </w:r>
          </w:p>
        </w:tc>
      </w:tr>
      <w:tr w:rsidR="00011A57" w:rsidTr="00700FE2">
        <w:trPr>
          <w:trHeight w:val="20"/>
          <w:jc w:val="center"/>
        </w:trPr>
        <w:tc>
          <w:tcPr>
            <w:tcW w:w="10212" w:type="dxa"/>
            <w:gridSpan w:val="2"/>
            <w:tcBorders>
              <w:top w:val="nil"/>
              <w:left w:val="nil"/>
              <w:bottom w:val="single" w:sz="4" w:space="0" w:color="auto"/>
              <w:right w:val="nil"/>
            </w:tcBorders>
          </w:tcPr>
          <w:p w:rsidR="00011A57" w:rsidRPr="00890828" w:rsidRDefault="00011A57" w:rsidP="00700FE2">
            <w:pPr>
              <w:rPr>
                <w:b/>
              </w:rPr>
            </w:pPr>
            <w:r w:rsidRPr="00890828">
              <w:rPr>
                <w:b/>
              </w:rPr>
              <w:t>2. Разработка носителей фирменного стиля</w:t>
            </w:r>
          </w:p>
        </w:tc>
      </w:tr>
      <w:tr w:rsidR="00011A57" w:rsidTr="00700FE2">
        <w:trPr>
          <w:trHeight w:val="20"/>
          <w:jc w:val="center"/>
        </w:trPr>
        <w:tc>
          <w:tcPr>
            <w:tcW w:w="10212" w:type="dxa"/>
            <w:gridSpan w:val="2"/>
            <w:tcBorders>
              <w:top w:val="single" w:sz="4" w:space="0" w:color="auto"/>
              <w:left w:val="single" w:sz="4" w:space="0" w:color="auto"/>
              <w:bottom w:val="single" w:sz="4" w:space="0" w:color="auto"/>
              <w:right w:val="single" w:sz="4" w:space="0" w:color="auto"/>
            </w:tcBorders>
          </w:tcPr>
          <w:p w:rsidR="00011A57" w:rsidRPr="00890828" w:rsidRDefault="00011A57" w:rsidP="00700FE2">
            <w:r w:rsidRPr="00890828">
              <w:t>Деловая продукция</w:t>
            </w:r>
          </w:p>
        </w:tc>
      </w:tr>
      <w:tr w:rsidR="00011A57" w:rsidTr="00700FE2">
        <w:trPr>
          <w:trHeight w:val="20"/>
          <w:jc w:val="center"/>
        </w:trPr>
        <w:tc>
          <w:tcPr>
            <w:tcW w:w="10212" w:type="dxa"/>
            <w:gridSpan w:val="2"/>
            <w:tcBorders>
              <w:top w:val="single" w:sz="4" w:space="0" w:color="auto"/>
            </w:tcBorders>
            <w:shd w:val="clear" w:color="auto" w:fill="D9D9D9" w:themeFill="background1" w:themeFillShade="D9"/>
          </w:tcPr>
          <w:p w:rsidR="00011A57" w:rsidRPr="00890828" w:rsidRDefault="00011A57" w:rsidP="00700FE2">
            <w:pPr>
              <w:rPr>
                <w:b/>
              </w:rPr>
            </w:pPr>
            <w:r w:rsidRPr="00890828">
              <w:rPr>
                <w:b/>
              </w:rPr>
              <w:t>Визитка</w:t>
            </w:r>
          </w:p>
        </w:tc>
      </w:tr>
      <w:tr w:rsidR="00011A57" w:rsidTr="00700FE2">
        <w:trPr>
          <w:trHeight w:val="20"/>
          <w:jc w:val="center"/>
        </w:trPr>
        <w:tc>
          <w:tcPr>
            <w:tcW w:w="4112" w:type="dxa"/>
          </w:tcPr>
          <w:p w:rsidR="00011A57" w:rsidRPr="00583EBA" w:rsidRDefault="00011A57" w:rsidP="00700FE2">
            <w:r w:rsidRPr="00583EBA">
              <w:t xml:space="preserve">Общие требования к носителю </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Базовые размеры</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Корпоративная</w:t>
            </w:r>
          </w:p>
          <w:p w:rsidR="00011A57" w:rsidRPr="00583EBA" w:rsidRDefault="00011A57" w:rsidP="00700FE2">
            <w:r w:rsidRPr="00583EBA">
              <w:t>Обязательные элементы</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Индивидуальная</w:t>
            </w:r>
          </w:p>
          <w:p w:rsidR="00011A57" w:rsidRPr="00583EBA" w:rsidRDefault="00011A57" w:rsidP="00700FE2">
            <w:r w:rsidRPr="00583EBA">
              <w:t>Обязательные элементы</w:t>
            </w:r>
          </w:p>
        </w:tc>
        <w:tc>
          <w:tcPr>
            <w:tcW w:w="6100" w:type="dxa"/>
          </w:tcPr>
          <w:p w:rsidR="00011A57" w:rsidRPr="00583EBA" w:rsidRDefault="00011A57" w:rsidP="00700FE2"/>
        </w:tc>
      </w:tr>
      <w:tr w:rsidR="00011A57" w:rsidTr="00700FE2">
        <w:trPr>
          <w:trHeight w:val="20"/>
          <w:jc w:val="center"/>
        </w:trPr>
        <w:tc>
          <w:tcPr>
            <w:tcW w:w="10212" w:type="dxa"/>
            <w:gridSpan w:val="2"/>
            <w:shd w:val="clear" w:color="auto" w:fill="D9D9D9" w:themeFill="background1" w:themeFillShade="D9"/>
          </w:tcPr>
          <w:p w:rsidR="00011A57" w:rsidRPr="00890828" w:rsidRDefault="00011A57" w:rsidP="00700FE2">
            <w:pPr>
              <w:rPr>
                <w:b/>
              </w:rPr>
            </w:pPr>
            <w:r w:rsidRPr="00890828">
              <w:rPr>
                <w:b/>
              </w:rPr>
              <w:t>Деловая бумага/фирменный бланк</w:t>
            </w:r>
          </w:p>
        </w:tc>
      </w:tr>
      <w:tr w:rsidR="00011A57" w:rsidTr="00700FE2">
        <w:trPr>
          <w:trHeight w:val="20"/>
          <w:jc w:val="center"/>
        </w:trPr>
        <w:tc>
          <w:tcPr>
            <w:tcW w:w="4112" w:type="dxa"/>
          </w:tcPr>
          <w:p w:rsidR="00011A57" w:rsidRPr="00583EBA" w:rsidRDefault="00011A57" w:rsidP="00700FE2">
            <w:r w:rsidRPr="00583EBA">
              <w:t>Общие требования к носителю</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Планируемое исполнение по цвету</w:t>
            </w:r>
          </w:p>
        </w:tc>
        <w:tc>
          <w:tcPr>
            <w:tcW w:w="6100" w:type="dxa"/>
          </w:tcPr>
          <w:p w:rsidR="00011A57" w:rsidRPr="00583EBA" w:rsidRDefault="00011A57" w:rsidP="00700FE2"/>
        </w:tc>
      </w:tr>
      <w:tr w:rsidR="00011A57" w:rsidTr="00700FE2">
        <w:trPr>
          <w:trHeight w:val="20"/>
          <w:jc w:val="center"/>
        </w:trPr>
        <w:tc>
          <w:tcPr>
            <w:tcW w:w="4112" w:type="dxa"/>
            <w:tcBorders>
              <w:bottom w:val="single" w:sz="4" w:space="0" w:color="auto"/>
            </w:tcBorders>
          </w:tcPr>
          <w:p w:rsidR="00011A57" w:rsidRPr="00583EBA" w:rsidRDefault="00011A57" w:rsidP="00700FE2">
            <w:r w:rsidRPr="00583EBA">
              <w:t>Обязательные элементы и блоки</w:t>
            </w:r>
          </w:p>
        </w:tc>
        <w:tc>
          <w:tcPr>
            <w:tcW w:w="6100" w:type="dxa"/>
            <w:tcBorders>
              <w:bottom w:val="single" w:sz="4" w:space="0" w:color="auto"/>
            </w:tcBorders>
          </w:tcPr>
          <w:p w:rsidR="00011A57" w:rsidRPr="00583EBA" w:rsidRDefault="00011A57" w:rsidP="00700FE2"/>
        </w:tc>
      </w:tr>
      <w:tr w:rsidR="00011A57" w:rsidTr="00700FE2">
        <w:trPr>
          <w:trHeight w:val="20"/>
          <w:jc w:val="center"/>
        </w:trPr>
        <w:tc>
          <w:tcPr>
            <w:tcW w:w="10212" w:type="dxa"/>
            <w:gridSpan w:val="2"/>
            <w:tcBorders>
              <w:top w:val="single" w:sz="4" w:space="0" w:color="auto"/>
              <w:left w:val="single" w:sz="4" w:space="0" w:color="auto"/>
              <w:bottom w:val="single" w:sz="4" w:space="0" w:color="auto"/>
              <w:right w:val="single" w:sz="4" w:space="0" w:color="auto"/>
            </w:tcBorders>
          </w:tcPr>
          <w:p w:rsidR="00011A57" w:rsidRPr="00890828" w:rsidRDefault="00011A57" w:rsidP="00700FE2">
            <w:r w:rsidRPr="00890828">
              <w:t>Рекламная продукция</w:t>
            </w:r>
          </w:p>
        </w:tc>
      </w:tr>
      <w:tr w:rsidR="00011A57" w:rsidTr="00700FE2">
        <w:trPr>
          <w:trHeight w:val="20"/>
          <w:jc w:val="center"/>
        </w:trPr>
        <w:tc>
          <w:tcPr>
            <w:tcW w:w="10212" w:type="dxa"/>
            <w:gridSpan w:val="2"/>
            <w:tcBorders>
              <w:top w:val="single" w:sz="4" w:space="0" w:color="auto"/>
            </w:tcBorders>
            <w:shd w:val="clear" w:color="auto" w:fill="D9D9D9" w:themeFill="background1" w:themeFillShade="D9"/>
          </w:tcPr>
          <w:p w:rsidR="00011A57" w:rsidRPr="00583EBA" w:rsidRDefault="00011A57" w:rsidP="00700FE2">
            <w:pPr>
              <w:rPr>
                <w:b/>
              </w:rPr>
            </w:pPr>
            <w:r w:rsidRPr="00583EBA">
              <w:rPr>
                <w:b/>
              </w:rPr>
              <w:t>Рекламная вывеска</w:t>
            </w:r>
          </w:p>
        </w:tc>
      </w:tr>
      <w:tr w:rsidR="00011A57" w:rsidTr="00700FE2">
        <w:trPr>
          <w:trHeight w:val="20"/>
          <w:jc w:val="center"/>
        </w:trPr>
        <w:tc>
          <w:tcPr>
            <w:tcW w:w="4112" w:type="dxa"/>
          </w:tcPr>
          <w:p w:rsidR="00011A57" w:rsidRPr="00583EBA" w:rsidRDefault="00011A57" w:rsidP="00700FE2">
            <w:r w:rsidRPr="00583EBA">
              <w:t>Исходные данные (тип, приблизительный размер)</w:t>
            </w:r>
          </w:p>
        </w:tc>
        <w:tc>
          <w:tcPr>
            <w:tcW w:w="6100" w:type="dxa"/>
          </w:tcPr>
          <w:p w:rsidR="00011A57" w:rsidRPr="00583EBA" w:rsidRDefault="00011A57" w:rsidP="00700FE2"/>
        </w:tc>
      </w:tr>
      <w:tr w:rsidR="00011A57" w:rsidTr="00700FE2">
        <w:trPr>
          <w:trHeight w:val="20"/>
          <w:jc w:val="center"/>
        </w:trPr>
        <w:tc>
          <w:tcPr>
            <w:tcW w:w="10212" w:type="dxa"/>
            <w:gridSpan w:val="2"/>
            <w:shd w:val="clear" w:color="auto" w:fill="D9D9D9" w:themeFill="background1" w:themeFillShade="D9"/>
          </w:tcPr>
          <w:p w:rsidR="00011A57" w:rsidRPr="00583EBA" w:rsidRDefault="00011A57" w:rsidP="00700FE2">
            <w:r w:rsidRPr="00583EBA">
              <w:rPr>
                <w:b/>
              </w:rPr>
              <w:t>Рекламный баннер</w:t>
            </w:r>
          </w:p>
        </w:tc>
      </w:tr>
      <w:tr w:rsidR="00011A57" w:rsidTr="00700FE2">
        <w:trPr>
          <w:trHeight w:val="20"/>
          <w:jc w:val="center"/>
        </w:trPr>
        <w:tc>
          <w:tcPr>
            <w:tcW w:w="4112" w:type="dxa"/>
          </w:tcPr>
          <w:p w:rsidR="00011A57" w:rsidRPr="00583EBA" w:rsidRDefault="00011A57" w:rsidP="00700FE2">
            <w:r w:rsidRPr="00583EBA">
              <w:t>Размещение/формат полотна</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Направленность/цель данной рекламы</w:t>
            </w:r>
          </w:p>
        </w:tc>
        <w:tc>
          <w:tcPr>
            <w:tcW w:w="6100" w:type="dxa"/>
          </w:tcPr>
          <w:p w:rsidR="00011A57" w:rsidRPr="00583EBA" w:rsidRDefault="00011A57" w:rsidP="00700FE2"/>
        </w:tc>
      </w:tr>
      <w:tr w:rsidR="00011A57" w:rsidTr="00700FE2">
        <w:trPr>
          <w:trHeight w:val="20"/>
          <w:jc w:val="center"/>
        </w:trPr>
        <w:tc>
          <w:tcPr>
            <w:tcW w:w="10212" w:type="dxa"/>
            <w:gridSpan w:val="2"/>
          </w:tcPr>
          <w:p w:rsidR="00011A57" w:rsidRPr="00583EBA" w:rsidRDefault="00011A57" w:rsidP="00700FE2">
            <w:r w:rsidRPr="00583EBA">
              <w:rPr>
                <w:b/>
              </w:rPr>
              <w:t>Флаер/Буклет</w:t>
            </w:r>
          </w:p>
        </w:tc>
      </w:tr>
      <w:tr w:rsidR="00011A57" w:rsidTr="00700FE2">
        <w:trPr>
          <w:trHeight w:val="20"/>
          <w:jc w:val="center"/>
        </w:trPr>
        <w:tc>
          <w:tcPr>
            <w:tcW w:w="4112" w:type="dxa"/>
          </w:tcPr>
          <w:p w:rsidR="00011A57" w:rsidRPr="00583EBA" w:rsidRDefault="00011A57" w:rsidP="00700FE2">
            <w:r w:rsidRPr="00583EBA">
              <w:t>Формат, размеры</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Направленность</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t>Обязательная информация, обязательные блоки</w:t>
            </w:r>
          </w:p>
        </w:tc>
        <w:tc>
          <w:tcPr>
            <w:tcW w:w="6100" w:type="dxa"/>
          </w:tcPr>
          <w:p w:rsidR="00011A57" w:rsidRPr="00583EBA" w:rsidRDefault="00011A57" w:rsidP="00700FE2"/>
        </w:tc>
      </w:tr>
      <w:tr w:rsidR="00011A57" w:rsidTr="00700FE2">
        <w:trPr>
          <w:trHeight w:val="20"/>
          <w:jc w:val="center"/>
        </w:trPr>
        <w:tc>
          <w:tcPr>
            <w:tcW w:w="4112" w:type="dxa"/>
          </w:tcPr>
          <w:p w:rsidR="00011A57" w:rsidRPr="00583EBA" w:rsidRDefault="00011A57" w:rsidP="00700FE2">
            <w:r w:rsidRPr="00583EBA">
              <w:lastRenderedPageBreak/>
              <w:t>Графика, планируемое наличие фотоизображений, объем текста, роль разных сторон листа</w:t>
            </w:r>
          </w:p>
        </w:tc>
        <w:tc>
          <w:tcPr>
            <w:tcW w:w="6100" w:type="dxa"/>
          </w:tcPr>
          <w:p w:rsidR="00011A57" w:rsidRPr="00583EBA" w:rsidRDefault="00011A57" w:rsidP="00700FE2"/>
        </w:tc>
      </w:tr>
      <w:tr w:rsidR="00011A57" w:rsidTr="00700FE2">
        <w:trPr>
          <w:trHeight w:val="20"/>
          <w:jc w:val="center"/>
        </w:trPr>
        <w:tc>
          <w:tcPr>
            <w:tcW w:w="10212" w:type="dxa"/>
            <w:gridSpan w:val="2"/>
          </w:tcPr>
          <w:p w:rsidR="00011A57" w:rsidRPr="00890828" w:rsidRDefault="00011A57" w:rsidP="00700FE2">
            <w:r w:rsidRPr="00890828">
              <w:t>Сувенирная продукция</w:t>
            </w:r>
          </w:p>
        </w:tc>
      </w:tr>
      <w:tr w:rsidR="00011A57" w:rsidTr="00700FE2">
        <w:trPr>
          <w:trHeight w:val="20"/>
          <w:jc w:val="center"/>
        </w:trPr>
        <w:tc>
          <w:tcPr>
            <w:tcW w:w="4112" w:type="dxa"/>
            <w:tcBorders>
              <w:bottom w:val="single" w:sz="4" w:space="0" w:color="000000" w:themeColor="text1"/>
            </w:tcBorders>
          </w:tcPr>
          <w:p w:rsidR="00011A57" w:rsidRPr="00583EBA" w:rsidRDefault="00011A57" w:rsidP="00700FE2">
            <w:r w:rsidRPr="00583EBA">
              <w:t>Наименование планируемых разработок (с прописыванием пользователей и актуальности)</w:t>
            </w:r>
          </w:p>
        </w:tc>
        <w:tc>
          <w:tcPr>
            <w:tcW w:w="6100" w:type="dxa"/>
            <w:tcBorders>
              <w:bottom w:val="single" w:sz="4" w:space="0" w:color="000000" w:themeColor="text1"/>
            </w:tcBorders>
          </w:tcPr>
          <w:p w:rsidR="00011A57" w:rsidRPr="00583EBA" w:rsidRDefault="00011A57" w:rsidP="00700FE2"/>
        </w:tc>
      </w:tr>
      <w:tr w:rsidR="00011A57" w:rsidTr="00700FE2">
        <w:trPr>
          <w:trHeight w:val="20"/>
          <w:jc w:val="center"/>
        </w:trPr>
        <w:tc>
          <w:tcPr>
            <w:tcW w:w="4112" w:type="dxa"/>
            <w:tcBorders>
              <w:bottom w:val="single" w:sz="4" w:space="0" w:color="auto"/>
            </w:tcBorders>
          </w:tcPr>
          <w:p w:rsidR="00011A57" w:rsidRPr="00583EBA" w:rsidRDefault="00011A57" w:rsidP="00700FE2"/>
        </w:tc>
        <w:tc>
          <w:tcPr>
            <w:tcW w:w="6100" w:type="dxa"/>
            <w:tcBorders>
              <w:bottom w:val="single" w:sz="4" w:space="0" w:color="auto"/>
            </w:tcBorders>
          </w:tcPr>
          <w:p w:rsidR="00011A57" w:rsidRPr="00583EBA" w:rsidRDefault="00011A57" w:rsidP="00700FE2"/>
        </w:tc>
      </w:tr>
      <w:tr w:rsidR="00011A57" w:rsidTr="00700FE2">
        <w:trPr>
          <w:trHeight w:val="20"/>
          <w:jc w:val="center"/>
        </w:trPr>
        <w:tc>
          <w:tcPr>
            <w:tcW w:w="4112" w:type="dxa"/>
            <w:tcBorders>
              <w:top w:val="single" w:sz="4" w:space="0" w:color="auto"/>
              <w:left w:val="nil"/>
              <w:bottom w:val="nil"/>
              <w:right w:val="nil"/>
            </w:tcBorders>
          </w:tcPr>
          <w:p w:rsidR="00011A57" w:rsidRPr="00583EBA" w:rsidRDefault="00011A57" w:rsidP="00700FE2">
            <w:r>
              <w:t>Дата</w:t>
            </w:r>
            <w:r>
              <w:rPr>
                <w:lang w:val="en-US"/>
              </w:rPr>
              <w:t xml:space="preserve"> </w:t>
            </w:r>
            <w:r>
              <w:t>заверения___________________</w:t>
            </w:r>
          </w:p>
        </w:tc>
        <w:tc>
          <w:tcPr>
            <w:tcW w:w="6100" w:type="dxa"/>
            <w:tcBorders>
              <w:top w:val="single" w:sz="4" w:space="0" w:color="auto"/>
              <w:left w:val="nil"/>
              <w:bottom w:val="nil"/>
              <w:right w:val="nil"/>
            </w:tcBorders>
          </w:tcPr>
          <w:p w:rsidR="00011A57" w:rsidRPr="00583EBA" w:rsidRDefault="00011A57" w:rsidP="00700FE2">
            <w:r>
              <w:t>Подпись_________________________________</w:t>
            </w:r>
          </w:p>
        </w:tc>
      </w:tr>
    </w:tbl>
    <w:p w:rsidR="00011A57" w:rsidRDefault="00011A57" w:rsidP="00E608C6">
      <w:pPr>
        <w:ind w:firstLine="709"/>
      </w:pPr>
    </w:p>
    <w:p w:rsidR="0073290D" w:rsidRPr="005B061E" w:rsidRDefault="0073290D" w:rsidP="005B061E">
      <w:pPr>
        <w:ind w:firstLine="709"/>
        <w:jc w:val="both"/>
        <w:rPr>
          <w:rFonts w:eastAsiaTheme="majorEastAsia"/>
          <w:sz w:val="28"/>
          <w:szCs w:val="28"/>
        </w:rPr>
      </w:pPr>
      <w:r w:rsidRPr="005B061E">
        <w:rPr>
          <w:rFonts w:eastAsiaTheme="majorEastAsia"/>
          <w:sz w:val="28"/>
          <w:szCs w:val="28"/>
        </w:rPr>
        <w:t>После таблицы прописываются все требования к разработке (в одном месте)</w:t>
      </w:r>
      <w:r w:rsidR="00057E98" w:rsidRPr="005B061E">
        <w:rPr>
          <w:rFonts w:eastAsiaTheme="majorEastAsia"/>
          <w:sz w:val="28"/>
          <w:szCs w:val="28"/>
        </w:rPr>
        <w:t xml:space="preserve">, выявленные в процессе проведения анализа материалов и составления брифа: - таким образом формируется общий вывод всего 1 </w:t>
      </w:r>
      <w:r w:rsidR="00B9348A" w:rsidRPr="005B061E">
        <w:rPr>
          <w:rFonts w:eastAsiaTheme="majorEastAsia"/>
          <w:sz w:val="28"/>
          <w:szCs w:val="28"/>
        </w:rPr>
        <w:t>Научно-исследовательского раздела</w:t>
      </w:r>
      <w:r w:rsidR="00057E98" w:rsidRPr="005B061E">
        <w:rPr>
          <w:rFonts w:eastAsiaTheme="majorEastAsia"/>
          <w:sz w:val="28"/>
          <w:szCs w:val="28"/>
        </w:rPr>
        <w:t>.</w:t>
      </w:r>
    </w:p>
    <w:p w:rsidR="00EC7E48" w:rsidRPr="00BD382A" w:rsidRDefault="00EC7E48" w:rsidP="00E608C6">
      <w:pPr>
        <w:ind w:firstLine="709"/>
      </w:pPr>
    </w:p>
    <w:p w:rsidR="00EC7E48" w:rsidRPr="005B061E" w:rsidRDefault="00EC7E48" w:rsidP="005B061E">
      <w:pPr>
        <w:ind w:firstLine="709"/>
        <w:jc w:val="both"/>
        <w:rPr>
          <w:rFonts w:eastAsiaTheme="majorEastAsia"/>
          <w:b/>
          <w:sz w:val="28"/>
          <w:szCs w:val="28"/>
        </w:rPr>
      </w:pPr>
      <w:r w:rsidRPr="005B061E">
        <w:rPr>
          <w:rFonts w:eastAsiaTheme="majorEastAsia"/>
          <w:b/>
          <w:sz w:val="28"/>
          <w:szCs w:val="28"/>
        </w:rPr>
        <w:t xml:space="preserve">2 ПРОЕКТНО – КОМПОЗИЦИОННЫЙ РАЗДЕЛ </w:t>
      </w:r>
    </w:p>
    <w:p w:rsidR="00653BCA" w:rsidRPr="005B061E" w:rsidRDefault="00653BCA" w:rsidP="005B061E">
      <w:pPr>
        <w:ind w:firstLine="709"/>
        <w:jc w:val="both"/>
        <w:rPr>
          <w:sz w:val="28"/>
          <w:szCs w:val="28"/>
        </w:rPr>
      </w:pPr>
    </w:p>
    <w:p w:rsidR="00A02F07" w:rsidRPr="005B061E" w:rsidRDefault="00B9348A" w:rsidP="005B061E">
      <w:pPr>
        <w:ind w:firstLine="709"/>
        <w:jc w:val="both"/>
        <w:rPr>
          <w:sz w:val="28"/>
          <w:szCs w:val="28"/>
        </w:rPr>
      </w:pPr>
      <w:r w:rsidRPr="005B061E">
        <w:rPr>
          <w:sz w:val="28"/>
          <w:szCs w:val="28"/>
        </w:rPr>
        <w:t>В данном разделе, на основе информации из первого раздела производится формирование концепции проекта, подбор цветовой гаммы проекта (основной и дополнительной), создаются эскизы элементов фирменного стиля сначала вручную, а затем – на ПК.  После окончательного формирования основы фирменного стиля компании</w:t>
      </w:r>
      <w:r w:rsidR="00B470D5" w:rsidRPr="005B061E">
        <w:rPr>
          <w:sz w:val="28"/>
          <w:szCs w:val="28"/>
        </w:rPr>
        <w:t>:</w:t>
      </w:r>
      <w:r w:rsidRPr="005B061E">
        <w:rPr>
          <w:sz w:val="28"/>
          <w:szCs w:val="28"/>
        </w:rPr>
        <w:t xml:space="preserve"> для ее элементов создаются правила по использованию, которые являются базовой информацией</w:t>
      </w:r>
      <w:r w:rsidR="00B470D5" w:rsidRPr="005B061E">
        <w:rPr>
          <w:sz w:val="28"/>
          <w:szCs w:val="28"/>
        </w:rPr>
        <w:t xml:space="preserve"> брендбука.</w:t>
      </w:r>
    </w:p>
    <w:p w:rsidR="00AC629B" w:rsidRPr="00BD382A" w:rsidRDefault="00AC629B" w:rsidP="00E608C6">
      <w:pPr>
        <w:ind w:firstLine="709"/>
      </w:pPr>
    </w:p>
    <w:p w:rsidR="00653BCA" w:rsidRPr="005B061E" w:rsidRDefault="00EC7E48" w:rsidP="005B061E">
      <w:pPr>
        <w:ind w:firstLine="709"/>
        <w:jc w:val="both"/>
        <w:rPr>
          <w:b/>
          <w:sz w:val="28"/>
          <w:szCs w:val="28"/>
        </w:rPr>
      </w:pPr>
      <w:bookmarkStart w:id="23" w:name="_Toc347674786"/>
      <w:r w:rsidRPr="005B061E">
        <w:rPr>
          <w:b/>
          <w:sz w:val="28"/>
          <w:szCs w:val="28"/>
        </w:rPr>
        <w:t>2.1</w:t>
      </w:r>
      <w:r w:rsidRPr="005B061E">
        <w:rPr>
          <w:b/>
          <w:sz w:val="28"/>
          <w:szCs w:val="28"/>
        </w:rPr>
        <w:tab/>
        <w:t>Конц</w:t>
      </w:r>
      <w:r w:rsidR="00B470D5" w:rsidRPr="005B061E">
        <w:rPr>
          <w:b/>
          <w:sz w:val="28"/>
          <w:szCs w:val="28"/>
        </w:rPr>
        <w:t>епция дизайна. Цветовое решение</w:t>
      </w:r>
      <w:r w:rsidR="005B335E" w:rsidRPr="005B061E">
        <w:rPr>
          <w:b/>
          <w:sz w:val="28"/>
          <w:szCs w:val="28"/>
        </w:rPr>
        <w:t>. Типографика</w:t>
      </w:r>
    </w:p>
    <w:p w:rsidR="00653BCA" w:rsidRPr="005B061E" w:rsidRDefault="00B470D5" w:rsidP="005B061E">
      <w:pPr>
        <w:ind w:firstLine="709"/>
        <w:jc w:val="both"/>
        <w:rPr>
          <w:sz w:val="28"/>
          <w:szCs w:val="28"/>
        </w:rPr>
      </w:pPr>
      <w:r w:rsidRPr="005B061E">
        <w:rPr>
          <w:sz w:val="28"/>
          <w:szCs w:val="28"/>
        </w:rPr>
        <w:t xml:space="preserve">На данном этапе прохождения практики и формирования отчета, происходит разработка основного базового концепта, возложенного в основу фирменного стиля, который будет комбинироваться с несколькими дополнительными для создания большей оригинальности </w:t>
      </w:r>
      <w:r w:rsidR="00911E0D" w:rsidRPr="005B061E">
        <w:rPr>
          <w:sz w:val="28"/>
          <w:szCs w:val="28"/>
        </w:rPr>
        <w:t xml:space="preserve">наработок будущего фирменного стиля. Здесь же производится подбор цветовой гаммы проекта (основных и дополнительных цветов, которые будут использоваться в проекте). Следует сразу же выдвинуть не менее трех </w:t>
      </w:r>
      <w:r w:rsidR="00936737" w:rsidRPr="005B061E">
        <w:rPr>
          <w:sz w:val="28"/>
          <w:szCs w:val="28"/>
        </w:rPr>
        <w:t>предложений концепций и цветов,</w:t>
      </w:r>
      <w:r w:rsidR="00911E0D" w:rsidRPr="005B061E">
        <w:rPr>
          <w:sz w:val="28"/>
          <w:szCs w:val="28"/>
        </w:rPr>
        <w:t xml:space="preserve"> которые дизайнер мог бы предложить на выбор реального заказчика. </w:t>
      </w:r>
      <w:r w:rsidR="00AC629B" w:rsidRPr="005B061E">
        <w:rPr>
          <w:sz w:val="28"/>
          <w:szCs w:val="28"/>
        </w:rPr>
        <w:t xml:space="preserve">Этапы формирования концепции и цветового решения </w:t>
      </w:r>
      <w:r w:rsidR="00506A4C" w:rsidRPr="005B061E">
        <w:rPr>
          <w:sz w:val="28"/>
          <w:szCs w:val="28"/>
        </w:rPr>
        <w:t>с логическими</w:t>
      </w:r>
      <w:r w:rsidR="00AC629B" w:rsidRPr="005B061E">
        <w:rPr>
          <w:sz w:val="28"/>
          <w:szCs w:val="28"/>
        </w:rPr>
        <w:t xml:space="preserve"> обоснованиями прописываются в данной главе. </w:t>
      </w:r>
    </w:p>
    <w:p w:rsidR="00057E98" w:rsidRPr="005B061E" w:rsidRDefault="00057E98" w:rsidP="005B061E">
      <w:pPr>
        <w:ind w:firstLine="709"/>
        <w:jc w:val="both"/>
        <w:rPr>
          <w:sz w:val="28"/>
          <w:szCs w:val="28"/>
        </w:rPr>
      </w:pPr>
    </w:p>
    <w:p w:rsidR="00057E98" w:rsidRPr="00A07D7C" w:rsidRDefault="00057E98" w:rsidP="00E608C6">
      <w:pPr>
        <w:ind w:firstLine="709"/>
        <w:rPr>
          <w:b/>
          <w:sz w:val="28"/>
          <w:szCs w:val="28"/>
        </w:rPr>
      </w:pPr>
      <w:r w:rsidRPr="00A07D7C">
        <w:rPr>
          <w:b/>
          <w:sz w:val="28"/>
          <w:szCs w:val="28"/>
        </w:rPr>
        <w:t>2.2</w:t>
      </w:r>
      <w:r w:rsidR="00B470D5" w:rsidRPr="00A07D7C">
        <w:rPr>
          <w:b/>
          <w:sz w:val="28"/>
          <w:szCs w:val="28"/>
        </w:rPr>
        <w:t xml:space="preserve"> Разработка элементов фирменного стиля</w:t>
      </w:r>
      <w:r w:rsidRPr="00A07D7C">
        <w:rPr>
          <w:b/>
          <w:sz w:val="28"/>
          <w:szCs w:val="28"/>
        </w:rPr>
        <w:tab/>
        <w:t xml:space="preserve"> </w:t>
      </w:r>
    </w:p>
    <w:p w:rsidR="00057E98" w:rsidRPr="00BD382A" w:rsidRDefault="00057E98" w:rsidP="00E608C6">
      <w:pPr>
        <w:ind w:firstLine="709"/>
      </w:pPr>
    </w:p>
    <w:p w:rsidR="009738F6" w:rsidRPr="00A07D7C" w:rsidRDefault="00911E0D" w:rsidP="00A07D7C">
      <w:pPr>
        <w:ind w:firstLine="709"/>
        <w:jc w:val="both"/>
        <w:rPr>
          <w:sz w:val="28"/>
          <w:szCs w:val="28"/>
        </w:rPr>
      </w:pPr>
      <w:r w:rsidRPr="00A07D7C">
        <w:rPr>
          <w:sz w:val="28"/>
          <w:szCs w:val="28"/>
        </w:rPr>
        <w:t>На данном этапе создаются рукописные наработки</w:t>
      </w:r>
      <w:r w:rsidR="009738F6" w:rsidRPr="00A07D7C">
        <w:rPr>
          <w:sz w:val="28"/>
          <w:szCs w:val="28"/>
        </w:rPr>
        <w:t xml:space="preserve"> фирменного стиля по заданным </w:t>
      </w:r>
      <w:r w:rsidRPr="00A07D7C">
        <w:rPr>
          <w:sz w:val="28"/>
          <w:szCs w:val="28"/>
        </w:rPr>
        <w:t>данным</w:t>
      </w:r>
      <w:r w:rsidR="009738F6" w:rsidRPr="00A07D7C">
        <w:rPr>
          <w:sz w:val="28"/>
          <w:szCs w:val="28"/>
        </w:rPr>
        <w:t>, которые позже выльются в одно/несколько конкретных предложений, которые будут реализованы в программе.</w:t>
      </w:r>
    </w:p>
    <w:p w:rsidR="00A07D7C" w:rsidRDefault="00057E98" w:rsidP="00A07D7C">
      <w:pPr>
        <w:ind w:firstLine="709"/>
        <w:jc w:val="both"/>
        <w:rPr>
          <w:sz w:val="28"/>
          <w:szCs w:val="28"/>
        </w:rPr>
      </w:pPr>
      <w:r w:rsidRPr="00A07D7C">
        <w:rPr>
          <w:sz w:val="28"/>
          <w:szCs w:val="28"/>
        </w:rPr>
        <w:t xml:space="preserve">На основе полученных данных </w:t>
      </w:r>
      <w:r w:rsidR="009738F6" w:rsidRPr="00A07D7C">
        <w:rPr>
          <w:sz w:val="28"/>
          <w:szCs w:val="28"/>
        </w:rPr>
        <w:t xml:space="preserve">из </w:t>
      </w:r>
      <w:r w:rsidRPr="00A07D7C">
        <w:rPr>
          <w:sz w:val="28"/>
          <w:szCs w:val="28"/>
        </w:rPr>
        <w:t>Раздела 1</w:t>
      </w:r>
      <w:r w:rsidR="009738F6" w:rsidRPr="00A07D7C">
        <w:rPr>
          <w:sz w:val="28"/>
          <w:szCs w:val="28"/>
        </w:rPr>
        <w:t>, а также главы 2.1 второго раздела, разрабатывается</w:t>
      </w:r>
      <w:r w:rsidRPr="00A07D7C">
        <w:rPr>
          <w:sz w:val="28"/>
          <w:szCs w:val="28"/>
        </w:rPr>
        <w:t xml:space="preserve"> 25 </w:t>
      </w:r>
      <w:r w:rsidR="009738F6" w:rsidRPr="00A07D7C">
        <w:rPr>
          <w:sz w:val="28"/>
          <w:szCs w:val="28"/>
        </w:rPr>
        <w:t>фор-</w:t>
      </w:r>
      <w:r w:rsidRPr="00A07D7C">
        <w:rPr>
          <w:sz w:val="28"/>
          <w:szCs w:val="28"/>
        </w:rPr>
        <w:t>эскизов с наработками фирменного знака/ иконки (допустимо единовременное проектирование фирменного знака вместе с логотипом (текстовым написанием наименования организации-заказчика).</w:t>
      </w:r>
      <w:r w:rsidR="00A07D7C">
        <w:rPr>
          <w:sz w:val="28"/>
          <w:szCs w:val="28"/>
        </w:rPr>
        <w:t xml:space="preserve"> Фор-эскизы размещаются в Приложении Б.</w:t>
      </w:r>
    </w:p>
    <w:p w:rsidR="00057E98" w:rsidRPr="00A07D7C" w:rsidRDefault="00057E98" w:rsidP="00A07D7C">
      <w:pPr>
        <w:ind w:firstLine="709"/>
        <w:jc w:val="both"/>
        <w:rPr>
          <w:sz w:val="28"/>
          <w:szCs w:val="28"/>
        </w:rPr>
      </w:pPr>
      <w:r w:rsidRPr="00A07D7C">
        <w:rPr>
          <w:sz w:val="28"/>
          <w:szCs w:val="28"/>
        </w:rPr>
        <w:t xml:space="preserve">Из 25 </w:t>
      </w:r>
      <w:r w:rsidR="009738F6" w:rsidRPr="00A07D7C">
        <w:rPr>
          <w:sz w:val="28"/>
          <w:szCs w:val="28"/>
        </w:rPr>
        <w:t>фор-</w:t>
      </w:r>
      <w:r w:rsidRPr="00A07D7C">
        <w:rPr>
          <w:sz w:val="28"/>
          <w:szCs w:val="28"/>
        </w:rPr>
        <w:t xml:space="preserve">эскизов заказчик выбирает 5 наиболее понравившихся и отвечающих требованиям к разработке, которые обучающийся продолжает прорабатывать. Позже </w:t>
      </w:r>
      <w:r w:rsidRPr="00A07D7C">
        <w:rPr>
          <w:sz w:val="28"/>
          <w:szCs w:val="28"/>
        </w:rPr>
        <w:lastRenderedPageBreak/>
        <w:t xml:space="preserve">из нескольких вариантов выбирается 1 вариант, </w:t>
      </w:r>
      <w:r w:rsidR="009738F6" w:rsidRPr="00A07D7C">
        <w:rPr>
          <w:sz w:val="28"/>
          <w:szCs w:val="28"/>
        </w:rPr>
        <w:t xml:space="preserve">наиболее полно </w:t>
      </w:r>
      <w:r w:rsidRPr="00A07D7C">
        <w:rPr>
          <w:sz w:val="28"/>
          <w:szCs w:val="28"/>
        </w:rPr>
        <w:t xml:space="preserve">отвечающий </w:t>
      </w:r>
      <w:r w:rsidR="009738F6" w:rsidRPr="00A07D7C">
        <w:rPr>
          <w:sz w:val="28"/>
          <w:szCs w:val="28"/>
        </w:rPr>
        <w:t>следующим критериям</w:t>
      </w:r>
      <w:r w:rsidRPr="00A07D7C">
        <w:rPr>
          <w:sz w:val="28"/>
          <w:szCs w:val="28"/>
        </w:rPr>
        <w:t xml:space="preserve">: удобство использования </w:t>
      </w:r>
      <w:r w:rsidR="009738F6" w:rsidRPr="00A07D7C">
        <w:rPr>
          <w:sz w:val="28"/>
          <w:szCs w:val="28"/>
        </w:rPr>
        <w:t>на разных носителях</w:t>
      </w:r>
      <w:r w:rsidRPr="00A07D7C">
        <w:rPr>
          <w:sz w:val="28"/>
          <w:szCs w:val="28"/>
        </w:rPr>
        <w:t xml:space="preserve">(компактность), выразительность, информативность, </w:t>
      </w:r>
      <w:r w:rsidR="009738F6" w:rsidRPr="00A07D7C">
        <w:rPr>
          <w:sz w:val="28"/>
          <w:szCs w:val="28"/>
        </w:rPr>
        <w:t>концептуальная целостность и оригинальность</w:t>
      </w:r>
      <w:r w:rsidRPr="00A07D7C">
        <w:rPr>
          <w:sz w:val="28"/>
          <w:szCs w:val="28"/>
        </w:rPr>
        <w:t>.</w:t>
      </w:r>
    </w:p>
    <w:p w:rsidR="00B470D5" w:rsidRPr="00A07D7C" w:rsidRDefault="009738F6" w:rsidP="00A07D7C">
      <w:pPr>
        <w:ind w:firstLine="709"/>
        <w:jc w:val="both"/>
        <w:rPr>
          <w:sz w:val="28"/>
          <w:szCs w:val="28"/>
        </w:rPr>
      </w:pPr>
      <w:r w:rsidRPr="00A07D7C">
        <w:rPr>
          <w:sz w:val="28"/>
          <w:szCs w:val="28"/>
        </w:rPr>
        <w:t>Выбранный вариант дорабатывается до категории «чистового эскиза». Далее к визуальной части делается подбор шрифта для использования в написании логотипа (не менее 15 вариаций</w:t>
      </w:r>
      <w:r w:rsidR="00E967C1" w:rsidRPr="00A07D7C">
        <w:rPr>
          <w:sz w:val="28"/>
          <w:szCs w:val="28"/>
        </w:rPr>
        <w:t xml:space="preserve"> из которых будет выбран 1 вариант, наиболее подходящий по рисунку написания и идеи</w:t>
      </w:r>
      <w:r w:rsidRPr="00A07D7C">
        <w:rPr>
          <w:sz w:val="28"/>
          <w:szCs w:val="28"/>
        </w:rPr>
        <w:t xml:space="preserve">). </w:t>
      </w:r>
      <w:r w:rsidR="00E967C1" w:rsidRPr="00A07D7C">
        <w:rPr>
          <w:sz w:val="28"/>
          <w:szCs w:val="28"/>
        </w:rPr>
        <w:t xml:space="preserve"> После определяется </w:t>
      </w:r>
      <w:r w:rsidR="00B470D5" w:rsidRPr="00A07D7C">
        <w:rPr>
          <w:sz w:val="28"/>
          <w:szCs w:val="28"/>
        </w:rPr>
        <w:t>общ</w:t>
      </w:r>
      <w:r w:rsidR="00E967C1" w:rsidRPr="00A07D7C">
        <w:rPr>
          <w:sz w:val="28"/>
          <w:szCs w:val="28"/>
        </w:rPr>
        <w:t>ая</w:t>
      </w:r>
      <w:r w:rsidR="00B470D5" w:rsidRPr="00A07D7C">
        <w:rPr>
          <w:sz w:val="28"/>
          <w:szCs w:val="28"/>
        </w:rPr>
        <w:t xml:space="preserve"> композици</w:t>
      </w:r>
      <w:r w:rsidR="00E967C1" w:rsidRPr="00A07D7C">
        <w:rPr>
          <w:sz w:val="28"/>
          <w:szCs w:val="28"/>
        </w:rPr>
        <w:t>я</w:t>
      </w:r>
      <w:r w:rsidR="00B470D5" w:rsidRPr="00A07D7C">
        <w:rPr>
          <w:sz w:val="28"/>
          <w:szCs w:val="28"/>
        </w:rPr>
        <w:t xml:space="preserve"> (размещение фирм</w:t>
      </w:r>
      <w:r w:rsidR="00E967C1" w:rsidRPr="00A07D7C">
        <w:rPr>
          <w:sz w:val="28"/>
          <w:szCs w:val="28"/>
        </w:rPr>
        <w:t>енного</w:t>
      </w:r>
      <w:r w:rsidR="00B470D5" w:rsidRPr="00A07D7C">
        <w:rPr>
          <w:sz w:val="28"/>
          <w:szCs w:val="28"/>
        </w:rPr>
        <w:t xml:space="preserve"> знака и лого</w:t>
      </w:r>
      <w:r w:rsidR="00E967C1" w:rsidRPr="00A07D7C">
        <w:rPr>
          <w:sz w:val="28"/>
          <w:szCs w:val="28"/>
        </w:rPr>
        <w:t>типа</w:t>
      </w:r>
      <w:r w:rsidR="00B470D5" w:rsidRPr="00A07D7C">
        <w:rPr>
          <w:sz w:val="28"/>
          <w:szCs w:val="28"/>
        </w:rPr>
        <w:t xml:space="preserve"> относительно друг друга</w:t>
      </w:r>
      <w:r w:rsidR="00E967C1" w:rsidRPr="00A07D7C">
        <w:rPr>
          <w:sz w:val="28"/>
          <w:szCs w:val="28"/>
        </w:rPr>
        <w:t>, а также возможной приписки о организации). П</w:t>
      </w:r>
      <w:r w:rsidR="00B470D5" w:rsidRPr="00A07D7C">
        <w:rPr>
          <w:sz w:val="28"/>
          <w:szCs w:val="28"/>
        </w:rPr>
        <w:t xml:space="preserve">ри размещении стоит заранее попробовать нанести </w:t>
      </w:r>
      <w:r w:rsidR="00E967C1" w:rsidRPr="00A07D7C">
        <w:rPr>
          <w:sz w:val="28"/>
          <w:szCs w:val="28"/>
        </w:rPr>
        <w:t xml:space="preserve">сформированные вариации фирменного блока </w:t>
      </w:r>
      <w:r w:rsidR="00B470D5" w:rsidRPr="00A07D7C">
        <w:rPr>
          <w:sz w:val="28"/>
          <w:szCs w:val="28"/>
        </w:rPr>
        <w:t xml:space="preserve">на базовые носители фирменного стиля (визитка, вывеска) и посмотреть – какой вариант более выигрышно смотрится, с каким вариантом будет проще организовывать </w:t>
      </w:r>
      <w:r w:rsidR="00E967C1" w:rsidRPr="00A07D7C">
        <w:rPr>
          <w:sz w:val="28"/>
          <w:szCs w:val="28"/>
        </w:rPr>
        <w:t xml:space="preserve">размещение </w:t>
      </w:r>
      <w:r w:rsidR="00B470D5" w:rsidRPr="00A07D7C">
        <w:rPr>
          <w:sz w:val="28"/>
          <w:szCs w:val="28"/>
        </w:rPr>
        <w:t>текст</w:t>
      </w:r>
      <w:r w:rsidR="00E967C1" w:rsidRPr="00A07D7C">
        <w:rPr>
          <w:sz w:val="28"/>
          <w:szCs w:val="28"/>
        </w:rPr>
        <w:t>а</w:t>
      </w:r>
      <w:r w:rsidR="00B470D5" w:rsidRPr="00A07D7C">
        <w:rPr>
          <w:sz w:val="28"/>
          <w:szCs w:val="28"/>
        </w:rPr>
        <w:t xml:space="preserve"> и доп</w:t>
      </w:r>
      <w:r w:rsidR="00E967C1" w:rsidRPr="00A07D7C">
        <w:rPr>
          <w:sz w:val="28"/>
          <w:szCs w:val="28"/>
        </w:rPr>
        <w:t>олнительной графики</w:t>
      </w:r>
      <w:r w:rsidR="00B470D5" w:rsidRPr="00A07D7C">
        <w:rPr>
          <w:sz w:val="28"/>
          <w:szCs w:val="28"/>
        </w:rPr>
        <w:t>.</w:t>
      </w:r>
    </w:p>
    <w:p w:rsidR="00A07D7C" w:rsidRDefault="00E967C1" w:rsidP="00A07D7C">
      <w:pPr>
        <w:ind w:firstLine="709"/>
        <w:jc w:val="both"/>
        <w:rPr>
          <w:sz w:val="28"/>
          <w:szCs w:val="28"/>
        </w:rPr>
      </w:pPr>
      <w:r w:rsidRPr="00A07D7C">
        <w:rPr>
          <w:sz w:val="28"/>
          <w:szCs w:val="28"/>
        </w:rPr>
        <w:t xml:space="preserve">После разработки основных элементов фирменного стиля разрабатываются дополнительные элементы графики: паттерны и дополнительные декоративные элементы, которые будут нести больше украшательский характер. </w:t>
      </w:r>
    </w:p>
    <w:p w:rsidR="00A07D7C" w:rsidRDefault="00E967C1" w:rsidP="00A07D7C">
      <w:pPr>
        <w:ind w:firstLine="709"/>
        <w:jc w:val="both"/>
        <w:rPr>
          <w:sz w:val="28"/>
          <w:szCs w:val="28"/>
        </w:rPr>
      </w:pPr>
      <w:r w:rsidRPr="00A07D7C">
        <w:rPr>
          <w:sz w:val="28"/>
          <w:szCs w:val="28"/>
        </w:rPr>
        <w:t xml:space="preserve">Паттерн должен быть выполнен в трех вариациях для дальнейшего использования на носителях фирменного стиля. Паттерны </w:t>
      </w:r>
      <w:r w:rsidR="00EC7330" w:rsidRPr="00A07D7C">
        <w:rPr>
          <w:sz w:val="28"/>
          <w:szCs w:val="28"/>
        </w:rPr>
        <w:t xml:space="preserve">для данной учебной практики </w:t>
      </w:r>
      <w:r w:rsidRPr="00A07D7C">
        <w:rPr>
          <w:sz w:val="28"/>
          <w:szCs w:val="28"/>
        </w:rPr>
        <w:t xml:space="preserve">формируются следующим образом: </w:t>
      </w:r>
    </w:p>
    <w:p w:rsidR="00A07D7C" w:rsidRDefault="00E967C1" w:rsidP="00A07D7C">
      <w:pPr>
        <w:ind w:firstLine="709"/>
        <w:jc w:val="both"/>
        <w:rPr>
          <w:sz w:val="28"/>
          <w:szCs w:val="28"/>
        </w:rPr>
      </w:pPr>
      <w:r w:rsidRPr="00A07D7C">
        <w:rPr>
          <w:sz w:val="28"/>
          <w:szCs w:val="28"/>
        </w:rPr>
        <w:t>1) использование иконки (фирменного знака), как основы</w:t>
      </w:r>
      <w:r w:rsidR="00EC7330" w:rsidRPr="00A07D7C">
        <w:rPr>
          <w:sz w:val="28"/>
          <w:szCs w:val="28"/>
        </w:rPr>
        <w:t xml:space="preserve">; </w:t>
      </w:r>
    </w:p>
    <w:p w:rsidR="00A07D7C" w:rsidRDefault="00EC7330" w:rsidP="00A07D7C">
      <w:pPr>
        <w:ind w:firstLine="709"/>
        <w:jc w:val="both"/>
        <w:rPr>
          <w:sz w:val="28"/>
          <w:szCs w:val="28"/>
        </w:rPr>
      </w:pPr>
      <w:r w:rsidRPr="00A07D7C">
        <w:rPr>
          <w:sz w:val="28"/>
          <w:szCs w:val="28"/>
        </w:rPr>
        <w:t xml:space="preserve">2) использование логотипа, как основы; </w:t>
      </w:r>
    </w:p>
    <w:p w:rsidR="00A07D7C" w:rsidRDefault="00EC7330" w:rsidP="00A07D7C">
      <w:pPr>
        <w:ind w:firstLine="709"/>
        <w:jc w:val="both"/>
        <w:rPr>
          <w:sz w:val="28"/>
          <w:szCs w:val="28"/>
        </w:rPr>
      </w:pPr>
      <w:r w:rsidRPr="00A07D7C">
        <w:rPr>
          <w:sz w:val="28"/>
          <w:szCs w:val="28"/>
        </w:rPr>
        <w:t xml:space="preserve">3) произвольный, в котором могут быть задействованы комбинации из иконки и декоративной графики или же просто элементов декоративной графики. </w:t>
      </w:r>
    </w:p>
    <w:p w:rsidR="00057E98" w:rsidRPr="00A07D7C" w:rsidRDefault="00EC7330" w:rsidP="00A07D7C">
      <w:pPr>
        <w:ind w:firstLine="709"/>
        <w:jc w:val="both"/>
        <w:rPr>
          <w:sz w:val="28"/>
          <w:szCs w:val="28"/>
        </w:rPr>
      </w:pPr>
      <w:r w:rsidRPr="00A07D7C">
        <w:rPr>
          <w:sz w:val="28"/>
          <w:szCs w:val="28"/>
        </w:rPr>
        <w:t xml:space="preserve">Использование цельного фирменного блока в формирование паттерна – запрещается в виду большой визуальной нагрузки и нецелесообразности. </w:t>
      </w:r>
    </w:p>
    <w:p w:rsidR="00057E98" w:rsidRPr="00A07D7C" w:rsidRDefault="00EC7330" w:rsidP="00A07D7C">
      <w:pPr>
        <w:ind w:firstLine="709"/>
        <w:jc w:val="both"/>
        <w:rPr>
          <w:sz w:val="28"/>
          <w:szCs w:val="28"/>
        </w:rPr>
      </w:pPr>
      <w:r w:rsidRPr="00A07D7C">
        <w:rPr>
          <w:sz w:val="28"/>
          <w:szCs w:val="28"/>
        </w:rPr>
        <w:t xml:space="preserve">В текст отчета должна войти вся информация, этапы и разработка продуктов, которая была проделана обучающимся, с сохранением причинно-следственных связей и обоснования тех или иных поисковых работ и действий. </w:t>
      </w:r>
      <w:r w:rsidR="00A07D7C">
        <w:rPr>
          <w:sz w:val="28"/>
          <w:szCs w:val="28"/>
        </w:rPr>
        <w:t>Вся выполненная в этом разделе работа размещается в ПРИЛОЖЕНИИ Б отчета.</w:t>
      </w:r>
      <w:r w:rsidRPr="00A07D7C">
        <w:rPr>
          <w:sz w:val="28"/>
          <w:szCs w:val="28"/>
        </w:rPr>
        <w:t xml:space="preserve"> </w:t>
      </w:r>
    </w:p>
    <w:p w:rsidR="00057E98" w:rsidRPr="005F6A81" w:rsidRDefault="00057E98" w:rsidP="00A07D7C">
      <w:pPr>
        <w:ind w:firstLine="709"/>
        <w:jc w:val="both"/>
        <w:rPr>
          <w:sz w:val="28"/>
          <w:szCs w:val="28"/>
        </w:rPr>
      </w:pPr>
    </w:p>
    <w:p w:rsidR="00C33111" w:rsidRPr="005F6A81" w:rsidRDefault="00C33111" w:rsidP="00E608C6">
      <w:pPr>
        <w:ind w:firstLine="709"/>
        <w:rPr>
          <w:b/>
          <w:sz w:val="28"/>
          <w:szCs w:val="28"/>
        </w:rPr>
      </w:pPr>
      <w:r w:rsidRPr="005F6A81">
        <w:rPr>
          <w:b/>
          <w:sz w:val="28"/>
          <w:szCs w:val="28"/>
        </w:rPr>
        <w:t>2.</w:t>
      </w:r>
      <w:r w:rsidR="00057E98" w:rsidRPr="005F6A81">
        <w:rPr>
          <w:b/>
          <w:sz w:val="28"/>
          <w:szCs w:val="28"/>
        </w:rPr>
        <w:t>3</w:t>
      </w:r>
      <w:r w:rsidRPr="005F6A81">
        <w:rPr>
          <w:b/>
          <w:sz w:val="28"/>
          <w:szCs w:val="28"/>
        </w:rPr>
        <w:t xml:space="preserve"> Формирование правил использования элементов </w:t>
      </w:r>
      <w:r w:rsidR="00C24F8E" w:rsidRPr="005F6A81">
        <w:rPr>
          <w:b/>
          <w:sz w:val="28"/>
          <w:szCs w:val="28"/>
        </w:rPr>
        <w:t xml:space="preserve">фирменного </w:t>
      </w:r>
      <w:r w:rsidRPr="005F6A81">
        <w:rPr>
          <w:b/>
          <w:sz w:val="28"/>
          <w:szCs w:val="28"/>
        </w:rPr>
        <w:t>стиля</w:t>
      </w:r>
      <w:r w:rsidR="00C24F8E" w:rsidRPr="005F6A81">
        <w:rPr>
          <w:b/>
          <w:sz w:val="28"/>
          <w:szCs w:val="28"/>
        </w:rPr>
        <w:t xml:space="preserve"> (базовый брендбук)</w:t>
      </w:r>
    </w:p>
    <w:p w:rsidR="009D73C4" w:rsidRPr="005F6A81" w:rsidRDefault="009D73C4" w:rsidP="005F6A81">
      <w:pPr>
        <w:ind w:firstLine="709"/>
        <w:jc w:val="both"/>
        <w:rPr>
          <w:sz w:val="28"/>
          <w:szCs w:val="28"/>
        </w:rPr>
      </w:pPr>
      <w:r w:rsidRPr="005F6A81">
        <w:rPr>
          <w:sz w:val="28"/>
          <w:szCs w:val="28"/>
        </w:rPr>
        <w:t>Брендбук – разработанный дизайнером нормативный документ по эксплуатации фирменного стиля и его элементов. Может включать себя большое количество подробной и частной информации о том, как фирменный блок и стиль в целом может себя вести в зависимости от той или иной ситуации, на слайдах презентации, на деловой, рекламной, сувенирной продукции (в общем или на конкретных макетах с конкретными размерами), как оформляются офисные помещения и иные объемно</w:t>
      </w:r>
      <w:r w:rsidR="00F52A35" w:rsidRPr="005F6A81">
        <w:rPr>
          <w:sz w:val="28"/>
          <w:szCs w:val="28"/>
        </w:rPr>
        <w:t>-</w:t>
      </w:r>
      <w:r w:rsidRPr="005F6A81">
        <w:rPr>
          <w:sz w:val="28"/>
          <w:szCs w:val="28"/>
        </w:rPr>
        <w:t>пространственные конструкции и т.д.</w:t>
      </w:r>
      <w:r w:rsidR="00F52A35" w:rsidRPr="005F6A81">
        <w:rPr>
          <w:sz w:val="28"/>
          <w:szCs w:val="28"/>
        </w:rPr>
        <w:t xml:space="preserve"> : все это может указываться в брендбуке, но основная и главная информация, которая входит в основу брендбука: название, философия и концепция организации (которая легла в основу фирменного стиля), представлены и продемонстрированы общие правила использования основных элементов фирменного стиля, какие цвета, шрифты используются в формировании фирменного стиля, что нельзя делать с фирменным стилем. Брендбук может быть сверстан как одно цельное изображение, либо же как один документ с настроенной нумерацией листов. Брендбук оформляется согласно фирменному стилю организации, для которой он делается. </w:t>
      </w:r>
    </w:p>
    <w:p w:rsidR="005F6A81" w:rsidRPr="005F6A81" w:rsidRDefault="00F52A35" w:rsidP="005F6A81">
      <w:pPr>
        <w:ind w:firstLine="709"/>
        <w:jc w:val="both"/>
        <w:rPr>
          <w:sz w:val="28"/>
          <w:szCs w:val="28"/>
        </w:rPr>
      </w:pPr>
      <w:r w:rsidRPr="005F6A81">
        <w:rPr>
          <w:sz w:val="28"/>
          <w:szCs w:val="28"/>
        </w:rPr>
        <w:lastRenderedPageBreak/>
        <w:t xml:space="preserve">При формировании отчета </w:t>
      </w:r>
      <w:r w:rsidR="005F6A81" w:rsidRPr="005F6A81">
        <w:rPr>
          <w:sz w:val="28"/>
          <w:szCs w:val="28"/>
        </w:rPr>
        <w:t>дается описание фирменного стиля/брендбука в следующей последовательности</w:t>
      </w:r>
      <w:r w:rsidRPr="005F6A81">
        <w:rPr>
          <w:sz w:val="28"/>
          <w:szCs w:val="28"/>
        </w:rPr>
        <w:t xml:space="preserve">: </w:t>
      </w:r>
    </w:p>
    <w:p w:rsidR="005F6A81" w:rsidRPr="005F6A81" w:rsidRDefault="00C33111" w:rsidP="005F6A81">
      <w:pPr>
        <w:ind w:firstLine="709"/>
        <w:jc w:val="both"/>
        <w:rPr>
          <w:sz w:val="28"/>
          <w:szCs w:val="28"/>
        </w:rPr>
      </w:pPr>
      <w:r w:rsidRPr="005F6A81">
        <w:rPr>
          <w:sz w:val="28"/>
          <w:szCs w:val="28"/>
        </w:rPr>
        <w:t>что представляют собой правила использования логотипа и сам брендбук (стандартные понятия)</w:t>
      </w:r>
      <w:r w:rsidR="005F6A81" w:rsidRPr="005F6A81">
        <w:rPr>
          <w:sz w:val="28"/>
          <w:szCs w:val="28"/>
        </w:rPr>
        <w:t>;</w:t>
      </w:r>
    </w:p>
    <w:p w:rsidR="005F6A81" w:rsidRPr="005F6A81" w:rsidRDefault="00F52A35" w:rsidP="005F6A81">
      <w:pPr>
        <w:ind w:firstLine="709"/>
        <w:jc w:val="both"/>
        <w:rPr>
          <w:sz w:val="28"/>
          <w:szCs w:val="28"/>
        </w:rPr>
      </w:pPr>
      <w:r w:rsidRPr="005F6A81">
        <w:rPr>
          <w:sz w:val="28"/>
          <w:szCs w:val="28"/>
        </w:rPr>
        <w:t>к</w:t>
      </w:r>
      <w:r w:rsidR="00C33111" w:rsidRPr="005F6A81">
        <w:rPr>
          <w:sz w:val="28"/>
          <w:szCs w:val="28"/>
        </w:rPr>
        <w:t xml:space="preserve">ак обычно оформляется брендбук и что в </w:t>
      </w:r>
      <w:r w:rsidRPr="005F6A81">
        <w:rPr>
          <w:sz w:val="28"/>
          <w:szCs w:val="28"/>
        </w:rPr>
        <w:t>с</w:t>
      </w:r>
      <w:r w:rsidR="00C33111" w:rsidRPr="005F6A81">
        <w:rPr>
          <w:sz w:val="28"/>
          <w:szCs w:val="28"/>
        </w:rPr>
        <w:t xml:space="preserve">ебе содержит, в каком виде и форматах существует и как используется. </w:t>
      </w:r>
    </w:p>
    <w:p w:rsidR="005F6A81" w:rsidRPr="005F6A81" w:rsidRDefault="00C33111" w:rsidP="005F6A81">
      <w:pPr>
        <w:ind w:firstLine="709"/>
        <w:jc w:val="both"/>
        <w:rPr>
          <w:sz w:val="28"/>
          <w:szCs w:val="28"/>
        </w:rPr>
      </w:pPr>
      <w:r w:rsidRPr="005F6A81">
        <w:rPr>
          <w:sz w:val="28"/>
          <w:szCs w:val="28"/>
        </w:rPr>
        <w:t>Далее подводим мысль к тому, что логотип и правила его использования – это костяк, на котором строится все остальное: сделаешь их, а остальн</w:t>
      </w:r>
      <w:r w:rsidR="00F52A35" w:rsidRPr="005F6A81">
        <w:rPr>
          <w:sz w:val="28"/>
          <w:szCs w:val="28"/>
        </w:rPr>
        <w:t>ая информация и разработка</w:t>
      </w:r>
      <w:r w:rsidRPr="005F6A81">
        <w:rPr>
          <w:sz w:val="28"/>
          <w:szCs w:val="28"/>
        </w:rPr>
        <w:t xml:space="preserve"> может дополняться в течение времени</w:t>
      </w:r>
      <w:r w:rsidR="00F52A35" w:rsidRPr="005F6A81">
        <w:rPr>
          <w:sz w:val="28"/>
          <w:szCs w:val="28"/>
        </w:rPr>
        <w:t xml:space="preserve"> другими дизайнерами</w:t>
      </w:r>
      <w:r w:rsidRPr="005F6A81">
        <w:rPr>
          <w:sz w:val="28"/>
          <w:szCs w:val="28"/>
        </w:rPr>
        <w:t>.</w:t>
      </w:r>
      <w:r w:rsidR="00F52A35" w:rsidRPr="005F6A81">
        <w:rPr>
          <w:sz w:val="28"/>
          <w:szCs w:val="28"/>
        </w:rPr>
        <w:t xml:space="preserve"> </w:t>
      </w:r>
    </w:p>
    <w:p w:rsidR="00C33111" w:rsidRPr="005F6A81" w:rsidRDefault="00F52A35" w:rsidP="005F6A81">
      <w:pPr>
        <w:ind w:firstLine="709"/>
        <w:jc w:val="both"/>
        <w:rPr>
          <w:sz w:val="28"/>
          <w:szCs w:val="28"/>
        </w:rPr>
      </w:pPr>
      <w:r w:rsidRPr="005F6A81">
        <w:rPr>
          <w:sz w:val="28"/>
          <w:szCs w:val="28"/>
        </w:rPr>
        <w:t>В отчет вставляется вся информация о брендбуке и ходе его разработки. Часть изображений о ходе формирования брендбука и созданий правил по использованию фирменного стиля могут вставляться прямо в главу, но сам готовый брендбук вставляется в ПРИЛОЖЕНИЕ Б.</w:t>
      </w:r>
    </w:p>
    <w:p w:rsidR="00653BCA" w:rsidRPr="00BD382A" w:rsidRDefault="00653BCA" w:rsidP="00E608C6">
      <w:pPr>
        <w:ind w:firstLine="709"/>
      </w:pPr>
    </w:p>
    <w:p w:rsidR="00EC7E48" w:rsidRPr="00FD283D" w:rsidRDefault="00EC7E48" w:rsidP="00FD283D">
      <w:pPr>
        <w:ind w:firstLine="709"/>
        <w:jc w:val="both"/>
        <w:rPr>
          <w:rFonts w:eastAsiaTheme="majorEastAsia"/>
          <w:b/>
          <w:sz w:val="28"/>
          <w:szCs w:val="28"/>
        </w:rPr>
      </w:pPr>
      <w:r w:rsidRPr="00FD283D">
        <w:rPr>
          <w:rFonts w:eastAsiaTheme="majorEastAsia"/>
          <w:b/>
          <w:sz w:val="28"/>
          <w:szCs w:val="28"/>
        </w:rPr>
        <w:t>3 КОНСТРУКТОРСКО – ТЕХНОЛОГИЧЕСКИЙ РАЗДЕЛ</w:t>
      </w:r>
    </w:p>
    <w:p w:rsidR="00911E0D" w:rsidRPr="00FD283D" w:rsidRDefault="00911E0D" w:rsidP="00FD283D">
      <w:pPr>
        <w:ind w:firstLine="709"/>
        <w:jc w:val="both"/>
        <w:rPr>
          <w:sz w:val="28"/>
          <w:szCs w:val="28"/>
        </w:rPr>
      </w:pPr>
      <w:r w:rsidRPr="00FD283D">
        <w:rPr>
          <w:sz w:val="28"/>
          <w:szCs w:val="28"/>
        </w:rPr>
        <w:t>В данный раздел входит разработка носителей фирменного стиля организации.</w:t>
      </w:r>
      <w:r w:rsidR="00214889" w:rsidRPr="00FD283D">
        <w:rPr>
          <w:sz w:val="28"/>
          <w:szCs w:val="28"/>
        </w:rPr>
        <w:t xml:space="preserve"> </w:t>
      </w:r>
      <w:r w:rsidRPr="00FD283D">
        <w:rPr>
          <w:sz w:val="28"/>
          <w:szCs w:val="28"/>
        </w:rPr>
        <w:t xml:space="preserve">В раздел входит создание: деловой, рекламной, сувенирной продукции, а </w:t>
      </w:r>
      <w:r w:rsidR="00214889" w:rsidRPr="00FD283D">
        <w:rPr>
          <w:sz w:val="28"/>
          <w:szCs w:val="28"/>
        </w:rPr>
        <w:t>также</w:t>
      </w:r>
      <w:r w:rsidRPr="00FD283D">
        <w:rPr>
          <w:sz w:val="28"/>
          <w:szCs w:val="28"/>
        </w:rPr>
        <w:t xml:space="preserve"> формирование итогового презентационного планшета с разработанными материалами. Данный раздел являются завершающим этапом проектирования.</w:t>
      </w:r>
    </w:p>
    <w:p w:rsidR="00911E0D" w:rsidRPr="00BD382A" w:rsidRDefault="00911E0D" w:rsidP="00E608C6">
      <w:pPr>
        <w:ind w:firstLine="709"/>
      </w:pPr>
    </w:p>
    <w:p w:rsidR="00C33111" w:rsidRPr="00FD283D" w:rsidRDefault="00C33111" w:rsidP="00FD283D">
      <w:pPr>
        <w:ind w:firstLine="709"/>
        <w:jc w:val="both"/>
        <w:rPr>
          <w:b/>
          <w:sz w:val="28"/>
          <w:szCs w:val="28"/>
        </w:rPr>
      </w:pPr>
      <w:r w:rsidRPr="00FD283D">
        <w:rPr>
          <w:b/>
          <w:sz w:val="28"/>
          <w:szCs w:val="28"/>
        </w:rPr>
        <w:t>3.1</w:t>
      </w:r>
      <w:r w:rsidR="00214889" w:rsidRPr="00FD283D">
        <w:rPr>
          <w:b/>
          <w:sz w:val="28"/>
          <w:szCs w:val="28"/>
        </w:rPr>
        <w:t xml:space="preserve"> Разработка деловой продукции</w:t>
      </w:r>
    </w:p>
    <w:p w:rsidR="00EC7330" w:rsidRPr="00FD283D" w:rsidRDefault="00EC7330" w:rsidP="00FD283D">
      <w:pPr>
        <w:ind w:firstLine="709"/>
        <w:jc w:val="both"/>
        <w:rPr>
          <w:sz w:val="28"/>
          <w:szCs w:val="28"/>
        </w:rPr>
      </w:pPr>
      <w:r w:rsidRPr="00FD283D">
        <w:rPr>
          <w:sz w:val="28"/>
          <w:szCs w:val="28"/>
        </w:rPr>
        <w:t xml:space="preserve">В данной учебной практике запланирована разработка двух типов деловой продукции: визитки и деловой бумаги/делового бланка (лучше оформить разработку каждого в виде подглав 3.1.1 Визитка и 3.1.2 Деловая бумага соответственно). </w:t>
      </w:r>
    </w:p>
    <w:p w:rsidR="00FD283D" w:rsidRPr="00D571E4" w:rsidRDefault="00FD283D" w:rsidP="00E608C6">
      <w:pPr>
        <w:ind w:firstLine="709"/>
        <w:rPr>
          <w:sz w:val="28"/>
          <w:szCs w:val="28"/>
        </w:rPr>
      </w:pPr>
      <w:r w:rsidRPr="00D571E4">
        <w:rPr>
          <w:b/>
          <w:sz w:val="28"/>
          <w:szCs w:val="28"/>
        </w:rPr>
        <w:t xml:space="preserve">3.1.1 </w:t>
      </w:r>
      <w:r w:rsidR="0037415A" w:rsidRPr="00D571E4">
        <w:rPr>
          <w:b/>
          <w:sz w:val="28"/>
          <w:szCs w:val="28"/>
        </w:rPr>
        <w:t>Разработка визитки</w:t>
      </w:r>
    </w:p>
    <w:p w:rsidR="00FD283D" w:rsidRPr="00FD283D" w:rsidRDefault="0037415A" w:rsidP="00FD283D">
      <w:pPr>
        <w:ind w:firstLine="709"/>
        <w:jc w:val="both"/>
        <w:rPr>
          <w:sz w:val="28"/>
          <w:szCs w:val="28"/>
        </w:rPr>
      </w:pPr>
      <w:r w:rsidRPr="00FD283D">
        <w:rPr>
          <w:sz w:val="28"/>
          <w:szCs w:val="28"/>
        </w:rPr>
        <w:t xml:space="preserve">Визитка благодаря своему назначению относится и к информационной, и к деловой продукции. Бывают визитки корпоративные (которые «принадлежат» самой организации) и есть индивидуальные – которые принадлежат определенному должностному лицу компании. </w:t>
      </w:r>
    </w:p>
    <w:p w:rsidR="00FD283D" w:rsidRPr="00FD283D" w:rsidRDefault="0037415A" w:rsidP="00FD283D">
      <w:pPr>
        <w:ind w:firstLine="709"/>
        <w:jc w:val="both"/>
        <w:rPr>
          <w:sz w:val="28"/>
          <w:szCs w:val="28"/>
        </w:rPr>
      </w:pPr>
      <w:r w:rsidRPr="00FD283D">
        <w:rPr>
          <w:sz w:val="28"/>
          <w:szCs w:val="28"/>
        </w:rPr>
        <w:t>Визитка имеет стандартный размер (95*55) и может быть, как односторонней, так и двусторонней. Визитка состоит из обязательных блоков: элементы фирм</w:t>
      </w:r>
      <w:r w:rsidR="00D571E4">
        <w:rPr>
          <w:sz w:val="28"/>
          <w:szCs w:val="28"/>
        </w:rPr>
        <w:t>енного</w:t>
      </w:r>
      <w:r w:rsidRPr="00FD283D">
        <w:rPr>
          <w:sz w:val="28"/>
          <w:szCs w:val="28"/>
        </w:rPr>
        <w:t xml:space="preserve"> стиля и блоки информации. </w:t>
      </w:r>
    </w:p>
    <w:p w:rsidR="00FD283D" w:rsidRPr="00FD283D" w:rsidRDefault="0037415A" w:rsidP="00FD283D">
      <w:pPr>
        <w:ind w:firstLine="709"/>
        <w:jc w:val="both"/>
        <w:rPr>
          <w:sz w:val="28"/>
          <w:szCs w:val="28"/>
        </w:rPr>
      </w:pPr>
      <w:r w:rsidRPr="00FD283D">
        <w:rPr>
          <w:sz w:val="28"/>
          <w:szCs w:val="28"/>
        </w:rPr>
        <w:t>В каждой визитке</w:t>
      </w:r>
      <w:r w:rsidR="00A643D1" w:rsidRPr="00FD283D">
        <w:rPr>
          <w:sz w:val="28"/>
          <w:szCs w:val="28"/>
        </w:rPr>
        <w:t>,</w:t>
      </w:r>
      <w:r w:rsidRPr="00FD283D">
        <w:rPr>
          <w:sz w:val="28"/>
          <w:szCs w:val="28"/>
        </w:rPr>
        <w:t xml:space="preserve"> в первую очередь</w:t>
      </w:r>
      <w:r w:rsidR="00A643D1" w:rsidRPr="00FD283D">
        <w:rPr>
          <w:sz w:val="28"/>
          <w:szCs w:val="28"/>
        </w:rPr>
        <w:t>,</w:t>
      </w:r>
      <w:r w:rsidRPr="00FD283D">
        <w:rPr>
          <w:sz w:val="28"/>
          <w:szCs w:val="28"/>
        </w:rPr>
        <w:t xml:space="preserve"> всегда </w:t>
      </w:r>
      <w:r w:rsidR="00A643D1" w:rsidRPr="00FD283D">
        <w:rPr>
          <w:sz w:val="28"/>
          <w:szCs w:val="28"/>
        </w:rPr>
        <w:t>опре</w:t>
      </w:r>
      <w:r w:rsidRPr="00FD283D">
        <w:rPr>
          <w:sz w:val="28"/>
          <w:szCs w:val="28"/>
        </w:rPr>
        <w:t xml:space="preserve">деляется количество текста, которое будет размещено на ней, а также иерархия текста по значению для заказчика и потребителя.  </w:t>
      </w:r>
    </w:p>
    <w:p w:rsidR="00FD283D" w:rsidRPr="00FD283D" w:rsidRDefault="0037415A" w:rsidP="00FD283D">
      <w:pPr>
        <w:ind w:firstLine="709"/>
        <w:jc w:val="both"/>
        <w:rPr>
          <w:sz w:val="28"/>
          <w:szCs w:val="28"/>
        </w:rPr>
      </w:pPr>
      <w:r w:rsidRPr="00FD283D">
        <w:rPr>
          <w:sz w:val="28"/>
          <w:szCs w:val="28"/>
        </w:rPr>
        <w:t xml:space="preserve">Далее определяется </w:t>
      </w:r>
      <w:r w:rsidR="00A643D1" w:rsidRPr="00FD283D">
        <w:rPr>
          <w:sz w:val="28"/>
          <w:szCs w:val="28"/>
        </w:rPr>
        <w:t>фирменная графика</w:t>
      </w:r>
      <w:r w:rsidRPr="00FD283D">
        <w:rPr>
          <w:sz w:val="28"/>
          <w:szCs w:val="28"/>
        </w:rPr>
        <w:t xml:space="preserve">, которая будет использоваться на макетах визитки и ее размещение относительно текста. </w:t>
      </w:r>
      <w:r w:rsidR="00A643D1" w:rsidRPr="00FD283D">
        <w:rPr>
          <w:sz w:val="28"/>
          <w:szCs w:val="28"/>
        </w:rPr>
        <w:t xml:space="preserve"> </w:t>
      </w:r>
    </w:p>
    <w:p w:rsidR="0037415A" w:rsidRPr="00FD283D" w:rsidRDefault="00A643D1" w:rsidP="00FD283D">
      <w:pPr>
        <w:ind w:firstLine="709"/>
        <w:jc w:val="both"/>
        <w:rPr>
          <w:sz w:val="28"/>
          <w:szCs w:val="28"/>
        </w:rPr>
      </w:pPr>
      <w:r w:rsidRPr="00FD283D">
        <w:rPr>
          <w:sz w:val="28"/>
          <w:szCs w:val="28"/>
        </w:rPr>
        <w:t xml:space="preserve">При формировании непосредственно макета визитки в программе, в первую очередь, настраивается размер визитки и отступы от края/безопасные поля, а потом уже идет размещение блоков с текстом и графическими элементами. Графика и текст не должны находить друг на друга (если только в качестве графики не является паттерн) и на установленные отступы.  Текст должен быть виден и хорошо читаем потенциальным потребителем. Не рекомендуется полное заполнение сторон визиток – лучше оставить «воздух» между разными блоками. </w:t>
      </w:r>
    </w:p>
    <w:p w:rsidR="00EC7330" w:rsidRPr="00FD283D" w:rsidRDefault="0037415A" w:rsidP="00FD283D">
      <w:pPr>
        <w:ind w:firstLine="709"/>
        <w:jc w:val="both"/>
        <w:rPr>
          <w:sz w:val="28"/>
          <w:szCs w:val="28"/>
        </w:rPr>
      </w:pPr>
      <w:r w:rsidRPr="00FD283D">
        <w:rPr>
          <w:sz w:val="28"/>
          <w:szCs w:val="28"/>
        </w:rPr>
        <w:lastRenderedPageBreak/>
        <w:t>На данной практике за</w:t>
      </w:r>
      <w:r w:rsidR="00FD283D">
        <w:rPr>
          <w:sz w:val="28"/>
          <w:szCs w:val="28"/>
        </w:rPr>
        <w:t>дается</w:t>
      </w:r>
      <w:r w:rsidRPr="00FD283D">
        <w:rPr>
          <w:sz w:val="28"/>
          <w:szCs w:val="28"/>
        </w:rPr>
        <w:t xml:space="preserve"> следующая установка по созданию дизайн </w:t>
      </w:r>
      <w:r w:rsidR="00FD283D" w:rsidRPr="00FD283D">
        <w:rPr>
          <w:sz w:val="28"/>
          <w:szCs w:val="28"/>
        </w:rPr>
        <w:t xml:space="preserve">- </w:t>
      </w:r>
      <w:r w:rsidRPr="00FD283D">
        <w:rPr>
          <w:sz w:val="28"/>
          <w:szCs w:val="28"/>
        </w:rPr>
        <w:t>макета двух типов визитки, (корпоративной и индивидуальной), которые обучающемуся необходимо разработать в обязательном порядке:</w:t>
      </w:r>
    </w:p>
    <w:p w:rsidR="0037415A" w:rsidRPr="00FD283D" w:rsidRDefault="0037415A" w:rsidP="00FD283D">
      <w:pPr>
        <w:ind w:firstLine="709"/>
        <w:jc w:val="both"/>
        <w:rPr>
          <w:sz w:val="28"/>
          <w:szCs w:val="28"/>
        </w:rPr>
      </w:pPr>
      <w:r w:rsidRPr="00FD283D">
        <w:rPr>
          <w:sz w:val="28"/>
          <w:szCs w:val="28"/>
        </w:rPr>
        <w:t xml:space="preserve"> - в разработку корпоративной визитки обязательно бер</w:t>
      </w:r>
      <w:r w:rsidR="00A643D1" w:rsidRPr="00FD283D">
        <w:rPr>
          <w:sz w:val="28"/>
          <w:szCs w:val="28"/>
        </w:rPr>
        <w:t xml:space="preserve">утся обе </w:t>
      </w:r>
      <w:r w:rsidRPr="00FD283D">
        <w:rPr>
          <w:sz w:val="28"/>
          <w:szCs w:val="28"/>
        </w:rPr>
        <w:t>рабочие стороны визитки;</w:t>
      </w:r>
    </w:p>
    <w:p w:rsidR="0037415A" w:rsidRPr="00FD283D" w:rsidRDefault="0037415A" w:rsidP="00FD283D">
      <w:pPr>
        <w:ind w:firstLine="709"/>
        <w:jc w:val="both"/>
        <w:rPr>
          <w:sz w:val="28"/>
          <w:szCs w:val="28"/>
        </w:rPr>
      </w:pPr>
      <w:r w:rsidRPr="00FD283D">
        <w:rPr>
          <w:sz w:val="28"/>
          <w:szCs w:val="28"/>
        </w:rPr>
        <w:t xml:space="preserve">- для </w:t>
      </w:r>
      <w:r w:rsidR="00A643D1" w:rsidRPr="00FD283D">
        <w:rPr>
          <w:sz w:val="28"/>
          <w:szCs w:val="28"/>
        </w:rPr>
        <w:t>разработки индивидуальной</w:t>
      </w:r>
      <w:r w:rsidRPr="00FD283D">
        <w:rPr>
          <w:sz w:val="28"/>
          <w:szCs w:val="28"/>
        </w:rPr>
        <w:t xml:space="preserve"> визитки допустима разработка только одной стороны с основной информацией и контактными данными.</w:t>
      </w:r>
    </w:p>
    <w:p w:rsidR="00A643D1" w:rsidRPr="00F928EA" w:rsidRDefault="00D571E4" w:rsidP="00F928EA">
      <w:pPr>
        <w:ind w:firstLine="709"/>
        <w:jc w:val="both"/>
        <w:rPr>
          <w:b/>
          <w:sz w:val="28"/>
          <w:szCs w:val="28"/>
        </w:rPr>
      </w:pPr>
      <w:r w:rsidRPr="00F928EA">
        <w:rPr>
          <w:b/>
          <w:sz w:val="28"/>
          <w:szCs w:val="28"/>
        </w:rPr>
        <w:t xml:space="preserve">3.1.2 </w:t>
      </w:r>
      <w:r w:rsidR="00A643D1" w:rsidRPr="00F928EA">
        <w:rPr>
          <w:b/>
          <w:sz w:val="28"/>
          <w:szCs w:val="28"/>
        </w:rPr>
        <w:t>Разработка деловой бумаги/делового бланка.</w:t>
      </w:r>
    </w:p>
    <w:p w:rsidR="00C24F8E" w:rsidRPr="00F928EA" w:rsidRDefault="00C24F8E" w:rsidP="00F928EA">
      <w:pPr>
        <w:ind w:firstLine="709"/>
        <w:jc w:val="both"/>
        <w:rPr>
          <w:sz w:val="28"/>
          <w:szCs w:val="28"/>
        </w:rPr>
      </w:pPr>
      <w:r w:rsidRPr="00F928EA">
        <w:rPr>
          <w:sz w:val="28"/>
          <w:szCs w:val="28"/>
        </w:rPr>
        <w:t xml:space="preserve">Деловая бумага – это визуальный дизайн-макет оформления документации организации, потому </w:t>
      </w:r>
      <w:r w:rsidRPr="00F928EA">
        <w:rPr>
          <w:b/>
          <w:sz w:val="28"/>
          <w:szCs w:val="28"/>
        </w:rPr>
        <w:t>всегда</w:t>
      </w:r>
      <w:r w:rsidRPr="00F928EA">
        <w:rPr>
          <w:sz w:val="28"/>
          <w:szCs w:val="28"/>
        </w:rPr>
        <w:t xml:space="preserve"> разрабатывается и полноцветный вариант решения дизайна макета деловой бумаги. и черно-белый вариант дизайн-макета. Деловую бумага визуально можно поделить на 2-3 части: шапка, область под основной текст документа, область под подпись и печать с контактными данными (иногда контактные данные уже входят в шапку). В деловой бумаге </w:t>
      </w:r>
      <w:r w:rsidRPr="00F928EA">
        <w:rPr>
          <w:b/>
          <w:sz w:val="28"/>
          <w:szCs w:val="28"/>
        </w:rPr>
        <w:t>первостепенную роль имеет именно текст</w:t>
      </w:r>
      <w:r w:rsidRPr="00F928EA">
        <w:rPr>
          <w:sz w:val="28"/>
          <w:szCs w:val="28"/>
        </w:rPr>
        <w:t>, содержащийся в ней,</w:t>
      </w:r>
      <w:r w:rsidR="009F604C" w:rsidRPr="00F928EA">
        <w:rPr>
          <w:sz w:val="28"/>
          <w:szCs w:val="28"/>
        </w:rPr>
        <w:t xml:space="preserve"> а так же элементы заверенности (роспись и печать),</w:t>
      </w:r>
      <w:r w:rsidRPr="00F928EA">
        <w:rPr>
          <w:sz w:val="28"/>
          <w:szCs w:val="28"/>
        </w:rPr>
        <w:t xml:space="preserve"> потому, при размещении графики</w:t>
      </w:r>
      <w:r w:rsidR="009F604C" w:rsidRPr="00F928EA">
        <w:rPr>
          <w:sz w:val="28"/>
          <w:szCs w:val="28"/>
        </w:rPr>
        <w:t xml:space="preserve"> и разных текстовых блоков</w:t>
      </w:r>
      <w:r w:rsidRPr="00F928EA">
        <w:rPr>
          <w:sz w:val="28"/>
          <w:szCs w:val="28"/>
        </w:rPr>
        <w:t xml:space="preserve"> стоит отталкиваться от нескольких стандартных условий: </w:t>
      </w:r>
      <w:r w:rsidR="009F604C" w:rsidRPr="00F928EA">
        <w:rPr>
          <w:sz w:val="28"/>
          <w:szCs w:val="28"/>
        </w:rPr>
        <w:t xml:space="preserve">учитывать иерархию блоков текста при подборе стиля шрифтов и их размеров, </w:t>
      </w:r>
      <w:r w:rsidRPr="00F928EA">
        <w:rPr>
          <w:sz w:val="28"/>
          <w:szCs w:val="28"/>
        </w:rPr>
        <w:t xml:space="preserve">учитывать полную наполненность листа текстовой информацией и отступы от краев, графика не должна быть излишне крупной и броской, не должна переманивать все внимание на </w:t>
      </w:r>
      <w:r w:rsidR="009F604C" w:rsidRPr="00F928EA">
        <w:rPr>
          <w:sz w:val="28"/>
          <w:szCs w:val="28"/>
        </w:rPr>
        <w:t>себя, если</w:t>
      </w:r>
      <w:r w:rsidRPr="00F928EA">
        <w:rPr>
          <w:sz w:val="28"/>
          <w:szCs w:val="28"/>
        </w:rPr>
        <w:t xml:space="preserve"> графика является </w:t>
      </w:r>
      <w:r w:rsidR="009F604C" w:rsidRPr="00F928EA">
        <w:rPr>
          <w:sz w:val="28"/>
          <w:szCs w:val="28"/>
        </w:rPr>
        <w:t xml:space="preserve">частью </w:t>
      </w:r>
      <w:r w:rsidRPr="00F928EA">
        <w:rPr>
          <w:sz w:val="28"/>
          <w:szCs w:val="28"/>
        </w:rPr>
        <w:t>фон</w:t>
      </w:r>
      <w:r w:rsidR="009F604C" w:rsidRPr="00F928EA">
        <w:rPr>
          <w:sz w:val="28"/>
          <w:szCs w:val="28"/>
        </w:rPr>
        <w:t>а</w:t>
      </w:r>
      <w:r w:rsidRPr="00F928EA">
        <w:rPr>
          <w:sz w:val="28"/>
          <w:szCs w:val="28"/>
        </w:rPr>
        <w:t>– текст документа должен оставаться легко читаемым на ней</w:t>
      </w:r>
      <w:r w:rsidR="009F604C" w:rsidRPr="00F928EA">
        <w:rPr>
          <w:sz w:val="28"/>
          <w:szCs w:val="28"/>
        </w:rPr>
        <w:t>.</w:t>
      </w:r>
    </w:p>
    <w:p w:rsidR="00F928EA" w:rsidRDefault="00F928EA" w:rsidP="00F928EA">
      <w:pPr>
        <w:ind w:firstLine="709"/>
        <w:jc w:val="both"/>
        <w:rPr>
          <w:sz w:val="28"/>
          <w:szCs w:val="28"/>
        </w:rPr>
      </w:pPr>
    </w:p>
    <w:p w:rsidR="00F928EA" w:rsidRDefault="00D060C4" w:rsidP="00F928EA">
      <w:pPr>
        <w:ind w:firstLine="709"/>
        <w:jc w:val="both"/>
        <w:rPr>
          <w:sz w:val="28"/>
          <w:szCs w:val="28"/>
        </w:rPr>
      </w:pPr>
      <w:r w:rsidRPr="00F928EA">
        <w:rPr>
          <w:sz w:val="28"/>
          <w:szCs w:val="28"/>
        </w:rPr>
        <w:t xml:space="preserve">В текст отчета должна войти вся информация, этапы и разработка дизайн-макетов, которая была проделана обучающимся, с сохранением причинно-следственных связей и обоснования тех или иных поисковых работ и действий.  </w:t>
      </w:r>
    </w:p>
    <w:p w:rsidR="00F928EA" w:rsidRDefault="00F928EA" w:rsidP="00F928EA">
      <w:pPr>
        <w:ind w:firstLine="709"/>
        <w:jc w:val="both"/>
        <w:rPr>
          <w:sz w:val="28"/>
          <w:szCs w:val="28"/>
        </w:rPr>
      </w:pPr>
      <w:r>
        <w:rPr>
          <w:sz w:val="28"/>
          <w:szCs w:val="28"/>
        </w:rPr>
        <w:t>Описывается следующая информация:</w:t>
      </w:r>
    </w:p>
    <w:p w:rsidR="00F928EA" w:rsidRDefault="00F928EA" w:rsidP="00F928EA">
      <w:pPr>
        <w:ind w:firstLine="709"/>
        <w:jc w:val="both"/>
        <w:rPr>
          <w:sz w:val="28"/>
          <w:szCs w:val="28"/>
        </w:rPr>
      </w:pPr>
      <w:r>
        <w:rPr>
          <w:sz w:val="28"/>
          <w:szCs w:val="28"/>
        </w:rPr>
        <w:t xml:space="preserve">формат, заданный </w:t>
      </w:r>
      <w:r w:rsidR="00D060C4" w:rsidRPr="00F928EA">
        <w:rPr>
          <w:sz w:val="28"/>
          <w:szCs w:val="28"/>
        </w:rPr>
        <w:t>для макета</w:t>
      </w:r>
      <w:r>
        <w:rPr>
          <w:sz w:val="28"/>
          <w:szCs w:val="28"/>
        </w:rPr>
        <w:t>;</w:t>
      </w:r>
    </w:p>
    <w:p w:rsidR="00F928EA" w:rsidRDefault="00D060C4" w:rsidP="00F928EA">
      <w:pPr>
        <w:ind w:firstLine="709"/>
        <w:jc w:val="both"/>
        <w:rPr>
          <w:sz w:val="28"/>
          <w:szCs w:val="28"/>
        </w:rPr>
      </w:pPr>
      <w:r w:rsidRPr="00F928EA">
        <w:rPr>
          <w:sz w:val="28"/>
          <w:szCs w:val="28"/>
        </w:rPr>
        <w:t>как и на сколько выстраивались отступы от края и между блоками</w:t>
      </w:r>
      <w:r w:rsidR="00F928EA">
        <w:rPr>
          <w:sz w:val="28"/>
          <w:szCs w:val="28"/>
        </w:rPr>
        <w:t>;</w:t>
      </w:r>
    </w:p>
    <w:p w:rsidR="00F928EA" w:rsidRDefault="00F928EA" w:rsidP="00F928EA">
      <w:pPr>
        <w:ind w:firstLine="709"/>
        <w:jc w:val="both"/>
        <w:rPr>
          <w:sz w:val="28"/>
          <w:szCs w:val="28"/>
        </w:rPr>
      </w:pPr>
      <w:r>
        <w:rPr>
          <w:sz w:val="28"/>
          <w:szCs w:val="28"/>
        </w:rPr>
        <w:t xml:space="preserve">подбор </w:t>
      </w:r>
      <w:r w:rsidR="00D060C4" w:rsidRPr="00F928EA">
        <w:rPr>
          <w:sz w:val="28"/>
          <w:szCs w:val="28"/>
        </w:rPr>
        <w:t>шрифт</w:t>
      </w:r>
      <w:r>
        <w:rPr>
          <w:sz w:val="28"/>
          <w:szCs w:val="28"/>
        </w:rPr>
        <w:t>а</w:t>
      </w:r>
      <w:r w:rsidR="00D060C4" w:rsidRPr="00F928EA">
        <w:rPr>
          <w:sz w:val="28"/>
          <w:szCs w:val="28"/>
        </w:rPr>
        <w:t xml:space="preserve"> и его размер</w:t>
      </w:r>
      <w:r>
        <w:rPr>
          <w:sz w:val="28"/>
          <w:szCs w:val="28"/>
        </w:rPr>
        <w:t>;</w:t>
      </w:r>
    </w:p>
    <w:p w:rsidR="00F928EA" w:rsidRDefault="00405290" w:rsidP="00F928EA">
      <w:pPr>
        <w:ind w:firstLine="709"/>
        <w:jc w:val="both"/>
        <w:rPr>
          <w:sz w:val="28"/>
          <w:szCs w:val="28"/>
        </w:rPr>
      </w:pPr>
      <w:r>
        <w:rPr>
          <w:sz w:val="28"/>
          <w:szCs w:val="28"/>
        </w:rPr>
        <w:t>отделение</w:t>
      </w:r>
      <w:r w:rsidR="00D060C4" w:rsidRPr="00F928EA">
        <w:rPr>
          <w:sz w:val="28"/>
          <w:szCs w:val="28"/>
        </w:rPr>
        <w:t xml:space="preserve"> заголовк</w:t>
      </w:r>
      <w:r w:rsidR="00F928EA">
        <w:rPr>
          <w:sz w:val="28"/>
          <w:szCs w:val="28"/>
        </w:rPr>
        <w:t>ов</w:t>
      </w:r>
      <w:r w:rsidR="00D060C4" w:rsidRPr="00F928EA">
        <w:rPr>
          <w:sz w:val="28"/>
          <w:szCs w:val="28"/>
        </w:rPr>
        <w:t xml:space="preserve"> от простого текста (созд</w:t>
      </w:r>
      <w:r w:rsidR="00F928EA">
        <w:rPr>
          <w:sz w:val="28"/>
          <w:szCs w:val="28"/>
        </w:rPr>
        <w:t>ание</w:t>
      </w:r>
      <w:r w:rsidR="00D060C4" w:rsidRPr="00F928EA">
        <w:rPr>
          <w:sz w:val="28"/>
          <w:szCs w:val="28"/>
        </w:rPr>
        <w:t xml:space="preserve"> иерархи</w:t>
      </w:r>
      <w:r w:rsidR="00F928EA">
        <w:rPr>
          <w:sz w:val="28"/>
          <w:szCs w:val="28"/>
        </w:rPr>
        <w:t>и</w:t>
      </w:r>
      <w:r w:rsidR="00D060C4" w:rsidRPr="00F928EA">
        <w:rPr>
          <w:sz w:val="28"/>
          <w:szCs w:val="28"/>
        </w:rPr>
        <w:t>)</w:t>
      </w:r>
      <w:r w:rsidR="00F928EA">
        <w:rPr>
          <w:sz w:val="28"/>
          <w:szCs w:val="28"/>
        </w:rPr>
        <w:t>;</w:t>
      </w:r>
    </w:p>
    <w:p w:rsidR="00F928EA" w:rsidRDefault="00F928EA" w:rsidP="00F928EA">
      <w:pPr>
        <w:ind w:firstLine="709"/>
        <w:jc w:val="both"/>
        <w:rPr>
          <w:sz w:val="28"/>
          <w:szCs w:val="28"/>
        </w:rPr>
      </w:pPr>
      <w:r>
        <w:rPr>
          <w:sz w:val="28"/>
          <w:szCs w:val="28"/>
        </w:rPr>
        <w:t>выбор</w:t>
      </w:r>
      <w:r w:rsidR="00D060C4" w:rsidRPr="00F928EA">
        <w:rPr>
          <w:sz w:val="28"/>
          <w:szCs w:val="28"/>
        </w:rPr>
        <w:t xml:space="preserve"> цвета и графически</w:t>
      </w:r>
      <w:r>
        <w:rPr>
          <w:sz w:val="28"/>
          <w:szCs w:val="28"/>
        </w:rPr>
        <w:t xml:space="preserve">х элементов, </w:t>
      </w:r>
      <w:r w:rsidR="00D060C4" w:rsidRPr="00F928EA">
        <w:rPr>
          <w:sz w:val="28"/>
          <w:szCs w:val="28"/>
        </w:rPr>
        <w:t>использ</w:t>
      </w:r>
      <w:r>
        <w:rPr>
          <w:sz w:val="28"/>
          <w:szCs w:val="28"/>
        </w:rPr>
        <w:t>уемых</w:t>
      </w:r>
      <w:r w:rsidR="00D060C4" w:rsidRPr="00F928EA">
        <w:rPr>
          <w:sz w:val="28"/>
          <w:szCs w:val="28"/>
        </w:rPr>
        <w:t xml:space="preserve"> в макетах</w:t>
      </w:r>
      <w:r>
        <w:rPr>
          <w:sz w:val="28"/>
          <w:szCs w:val="28"/>
        </w:rPr>
        <w:t>;</w:t>
      </w:r>
    </w:p>
    <w:p w:rsidR="00F928EA" w:rsidRDefault="00D060C4" w:rsidP="00F928EA">
      <w:pPr>
        <w:ind w:firstLine="709"/>
        <w:jc w:val="both"/>
        <w:rPr>
          <w:sz w:val="28"/>
          <w:szCs w:val="28"/>
        </w:rPr>
      </w:pPr>
      <w:r w:rsidRPr="00F928EA">
        <w:rPr>
          <w:sz w:val="28"/>
          <w:szCs w:val="28"/>
        </w:rPr>
        <w:t>обосновани</w:t>
      </w:r>
      <w:r w:rsidR="00F928EA">
        <w:rPr>
          <w:sz w:val="28"/>
          <w:szCs w:val="28"/>
        </w:rPr>
        <w:t xml:space="preserve">е размещения </w:t>
      </w:r>
      <w:r w:rsidRPr="00F928EA">
        <w:rPr>
          <w:sz w:val="28"/>
          <w:szCs w:val="28"/>
        </w:rPr>
        <w:t>график</w:t>
      </w:r>
      <w:r w:rsidR="00F928EA">
        <w:rPr>
          <w:sz w:val="28"/>
          <w:szCs w:val="28"/>
        </w:rPr>
        <w:t>и</w:t>
      </w:r>
      <w:r w:rsidRPr="00F928EA">
        <w:rPr>
          <w:sz w:val="28"/>
          <w:szCs w:val="28"/>
        </w:rPr>
        <w:t xml:space="preserve"> и текст</w:t>
      </w:r>
      <w:r w:rsidR="00F928EA">
        <w:rPr>
          <w:sz w:val="28"/>
          <w:szCs w:val="28"/>
        </w:rPr>
        <w:t>а</w:t>
      </w:r>
      <w:r w:rsidRPr="00F928EA">
        <w:rPr>
          <w:sz w:val="28"/>
          <w:szCs w:val="28"/>
        </w:rPr>
        <w:t xml:space="preserve"> на </w:t>
      </w:r>
      <w:r w:rsidR="00F928EA">
        <w:rPr>
          <w:sz w:val="28"/>
          <w:szCs w:val="28"/>
        </w:rPr>
        <w:t>заданных</w:t>
      </w:r>
      <w:r w:rsidRPr="00F928EA">
        <w:rPr>
          <w:sz w:val="28"/>
          <w:szCs w:val="28"/>
        </w:rPr>
        <w:t xml:space="preserve"> </w:t>
      </w:r>
      <w:r w:rsidR="00F928EA">
        <w:rPr>
          <w:sz w:val="28"/>
          <w:szCs w:val="28"/>
        </w:rPr>
        <w:t>местах дизайн-макета.</w:t>
      </w:r>
    </w:p>
    <w:p w:rsidR="00D060C4" w:rsidRPr="00F928EA" w:rsidRDefault="003A1D52" w:rsidP="00F928EA">
      <w:pPr>
        <w:ind w:firstLine="709"/>
        <w:jc w:val="both"/>
        <w:rPr>
          <w:sz w:val="28"/>
          <w:szCs w:val="28"/>
        </w:rPr>
      </w:pPr>
      <w:r w:rsidRPr="00F928EA">
        <w:rPr>
          <w:sz w:val="28"/>
          <w:szCs w:val="28"/>
        </w:rPr>
        <w:t xml:space="preserve">Все разработки вставляются в ПРИЛОЖЕНИЕ </w:t>
      </w:r>
      <w:r w:rsidR="00F52A35" w:rsidRPr="00F928EA">
        <w:rPr>
          <w:sz w:val="28"/>
          <w:szCs w:val="28"/>
        </w:rPr>
        <w:t>В</w:t>
      </w:r>
      <w:r w:rsidRPr="00F928EA">
        <w:rPr>
          <w:sz w:val="28"/>
          <w:szCs w:val="28"/>
        </w:rPr>
        <w:t>: не только готовые дизайн макеты, но и визуальный разбор модульной сетки изделия (условно это поблочный разбор композиции вашего изделия, в котором отражаются размещения блоков текста, графики и картинок).</w:t>
      </w:r>
    </w:p>
    <w:p w:rsidR="00936737" w:rsidRPr="00F928EA" w:rsidRDefault="00936737" w:rsidP="00F928EA">
      <w:pPr>
        <w:ind w:firstLine="709"/>
        <w:jc w:val="both"/>
        <w:rPr>
          <w:rFonts w:eastAsiaTheme="majorEastAsia"/>
          <w:sz w:val="28"/>
          <w:szCs w:val="28"/>
        </w:rPr>
      </w:pPr>
      <w:r w:rsidRPr="00F928EA">
        <w:rPr>
          <w:rFonts w:eastAsiaTheme="majorEastAsia"/>
          <w:sz w:val="28"/>
          <w:szCs w:val="28"/>
        </w:rPr>
        <w:t>В конце главы подводится общий итог по проектированию дизайн-макетов деловой продукции.</w:t>
      </w:r>
    </w:p>
    <w:p w:rsidR="00EC7E48" w:rsidRPr="00F928EA" w:rsidRDefault="00EC7E48" w:rsidP="00F928EA">
      <w:pPr>
        <w:ind w:firstLine="709"/>
        <w:jc w:val="both"/>
        <w:rPr>
          <w:rFonts w:eastAsiaTheme="majorEastAsia"/>
          <w:b/>
          <w:sz w:val="28"/>
          <w:szCs w:val="28"/>
        </w:rPr>
      </w:pPr>
    </w:p>
    <w:p w:rsidR="003A1D52" w:rsidRPr="00F928EA" w:rsidRDefault="003A1D52" w:rsidP="00F928EA">
      <w:pPr>
        <w:ind w:firstLine="709"/>
        <w:jc w:val="both"/>
        <w:rPr>
          <w:b/>
          <w:sz w:val="28"/>
          <w:szCs w:val="28"/>
        </w:rPr>
      </w:pPr>
      <w:r w:rsidRPr="00F928EA">
        <w:rPr>
          <w:b/>
          <w:sz w:val="28"/>
          <w:szCs w:val="28"/>
        </w:rPr>
        <w:t>3.2 Разработка рекламной продукции</w:t>
      </w:r>
    </w:p>
    <w:p w:rsidR="00D42940" w:rsidRPr="00F928EA" w:rsidRDefault="00D42940" w:rsidP="00F928EA">
      <w:pPr>
        <w:ind w:firstLine="709"/>
        <w:jc w:val="both"/>
        <w:rPr>
          <w:sz w:val="28"/>
          <w:szCs w:val="28"/>
        </w:rPr>
      </w:pPr>
      <w:r w:rsidRPr="00F928EA">
        <w:rPr>
          <w:sz w:val="28"/>
          <w:szCs w:val="28"/>
        </w:rPr>
        <w:t xml:space="preserve">В данной учебной практике запланирована разработка нескольких типов рекламной продукции: вывеска, рекламный баннер и флаер/евробуклет (лучше оформить разработку каждого в виде подглав 3.2.1 Вывеска и 3.2.2 Рекламный баннер, 3.2.3 флаер/буклет соответственно). </w:t>
      </w:r>
    </w:p>
    <w:p w:rsidR="00F928EA" w:rsidRPr="00F928EA" w:rsidRDefault="00F928EA" w:rsidP="00F928EA">
      <w:pPr>
        <w:ind w:firstLine="709"/>
        <w:jc w:val="both"/>
        <w:rPr>
          <w:b/>
          <w:sz w:val="28"/>
          <w:szCs w:val="28"/>
        </w:rPr>
      </w:pPr>
      <w:r w:rsidRPr="00F928EA">
        <w:rPr>
          <w:b/>
          <w:sz w:val="28"/>
          <w:szCs w:val="28"/>
        </w:rPr>
        <w:t xml:space="preserve">3.2.1 </w:t>
      </w:r>
      <w:r w:rsidR="0059708A" w:rsidRPr="00F928EA">
        <w:rPr>
          <w:b/>
          <w:sz w:val="28"/>
          <w:szCs w:val="28"/>
        </w:rPr>
        <w:t xml:space="preserve">(Рекламная) вывеска: </w:t>
      </w:r>
    </w:p>
    <w:p w:rsidR="0059708A" w:rsidRPr="00F928EA" w:rsidRDefault="00F928EA" w:rsidP="00F928EA">
      <w:pPr>
        <w:ind w:firstLine="709"/>
        <w:jc w:val="both"/>
        <w:rPr>
          <w:sz w:val="28"/>
          <w:szCs w:val="28"/>
        </w:rPr>
      </w:pPr>
      <w:r w:rsidRPr="00F928EA">
        <w:rPr>
          <w:b/>
          <w:sz w:val="28"/>
          <w:szCs w:val="28"/>
        </w:rPr>
        <w:lastRenderedPageBreak/>
        <w:t>П</w:t>
      </w:r>
      <w:r w:rsidR="0059708A" w:rsidRPr="00F928EA">
        <w:rPr>
          <w:sz w:val="28"/>
          <w:szCs w:val="28"/>
        </w:rPr>
        <w:t>редставляет собой конструкцию, устанавливаемую как на фасад здания, непосредственно перед входом, так и внутри помещения. В рамках данной учебной практики разрабатывается вывеска для наружного применения.</w:t>
      </w:r>
      <w:r w:rsidR="00A5321A" w:rsidRPr="00F928EA">
        <w:rPr>
          <w:sz w:val="28"/>
          <w:szCs w:val="28"/>
        </w:rPr>
        <w:t xml:space="preserve"> При создании вывески стоит помнить, что конструкция может быть объемной, плоской, определенной формы и с встроенным внутренним освещением, а также она может быть фигурной. При создании вывески стоит принять во внимание финансовую сторону реализации данного дизайн-макета. Не стоит бездумно воплощать фигурное исполнение целого фирменного блока с подсветкой и в объеме. Перед разработкой вывески необходимо подобрать место, где будет располагаться крыльцо организации, а уже потом создавать дизайн-макет и высчитывать его параметры.</w:t>
      </w:r>
    </w:p>
    <w:p w:rsidR="0059708A" w:rsidRPr="00F928EA" w:rsidRDefault="00A5321A" w:rsidP="00F928EA">
      <w:pPr>
        <w:ind w:firstLine="709"/>
        <w:jc w:val="both"/>
        <w:rPr>
          <w:b/>
          <w:sz w:val="28"/>
          <w:szCs w:val="28"/>
        </w:rPr>
      </w:pPr>
      <w:r w:rsidRPr="00F928EA">
        <w:rPr>
          <w:sz w:val="28"/>
          <w:szCs w:val="28"/>
        </w:rPr>
        <w:t>В конце данной подглавы обязательно ведется финансовый подсчет реализации и монтажа разработанной вывески, а дизайн макет, как и вариант размещения дизайн макета у входной группы/крыльца – оба вставляются в соответствующее приложение.</w:t>
      </w:r>
      <w:r w:rsidR="0059708A" w:rsidRPr="00F928EA">
        <w:rPr>
          <w:b/>
          <w:sz w:val="28"/>
          <w:szCs w:val="28"/>
        </w:rPr>
        <w:t xml:space="preserve"> </w:t>
      </w:r>
    </w:p>
    <w:p w:rsidR="00F928EA" w:rsidRPr="00F928EA" w:rsidRDefault="00F928EA" w:rsidP="00F928EA">
      <w:pPr>
        <w:ind w:firstLine="709"/>
        <w:jc w:val="both"/>
        <w:rPr>
          <w:b/>
          <w:sz w:val="28"/>
          <w:szCs w:val="28"/>
        </w:rPr>
      </w:pPr>
      <w:r w:rsidRPr="00F928EA">
        <w:rPr>
          <w:b/>
          <w:sz w:val="28"/>
          <w:szCs w:val="28"/>
        </w:rPr>
        <w:t xml:space="preserve">3.2.2 </w:t>
      </w:r>
      <w:r w:rsidR="00AC629B" w:rsidRPr="00F928EA">
        <w:rPr>
          <w:b/>
          <w:sz w:val="28"/>
          <w:szCs w:val="28"/>
        </w:rPr>
        <w:t>Рекламный баннер</w:t>
      </w:r>
    </w:p>
    <w:p w:rsidR="00AC629B" w:rsidRPr="00F928EA" w:rsidRDefault="00F928EA" w:rsidP="00F928EA">
      <w:pPr>
        <w:ind w:firstLine="709"/>
        <w:jc w:val="both"/>
        <w:rPr>
          <w:sz w:val="28"/>
          <w:szCs w:val="28"/>
        </w:rPr>
      </w:pPr>
      <w:r w:rsidRPr="00405290">
        <w:rPr>
          <w:sz w:val="28"/>
          <w:szCs w:val="28"/>
        </w:rPr>
        <w:t>В</w:t>
      </w:r>
      <w:r w:rsidR="00AC629B" w:rsidRPr="00405290">
        <w:rPr>
          <w:sz w:val="28"/>
          <w:szCs w:val="28"/>
        </w:rPr>
        <w:t xml:space="preserve"> первую очередь нужно определиться с его форматом и размещением, ведь баннер для размещения около автострады и баннер на фасад здания будут иметь разные исходные данные. Далее стоит определиться с тематикой: для чего существует данный баннер, какую информацию он должен донести до </w:t>
      </w:r>
      <w:r w:rsidR="0059708A" w:rsidRPr="00405290">
        <w:rPr>
          <w:sz w:val="28"/>
          <w:szCs w:val="28"/>
        </w:rPr>
        <w:t>мимо проходящего</w:t>
      </w:r>
      <w:r w:rsidR="00AC629B" w:rsidRPr="00405290">
        <w:rPr>
          <w:sz w:val="28"/>
          <w:szCs w:val="28"/>
        </w:rPr>
        <w:t xml:space="preserve"> человека, мимо</w:t>
      </w:r>
      <w:r w:rsidR="0059708A" w:rsidRPr="00405290">
        <w:rPr>
          <w:sz w:val="28"/>
          <w:szCs w:val="28"/>
        </w:rPr>
        <w:t xml:space="preserve"> </w:t>
      </w:r>
      <w:r w:rsidR="00AC629B" w:rsidRPr="00405290">
        <w:rPr>
          <w:sz w:val="28"/>
          <w:szCs w:val="28"/>
        </w:rPr>
        <w:t xml:space="preserve">проезжающего </w:t>
      </w:r>
      <w:r w:rsidR="0059708A" w:rsidRPr="00405290">
        <w:rPr>
          <w:sz w:val="28"/>
          <w:szCs w:val="28"/>
        </w:rPr>
        <w:t>водителя авто и сколько времени наблюдать имеет для возможности считывания</w:t>
      </w:r>
      <w:r w:rsidR="0059708A" w:rsidRPr="00F928EA">
        <w:rPr>
          <w:sz w:val="28"/>
          <w:szCs w:val="28"/>
        </w:rPr>
        <w:t xml:space="preserve"> информации. Далее построение иерархии текстовых и графических блоков, а также непосредственное их размещение на макете баннера. </w:t>
      </w:r>
    </w:p>
    <w:p w:rsidR="00F928EA" w:rsidRPr="00F928EA" w:rsidRDefault="00F928EA" w:rsidP="00F928EA">
      <w:pPr>
        <w:ind w:firstLine="709"/>
        <w:jc w:val="both"/>
        <w:rPr>
          <w:b/>
          <w:sz w:val="28"/>
          <w:szCs w:val="28"/>
        </w:rPr>
      </w:pPr>
      <w:r w:rsidRPr="00F928EA">
        <w:rPr>
          <w:b/>
          <w:sz w:val="28"/>
          <w:szCs w:val="28"/>
        </w:rPr>
        <w:t xml:space="preserve">3.2.3 </w:t>
      </w:r>
      <w:r w:rsidR="00A5321A" w:rsidRPr="00F928EA">
        <w:rPr>
          <w:b/>
          <w:sz w:val="28"/>
          <w:szCs w:val="28"/>
        </w:rPr>
        <w:t>Флаер/буклет</w:t>
      </w:r>
    </w:p>
    <w:p w:rsidR="00AC629B" w:rsidRPr="00F928EA" w:rsidRDefault="00F928EA" w:rsidP="00F928EA">
      <w:pPr>
        <w:ind w:firstLine="709"/>
        <w:jc w:val="both"/>
        <w:rPr>
          <w:sz w:val="28"/>
          <w:szCs w:val="28"/>
        </w:rPr>
      </w:pPr>
      <w:r w:rsidRPr="00405290">
        <w:rPr>
          <w:sz w:val="28"/>
          <w:szCs w:val="28"/>
        </w:rPr>
        <w:t>У</w:t>
      </w:r>
      <w:r w:rsidR="00A5321A" w:rsidRPr="00405290">
        <w:rPr>
          <w:sz w:val="28"/>
          <w:szCs w:val="28"/>
        </w:rPr>
        <w:t>чебная практика подразумевает разработку макетов рекламного раздаточного материала, коими может являться флаер или буклет (тип макета выбирается студентом).</w:t>
      </w:r>
      <w:r w:rsidR="00C85EDA" w:rsidRPr="00405290">
        <w:rPr>
          <w:sz w:val="28"/>
          <w:szCs w:val="28"/>
        </w:rPr>
        <w:t xml:space="preserve"> При создании</w:t>
      </w:r>
      <w:r w:rsidR="00C85EDA" w:rsidRPr="00F928EA">
        <w:rPr>
          <w:sz w:val="28"/>
          <w:szCs w:val="28"/>
        </w:rPr>
        <w:t xml:space="preserve"> макета задействуются обе его стороны.</w:t>
      </w:r>
      <w:r w:rsidR="00A5321A" w:rsidRPr="00F928EA">
        <w:rPr>
          <w:sz w:val="28"/>
          <w:szCs w:val="28"/>
        </w:rPr>
        <w:t xml:space="preserve"> При формировании обоих </w:t>
      </w:r>
      <w:r w:rsidR="00C85EDA" w:rsidRPr="00F928EA">
        <w:rPr>
          <w:sz w:val="28"/>
          <w:szCs w:val="28"/>
        </w:rPr>
        <w:t>видов раздаточного материала стоит учитывать следующие моменты: какую информацию мы хотим донести до читающего, как сделать так, чтоб у читающего не появилось ежесекундного желания выкинуть флаер/буклет, как только он был вручен в его руки, как разместить блоки текста и графики так, чтоб они формировали единую композицию, как сохранить читаемость текста и т.д.</w:t>
      </w:r>
    </w:p>
    <w:p w:rsidR="00C85EDA" w:rsidRPr="00BD382A" w:rsidRDefault="00C85EDA" w:rsidP="00E608C6">
      <w:pPr>
        <w:ind w:firstLine="709"/>
      </w:pPr>
    </w:p>
    <w:p w:rsidR="00405290" w:rsidRDefault="00C85EDA" w:rsidP="00F928EA">
      <w:pPr>
        <w:ind w:firstLine="709"/>
        <w:jc w:val="both"/>
        <w:rPr>
          <w:sz w:val="28"/>
          <w:szCs w:val="28"/>
        </w:rPr>
      </w:pPr>
      <w:r w:rsidRPr="00F928EA">
        <w:rPr>
          <w:sz w:val="28"/>
          <w:szCs w:val="28"/>
        </w:rPr>
        <w:t xml:space="preserve">В текст отчета должна войти вся информация, этапы и разработка дизайн-макетов, которая была проделана обучающимся, с сохранением причинно-следственных связей и обоснования тех или иных поисковых работ и действий.  </w:t>
      </w:r>
    </w:p>
    <w:p w:rsidR="00405290" w:rsidRPr="00405290" w:rsidRDefault="00405290" w:rsidP="00405290">
      <w:pPr>
        <w:ind w:firstLine="709"/>
        <w:jc w:val="both"/>
        <w:rPr>
          <w:sz w:val="28"/>
          <w:szCs w:val="28"/>
        </w:rPr>
      </w:pPr>
      <w:r w:rsidRPr="00405290">
        <w:rPr>
          <w:sz w:val="28"/>
          <w:szCs w:val="28"/>
        </w:rPr>
        <w:t>Описывается следующая информация:</w:t>
      </w:r>
    </w:p>
    <w:p w:rsidR="00405290" w:rsidRPr="00405290" w:rsidRDefault="00405290" w:rsidP="00405290">
      <w:pPr>
        <w:ind w:firstLine="709"/>
        <w:jc w:val="both"/>
        <w:rPr>
          <w:sz w:val="28"/>
          <w:szCs w:val="28"/>
        </w:rPr>
      </w:pPr>
      <w:r w:rsidRPr="00405290">
        <w:rPr>
          <w:sz w:val="28"/>
          <w:szCs w:val="28"/>
        </w:rPr>
        <w:t>формат, заданный для макета;</w:t>
      </w:r>
    </w:p>
    <w:p w:rsidR="00405290" w:rsidRDefault="00C85EDA" w:rsidP="00F928EA">
      <w:pPr>
        <w:ind w:firstLine="709"/>
        <w:jc w:val="both"/>
        <w:rPr>
          <w:sz w:val="28"/>
          <w:szCs w:val="28"/>
        </w:rPr>
      </w:pPr>
      <w:r w:rsidRPr="00F928EA">
        <w:rPr>
          <w:sz w:val="28"/>
          <w:szCs w:val="28"/>
        </w:rPr>
        <w:t>подб</w:t>
      </w:r>
      <w:r w:rsidR="00405290">
        <w:rPr>
          <w:sz w:val="28"/>
          <w:szCs w:val="28"/>
        </w:rPr>
        <w:t xml:space="preserve">ор </w:t>
      </w:r>
      <w:r w:rsidRPr="00F928EA">
        <w:rPr>
          <w:sz w:val="28"/>
          <w:szCs w:val="28"/>
        </w:rPr>
        <w:t>шрифт</w:t>
      </w:r>
      <w:r w:rsidR="00405290">
        <w:rPr>
          <w:sz w:val="28"/>
          <w:szCs w:val="28"/>
        </w:rPr>
        <w:t>а</w:t>
      </w:r>
      <w:r w:rsidRPr="00F928EA">
        <w:rPr>
          <w:sz w:val="28"/>
          <w:szCs w:val="28"/>
        </w:rPr>
        <w:t xml:space="preserve"> и его размер</w:t>
      </w:r>
      <w:r w:rsidR="00405290">
        <w:rPr>
          <w:sz w:val="28"/>
          <w:szCs w:val="28"/>
        </w:rPr>
        <w:t>;</w:t>
      </w:r>
    </w:p>
    <w:p w:rsidR="00405290" w:rsidRPr="00405290" w:rsidRDefault="00405290" w:rsidP="00405290">
      <w:pPr>
        <w:ind w:firstLine="709"/>
        <w:jc w:val="both"/>
        <w:rPr>
          <w:sz w:val="28"/>
          <w:szCs w:val="28"/>
        </w:rPr>
      </w:pPr>
      <w:r w:rsidRPr="00405290">
        <w:rPr>
          <w:sz w:val="28"/>
          <w:szCs w:val="28"/>
        </w:rPr>
        <w:t>отделение заголовков от простого текста (создание иерархии);</w:t>
      </w:r>
    </w:p>
    <w:p w:rsidR="00405290" w:rsidRDefault="00405290" w:rsidP="00405290">
      <w:pPr>
        <w:ind w:firstLine="709"/>
        <w:jc w:val="both"/>
        <w:rPr>
          <w:sz w:val="28"/>
          <w:szCs w:val="28"/>
        </w:rPr>
      </w:pPr>
      <w:r w:rsidRPr="00405290">
        <w:rPr>
          <w:sz w:val="28"/>
          <w:szCs w:val="28"/>
        </w:rPr>
        <w:t>выбор цвета и графических элементов, используемых в макетах;</w:t>
      </w:r>
    </w:p>
    <w:p w:rsidR="00F928EA" w:rsidRDefault="00405290" w:rsidP="00405290">
      <w:pPr>
        <w:ind w:firstLine="709"/>
        <w:jc w:val="both"/>
        <w:rPr>
          <w:sz w:val="28"/>
          <w:szCs w:val="28"/>
        </w:rPr>
      </w:pPr>
      <w:r w:rsidRPr="00405290">
        <w:rPr>
          <w:sz w:val="28"/>
          <w:szCs w:val="28"/>
        </w:rPr>
        <w:t>обоснование размещения графики и текста н</w:t>
      </w:r>
      <w:r>
        <w:rPr>
          <w:sz w:val="28"/>
          <w:szCs w:val="28"/>
        </w:rPr>
        <w:t>а заданных местах дизайн-макета</w:t>
      </w:r>
      <w:r w:rsidR="00C85EDA" w:rsidRPr="00F928EA">
        <w:rPr>
          <w:sz w:val="28"/>
          <w:szCs w:val="28"/>
        </w:rPr>
        <w:t>.</w:t>
      </w:r>
    </w:p>
    <w:p w:rsidR="00F52A35" w:rsidRPr="00F928EA" w:rsidRDefault="00F52A35" w:rsidP="00F928EA">
      <w:pPr>
        <w:ind w:firstLine="709"/>
        <w:jc w:val="both"/>
        <w:rPr>
          <w:sz w:val="28"/>
          <w:szCs w:val="28"/>
        </w:rPr>
      </w:pPr>
      <w:r w:rsidRPr="00F928EA">
        <w:rPr>
          <w:sz w:val="28"/>
          <w:szCs w:val="28"/>
        </w:rPr>
        <w:t>Все разработки вставляются в ПРИЛОЖЕНИЕ В: не только готовые дизайн макеты, но и визуальный разбор модульной сетки изделия (условно это поблочный разбор композиции вашего изделия, в котором отражаются размещения блоков текста, графики и картинок)</w:t>
      </w:r>
      <w:r w:rsidR="00A5321A" w:rsidRPr="00F928EA">
        <w:rPr>
          <w:sz w:val="28"/>
          <w:szCs w:val="28"/>
        </w:rPr>
        <w:t>, а также дополнительные разработки или презентационные демонстрации макетов по требованию (рекламная вывеска).</w:t>
      </w:r>
    </w:p>
    <w:p w:rsidR="00F07D32" w:rsidRDefault="00F07D32" w:rsidP="00E608C6">
      <w:pPr>
        <w:ind w:firstLine="709"/>
        <w:rPr>
          <w:rFonts w:eastAsiaTheme="majorEastAsia"/>
          <w:b/>
          <w:szCs w:val="28"/>
        </w:rPr>
        <w:sectPr w:rsidR="00F07D32" w:rsidSect="00293ED7">
          <w:pgSz w:w="11907" w:h="16839" w:code="9"/>
          <w:pgMar w:top="567" w:right="567" w:bottom="567" w:left="1134" w:header="709" w:footer="366" w:gutter="0"/>
          <w:cols w:space="708"/>
          <w:docGrid w:linePitch="360"/>
        </w:sectPr>
      </w:pPr>
    </w:p>
    <w:p w:rsidR="003A1D52" w:rsidRPr="00F07D32" w:rsidRDefault="00D42940" w:rsidP="00F07D32">
      <w:pPr>
        <w:ind w:firstLine="709"/>
        <w:jc w:val="both"/>
        <w:rPr>
          <w:b/>
          <w:sz w:val="28"/>
          <w:szCs w:val="28"/>
        </w:rPr>
      </w:pPr>
      <w:r w:rsidRPr="00F07D32">
        <w:rPr>
          <w:b/>
          <w:sz w:val="28"/>
          <w:szCs w:val="28"/>
        </w:rPr>
        <w:lastRenderedPageBreak/>
        <w:t>3.3 Разработка сувенирной продукции</w:t>
      </w:r>
    </w:p>
    <w:p w:rsidR="00B8238A" w:rsidRPr="00F07D32" w:rsidRDefault="00B8238A" w:rsidP="00F07D32">
      <w:pPr>
        <w:ind w:firstLine="709"/>
        <w:jc w:val="both"/>
        <w:rPr>
          <w:sz w:val="28"/>
          <w:szCs w:val="28"/>
        </w:rPr>
      </w:pPr>
      <w:r w:rsidRPr="00F07D32">
        <w:rPr>
          <w:sz w:val="28"/>
          <w:szCs w:val="28"/>
        </w:rPr>
        <w:t>В данной учебной практике запланирована разработка двух макетов</w:t>
      </w:r>
      <w:r w:rsidR="009D73C4" w:rsidRPr="00F07D32">
        <w:rPr>
          <w:sz w:val="28"/>
          <w:szCs w:val="28"/>
        </w:rPr>
        <w:t xml:space="preserve"> сувенирной продукции, которые обучающийся должен </w:t>
      </w:r>
      <w:r w:rsidR="00F07D32">
        <w:rPr>
          <w:sz w:val="28"/>
          <w:szCs w:val="28"/>
        </w:rPr>
        <w:t>выполнить</w:t>
      </w:r>
      <w:r w:rsidR="009D73C4" w:rsidRPr="00F07D32">
        <w:rPr>
          <w:sz w:val="28"/>
          <w:szCs w:val="28"/>
        </w:rPr>
        <w:t xml:space="preserve"> исходя из их актуальности и надобности для заданной организации и заказчика, например, для кузнечной мастерской нет смысла разрабатывать ручки или кружки, а для кондитерской будет мало смысла от разработанной бейсболки. </w:t>
      </w:r>
    </w:p>
    <w:p w:rsidR="00F52A35" w:rsidRPr="00F07D32" w:rsidRDefault="009D73C4" w:rsidP="00F07D32">
      <w:pPr>
        <w:ind w:firstLine="709"/>
        <w:jc w:val="both"/>
        <w:rPr>
          <w:sz w:val="28"/>
          <w:szCs w:val="28"/>
        </w:rPr>
      </w:pPr>
      <w:r w:rsidRPr="00F07D32">
        <w:rPr>
          <w:sz w:val="28"/>
          <w:szCs w:val="28"/>
        </w:rPr>
        <w:t xml:space="preserve">В отчете к данной главе обучающийся прописывает актуальность выбранных на разработку дизайн </w:t>
      </w:r>
      <w:r w:rsidR="00F07D32">
        <w:rPr>
          <w:sz w:val="28"/>
          <w:szCs w:val="28"/>
        </w:rPr>
        <w:t xml:space="preserve">- </w:t>
      </w:r>
      <w:r w:rsidRPr="00F07D32">
        <w:rPr>
          <w:sz w:val="28"/>
          <w:szCs w:val="28"/>
        </w:rPr>
        <w:t>макетов, их габариты, основную целевую аудиторию, которая в них заинтересована (могу быть как покупатели, так и сами сотрудники) и как формировались дизайн</w:t>
      </w:r>
      <w:r w:rsidR="00F07D32">
        <w:rPr>
          <w:sz w:val="28"/>
          <w:szCs w:val="28"/>
        </w:rPr>
        <w:t xml:space="preserve"> -</w:t>
      </w:r>
      <w:r w:rsidRPr="00F07D32">
        <w:rPr>
          <w:sz w:val="28"/>
          <w:szCs w:val="28"/>
        </w:rPr>
        <w:t xml:space="preserve"> макеты и их визуальная часть. </w:t>
      </w:r>
      <w:r w:rsidR="00F52A35" w:rsidRPr="00F07D32">
        <w:rPr>
          <w:sz w:val="28"/>
          <w:szCs w:val="28"/>
        </w:rPr>
        <w:t>Все разработки вставляются в ПРИЛОЖЕНИЕ В: не только готовые дизайн макеты, но и визуальный разбор модульной сетки изделия (условно это поблочный разбор композиции вашего изделия, в котором отражаются размещения блоков текста, графики и картинок).</w:t>
      </w:r>
    </w:p>
    <w:p w:rsidR="009D73C4" w:rsidRPr="00BD382A" w:rsidRDefault="009D73C4" w:rsidP="00E608C6">
      <w:pPr>
        <w:ind w:firstLine="709"/>
      </w:pPr>
    </w:p>
    <w:p w:rsidR="00EC7E48" w:rsidRPr="00F07D32" w:rsidRDefault="00D42940" w:rsidP="00F07D32">
      <w:pPr>
        <w:ind w:firstLine="709"/>
        <w:jc w:val="both"/>
        <w:rPr>
          <w:rFonts w:eastAsiaTheme="majorEastAsia"/>
          <w:b/>
          <w:sz w:val="28"/>
          <w:szCs w:val="28"/>
        </w:rPr>
      </w:pPr>
      <w:r w:rsidRPr="00F07D32">
        <w:rPr>
          <w:b/>
          <w:sz w:val="28"/>
          <w:szCs w:val="28"/>
        </w:rPr>
        <w:t>3.4 Разработка демонстрационного планшета</w:t>
      </w:r>
    </w:p>
    <w:p w:rsidR="00526BE0" w:rsidRPr="00F07D32" w:rsidRDefault="00526BE0" w:rsidP="00F07D32">
      <w:pPr>
        <w:ind w:firstLine="709"/>
        <w:jc w:val="both"/>
        <w:rPr>
          <w:rFonts w:eastAsiaTheme="majorEastAsia"/>
          <w:sz w:val="28"/>
          <w:szCs w:val="28"/>
        </w:rPr>
      </w:pPr>
      <w:r w:rsidRPr="00F07D32">
        <w:rPr>
          <w:rFonts w:eastAsiaTheme="majorEastAsia"/>
          <w:sz w:val="28"/>
          <w:szCs w:val="28"/>
        </w:rPr>
        <w:t xml:space="preserve">Демонстрационный планшет – это обычно презентационная часть проекта, созданная для демонстрации заказчику (для показа целостности и гармоничности разработки фирменного стиля и его носителей), демонстрационный планшет не является нормативной документацией. Демонстрационный планшет (его композиция из разных блоков) формируется по принципам логичности и иерархии тех или иных разработок, а также по принципу считывания информации слева направо. </w:t>
      </w:r>
    </w:p>
    <w:p w:rsidR="00526BE0" w:rsidRPr="00F07D32" w:rsidRDefault="00526BE0" w:rsidP="00F07D32">
      <w:pPr>
        <w:ind w:firstLine="709"/>
        <w:jc w:val="both"/>
        <w:rPr>
          <w:rFonts w:eastAsiaTheme="majorEastAsia"/>
          <w:b/>
          <w:sz w:val="28"/>
          <w:szCs w:val="28"/>
        </w:rPr>
      </w:pPr>
      <w:r w:rsidRPr="00F07D32">
        <w:rPr>
          <w:rFonts w:eastAsiaTheme="majorEastAsia"/>
          <w:sz w:val="28"/>
          <w:szCs w:val="28"/>
        </w:rPr>
        <w:t xml:space="preserve">В рамках данной практики на планшете обязательно представляются разработанные элементы фирменного стиля (в полном объеме) и разработки носителей фирменного стиля. Информация по правилам использования элементов фирменного стиля (которые идут в брендбук) – не используется на демонстрационном планшете (за исключением ситуаций, когда заказчик прямо это просит, но обычно достаточно брендбука и вставок в презентацию), не обязательно размещение </w:t>
      </w:r>
      <w:r w:rsidR="00F53DBE" w:rsidRPr="00F07D32">
        <w:rPr>
          <w:rFonts w:eastAsiaTheme="majorEastAsia"/>
          <w:sz w:val="28"/>
          <w:szCs w:val="28"/>
        </w:rPr>
        <w:t xml:space="preserve">абсолютно </w:t>
      </w:r>
      <w:r w:rsidRPr="00F07D32">
        <w:rPr>
          <w:rFonts w:eastAsiaTheme="majorEastAsia"/>
          <w:sz w:val="28"/>
          <w:szCs w:val="28"/>
        </w:rPr>
        <w:t xml:space="preserve">всех разработанных носителей </w:t>
      </w:r>
      <w:r w:rsidR="00F53DBE" w:rsidRPr="00F07D32">
        <w:rPr>
          <w:rFonts w:eastAsiaTheme="majorEastAsia"/>
          <w:sz w:val="28"/>
          <w:szCs w:val="28"/>
        </w:rPr>
        <w:t xml:space="preserve">фирменного стиля на демонстрационном планшете, часть элементов, которые не «влезли» можно вставить в презентацию или же они могут быть распечатаны как отдельный демонстрационный материал/макет. При демонстрации разработанных дизайн макетов на демонстрационном планшете допускается использование мокапов. На демонстрационном планшете </w:t>
      </w:r>
      <w:r w:rsidR="00F53DBE" w:rsidRPr="00F07D32">
        <w:rPr>
          <w:rFonts w:eastAsiaTheme="majorEastAsia"/>
          <w:b/>
          <w:sz w:val="28"/>
          <w:szCs w:val="28"/>
        </w:rPr>
        <w:t xml:space="preserve">обязательно указывается наименование специальности/профессии, полное наименование практики, ФИО студента и руководителя, а также год создания. </w:t>
      </w:r>
    </w:p>
    <w:p w:rsidR="00D42940" w:rsidRPr="00F07D32" w:rsidRDefault="00526BE0" w:rsidP="00F07D32">
      <w:pPr>
        <w:ind w:firstLine="709"/>
        <w:jc w:val="both"/>
        <w:rPr>
          <w:rFonts w:eastAsiaTheme="majorEastAsia"/>
          <w:sz w:val="28"/>
          <w:szCs w:val="28"/>
        </w:rPr>
      </w:pPr>
      <w:r w:rsidRPr="00F07D32">
        <w:rPr>
          <w:rFonts w:eastAsiaTheme="majorEastAsia"/>
          <w:sz w:val="28"/>
          <w:szCs w:val="28"/>
        </w:rPr>
        <w:t>В отчете прописывается, по каким критериям шло формирование</w:t>
      </w:r>
      <w:r w:rsidR="00F53DBE" w:rsidRPr="00F07D32">
        <w:rPr>
          <w:rFonts w:eastAsiaTheme="majorEastAsia"/>
          <w:sz w:val="28"/>
          <w:szCs w:val="28"/>
        </w:rPr>
        <w:t xml:space="preserve"> и</w:t>
      </w:r>
      <w:r w:rsidRPr="00F07D32">
        <w:rPr>
          <w:rFonts w:eastAsiaTheme="majorEastAsia"/>
          <w:sz w:val="28"/>
          <w:szCs w:val="28"/>
        </w:rPr>
        <w:t xml:space="preserve"> пространственная организация разных по смыслу блоков</w:t>
      </w:r>
      <w:r w:rsidR="00F53DBE" w:rsidRPr="00F07D32">
        <w:rPr>
          <w:rFonts w:eastAsiaTheme="majorEastAsia"/>
          <w:sz w:val="28"/>
          <w:szCs w:val="28"/>
        </w:rPr>
        <w:t xml:space="preserve"> на планшете, какая информация попала на планшет, какой была сопроводительная информация к дизайн-макетам и где она размещалась относительно оных. </w:t>
      </w:r>
      <w:r w:rsidR="00A64D0E" w:rsidRPr="00F07D32">
        <w:rPr>
          <w:rFonts w:eastAsiaTheme="majorEastAsia"/>
          <w:sz w:val="28"/>
          <w:szCs w:val="28"/>
        </w:rPr>
        <w:t xml:space="preserve">Помимо печати готового макета демонстрационного планшета дополнительно подразумевается вставка его в ПРИЛОЖЕНИЕ В, или же отдельное распечатывание без штампа и рамки и подшивание его в самом конце всех приложений отчета. </w:t>
      </w:r>
    </w:p>
    <w:p w:rsidR="00F53DBE" w:rsidRPr="00BD382A" w:rsidRDefault="00F53DBE" w:rsidP="00E608C6">
      <w:pPr>
        <w:ind w:firstLine="709"/>
        <w:rPr>
          <w:rFonts w:eastAsiaTheme="majorEastAsia"/>
          <w:szCs w:val="28"/>
        </w:rPr>
      </w:pPr>
    </w:p>
    <w:p w:rsidR="00EC7E48" w:rsidRPr="00F07D32" w:rsidRDefault="00EC7E48" w:rsidP="00E608C6">
      <w:pPr>
        <w:ind w:firstLine="709"/>
        <w:rPr>
          <w:rFonts w:eastAsiaTheme="majorEastAsia"/>
          <w:b/>
          <w:sz w:val="28"/>
          <w:szCs w:val="28"/>
        </w:rPr>
      </w:pPr>
      <w:bookmarkStart w:id="24" w:name="_Toc376807184"/>
      <w:bookmarkStart w:id="25" w:name="_Toc28270087"/>
      <w:r w:rsidRPr="00F07D32">
        <w:rPr>
          <w:rFonts w:eastAsiaTheme="majorEastAsia"/>
          <w:b/>
          <w:sz w:val="28"/>
          <w:szCs w:val="28"/>
        </w:rPr>
        <w:t>ВЫВОДЫ</w:t>
      </w:r>
      <w:bookmarkEnd w:id="24"/>
      <w:bookmarkEnd w:id="25"/>
    </w:p>
    <w:bookmarkEnd w:id="23"/>
    <w:p w:rsidR="00EC7E48" w:rsidRPr="00F07D32" w:rsidRDefault="00EC7E48" w:rsidP="00E608C6">
      <w:pPr>
        <w:ind w:firstLine="709"/>
        <w:rPr>
          <w:sz w:val="28"/>
          <w:szCs w:val="28"/>
        </w:rPr>
      </w:pPr>
      <w:r w:rsidRPr="00F07D32">
        <w:rPr>
          <w:sz w:val="28"/>
          <w:szCs w:val="28"/>
        </w:rPr>
        <w:t>Выводы – это короткий обзор, в котором подчеркивается достижение поставленн</w:t>
      </w:r>
      <w:r w:rsidR="00A02F07" w:rsidRPr="00F07D32">
        <w:rPr>
          <w:sz w:val="28"/>
          <w:szCs w:val="28"/>
        </w:rPr>
        <w:t xml:space="preserve">ых </w:t>
      </w:r>
      <w:r w:rsidRPr="00F07D32">
        <w:rPr>
          <w:sz w:val="28"/>
          <w:szCs w:val="28"/>
        </w:rPr>
        <w:t>перед учебной практикой цел</w:t>
      </w:r>
      <w:r w:rsidR="00A02F07" w:rsidRPr="00F07D32">
        <w:rPr>
          <w:sz w:val="28"/>
          <w:szCs w:val="28"/>
        </w:rPr>
        <w:t>ей</w:t>
      </w:r>
      <w:r w:rsidRPr="00F07D32">
        <w:rPr>
          <w:sz w:val="28"/>
          <w:szCs w:val="28"/>
        </w:rPr>
        <w:t xml:space="preserve">. </w:t>
      </w:r>
    </w:p>
    <w:p w:rsidR="00EC7E48" w:rsidRPr="00F07D32" w:rsidRDefault="00EC7E48" w:rsidP="00E608C6">
      <w:pPr>
        <w:ind w:firstLine="709"/>
        <w:rPr>
          <w:rFonts w:eastAsiaTheme="majorEastAsia"/>
          <w:b/>
          <w:sz w:val="28"/>
          <w:szCs w:val="28"/>
        </w:rPr>
      </w:pPr>
      <w:bookmarkStart w:id="26" w:name="_Toc347674787"/>
    </w:p>
    <w:p w:rsidR="00EC7E48" w:rsidRPr="00F07D32" w:rsidRDefault="00EC7E48" w:rsidP="00E608C6">
      <w:pPr>
        <w:ind w:firstLine="709"/>
        <w:rPr>
          <w:rFonts w:eastAsiaTheme="majorEastAsia"/>
          <w:b/>
          <w:sz w:val="28"/>
          <w:szCs w:val="28"/>
        </w:rPr>
      </w:pPr>
      <w:bookmarkStart w:id="27" w:name="_Toc376807185"/>
      <w:bookmarkStart w:id="28" w:name="_Toc28270088"/>
      <w:r w:rsidRPr="00F07D32">
        <w:rPr>
          <w:rFonts w:eastAsiaTheme="majorEastAsia"/>
          <w:b/>
          <w:sz w:val="28"/>
          <w:szCs w:val="28"/>
        </w:rPr>
        <w:lastRenderedPageBreak/>
        <w:t>СПИСОК ИСПОЛЬЗУЕМЫХ ИСТОЧНИКОВ</w:t>
      </w:r>
      <w:bookmarkEnd w:id="26"/>
      <w:bookmarkEnd w:id="27"/>
      <w:bookmarkEnd w:id="28"/>
    </w:p>
    <w:p w:rsidR="00EC7E48" w:rsidRPr="00F07D32" w:rsidRDefault="00EC7E48" w:rsidP="00E608C6">
      <w:pPr>
        <w:ind w:firstLine="709"/>
        <w:rPr>
          <w:sz w:val="28"/>
          <w:szCs w:val="28"/>
        </w:rPr>
      </w:pPr>
      <w:r w:rsidRPr="00F07D32">
        <w:rPr>
          <w:sz w:val="28"/>
          <w:szCs w:val="28"/>
        </w:rPr>
        <w:t xml:space="preserve">Список используемых источников составляется в алфавитном порядке. Если он содержит произведения на разных языках, то первыми упоминаются те, которые имеют </w:t>
      </w:r>
      <w:r w:rsidRPr="00F07D32">
        <w:rPr>
          <w:sz w:val="28"/>
          <w:szCs w:val="28"/>
          <w:u w:val="single"/>
        </w:rPr>
        <w:t xml:space="preserve">к и р и л и ч н о </w:t>
      </w:r>
      <w:r w:rsidR="0073290D" w:rsidRPr="00F07D32">
        <w:rPr>
          <w:sz w:val="28"/>
          <w:szCs w:val="28"/>
          <w:u w:val="single"/>
        </w:rPr>
        <w:t xml:space="preserve">е </w:t>
      </w:r>
      <w:r w:rsidR="0073290D" w:rsidRPr="00F07D32">
        <w:rPr>
          <w:sz w:val="28"/>
          <w:szCs w:val="28"/>
        </w:rPr>
        <w:t>написание</w:t>
      </w:r>
      <w:r w:rsidRPr="00F07D32">
        <w:rPr>
          <w:sz w:val="28"/>
          <w:szCs w:val="28"/>
        </w:rPr>
        <w:t xml:space="preserve">, тогда следующим блоком перечисляются произведения, </w:t>
      </w:r>
      <w:r w:rsidR="0073290D" w:rsidRPr="00F07D32">
        <w:rPr>
          <w:sz w:val="28"/>
          <w:szCs w:val="28"/>
        </w:rPr>
        <w:t>прописанные</w:t>
      </w:r>
      <w:r w:rsidRPr="00F07D32">
        <w:rPr>
          <w:sz w:val="28"/>
          <w:szCs w:val="28"/>
        </w:rPr>
        <w:t xml:space="preserve"> буквами </w:t>
      </w:r>
      <w:r w:rsidR="0073290D" w:rsidRPr="00F07D32">
        <w:rPr>
          <w:sz w:val="28"/>
          <w:szCs w:val="28"/>
          <w:u w:val="single"/>
        </w:rPr>
        <w:t>л</w:t>
      </w:r>
      <w:r w:rsidRPr="00F07D32">
        <w:rPr>
          <w:sz w:val="28"/>
          <w:szCs w:val="28"/>
          <w:u w:val="single"/>
        </w:rPr>
        <w:t xml:space="preserve"> а т и н с к о г </w:t>
      </w:r>
      <w:r w:rsidR="0073290D" w:rsidRPr="00F07D32">
        <w:rPr>
          <w:sz w:val="28"/>
          <w:szCs w:val="28"/>
          <w:u w:val="single"/>
        </w:rPr>
        <w:t xml:space="preserve">о </w:t>
      </w:r>
      <w:r w:rsidR="0073290D" w:rsidRPr="00F07D32">
        <w:rPr>
          <w:sz w:val="28"/>
          <w:szCs w:val="28"/>
        </w:rPr>
        <w:t>алфавита</w:t>
      </w:r>
      <w:r w:rsidRPr="00F07D32">
        <w:rPr>
          <w:sz w:val="28"/>
          <w:szCs w:val="28"/>
        </w:rPr>
        <w:t>. Если в работе использовано большое количество периодических изданий, то в списке их следует подавать отдельным блоком.</w:t>
      </w:r>
    </w:p>
    <w:p w:rsidR="00EC7E48" w:rsidRPr="00F07D32" w:rsidRDefault="00EC7E48" w:rsidP="00E608C6">
      <w:pPr>
        <w:ind w:firstLine="709"/>
        <w:rPr>
          <w:sz w:val="28"/>
          <w:szCs w:val="28"/>
        </w:rPr>
      </w:pPr>
      <w:r w:rsidRPr="00F07D32">
        <w:rPr>
          <w:b/>
          <w:sz w:val="28"/>
          <w:szCs w:val="28"/>
        </w:rPr>
        <w:t xml:space="preserve">Внимание! </w:t>
      </w:r>
      <w:r w:rsidRPr="00F07D32">
        <w:rPr>
          <w:sz w:val="28"/>
          <w:szCs w:val="28"/>
        </w:rPr>
        <w:t xml:space="preserve">Нумерация в списке литературных источников </w:t>
      </w:r>
      <w:r w:rsidRPr="00F07D32">
        <w:rPr>
          <w:sz w:val="28"/>
          <w:szCs w:val="28"/>
          <w:u w:val="single"/>
        </w:rPr>
        <w:t>обязательно</w:t>
      </w:r>
      <w:r w:rsidRPr="00F07D32">
        <w:rPr>
          <w:sz w:val="28"/>
          <w:szCs w:val="28"/>
        </w:rPr>
        <w:t xml:space="preserve"> должна быть </w:t>
      </w:r>
      <w:r w:rsidRPr="00F07D32">
        <w:rPr>
          <w:sz w:val="28"/>
          <w:szCs w:val="28"/>
          <w:u w:val="single"/>
        </w:rPr>
        <w:t xml:space="preserve">сквозной. </w:t>
      </w:r>
      <w:r w:rsidRPr="00F07D32">
        <w:rPr>
          <w:sz w:val="28"/>
          <w:szCs w:val="28"/>
        </w:rPr>
        <w:t xml:space="preserve">Тогда в тексте при ссылке на определенный литературный источник не возникнет путаницы. </w:t>
      </w:r>
    </w:p>
    <w:p w:rsidR="00EC7E48" w:rsidRPr="00F07D32" w:rsidRDefault="00EC7E48" w:rsidP="00E608C6">
      <w:pPr>
        <w:ind w:firstLine="709"/>
        <w:rPr>
          <w:sz w:val="28"/>
          <w:szCs w:val="28"/>
        </w:rPr>
      </w:pPr>
      <w:r w:rsidRPr="00F07D32">
        <w:rPr>
          <w:sz w:val="28"/>
          <w:szCs w:val="28"/>
        </w:rPr>
        <w:t xml:space="preserve">Цитируя в тексте мысль из определенного литературного источника, следует в </w:t>
      </w:r>
      <w:r w:rsidRPr="00F07D32">
        <w:rPr>
          <w:sz w:val="28"/>
          <w:szCs w:val="28"/>
          <w:u w:val="single"/>
        </w:rPr>
        <w:t>квадратных</w:t>
      </w:r>
      <w:r w:rsidRPr="00F07D32">
        <w:rPr>
          <w:sz w:val="28"/>
          <w:szCs w:val="28"/>
        </w:rPr>
        <w:t xml:space="preserve"> скобках сделать ссылку на Список литературы. В скобках следует указать номер позиции этого источника в списке, также, если уместно, номера страниц, с которых приведены цитаты. Например, [1; с.2, 5-7. 2; с.15] – это ссылки на позиции 1 и 2 в Списке литературы с указанием соответствующих страниц.</w:t>
      </w:r>
    </w:p>
    <w:p w:rsidR="00EC7E48" w:rsidRPr="00F07D32" w:rsidRDefault="00EC7E48" w:rsidP="00E608C6">
      <w:pPr>
        <w:ind w:firstLine="709"/>
        <w:rPr>
          <w:sz w:val="28"/>
          <w:szCs w:val="28"/>
        </w:rPr>
      </w:pPr>
    </w:p>
    <w:p w:rsidR="00EC7E48" w:rsidRPr="00F07D32" w:rsidRDefault="00EC7E48" w:rsidP="00E608C6">
      <w:pPr>
        <w:ind w:firstLine="709"/>
        <w:rPr>
          <w:rFonts w:eastAsiaTheme="majorEastAsia"/>
          <w:b/>
          <w:sz w:val="28"/>
          <w:szCs w:val="28"/>
        </w:rPr>
      </w:pPr>
      <w:bookmarkStart w:id="29" w:name="_Toc347674788"/>
      <w:bookmarkStart w:id="30" w:name="_Toc376807186"/>
      <w:bookmarkStart w:id="31" w:name="_Toc28270089"/>
      <w:r w:rsidRPr="00F07D32">
        <w:rPr>
          <w:rFonts w:eastAsiaTheme="majorEastAsia"/>
          <w:b/>
          <w:sz w:val="28"/>
          <w:szCs w:val="28"/>
        </w:rPr>
        <w:t>ПРИЛОЖЕНИЕ</w:t>
      </w:r>
      <w:bookmarkEnd w:id="29"/>
      <w:bookmarkEnd w:id="30"/>
      <w:bookmarkEnd w:id="31"/>
    </w:p>
    <w:p w:rsidR="00EC7E48" w:rsidRPr="00F07D32" w:rsidRDefault="00EC7E48" w:rsidP="00E608C6">
      <w:pPr>
        <w:ind w:firstLine="709"/>
        <w:rPr>
          <w:sz w:val="28"/>
          <w:szCs w:val="28"/>
        </w:rPr>
      </w:pPr>
      <w:r w:rsidRPr="00F07D32">
        <w:rPr>
          <w:sz w:val="28"/>
          <w:szCs w:val="28"/>
        </w:rPr>
        <w:t xml:space="preserve">Нумерация в приложении должна быть </w:t>
      </w:r>
      <w:r w:rsidRPr="00F07D32">
        <w:rPr>
          <w:sz w:val="28"/>
          <w:szCs w:val="28"/>
          <w:u w:val="single"/>
        </w:rPr>
        <w:t>сквозной (буквенной)</w:t>
      </w:r>
    </w:p>
    <w:p w:rsidR="00F07D32" w:rsidRDefault="00F07D32" w:rsidP="00E608C6">
      <w:pPr>
        <w:ind w:firstLine="709"/>
        <w:sectPr w:rsidR="00F07D32" w:rsidSect="00293ED7">
          <w:pgSz w:w="11907" w:h="16839" w:code="9"/>
          <w:pgMar w:top="567" w:right="567" w:bottom="567" w:left="1134" w:header="709" w:footer="366" w:gutter="0"/>
          <w:cols w:space="708"/>
          <w:docGrid w:linePitch="360"/>
        </w:sectPr>
      </w:pPr>
    </w:p>
    <w:p w:rsidR="007005B4" w:rsidRPr="0030167A" w:rsidRDefault="007005B4" w:rsidP="007005B4">
      <w:pPr>
        <w:pStyle w:val="1"/>
      </w:pPr>
      <w:bookmarkStart w:id="32" w:name="_Toc31187670"/>
      <w:bookmarkStart w:id="33" w:name="_Toc26861571"/>
      <w:bookmarkStart w:id="34" w:name="_Toc120863356"/>
      <w:r>
        <w:lastRenderedPageBreak/>
        <w:t>5</w:t>
      </w:r>
      <w:r w:rsidRPr="0030167A">
        <w:t xml:space="preserve">  ПРАВИЛА ОФОРМЛЕНИЯ ОТЧЕТА</w:t>
      </w:r>
      <w:bookmarkEnd w:id="33"/>
      <w:bookmarkEnd w:id="34"/>
    </w:p>
    <w:p w:rsidR="007005B4" w:rsidRDefault="007005B4" w:rsidP="007005B4">
      <w:pPr>
        <w:ind w:firstLine="567"/>
        <w:jc w:val="both"/>
        <w:rPr>
          <w:sz w:val="28"/>
        </w:rPr>
      </w:pPr>
      <w:r>
        <w:rPr>
          <w:sz w:val="28"/>
        </w:rPr>
        <w:t xml:space="preserve">Отчет по </w:t>
      </w:r>
      <w:r>
        <w:rPr>
          <w:sz w:val="28"/>
        </w:rPr>
        <w:t>учебной</w:t>
      </w:r>
      <w:r>
        <w:rPr>
          <w:sz w:val="28"/>
        </w:rPr>
        <w:t xml:space="preserve"> практике</w:t>
      </w:r>
      <w:r w:rsidRPr="00D90F10">
        <w:rPr>
          <w:sz w:val="28"/>
        </w:rPr>
        <w:t xml:space="preserve"> оформляется в соответствии с треб</w:t>
      </w:r>
      <w:r w:rsidRPr="00D90F10">
        <w:rPr>
          <w:sz w:val="28"/>
        </w:rPr>
        <w:t>о</w:t>
      </w:r>
      <w:r w:rsidRPr="00D90F10">
        <w:rPr>
          <w:sz w:val="28"/>
        </w:rPr>
        <w:t xml:space="preserve">ваниями данного методического руководства и ГОСТ. </w:t>
      </w:r>
    </w:p>
    <w:p w:rsidR="007005B4" w:rsidRPr="00D90F10" w:rsidRDefault="007005B4" w:rsidP="007005B4">
      <w:pPr>
        <w:ind w:firstLine="567"/>
        <w:jc w:val="both"/>
        <w:rPr>
          <w:sz w:val="28"/>
        </w:rPr>
      </w:pPr>
    </w:p>
    <w:p w:rsidR="007005B4" w:rsidRPr="0030167A" w:rsidRDefault="007005B4" w:rsidP="007005B4">
      <w:pPr>
        <w:pStyle w:val="1"/>
      </w:pPr>
      <w:bookmarkStart w:id="35" w:name="_Toc120863357"/>
      <w:r>
        <w:t>5.</w:t>
      </w:r>
      <w:r w:rsidRPr="0030167A">
        <w:t>1  Общие требования</w:t>
      </w:r>
      <w:bookmarkEnd w:id="35"/>
    </w:p>
    <w:p w:rsidR="007005B4" w:rsidRDefault="007005B4" w:rsidP="007005B4">
      <w:pPr>
        <w:ind w:firstLine="567"/>
        <w:jc w:val="both"/>
        <w:rPr>
          <w:sz w:val="28"/>
        </w:rPr>
      </w:pPr>
      <w:r>
        <w:rPr>
          <w:sz w:val="28"/>
        </w:rPr>
        <w:t>Отчет</w:t>
      </w:r>
      <w:r w:rsidRPr="00D90F10">
        <w:rPr>
          <w:sz w:val="28"/>
        </w:rPr>
        <w:t xml:space="preserve"> печатается на компьютере текстовым редактором </w:t>
      </w:r>
      <w:r>
        <w:rPr>
          <w:sz w:val="28"/>
          <w:lang w:val="en-US"/>
        </w:rPr>
        <w:t>MS</w:t>
      </w:r>
      <w:r w:rsidRPr="00D90F10">
        <w:rPr>
          <w:sz w:val="28"/>
        </w:rPr>
        <w:t>Word шрифтом TimesNewRoman, стиль «Обычный», размер шрифта 14 через 1,5 интервала на стандартных листах бумаги (297х210). На одном листе должно быть 20-25 строк текста. Объем проекта (листов без приложений) не должен превышать 30 страниц. Страницы работы должны иметь поля: верхнее</w:t>
      </w:r>
      <w:r>
        <w:rPr>
          <w:sz w:val="28"/>
        </w:rPr>
        <w:t xml:space="preserve"> -10мм,</w:t>
      </w:r>
      <w:r w:rsidRPr="00D90F10">
        <w:rPr>
          <w:sz w:val="28"/>
        </w:rPr>
        <w:t xml:space="preserve"> и нижнее - не менее 15 мм, левое –</w:t>
      </w:r>
      <w:r>
        <w:rPr>
          <w:sz w:val="28"/>
        </w:rPr>
        <w:t>30</w:t>
      </w:r>
      <w:r w:rsidRPr="00D90F10">
        <w:rPr>
          <w:sz w:val="28"/>
        </w:rPr>
        <w:t xml:space="preserve"> мм, правое - не менее 10 мм. </w:t>
      </w:r>
    </w:p>
    <w:p w:rsidR="007005B4" w:rsidRPr="00D90F10" w:rsidRDefault="007005B4" w:rsidP="007005B4">
      <w:pPr>
        <w:ind w:firstLine="567"/>
        <w:jc w:val="both"/>
        <w:rPr>
          <w:sz w:val="28"/>
        </w:rPr>
      </w:pPr>
    </w:p>
    <w:p w:rsidR="007005B4" w:rsidRPr="00A526A8" w:rsidRDefault="007005B4" w:rsidP="007005B4">
      <w:pPr>
        <w:pStyle w:val="1"/>
      </w:pPr>
      <w:bookmarkStart w:id="36" w:name="_Toc120863358"/>
      <w:r>
        <w:t>5.2</w:t>
      </w:r>
      <w:r w:rsidRPr="00A526A8">
        <w:t xml:space="preserve">  Рубрикация проекта, нумерация страниц, содержание</w:t>
      </w:r>
      <w:bookmarkEnd w:id="36"/>
      <w:r w:rsidRPr="00A526A8">
        <w:t xml:space="preserve"> </w:t>
      </w:r>
    </w:p>
    <w:p w:rsidR="007005B4" w:rsidRPr="00D90F10" w:rsidRDefault="007005B4" w:rsidP="007005B4">
      <w:pPr>
        <w:ind w:firstLine="567"/>
        <w:jc w:val="both"/>
        <w:rPr>
          <w:sz w:val="28"/>
        </w:rPr>
      </w:pPr>
      <w:r w:rsidRPr="00D90F10">
        <w:rPr>
          <w:sz w:val="28"/>
        </w:rPr>
        <w:t xml:space="preserve">Главы </w:t>
      </w:r>
      <w:r>
        <w:rPr>
          <w:sz w:val="28"/>
        </w:rPr>
        <w:t>отчета</w:t>
      </w:r>
      <w:r w:rsidRPr="00D90F10">
        <w:rPr>
          <w:sz w:val="28"/>
        </w:rPr>
        <w:t xml:space="preserve"> разделяются на разделы и пункты. Параграфы следует нум</w:t>
      </w:r>
      <w:r w:rsidRPr="00D90F10">
        <w:rPr>
          <w:sz w:val="28"/>
        </w:rPr>
        <w:t>е</w:t>
      </w:r>
      <w:r w:rsidRPr="00D90F10">
        <w:rPr>
          <w:sz w:val="28"/>
        </w:rPr>
        <w:t>ровать арабскими цифрами в пределах каждой главы (знак § не ставится). Н</w:t>
      </w:r>
      <w:r w:rsidRPr="00D90F10">
        <w:rPr>
          <w:sz w:val="28"/>
        </w:rPr>
        <w:t>о</w:t>
      </w:r>
      <w:r w:rsidRPr="00D90F10">
        <w:rPr>
          <w:sz w:val="28"/>
        </w:rPr>
        <w:t>мер параграфа должен состоять из номера главы и номера параграфа, разделе</w:t>
      </w:r>
      <w:r w:rsidRPr="00D90F10">
        <w:rPr>
          <w:sz w:val="28"/>
        </w:rPr>
        <w:t>н</w:t>
      </w:r>
      <w:r w:rsidRPr="00D90F10">
        <w:rPr>
          <w:sz w:val="28"/>
        </w:rPr>
        <w:t xml:space="preserve">ных точкой. В конце номера параграфа точку </w:t>
      </w:r>
      <w:r>
        <w:rPr>
          <w:sz w:val="28"/>
        </w:rPr>
        <w:t xml:space="preserve">не </w:t>
      </w:r>
      <w:r w:rsidRPr="00D90F10">
        <w:rPr>
          <w:sz w:val="28"/>
        </w:rPr>
        <w:t xml:space="preserve">ставят. </w:t>
      </w:r>
    </w:p>
    <w:p w:rsidR="007005B4" w:rsidRDefault="007005B4" w:rsidP="007005B4">
      <w:pPr>
        <w:ind w:firstLine="567"/>
        <w:jc w:val="both"/>
        <w:rPr>
          <w:sz w:val="28"/>
        </w:rPr>
      </w:pPr>
      <w:r w:rsidRPr="00D90F10">
        <w:rPr>
          <w:sz w:val="28"/>
        </w:rPr>
        <w:t>Пункты нумеруются арабскими цифрами в пределах каждого параграфа</w:t>
      </w:r>
      <w:r>
        <w:rPr>
          <w:sz w:val="28"/>
        </w:rPr>
        <w:t xml:space="preserve">, </w:t>
      </w:r>
      <w:r w:rsidRPr="00D90F10">
        <w:rPr>
          <w:sz w:val="28"/>
        </w:rPr>
        <w:t xml:space="preserve">размер шрифта 14. Номер пункта должен состоять из номера главы, параграфа и пункта, разделенных точками. В конце номера пункта точку </w:t>
      </w:r>
      <w:r>
        <w:rPr>
          <w:sz w:val="28"/>
        </w:rPr>
        <w:t xml:space="preserve">не </w:t>
      </w:r>
      <w:r w:rsidRPr="00D90F10">
        <w:rPr>
          <w:sz w:val="28"/>
        </w:rPr>
        <w:t>ставят,</w:t>
      </w:r>
    </w:p>
    <w:p w:rsidR="007005B4" w:rsidRPr="00D90F10" w:rsidRDefault="007005B4" w:rsidP="007005B4">
      <w:pPr>
        <w:ind w:firstLine="567"/>
        <w:jc w:val="both"/>
        <w:rPr>
          <w:sz w:val="28"/>
        </w:rPr>
      </w:pPr>
      <w:r w:rsidRPr="00D90F10">
        <w:rPr>
          <w:sz w:val="28"/>
        </w:rPr>
        <w:t xml:space="preserve">например: «2.1.3 (третий пункт первого параграфа второй главы)». </w:t>
      </w:r>
    </w:p>
    <w:p w:rsidR="007005B4" w:rsidRDefault="007005B4" w:rsidP="007005B4">
      <w:pPr>
        <w:ind w:firstLine="567"/>
        <w:jc w:val="both"/>
        <w:rPr>
          <w:sz w:val="28"/>
        </w:rPr>
      </w:pPr>
      <w:r w:rsidRPr="00D90F10">
        <w:rPr>
          <w:sz w:val="28"/>
        </w:rPr>
        <w:t>Заголовки глав пишутся прописными буквами</w:t>
      </w:r>
      <w:r>
        <w:rPr>
          <w:sz w:val="28"/>
        </w:rPr>
        <w:t xml:space="preserve">, </w:t>
      </w:r>
      <w:r w:rsidRPr="00D90F10">
        <w:rPr>
          <w:sz w:val="28"/>
        </w:rPr>
        <w:t>размер шрифта 1</w:t>
      </w:r>
      <w:r>
        <w:rPr>
          <w:sz w:val="28"/>
        </w:rPr>
        <w:t>6</w:t>
      </w:r>
      <w:r w:rsidRPr="00D90F10">
        <w:rPr>
          <w:sz w:val="28"/>
        </w:rPr>
        <w:t>. Заг</w:t>
      </w:r>
      <w:r w:rsidRPr="00D90F10">
        <w:rPr>
          <w:sz w:val="28"/>
        </w:rPr>
        <w:t>о</w:t>
      </w:r>
      <w:r w:rsidRPr="00D90F10">
        <w:rPr>
          <w:sz w:val="28"/>
        </w:rPr>
        <w:t>ловки параграфов - строчными буквами (кроме первой - прописной)</w:t>
      </w:r>
      <w:r>
        <w:rPr>
          <w:sz w:val="28"/>
        </w:rPr>
        <w:t xml:space="preserve">, </w:t>
      </w:r>
      <w:r w:rsidRPr="00D90F10">
        <w:rPr>
          <w:sz w:val="28"/>
        </w:rPr>
        <w:t>размер шрифта 1</w:t>
      </w:r>
      <w:r>
        <w:rPr>
          <w:sz w:val="28"/>
        </w:rPr>
        <w:t>6</w:t>
      </w:r>
      <w:r w:rsidRPr="00D90F10">
        <w:rPr>
          <w:sz w:val="28"/>
        </w:rPr>
        <w:t xml:space="preserve">. Переносить слова в заголовках не допускается. </w:t>
      </w:r>
    </w:p>
    <w:p w:rsidR="007005B4" w:rsidRPr="00D90F10" w:rsidRDefault="007005B4" w:rsidP="007005B4">
      <w:pPr>
        <w:ind w:firstLine="567"/>
        <w:jc w:val="both"/>
        <w:rPr>
          <w:sz w:val="28"/>
        </w:rPr>
      </w:pPr>
      <w:r w:rsidRPr="00D90F10">
        <w:rPr>
          <w:sz w:val="28"/>
        </w:rPr>
        <w:t xml:space="preserve">Нумерация страниц </w:t>
      </w:r>
      <w:r>
        <w:rPr>
          <w:sz w:val="28"/>
        </w:rPr>
        <w:t>отчета</w:t>
      </w:r>
      <w:r w:rsidRPr="00D90F10">
        <w:rPr>
          <w:sz w:val="28"/>
        </w:rPr>
        <w:t xml:space="preserve"> должна быть сквозной, включая графики, та</w:t>
      </w:r>
      <w:r w:rsidRPr="00D90F10">
        <w:rPr>
          <w:sz w:val="28"/>
        </w:rPr>
        <w:t>б</w:t>
      </w:r>
      <w:r w:rsidRPr="00D90F10">
        <w:rPr>
          <w:sz w:val="28"/>
        </w:rPr>
        <w:t>лицы и т. п. Первой страницей является титульный ли</w:t>
      </w:r>
      <w:r>
        <w:rPr>
          <w:sz w:val="28"/>
        </w:rPr>
        <w:t>ст, но на нем номер не ставится</w:t>
      </w:r>
      <w:r w:rsidRPr="00D90F10">
        <w:rPr>
          <w:sz w:val="28"/>
        </w:rPr>
        <w:t>.</w:t>
      </w:r>
    </w:p>
    <w:p w:rsidR="007005B4" w:rsidRPr="00D90F10" w:rsidRDefault="007005B4" w:rsidP="007005B4">
      <w:pPr>
        <w:ind w:firstLine="567"/>
        <w:jc w:val="both"/>
        <w:rPr>
          <w:sz w:val="28"/>
        </w:rPr>
      </w:pPr>
      <w:r w:rsidRPr="00D90F10">
        <w:rPr>
          <w:sz w:val="28"/>
        </w:rPr>
        <w:t xml:space="preserve">Номер страницы проставляют арабскими цифрами в штампе в правом нижнем углу, начиная с листа «Содержание». </w:t>
      </w:r>
    </w:p>
    <w:p w:rsidR="007005B4" w:rsidRPr="00D90F10" w:rsidRDefault="007005B4" w:rsidP="007005B4">
      <w:pPr>
        <w:ind w:firstLine="567"/>
        <w:jc w:val="both"/>
        <w:rPr>
          <w:sz w:val="28"/>
        </w:rPr>
      </w:pPr>
      <w:r w:rsidRPr="00D90F10">
        <w:rPr>
          <w:sz w:val="28"/>
        </w:rPr>
        <w:t>Названия глав параграфов, пунктов, подп</w:t>
      </w:r>
      <w:r>
        <w:rPr>
          <w:sz w:val="28"/>
        </w:rPr>
        <w:t>унктов следует начинать с абза</w:t>
      </w:r>
      <w:r>
        <w:rPr>
          <w:sz w:val="28"/>
        </w:rPr>
        <w:t>ц</w:t>
      </w:r>
      <w:r>
        <w:rPr>
          <w:sz w:val="28"/>
        </w:rPr>
        <w:t>ного отступа 1,25 см</w:t>
      </w:r>
      <w:r w:rsidRPr="00D90F10">
        <w:rPr>
          <w:sz w:val="28"/>
        </w:rPr>
        <w:t>.</w:t>
      </w:r>
    </w:p>
    <w:p w:rsidR="007005B4" w:rsidRPr="00D90F10" w:rsidRDefault="007005B4" w:rsidP="007005B4">
      <w:pPr>
        <w:ind w:firstLine="567"/>
        <w:jc w:val="both"/>
        <w:rPr>
          <w:sz w:val="28"/>
        </w:rPr>
      </w:pPr>
      <w:r w:rsidRPr="00D90F10">
        <w:rPr>
          <w:sz w:val="28"/>
        </w:rPr>
        <w:t>Подчеркивания</w:t>
      </w:r>
      <w:r>
        <w:rPr>
          <w:sz w:val="28"/>
        </w:rPr>
        <w:t xml:space="preserve">, выделение </w:t>
      </w:r>
      <w:r w:rsidRPr="00D90F10">
        <w:rPr>
          <w:sz w:val="28"/>
        </w:rPr>
        <w:t xml:space="preserve"> жирным шрифтом наименований глав, пар</w:t>
      </w:r>
      <w:r w:rsidRPr="00D90F10">
        <w:rPr>
          <w:sz w:val="28"/>
        </w:rPr>
        <w:t>а</w:t>
      </w:r>
      <w:r w:rsidRPr="00D90F10">
        <w:rPr>
          <w:sz w:val="28"/>
        </w:rPr>
        <w:t xml:space="preserve">графов и др. не допускаются. Расстояние между заголовками глав, параграфов и последующим текстом должно </w:t>
      </w:r>
      <w:r>
        <w:rPr>
          <w:sz w:val="28"/>
        </w:rPr>
        <w:t>составлять</w:t>
      </w:r>
      <w:r w:rsidRPr="00D90F10">
        <w:rPr>
          <w:sz w:val="28"/>
        </w:rPr>
        <w:t xml:space="preserve"> на </w:t>
      </w:r>
      <w:r>
        <w:rPr>
          <w:sz w:val="28"/>
        </w:rPr>
        <w:t>6</w:t>
      </w:r>
      <w:r w:rsidRPr="00D90F10">
        <w:rPr>
          <w:sz w:val="28"/>
        </w:rPr>
        <w:t xml:space="preserve"> </w:t>
      </w:r>
      <w:r>
        <w:rPr>
          <w:sz w:val="28"/>
        </w:rPr>
        <w:t>пт</w:t>
      </w:r>
      <w:r w:rsidRPr="00D90F10">
        <w:rPr>
          <w:sz w:val="28"/>
        </w:rPr>
        <w:t>.</w:t>
      </w:r>
    </w:p>
    <w:p w:rsidR="007005B4" w:rsidRPr="00D90F10" w:rsidRDefault="007005B4" w:rsidP="007005B4">
      <w:pPr>
        <w:ind w:firstLine="567"/>
        <w:jc w:val="both"/>
        <w:rPr>
          <w:sz w:val="28"/>
        </w:rPr>
      </w:pPr>
      <w:r w:rsidRPr="00D90F10">
        <w:rPr>
          <w:sz w:val="28"/>
        </w:rPr>
        <w:t>Названия глав, параграфов должны соответствовать их наименованию, указанному в оглавлении (содержании).</w:t>
      </w:r>
    </w:p>
    <w:p w:rsidR="007005B4" w:rsidRPr="00D90F10" w:rsidRDefault="007005B4" w:rsidP="007005B4">
      <w:pPr>
        <w:ind w:firstLine="567"/>
        <w:jc w:val="both"/>
        <w:rPr>
          <w:sz w:val="28"/>
        </w:rPr>
      </w:pPr>
      <w:r w:rsidRPr="00D90F10">
        <w:rPr>
          <w:sz w:val="28"/>
        </w:rPr>
        <w:t xml:space="preserve">Рисунки и таблицы, если они располагаются на отдельных страницах, необходимо включить в общую нумерацию. Приложения и список литературы необходимо включить в сквозную нумерацию. </w:t>
      </w:r>
    </w:p>
    <w:p w:rsidR="007005B4" w:rsidRDefault="007005B4" w:rsidP="007005B4">
      <w:pPr>
        <w:ind w:firstLine="567"/>
        <w:jc w:val="both"/>
        <w:rPr>
          <w:sz w:val="28"/>
        </w:rPr>
      </w:pPr>
      <w:r w:rsidRPr="00D90F10">
        <w:rPr>
          <w:sz w:val="28"/>
        </w:rPr>
        <w:t>В содержании (оглавлении) последовательно перечисляют заголовки глав, параграфов и приложений и указывают номера страниц, на которых они пом</w:t>
      </w:r>
      <w:r w:rsidRPr="00D90F10">
        <w:rPr>
          <w:sz w:val="28"/>
        </w:rPr>
        <w:t>е</w:t>
      </w:r>
      <w:r w:rsidRPr="00D90F10">
        <w:rPr>
          <w:sz w:val="28"/>
        </w:rPr>
        <w:t xml:space="preserve">щены. Содержание должно включать все заголовки, имеющиеся в отчете. </w:t>
      </w:r>
    </w:p>
    <w:p w:rsidR="007005B4" w:rsidRPr="00D90F10" w:rsidRDefault="007005B4" w:rsidP="007005B4">
      <w:pPr>
        <w:ind w:firstLine="567"/>
        <w:jc w:val="both"/>
        <w:rPr>
          <w:sz w:val="28"/>
        </w:rPr>
      </w:pPr>
    </w:p>
    <w:p w:rsidR="007005B4" w:rsidRPr="0030167A" w:rsidRDefault="007005B4" w:rsidP="007005B4">
      <w:pPr>
        <w:pStyle w:val="1"/>
      </w:pPr>
      <w:bookmarkStart w:id="37" w:name="_Toc120863359"/>
      <w:r>
        <w:t>5.3</w:t>
      </w:r>
      <w:r w:rsidRPr="0030167A">
        <w:t>. Иллюстрации</w:t>
      </w:r>
      <w:bookmarkEnd w:id="37"/>
    </w:p>
    <w:p w:rsidR="007005B4" w:rsidRPr="00D90F10" w:rsidRDefault="007005B4" w:rsidP="007005B4">
      <w:pPr>
        <w:ind w:firstLine="567"/>
        <w:jc w:val="both"/>
        <w:rPr>
          <w:sz w:val="28"/>
        </w:rPr>
      </w:pPr>
      <w:r w:rsidRPr="00D90F10">
        <w:rPr>
          <w:sz w:val="28"/>
        </w:rPr>
        <w:t>Количество иллюстраций, помещенных в</w:t>
      </w:r>
      <w:r>
        <w:rPr>
          <w:sz w:val="28"/>
        </w:rPr>
        <w:t xml:space="preserve"> отчете</w:t>
      </w:r>
      <w:r w:rsidRPr="00D90F10">
        <w:rPr>
          <w:sz w:val="28"/>
        </w:rPr>
        <w:t>, определяется его соде</w:t>
      </w:r>
      <w:r w:rsidRPr="00D90F10">
        <w:rPr>
          <w:sz w:val="28"/>
        </w:rPr>
        <w:t>р</w:t>
      </w:r>
      <w:r w:rsidRPr="00D90F10">
        <w:rPr>
          <w:sz w:val="28"/>
        </w:rPr>
        <w:t xml:space="preserve">жанием и должно быть достаточным для того, чтобы передать излагаемому тексту </w:t>
      </w:r>
      <w:r w:rsidRPr="00D90F10">
        <w:rPr>
          <w:sz w:val="28"/>
        </w:rPr>
        <w:lastRenderedPageBreak/>
        <w:t>ясность и конкретность.  Все иллюстрации  (фотографии, схемы, черт</w:t>
      </w:r>
      <w:r w:rsidRPr="00D90F10">
        <w:rPr>
          <w:sz w:val="28"/>
        </w:rPr>
        <w:t>е</w:t>
      </w:r>
      <w:r w:rsidRPr="00D90F10">
        <w:rPr>
          <w:sz w:val="28"/>
        </w:rPr>
        <w:t xml:space="preserve">жи т. п.) именуют рисунками. </w:t>
      </w:r>
      <w:r>
        <w:rPr>
          <w:sz w:val="28"/>
        </w:rPr>
        <w:t>Нумереция рисунков</w:t>
      </w:r>
      <w:r w:rsidRPr="0030167A">
        <w:rPr>
          <w:sz w:val="28"/>
        </w:rPr>
        <w:t xml:space="preserve"> </w:t>
      </w:r>
      <w:r w:rsidRPr="00D90F10">
        <w:rPr>
          <w:sz w:val="28"/>
        </w:rPr>
        <w:t>должна быть сквозной</w:t>
      </w:r>
      <w:r>
        <w:rPr>
          <w:sz w:val="28"/>
        </w:rPr>
        <w:t xml:space="preserve"> в пределах всего документа</w:t>
      </w:r>
      <w:r w:rsidRPr="00D90F10">
        <w:rPr>
          <w:sz w:val="28"/>
        </w:rPr>
        <w:t>, например: «Рис</w:t>
      </w:r>
      <w:r>
        <w:rPr>
          <w:sz w:val="28"/>
        </w:rPr>
        <w:t>унок 1 – Название рисунка».</w:t>
      </w:r>
    </w:p>
    <w:p w:rsidR="007005B4" w:rsidRPr="00D90F10" w:rsidRDefault="007005B4" w:rsidP="007005B4">
      <w:pPr>
        <w:ind w:firstLine="567"/>
        <w:jc w:val="both"/>
        <w:rPr>
          <w:sz w:val="28"/>
        </w:rPr>
      </w:pPr>
      <w:r w:rsidRPr="00D90F10">
        <w:rPr>
          <w:sz w:val="28"/>
        </w:rPr>
        <w:t>При ссылке на рисунок следует указывать его номер, например: «Рис</w:t>
      </w:r>
      <w:r>
        <w:rPr>
          <w:sz w:val="28"/>
        </w:rPr>
        <w:t>унок</w:t>
      </w:r>
      <w:r w:rsidRPr="00D90F10">
        <w:rPr>
          <w:sz w:val="28"/>
        </w:rPr>
        <w:t xml:space="preserve"> </w:t>
      </w:r>
      <w:r>
        <w:rPr>
          <w:sz w:val="28"/>
        </w:rPr>
        <w:t>1</w:t>
      </w:r>
      <w:r w:rsidRPr="00D90F10">
        <w:rPr>
          <w:sz w:val="28"/>
        </w:rPr>
        <w:t xml:space="preserve">». </w:t>
      </w:r>
    </w:p>
    <w:p w:rsidR="007005B4" w:rsidRDefault="007005B4" w:rsidP="007005B4">
      <w:pPr>
        <w:ind w:firstLine="567"/>
        <w:jc w:val="both"/>
        <w:rPr>
          <w:sz w:val="28"/>
        </w:rPr>
      </w:pPr>
      <w:r w:rsidRPr="00D90F10">
        <w:rPr>
          <w:sz w:val="28"/>
        </w:rPr>
        <w:t xml:space="preserve">Рисунки должны размещаться сразу после ссылки на них в тексте проекта. </w:t>
      </w:r>
    </w:p>
    <w:p w:rsidR="007005B4" w:rsidRPr="00D90F10" w:rsidRDefault="007005B4" w:rsidP="007005B4">
      <w:pPr>
        <w:ind w:firstLine="567"/>
        <w:jc w:val="both"/>
        <w:rPr>
          <w:sz w:val="28"/>
        </w:rPr>
      </w:pPr>
    </w:p>
    <w:p w:rsidR="007005B4" w:rsidRPr="0030167A" w:rsidRDefault="007005B4" w:rsidP="007005B4">
      <w:pPr>
        <w:pStyle w:val="1"/>
      </w:pPr>
      <w:bookmarkStart w:id="38" w:name="_Toc120863360"/>
      <w:r>
        <w:t>5.4</w:t>
      </w:r>
      <w:r w:rsidRPr="0030167A">
        <w:t>. Таблицы</w:t>
      </w:r>
      <w:bookmarkEnd w:id="38"/>
    </w:p>
    <w:p w:rsidR="007005B4" w:rsidRPr="00D90F10" w:rsidRDefault="007005B4" w:rsidP="007005B4">
      <w:pPr>
        <w:ind w:firstLine="567"/>
        <w:jc w:val="both"/>
        <w:rPr>
          <w:sz w:val="28"/>
        </w:rPr>
      </w:pPr>
      <w:r w:rsidRPr="00D90F10">
        <w:rPr>
          <w:sz w:val="28"/>
        </w:rPr>
        <w:t xml:space="preserve">Цифровой материал, помещенный в </w:t>
      </w:r>
      <w:r>
        <w:rPr>
          <w:sz w:val="28"/>
        </w:rPr>
        <w:t>отчет</w:t>
      </w:r>
      <w:r w:rsidRPr="00D90F10">
        <w:rPr>
          <w:sz w:val="28"/>
        </w:rPr>
        <w:t>, рекомендуется оформлять в в</w:t>
      </w:r>
      <w:r w:rsidRPr="00D90F10">
        <w:rPr>
          <w:sz w:val="28"/>
        </w:rPr>
        <w:t>и</w:t>
      </w:r>
      <w:r w:rsidRPr="00D90F10">
        <w:rPr>
          <w:sz w:val="28"/>
        </w:rPr>
        <w:t>де таблиц. Каждая таблица должна иметь содержательное название. Название помещают под словом «Таблица» над соответствующей таблицей. Слово «Та</w:t>
      </w:r>
      <w:r w:rsidRPr="00D90F10">
        <w:rPr>
          <w:sz w:val="28"/>
        </w:rPr>
        <w:t>б</w:t>
      </w:r>
      <w:r w:rsidRPr="00D90F10">
        <w:rPr>
          <w:sz w:val="28"/>
        </w:rPr>
        <w:t xml:space="preserve">лица» и заголовок начинают с прописной буквы. </w:t>
      </w:r>
    </w:p>
    <w:p w:rsidR="007005B4" w:rsidRPr="00D90F10" w:rsidRDefault="007005B4" w:rsidP="007005B4">
      <w:pPr>
        <w:ind w:firstLine="567"/>
        <w:jc w:val="both"/>
        <w:rPr>
          <w:sz w:val="28"/>
        </w:rPr>
      </w:pPr>
      <w:r w:rsidRPr="00D90F10">
        <w:rPr>
          <w:sz w:val="28"/>
        </w:rPr>
        <w:t>Таблицу следует помещать после первого упоминания о ней в тексте. При переносе таблицы на следующую страницу го</w:t>
      </w:r>
      <w:r>
        <w:rPr>
          <w:sz w:val="28"/>
        </w:rPr>
        <w:t>ловку таблицы следует повт</w:t>
      </w:r>
      <w:r>
        <w:rPr>
          <w:sz w:val="28"/>
        </w:rPr>
        <w:t>о</w:t>
      </w:r>
      <w:r>
        <w:rPr>
          <w:sz w:val="28"/>
        </w:rPr>
        <w:t>рить</w:t>
      </w:r>
      <w:r w:rsidRPr="00D90F10">
        <w:rPr>
          <w:sz w:val="28"/>
        </w:rPr>
        <w:t xml:space="preserve">. Если головка таблицы громоздка, допускается ее не повторять; в этом случае пронумеровывают графы и повторяют их нумерацию на следующей странице. </w:t>
      </w:r>
    </w:p>
    <w:p w:rsidR="007005B4" w:rsidRDefault="007005B4" w:rsidP="007005B4">
      <w:pPr>
        <w:ind w:firstLine="567"/>
        <w:jc w:val="both"/>
        <w:rPr>
          <w:sz w:val="28"/>
        </w:rPr>
      </w:pPr>
      <w:r w:rsidRPr="00D90F10">
        <w:rPr>
          <w:sz w:val="28"/>
        </w:rPr>
        <w:t>Нумер</w:t>
      </w:r>
      <w:r>
        <w:rPr>
          <w:sz w:val="28"/>
        </w:rPr>
        <w:t>ация</w:t>
      </w:r>
      <w:r w:rsidRPr="00D90F10">
        <w:rPr>
          <w:sz w:val="28"/>
        </w:rPr>
        <w:t xml:space="preserve"> таблиц </w:t>
      </w:r>
      <w:r>
        <w:rPr>
          <w:sz w:val="28"/>
        </w:rPr>
        <w:t>сквозная</w:t>
      </w:r>
      <w:r w:rsidRPr="00D90F10">
        <w:rPr>
          <w:sz w:val="28"/>
        </w:rPr>
        <w:t xml:space="preserve"> - арабскими цифрами. Над правым верхним углом таблицы помещают надпись «Таблица» с указанием порядкового номера таблицы</w:t>
      </w:r>
      <w:r>
        <w:rPr>
          <w:sz w:val="28"/>
        </w:rPr>
        <w:t>,</w:t>
      </w:r>
      <w:r w:rsidRPr="00D90F10">
        <w:rPr>
          <w:sz w:val="28"/>
        </w:rPr>
        <w:t xml:space="preserve"> например: «</w:t>
      </w:r>
      <w:r>
        <w:rPr>
          <w:sz w:val="28"/>
        </w:rPr>
        <w:t xml:space="preserve">Таблица 7 – Название таблицы». </w:t>
      </w:r>
      <w:r w:rsidRPr="00D90F10">
        <w:rPr>
          <w:sz w:val="28"/>
        </w:rPr>
        <w:t xml:space="preserve">При ссылке на таблицу указывают ее номер и слово «Таблица» пишут в сокращенном виде, например: «(табл. </w:t>
      </w:r>
      <w:r>
        <w:rPr>
          <w:sz w:val="28"/>
        </w:rPr>
        <w:t>7</w:t>
      </w:r>
      <w:r w:rsidRPr="00D90F10">
        <w:rPr>
          <w:sz w:val="28"/>
        </w:rPr>
        <w:t xml:space="preserve">)». </w:t>
      </w:r>
    </w:p>
    <w:p w:rsidR="007005B4" w:rsidRDefault="007005B4" w:rsidP="007005B4">
      <w:pPr>
        <w:ind w:firstLine="567"/>
        <w:jc w:val="both"/>
        <w:rPr>
          <w:sz w:val="28"/>
        </w:rPr>
      </w:pPr>
      <w:r w:rsidRPr="00D90F10">
        <w:rPr>
          <w:sz w:val="28"/>
        </w:rPr>
        <w:t xml:space="preserve">Если в </w:t>
      </w:r>
      <w:r>
        <w:rPr>
          <w:sz w:val="28"/>
        </w:rPr>
        <w:t xml:space="preserve">отчете одна таблица, </w:t>
      </w:r>
      <w:r w:rsidRPr="00D90F10">
        <w:rPr>
          <w:sz w:val="28"/>
        </w:rPr>
        <w:t>то ее не нумеруют и слово «Таблица» не п</w:t>
      </w:r>
      <w:r w:rsidRPr="00D90F10">
        <w:rPr>
          <w:sz w:val="28"/>
        </w:rPr>
        <w:t>и</w:t>
      </w:r>
      <w:r w:rsidRPr="00D90F10">
        <w:rPr>
          <w:sz w:val="28"/>
        </w:rPr>
        <w:t xml:space="preserve">шут. </w:t>
      </w:r>
    </w:p>
    <w:p w:rsidR="007005B4" w:rsidRDefault="007005B4" w:rsidP="007005B4">
      <w:pPr>
        <w:ind w:firstLine="567"/>
        <w:jc w:val="both"/>
        <w:rPr>
          <w:sz w:val="28"/>
        </w:rPr>
      </w:pPr>
    </w:p>
    <w:p w:rsidR="007005B4" w:rsidRPr="0030167A" w:rsidRDefault="007005B4" w:rsidP="007005B4">
      <w:pPr>
        <w:pStyle w:val="1"/>
      </w:pPr>
      <w:bookmarkStart w:id="39" w:name="_Toc120863361"/>
      <w:r>
        <w:t>5.5</w:t>
      </w:r>
      <w:r w:rsidRPr="0030167A">
        <w:t>. Формулы</w:t>
      </w:r>
      <w:bookmarkEnd w:id="39"/>
    </w:p>
    <w:p w:rsidR="007005B4" w:rsidRPr="00D90F10" w:rsidRDefault="007005B4" w:rsidP="007005B4">
      <w:pPr>
        <w:ind w:firstLine="567"/>
        <w:jc w:val="both"/>
        <w:rPr>
          <w:sz w:val="28"/>
        </w:rPr>
      </w:pPr>
      <w:r w:rsidRPr="00D90F10">
        <w:rPr>
          <w:sz w:val="28"/>
        </w:rPr>
        <w:t>Значения символов и числовых коэффициентов должны приводиться в экспликации (разъяснении) непосредственно под формулой в той последов</w:t>
      </w:r>
      <w:r w:rsidRPr="00D90F10">
        <w:rPr>
          <w:sz w:val="28"/>
        </w:rPr>
        <w:t>а</w:t>
      </w:r>
      <w:r w:rsidRPr="00D90F10">
        <w:rPr>
          <w:sz w:val="28"/>
        </w:rPr>
        <w:t xml:space="preserve">тельности, в какой они даны в формуле. </w:t>
      </w:r>
    </w:p>
    <w:p w:rsidR="007005B4" w:rsidRPr="00D90F10" w:rsidRDefault="007005B4" w:rsidP="007005B4">
      <w:pPr>
        <w:ind w:firstLine="567"/>
        <w:jc w:val="both"/>
        <w:rPr>
          <w:sz w:val="28"/>
        </w:rPr>
      </w:pPr>
      <w:r w:rsidRPr="00D90F10">
        <w:rPr>
          <w:sz w:val="28"/>
        </w:rPr>
        <w:t>Значение каждого символа и числового коэффициента следует давать с н</w:t>
      </w:r>
      <w:r w:rsidRPr="00D90F10">
        <w:rPr>
          <w:sz w:val="28"/>
        </w:rPr>
        <w:t>о</w:t>
      </w:r>
      <w:r w:rsidRPr="00D90F10">
        <w:rPr>
          <w:sz w:val="28"/>
        </w:rPr>
        <w:t xml:space="preserve">вой строки. Первую строку экспликации начинают со слова «где», двоеточие после него не ставят. </w:t>
      </w:r>
    </w:p>
    <w:p w:rsidR="007005B4" w:rsidRPr="00D90F10" w:rsidRDefault="007005B4" w:rsidP="007005B4">
      <w:pPr>
        <w:ind w:firstLine="567"/>
        <w:jc w:val="both"/>
        <w:rPr>
          <w:sz w:val="28"/>
        </w:rPr>
      </w:pPr>
      <w:r w:rsidRPr="00D90F10">
        <w:rPr>
          <w:sz w:val="28"/>
        </w:rPr>
        <w:t xml:space="preserve">Размерность одного и того же параметра в пределах проекта должна быть постоянной. </w:t>
      </w:r>
    </w:p>
    <w:p w:rsidR="007005B4" w:rsidRDefault="007005B4" w:rsidP="007005B4">
      <w:pPr>
        <w:ind w:firstLine="567"/>
        <w:jc w:val="both"/>
        <w:rPr>
          <w:sz w:val="28"/>
        </w:rPr>
      </w:pPr>
      <w:r w:rsidRPr="00D90F10">
        <w:rPr>
          <w:sz w:val="28"/>
        </w:rPr>
        <w:t>Нумер</w:t>
      </w:r>
      <w:r>
        <w:rPr>
          <w:sz w:val="28"/>
        </w:rPr>
        <w:t>ация</w:t>
      </w:r>
      <w:r w:rsidRPr="00D90F10">
        <w:rPr>
          <w:sz w:val="28"/>
        </w:rPr>
        <w:t xml:space="preserve"> </w:t>
      </w:r>
      <w:r>
        <w:rPr>
          <w:sz w:val="28"/>
        </w:rPr>
        <w:t>формул</w:t>
      </w:r>
      <w:r w:rsidRPr="00D90F10">
        <w:rPr>
          <w:sz w:val="28"/>
        </w:rPr>
        <w:t xml:space="preserve"> </w:t>
      </w:r>
      <w:r>
        <w:rPr>
          <w:sz w:val="28"/>
        </w:rPr>
        <w:t>сквозная</w:t>
      </w:r>
      <w:r w:rsidRPr="00D90F10">
        <w:rPr>
          <w:sz w:val="28"/>
        </w:rPr>
        <w:t xml:space="preserve"> арабскими цифрами. Номер формулы следует заключать в скобки и помещать на правом поле, на уровне нижней строки фо</w:t>
      </w:r>
      <w:r w:rsidRPr="00D90F10">
        <w:rPr>
          <w:sz w:val="28"/>
        </w:rPr>
        <w:t>р</w:t>
      </w:r>
      <w:r w:rsidRPr="00D90F10">
        <w:rPr>
          <w:sz w:val="28"/>
        </w:rPr>
        <w:t>мулы, к которой они относятся. При ссылке в тексте на формулу необходимо указывать ее номер в скобках, например: «В формуле (</w:t>
      </w:r>
      <w:r>
        <w:rPr>
          <w:sz w:val="28"/>
        </w:rPr>
        <w:t>4</w:t>
      </w:r>
      <w:r w:rsidRPr="00D90F10">
        <w:rPr>
          <w:sz w:val="28"/>
        </w:rPr>
        <w:t>)».</w:t>
      </w:r>
    </w:p>
    <w:p w:rsidR="007005B4" w:rsidRDefault="007005B4" w:rsidP="00F07D32">
      <w:pPr>
        <w:ind w:firstLine="709"/>
        <w:jc w:val="both"/>
        <w:rPr>
          <w:b/>
          <w:sz w:val="28"/>
          <w:szCs w:val="28"/>
        </w:rPr>
        <w:sectPr w:rsidR="007005B4" w:rsidSect="00CA0EA4">
          <w:pgSz w:w="11906" w:h="16838"/>
          <w:pgMar w:top="851" w:right="567" w:bottom="567" w:left="1418" w:header="708" w:footer="708" w:gutter="0"/>
          <w:cols w:space="708"/>
          <w:docGrid w:linePitch="360"/>
        </w:sectPr>
      </w:pPr>
    </w:p>
    <w:p w:rsidR="00FA1701" w:rsidRPr="00F07D32" w:rsidRDefault="007005B4" w:rsidP="00F07D32">
      <w:pPr>
        <w:ind w:firstLine="709"/>
        <w:jc w:val="both"/>
        <w:rPr>
          <w:b/>
          <w:sz w:val="28"/>
          <w:szCs w:val="28"/>
        </w:rPr>
      </w:pPr>
      <w:r>
        <w:rPr>
          <w:b/>
          <w:sz w:val="28"/>
          <w:szCs w:val="28"/>
        </w:rPr>
        <w:lastRenderedPageBreak/>
        <w:t>6</w:t>
      </w:r>
      <w:r w:rsidR="00FA1701" w:rsidRPr="00F07D32">
        <w:rPr>
          <w:b/>
          <w:sz w:val="28"/>
          <w:szCs w:val="28"/>
        </w:rPr>
        <w:t>. КРИТЕРИИ ОЦЕНКИ ОТЧЕТОВ ПО УЧЕБНОЙ ПРАКТИКЕ</w:t>
      </w:r>
      <w:bookmarkEnd w:id="32"/>
    </w:p>
    <w:p w:rsidR="00FA1701" w:rsidRPr="00F07D32" w:rsidRDefault="00FA1701" w:rsidP="00F07D32">
      <w:pPr>
        <w:ind w:firstLine="709"/>
        <w:jc w:val="both"/>
        <w:rPr>
          <w:sz w:val="28"/>
          <w:szCs w:val="28"/>
        </w:rPr>
      </w:pPr>
    </w:p>
    <w:p w:rsidR="00942683" w:rsidRPr="00F07D32" w:rsidRDefault="00942683" w:rsidP="00E608C6">
      <w:pPr>
        <w:ind w:firstLine="709"/>
        <w:rPr>
          <w:b/>
          <w:sz w:val="28"/>
          <w:szCs w:val="28"/>
        </w:rPr>
      </w:pPr>
      <w:r w:rsidRPr="00F07D32">
        <w:rPr>
          <w:b/>
          <w:sz w:val="28"/>
          <w:szCs w:val="28"/>
        </w:rPr>
        <w:t>Матрица оценок по результатам экспертного наблюдения и оценки решения обучающимся задач в процессе прохождения практики, и теоретического экзамена по завершению практики</w:t>
      </w:r>
    </w:p>
    <w:tbl>
      <w:tblPr>
        <w:tblStyle w:val="af3"/>
        <w:tblW w:w="10206" w:type="dxa"/>
        <w:jc w:val="center"/>
        <w:tblLayout w:type="fixed"/>
        <w:tblLook w:val="04A0" w:firstRow="1" w:lastRow="0" w:firstColumn="1" w:lastColumn="0" w:noHBand="0" w:noVBand="1"/>
      </w:tblPr>
      <w:tblGrid>
        <w:gridCol w:w="1843"/>
        <w:gridCol w:w="992"/>
        <w:gridCol w:w="2552"/>
        <w:gridCol w:w="2835"/>
        <w:gridCol w:w="992"/>
        <w:gridCol w:w="992"/>
      </w:tblGrid>
      <w:tr w:rsidR="00EC7E48" w:rsidRPr="00BD382A" w:rsidTr="00EC7E48">
        <w:trPr>
          <w:trHeight w:val="20"/>
          <w:tblHeader/>
          <w:jc w:val="center"/>
        </w:trPr>
        <w:tc>
          <w:tcPr>
            <w:tcW w:w="1843" w:type="dxa"/>
            <w:vMerge w:val="restart"/>
            <w:vAlign w:val="center"/>
          </w:tcPr>
          <w:p w:rsidR="00EC7E48" w:rsidRPr="00BD382A" w:rsidRDefault="00EC7E48" w:rsidP="003D6975">
            <w:pPr>
              <w:rPr>
                <w:b/>
                <w:sz w:val="20"/>
                <w:szCs w:val="20"/>
              </w:rPr>
            </w:pPr>
            <w:r w:rsidRPr="00BD382A">
              <w:rPr>
                <w:b/>
                <w:sz w:val="20"/>
                <w:szCs w:val="20"/>
              </w:rPr>
              <w:t>Профессиональные компетенции (код и наименование)</w:t>
            </w:r>
          </w:p>
        </w:tc>
        <w:tc>
          <w:tcPr>
            <w:tcW w:w="992" w:type="dxa"/>
            <w:vMerge w:val="restart"/>
            <w:vAlign w:val="center"/>
          </w:tcPr>
          <w:p w:rsidR="00EC7E48" w:rsidRPr="00BD382A" w:rsidRDefault="00EC7E48" w:rsidP="003D6975">
            <w:pPr>
              <w:rPr>
                <w:b/>
                <w:sz w:val="20"/>
                <w:szCs w:val="20"/>
              </w:rPr>
            </w:pPr>
            <w:r w:rsidRPr="00BD382A">
              <w:rPr>
                <w:b/>
                <w:sz w:val="20"/>
                <w:szCs w:val="20"/>
              </w:rPr>
              <w:t>Основные показатели оценки результата</w:t>
            </w:r>
          </w:p>
        </w:tc>
        <w:tc>
          <w:tcPr>
            <w:tcW w:w="5387" w:type="dxa"/>
            <w:gridSpan w:val="2"/>
            <w:vAlign w:val="center"/>
          </w:tcPr>
          <w:p w:rsidR="00EC7E48" w:rsidRPr="00BD382A" w:rsidRDefault="00EC7E48" w:rsidP="003D6975">
            <w:pPr>
              <w:rPr>
                <w:b/>
                <w:sz w:val="20"/>
                <w:szCs w:val="20"/>
              </w:rPr>
            </w:pPr>
            <w:r w:rsidRPr="00BD382A">
              <w:rPr>
                <w:b/>
                <w:sz w:val="20"/>
                <w:szCs w:val="20"/>
              </w:rPr>
              <w:t>Оценка выполнения работ (количество положительных отметок)</w:t>
            </w:r>
          </w:p>
        </w:tc>
        <w:tc>
          <w:tcPr>
            <w:tcW w:w="1984" w:type="dxa"/>
            <w:gridSpan w:val="2"/>
            <w:vAlign w:val="center"/>
          </w:tcPr>
          <w:p w:rsidR="00EC7E48" w:rsidRPr="00BD382A" w:rsidRDefault="00EC7E48" w:rsidP="003D6975">
            <w:pPr>
              <w:rPr>
                <w:b/>
                <w:sz w:val="20"/>
                <w:szCs w:val="20"/>
              </w:rPr>
            </w:pPr>
            <w:r w:rsidRPr="00BD382A">
              <w:rPr>
                <w:b/>
                <w:sz w:val="20"/>
                <w:szCs w:val="20"/>
              </w:rPr>
              <w:t>Интегральная оценка</w:t>
            </w:r>
          </w:p>
        </w:tc>
      </w:tr>
      <w:tr w:rsidR="00EC7E48" w:rsidRPr="00BD382A" w:rsidTr="00EC7E48">
        <w:trPr>
          <w:trHeight w:val="20"/>
          <w:tblHeader/>
          <w:jc w:val="center"/>
        </w:trPr>
        <w:tc>
          <w:tcPr>
            <w:tcW w:w="1843" w:type="dxa"/>
            <w:vMerge/>
            <w:vAlign w:val="center"/>
          </w:tcPr>
          <w:p w:rsidR="00EC7E48" w:rsidRPr="00BD382A" w:rsidRDefault="00EC7E48" w:rsidP="003D6975">
            <w:pPr>
              <w:rPr>
                <w:sz w:val="20"/>
                <w:szCs w:val="20"/>
              </w:rPr>
            </w:pPr>
          </w:p>
        </w:tc>
        <w:tc>
          <w:tcPr>
            <w:tcW w:w="992" w:type="dxa"/>
            <w:vMerge/>
            <w:vAlign w:val="center"/>
          </w:tcPr>
          <w:p w:rsidR="00EC7E48" w:rsidRPr="00BD382A" w:rsidRDefault="00EC7E48" w:rsidP="003D6975">
            <w:pPr>
              <w:rPr>
                <w:sz w:val="20"/>
                <w:szCs w:val="20"/>
              </w:rPr>
            </w:pPr>
          </w:p>
        </w:tc>
        <w:tc>
          <w:tcPr>
            <w:tcW w:w="2552" w:type="dxa"/>
            <w:vAlign w:val="center"/>
          </w:tcPr>
          <w:p w:rsidR="00EC7E48" w:rsidRPr="00BD382A" w:rsidRDefault="00EC7E48" w:rsidP="003D6975">
            <w:pPr>
              <w:rPr>
                <w:sz w:val="20"/>
                <w:szCs w:val="20"/>
              </w:rPr>
            </w:pPr>
            <w:r w:rsidRPr="00BD382A">
              <w:rPr>
                <w:sz w:val="20"/>
                <w:szCs w:val="20"/>
              </w:rPr>
              <w:t>Защиты итогов практики</w:t>
            </w:r>
          </w:p>
        </w:tc>
        <w:tc>
          <w:tcPr>
            <w:tcW w:w="2835" w:type="dxa"/>
            <w:tcBorders>
              <w:bottom w:val="single" w:sz="4" w:space="0" w:color="auto"/>
            </w:tcBorders>
            <w:vAlign w:val="center"/>
          </w:tcPr>
          <w:p w:rsidR="00EC7E48" w:rsidRPr="00BD382A" w:rsidRDefault="00EC7E48" w:rsidP="003D6975">
            <w:pPr>
              <w:rPr>
                <w:sz w:val="20"/>
                <w:szCs w:val="20"/>
              </w:rPr>
            </w:pPr>
            <w:r w:rsidRPr="00BD382A">
              <w:rPr>
                <w:sz w:val="20"/>
                <w:szCs w:val="20"/>
              </w:rPr>
              <w:t>Во время выполнения практики</w:t>
            </w:r>
          </w:p>
        </w:tc>
        <w:tc>
          <w:tcPr>
            <w:tcW w:w="992" w:type="dxa"/>
            <w:vAlign w:val="center"/>
          </w:tcPr>
          <w:p w:rsidR="00EC7E48" w:rsidRPr="00BD382A" w:rsidRDefault="00EC7E48" w:rsidP="003D6975">
            <w:pPr>
              <w:rPr>
                <w:sz w:val="20"/>
                <w:szCs w:val="20"/>
              </w:rPr>
            </w:pPr>
            <w:r w:rsidRPr="00BD382A">
              <w:rPr>
                <w:sz w:val="20"/>
                <w:szCs w:val="20"/>
              </w:rPr>
              <w:t>ОПОР</w:t>
            </w:r>
          </w:p>
        </w:tc>
        <w:tc>
          <w:tcPr>
            <w:tcW w:w="992" w:type="dxa"/>
            <w:vAlign w:val="center"/>
          </w:tcPr>
          <w:p w:rsidR="00EC7E48" w:rsidRPr="00BD382A" w:rsidRDefault="00EC7E48" w:rsidP="003D6975">
            <w:pPr>
              <w:rPr>
                <w:sz w:val="20"/>
                <w:szCs w:val="20"/>
              </w:rPr>
            </w:pPr>
            <w:r w:rsidRPr="00BD382A">
              <w:rPr>
                <w:sz w:val="20"/>
                <w:szCs w:val="20"/>
              </w:rPr>
              <w:t>ПК (положительная -1, отрицательная – 0)</w:t>
            </w:r>
          </w:p>
        </w:tc>
      </w:tr>
      <w:tr w:rsidR="00EC7E48" w:rsidRPr="00BD382A" w:rsidTr="00EC7E48">
        <w:trPr>
          <w:trHeight w:val="20"/>
          <w:jc w:val="center"/>
        </w:trPr>
        <w:tc>
          <w:tcPr>
            <w:tcW w:w="1843" w:type="dxa"/>
            <w:vAlign w:val="center"/>
          </w:tcPr>
          <w:p w:rsidR="00EC7E48" w:rsidRPr="00BD382A" w:rsidRDefault="000A0AD4" w:rsidP="003D6975">
            <w:pPr>
              <w:rPr>
                <w:sz w:val="20"/>
                <w:szCs w:val="20"/>
              </w:rPr>
            </w:pPr>
            <w:r w:rsidRPr="00BD382A">
              <w:rPr>
                <w:sz w:val="20"/>
                <w:szCs w:val="20"/>
              </w:rPr>
              <w:t>ПК 1.1 Проводить предпроектный анализ для разработки дизайн-проектов</w:t>
            </w:r>
          </w:p>
        </w:tc>
        <w:tc>
          <w:tcPr>
            <w:tcW w:w="992" w:type="dxa"/>
            <w:vAlign w:val="center"/>
          </w:tcPr>
          <w:p w:rsidR="00EC7E48" w:rsidRPr="00BD382A" w:rsidRDefault="00EC7E48" w:rsidP="003D6975">
            <w:pPr>
              <w:rPr>
                <w:rFonts w:eastAsia="Calibri"/>
                <w:sz w:val="20"/>
                <w:szCs w:val="20"/>
                <w:lang w:val="en-US"/>
              </w:rPr>
            </w:pPr>
            <w:r w:rsidRPr="00BD382A">
              <w:rPr>
                <w:rFonts w:eastAsia="Calibri"/>
                <w:sz w:val="20"/>
                <w:szCs w:val="20"/>
              </w:rPr>
              <w:t>ОПОР 1</w:t>
            </w:r>
          </w:p>
        </w:tc>
        <w:tc>
          <w:tcPr>
            <w:tcW w:w="2552" w:type="dxa"/>
            <w:vMerge w:val="restart"/>
            <w:vAlign w:val="center"/>
          </w:tcPr>
          <w:p w:rsidR="000A0AD4" w:rsidRPr="00BD382A" w:rsidRDefault="000A0AD4" w:rsidP="003D6975">
            <w:pPr>
              <w:rPr>
                <w:sz w:val="20"/>
                <w:szCs w:val="20"/>
              </w:rPr>
            </w:pPr>
            <w:r w:rsidRPr="00BD382A">
              <w:rPr>
                <w:sz w:val="20"/>
                <w:szCs w:val="20"/>
              </w:rPr>
              <w:t>«5 отлично» - у студента высокий уровень усвоения материала, отчет выполнен в полном объеме и качественно в соответствии с критериями. Студент принимает замечания, ведет диалог при защите грамотно, принимает критику и способен к самостоятельному исправлению замечаний, качество готового изделия соответствует требованиям, задание выполнено в срок в соответствии с графиком. Показатели выполнения от 31 до 35 баллов.</w:t>
            </w:r>
          </w:p>
          <w:p w:rsidR="000A0AD4" w:rsidRPr="00BD382A" w:rsidRDefault="000A0AD4" w:rsidP="003D6975">
            <w:pPr>
              <w:rPr>
                <w:sz w:val="20"/>
                <w:szCs w:val="20"/>
              </w:rPr>
            </w:pPr>
            <w:r w:rsidRPr="00BD382A">
              <w:rPr>
                <w:sz w:val="20"/>
                <w:szCs w:val="20"/>
              </w:rPr>
              <w:t xml:space="preserve">«4 – хорошо»- у студента хороший уровень усвоения материала, но допущена неточность при оформлении отчета, качество готового изделия соответствует требованиям частично. Студент принимает замечания, но отвечает на вопросы экспертов сбивчиво, дает не полный ответ, принимает критику и способен к частичному самостоятельному исправлению замечаний, задание выполнено в срок в соответствии с графиком. Показатели выполнения от 26 до 30 баллов. </w:t>
            </w:r>
          </w:p>
          <w:p w:rsidR="000A0AD4" w:rsidRPr="00BD382A" w:rsidRDefault="000A0AD4" w:rsidP="003D6975">
            <w:pPr>
              <w:rPr>
                <w:sz w:val="20"/>
                <w:szCs w:val="20"/>
              </w:rPr>
            </w:pPr>
            <w:r w:rsidRPr="00BD382A">
              <w:rPr>
                <w:sz w:val="20"/>
                <w:szCs w:val="20"/>
              </w:rPr>
              <w:t>«3- удовлетворительно» - у студента средний уровень усвоения материала, в отчете по учебной практике есть большие неточности, при защите отчета ответы осуществляется по наводящим вопросам экспертов. Студент замечания принимает, но не способен к са</w:t>
            </w:r>
            <w:r w:rsidRPr="00BD382A">
              <w:rPr>
                <w:sz w:val="20"/>
                <w:szCs w:val="20"/>
              </w:rPr>
              <w:lastRenderedPageBreak/>
              <w:t>мостоятельному их исправлению, качество готового изделия соответствует требованиям частично, задания по практике защищается не в срок. Показатели выполнения от 21 до 25 баллов.</w:t>
            </w:r>
          </w:p>
          <w:p w:rsidR="00EC7E48" w:rsidRPr="00BD382A" w:rsidRDefault="000A0AD4" w:rsidP="003D6975">
            <w:pPr>
              <w:rPr>
                <w:sz w:val="20"/>
                <w:szCs w:val="20"/>
              </w:rPr>
            </w:pPr>
            <w:r w:rsidRPr="00BD382A">
              <w:rPr>
                <w:sz w:val="20"/>
                <w:szCs w:val="20"/>
              </w:rPr>
              <w:t>«2- неудовлетворительно» - у студента слабый уровень усвоения материала по данным вопросам, отчет выполнен не в полном объеме или не выполнен вообще, качество изделия не соответствует требованиям, преподаватель оказывает значительную помощь в изготовлении изделия. Показатели выполнения 20 баллов и ниже.</w:t>
            </w:r>
          </w:p>
        </w:tc>
        <w:tc>
          <w:tcPr>
            <w:tcW w:w="2835" w:type="dxa"/>
            <w:vMerge w:val="restart"/>
            <w:vAlign w:val="center"/>
          </w:tcPr>
          <w:p w:rsidR="000A0AD4" w:rsidRPr="00BD382A" w:rsidRDefault="000A0AD4" w:rsidP="003D6975">
            <w:pPr>
              <w:rPr>
                <w:sz w:val="20"/>
                <w:szCs w:val="20"/>
              </w:rPr>
            </w:pPr>
            <w:r w:rsidRPr="00BD382A">
              <w:rPr>
                <w:sz w:val="20"/>
                <w:szCs w:val="20"/>
              </w:rPr>
              <w:lastRenderedPageBreak/>
              <w:t>«5 отлично» - у студента высокий уровень усвоения материала, свободное владение основными понятиями проектирования, эскизной и компьютерной графики, понятиями «проектирование и ведение анализа». Студент самостоятельно (или при частичном консультировании преподавателя) осуществляет задачи, поставленные в ходе учебной практики, замечания принимает и способен их к самостоятельному исправлению, качество готового изделия соответствует требованиям, задания выполняются в срок в соответствии с графиком. Показатели выполнения от 32 до 36 баллов.</w:t>
            </w:r>
          </w:p>
          <w:p w:rsidR="000A0AD4" w:rsidRPr="00BD382A" w:rsidRDefault="000A0AD4" w:rsidP="003D6975">
            <w:pPr>
              <w:rPr>
                <w:sz w:val="20"/>
                <w:szCs w:val="20"/>
              </w:rPr>
            </w:pPr>
            <w:r w:rsidRPr="00BD382A">
              <w:rPr>
                <w:sz w:val="20"/>
                <w:szCs w:val="20"/>
              </w:rPr>
              <w:t>«4 – хорошо»- у студента хороший уровень усвоения материала, но допущена неточность при выполнении заданий учебной практики, консультирование преподавателем осуществляется регулярно, качество готового изделия соответствует требованиям частично, задания выполняются с частичным опозданием. Показатели выполнения от 27 до 31 балла.</w:t>
            </w:r>
          </w:p>
          <w:p w:rsidR="000A0AD4" w:rsidRPr="00BD382A" w:rsidRDefault="000A0AD4" w:rsidP="003D6975">
            <w:pPr>
              <w:rPr>
                <w:sz w:val="20"/>
                <w:szCs w:val="20"/>
              </w:rPr>
            </w:pPr>
            <w:r w:rsidRPr="00BD382A">
              <w:rPr>
                <w:sz w:val="20"/>
                <w:szCs w:val="20"/>
              </w:rPr>
              <w:t>«3- удовлетворительно» - у студента средний уровень усвоения материала, по решению заданий учебной практики допущена ошибка, решение осуществляется по наводящим вопросам преподавателя. Студент требует постоянного консультирования преподавателя, замечания принимает, но не способен к самостоятельному их исправлению, качество готового изде</w:t>
            </w:r>
            <w:r w:rsidRPr="00BD382A">
              <w:rPr>
                <w:sz w:val="20"/>
                <w:szCs w:val="20"/>
              </w:rPr>
              <w:lastRenderedPageBreak/>
              <w:t>лия соответствует требованиям частично, задания выполняются со значительным опозданием сроков. Показатели выполнения от 22 до 26 баллов.</w:t>
            </w:r>
          </w:p>
          <w:p w:rsidR="00EC7E48" w:rsidRPr="00BD382A" w:rsidRDefault="000A0AD4" w:rsidP="003D6975">
            <w:pPr>
              <w:rPr>
                <w:sz w:val="20"/>
                <w:szCs w:val="20"/>
              </w:rPr>
            </w:pPr>
            <w:r w:rsidRPr="00BD382A">
              <w:rPr>
                <w:sz w:val="20"/>
                <w:szCs w:val="20"/>
              </w:rPr>
              <w:t>«2- неудовлетворительно» - у студента слабый уровень усвоения материала по данным вопросам, не владеет основными приемами дизайн-проектирования, ведения анализа и воплощения дизайн-макетов в программе, значительно отстает от графика или вообще не укладывается в период практики, качество изделия не соответствует требованиям, преподаватель оказывает значительную помощь в изготовлении изделия. Показатели выполнения 21 балл и ниже.</w:t>
            </w:r>
          </w:p>
        </w:tc>
        <w:tc>
          <w:tcPr>
            <w:tcW w:w="992" w:type="dxa"/>
            <w:vMerge w:val="restart"/>
            <w:vAlign w:val="center"/>
          </w:tcPr>
          <w:p w:rsidR="00EC7E48" w:rsidRPr="00BD382A" w:rsidRDefault="00EC7E48" w:rsidP="003D6975">
            <w:pPr>
              <w:rPr>
                <w:sz w:val="20"/>
                <w:szCs w:val="20"/>
              </w:rPr>
            </w:pPr>
            <w:r w:rsidRPr="00BD382A">
              <w:rPr>
                <w:sz w:val="20"/>
                <w:szCs w:val="20"/>
              </w:rPr>
              <w:lastRenderedPageBreak/>
              <w:t>Средняя оценка -4,5-5 баллов –«5-отлично», средняя оценка 3,5-4,4 балла – «4- хорошо», 2,5-3,4 балла – «3 – удовлетворительно», ниже 2,4 – «2 – неудовлетворительно»</w:t>
            </w:r>
          </w:p>
        </w:tc>
        <w:tc>
          <w:tcPr>
            <w:tcW w:w="992" w:type="dxa"/>
            <w:vMerge w:val="restart"/>
            <w:vAlign w:val="center"/>
          </w:tcPr>
          <w:p w:rsidR="00EC7E48" w:rsidRPr="00BD382A" w:rsidRDefault="00EC7E48" w:rsidP="003D6975">
            <w:pPr>
              <w:rPr>
                <w:sz w:val="20"/>
                <w:szCs w:val="20"/>
              </w:rPr>
            </w:pPr>
            <w:r w:rsidRPr="00BD382A">
              <w:rPr>
                <w:sz w:val="20"/>
                <w:szCs w:val="20"/>
              </w:rPr>
              <w:t>0/1</w:t>
            </w:r>
          </w:p>
        </w:tc>
      </w:tr>
      <w:tr w:rsidR="00EC7E48" w:rsidRPr="00BD382A" w:rsidTr="00EC7E48">
        <w:trPr>
          <w:trHeight w:val="20"/>
          <w:jc w:val="center"/>
        </w:trPr>
        <w:tc>
          <w:tcPr>
            <w:tcW w:w="1843" w:type="dxa"/>
            <w:vAlign w:val="center"/>
          </w:tcPr>
          <w:p w:rsidR="00EC7E48" w:rsidRPr="00BD382A" w:rsidRDefault="000A0AD4" w:rsidP="003D6975">
            <w:pPr>
              <w:rPr>
                <w:rFonts w:eastAsia="Calibri"/>
                <w:sz w:val="20"/>
                <w:szCs w:val="20"/>
              </w:rPr>
            </w:pPr>
            <w:r w:rsidRPr="00BD382A">
              <w:rPr>
                <w:rFonts w:eastAsia="Calibri"/>
                <w:sz w:val="20"/>
                <w:szCs w:val="20"/>
              </w:rPr>
              <w:t>ПК 1.2</w:t>
            </w:r>
            <w:r w:rsidRPr="00BD382A">
              <w:rPr>
                <w:rFonts w:eastAsia="Calibri"/>
                <w:sz w:val="20"/>
                <w:szCs w:val="20"/>
              </w:rPr>
              <w:tab/>
              <w:t xml:space="preserve"> Осуществлять процесс дизайнерского проектирования с учетом современных тенденций в области дизайна;</w:t>
            </w:r>
          </w:p>
        </w:tc>
        <w:tc>
          <w:tcPr>
            <w:tcW w:w="992" w:type="dxa"/>
            <w:vAlign w:val="center"/>
          </w:tcPr>
          <w:p w:rsidR="00EC7E48" w:rsidRPr="00BD382A" w:rsidRDefault="00EC7E48" w:rsidP="003D6975">
            <w:pPr>
              <w:rPr>
                <w:sz w:val="20"/>
                <w:szCs w:val="20"/>
              </w:rPr>
            </w:pPr>
            <w:r w:rsidRPr="00BD382A">
              <w:rPr>
                <w:sz w:val="20"/>
                <w:szCs w:val="20"/>
              </w:rPr>
              <w:t>ОПОР 2</w:t>
            </w:r>
          </w:p>
        </w:tc>
        <w:tc>
          <w:tcPr>
            <w:tcW w:w="2552" w:type="dxa"/>
            <w:vMerge/>
            <w:vAlign w:val="center"/>
          </w:tcPr>
          <w:p w:rsidR="00EC7E48" w:rsidRPr="00BD382A" w:rsidRDefault="00EC7E48" w:rsidP="003D6975">
            <w:pPr>
              <w:rPr>
                <w:sz w:val="20"/>
                <w:szCs w:val="20"/>
              </w:rPr>
            </w:pPr>
          </w:p>
        </w:tc>
        <w:tc>
          <w:tcPr>
            <w:tcW w:w="2835" w:type="dxa"/>
            <w:vMerge/>
            <w:vAlign w:val="center"/>
          </w:tcPr>
          <w:p w:rsidR="00EC7E48" w:rsidRPr="00BD382A" w:rsidRDefault="00EC7E48" w:rsidP="003D6975">
            <w:pPr>
              <w:rPr>
                <w:sz w:val="20"/>
                <w:szCs w:val="20"/>
              </w:rPr>
            </w:pPr>
          </w:p>
        </w:tc>
        <w:tc>
          <w:tcPr>
            <w:tcW w:w="992" w:type="dxa"/>
            <w:vMerge/>
            <w:vAlign w:val="center"/>
          </w:tcPr>
          <w:p w:rsidR="00EC7E48" w:rsidRPr="00BD382A" w:rsidRDefault="00EC7E48" w:rsidP="003D6975">
            <w:pPr>
              <w:rPr>
                <w:sz w:val="20"/>
                <w:szCs w:val="20"/>
              </w:rPr>
            </w:pPr>
          </w:p>
        </w:tc>
        <w:tc>
          <w:tcPr>
            <w:tcW w:w="992" w:type="dxa"/>
            <w:vMerge/>
            <w:vAlign w:val="center"/>
          </w:tcPr>
          <w:p w:rsidR="00EC7E48" w:rsidRPr="00BD382A" w:rsidRDefault="00EC7E48" w:rsidP="003D6975">
            <w:pPr>
              <w:rPr>
                <w:sz w:val="20"/>
                <w:szCs w:val="20"/>
              </w:rPr>
            </w:pPr>
          </w:p>
        </w:tc>
      </w:tr>
      <w:tr w:rsidR="00EC7E48" w:rsidRPr="00BD382A" w:rsidTr="00EC7E48">
        <w:trPr>
          <w:trHeight w:val="20"/>
          <w:jc w:val="center"/>
        </w:trPr>
        <w:tc>
          <w:tcPr>
            <w:tcW w:w="1843" w:type="dxa"/>
            <w:vAlign w:val="center"/>
          </w:tcPr>
          <w:p w:rsidR="00EC7E48" w:rsidRPr="00BD382A" w:rsidRDefault="000A0AD4" w:rsidP="003D6975">
            <w:pPr>
              <w:rPr>
                <w:rFonts w:eastAsia="Calibri"/>
                <w:sz w:val="20"/>
                <w:szCs w:val="20"/>
              </w:rPr>
            </w:pPr>
            <w:r w:rsidRPr="00BD382A">
              <w:rPr>
                <w:rFonts w:eastAsia="Calibri"/>
                <w:sz w:val="20"/>
                <w:szCs w:val="20"/>
              </w:rPr>
              <w:t>ПК 1.4 Разрабатывать колористическое решение дизайн-проекта;</w:t>
            </w:r>
          </w:p>
          <w:p w:rsidR="000A0AD4" w:rsidRPr="00BD382A" w:rsidRDefault="000A0AD4" w:rsidP="003D6975">
            <w:pPr>
              <w:rPr>
                <w:rFonts w:eastAsia="Calibri"/>
                <w:sz w:val="20"/>
                <w:szCs w:val="20"/>
              </w:rPr>
            </w:pPr>
            <w:r w:rsidRPr="00BD382A">
              <w:rPr>
                <w:rFonts w:eastAsia="Calibri"/>
                <w:sz w:val="20"/>
                <w:szCs w:val="20"/>
              </w:rPr>
              <w:t>ПК 1.5 Выполнять эскизы с использованием различных графических средств и приемов</w:t>
            </w:r>
          </w:p>
        </w:tc>
        <w:tc>
          <w:tcPr>
            <w:tcW w:w="992" w:type="dxa"/>
            <w:vAlign w:val="center"/>
          </w:tcPr>
          <w:p w:rsidR="00EC7E48" w:rsidRPr="00BD382A" w:rsidRDefault="00EC7E48" w:rsidP="003D6975">
            <w:pPr>
              <w:rPr>
                <w:sz w:val="20"/>
                <w:szCs w:val="20"/>
              </w:rPr>
            </w:pPr>
            <w:r w:rsidRPr="00BD382A">
              <w:rPr>
                <w:sz w:val="20"/>
                <w:szCs w:val="20"/>
              </w:rPr>
              <w:t>ОПОР 4</w:t>
            </w:r>
          </w:p>
        </w:tc>
        <w:tc>
          <w:tcPr>
            <w:tcW w:w="2552" w:type="dxa"/>
            <w:vMerge/>
            <w:vAlign w:val="center"/>
          </w:tcPr>
          <w:p w:rsidR="00EC7E48" w:rsidRPr="00BD382A" w:rsidRDefault="00EC7E48" w:rsidP="003D6975">
            <w:pPr>
              <w:rPr>
                <w:sz w:val="20"/>
                <w:szCs w:val="20"/>
              </w:rPr>
            </w:pPr>
          </w:p>
        </w:tc>
        <w:tc>
          <w:tcPr>
            <w:tcW w:w="2835" w:type="dxa"/>
            <w:vMerge/>
            <w:vAlign w:val="center"/>
          </w:tcPr>
          <w:p w:rsidR="00EC7E48" w:rsidRPr="00BD382A" w:rsidRDefault="00EC7E48" w:rsidP="003D6975">
            <w:pPr>
              <w:rPr>
                <w:sz w:val="20"/>
                <w:szCs w:val="20"/>
              </w:rPr>
            </w:pPr>
          </w:p>
        </w:tc>
        <w:tc>
          <w:tcPr>
            <w:tcW w:w="992" w:type="dxa"/>
            <w:vMerge/>
            <w:vAlign w:val="center"/>
          </w:tcPr>
          <w:p w:rsidR="00EC7E48" w:rsidRPr="00BD382A" w:rsidRDefault="00EC7E48" w:rsidP="003D6975">
            <w:pPr>
              <w:rPr>
                <w:sz w:val="20"/>
                <w:szCs w:val="20"/>
              </w:rPr>
            </w:pPr>
          </w:p>
        </w:tc>
        <w:tc>
          <w:tcPr>
            <w:tcW w:w="992" w:type="dxa"/>
            <w:vMerge/>
            <w:vAlign w:val="center"/>
          </w:tcPr>
          <w:p w:rsidR="00EC7E48" w:rsidRPr="00BD382A" w:rsidRDefault="00EC7E48" w:rsidP="003D6975">
            <w:pPr>
              <w:rPr>
                <w:sz w:val="20"/>
                <w:szCs w:val="20"/>
              </w:rPr>
            </w:pPr>
          </w:p>
        </w:tc>
      </w:tr>
    </w:tbl>
    <w:p w:rsidR="00942683" w:rsidRPr="00BD382A" w:rsidRDefault="00942683" w:rsidP="00E608C6">
      <w:pPr>
        <w:ind w:firstLine="709"/>
      </w:pPr>
    </w:p>
    <w:p w:rsidR="00EC7E48" w:rsidRPr="00BD382A" w:rsidRDefault="00EC7E48" w:rsidP="00E608C6">
      <w:pPr>
        <w:ind w:firstLine="709"/>
      </w:pPr>
    </w:p>
    <w:p w:rsidR="00EC7E48" w:rsidRPr="00BD382A" w:rsidRDefault="00EC7E48" w:rsidP="00E608C6">
      <w:pPr>
        <w:ind w:firstLine="709"/>
        <w:rPr>
          <w:rFonts w:eastAsia="Calibri"/>
          <w:sz w:val="28"/>
          <w:szCs w:val="28"/>
        </w:rPr>
      </w:pPr>
    </w:p>
    <w:p w:rsidR="00FA1701" w:rsidRPr="00BD382A" w:rsidRDefault="00FA1701" w:rsidP="00E608C6">
      <w:pPr>
        <w:ind w:firstLine="709"/>
      </w:pPr>
      <w:r w:rsidRPr="00BD382A">
        <w:br w:type="page"/>
      </w:r>
    </w:p>
    <w:p w:rsidR="00FA1701" w:rsidRPr="00BD382A" w:rsidRDefault="00FA1701" w:rsidP="003D6975">
      <w:pPr>
        <w:pStyle w:val="1"/>
        <w:jc w:val="right"/>
      </w:pPr>
      <w:bookmarkStart w:id="40" w:name="_Toc31187672"/>
      <w:bookmarkStart w:id="41" w:name="_Toc120863362"/>
      <w:r w:rsidRPr="00BD382A">
        <w:lastRenderedPageBreak/>
        <w:t>ПРИЛОЖЕНИЕ А</w:t>
      </w:r>
      <w:bookmarkEnd w:id="40"/>
      <w:bookmarkEnd w:id="41"/>
    </w:p>
    <w:p w:rsidR="00FA1701" w:rsidRPr="00BD382A" w:rsidRDefault="00FA1701" w:rsidP="003D6975">
      <w:pPr>
        <w:ind w:firstLine="709"/>
        <w:jc w:val="center"/>
      </w:pPr>
      <w:r w:rsidRPr="00BD382A">
        <w:t>Министерство образования Иркутской области</w:t>
      </w:r>
    </w:p>
    <w:p w:rsidR="00FA1701" w:rsidRPr="00BD382A" w:rsidRDefault="00FA1701" w:rsidP="003D6975">
      <w:pPr>
        <w:ind w:firstLine="709"/>
        <w:jc w:val="center"/>
      </w:pPr>
    </w:p>
    <w:p w:rsidR="00FA1701" w:rsidRPr="00BD382A" w:rsidRDefault="00FA1701" w:rsidP="003D6975">
      <w:pPr>
        <w:ind w:firstLine="709"/>
        <w:jc w:val="center"/>
      </w:pPr>
      <w:r w:rsidRPr="00BD382A">
        <w:t>Государственное бюджетное профессиональное образовательное учреждение</w:t>
      </w:r>
    </w:p>
    <w:p w:rsidR="00FA1701" w:rsidRPr="00BD382A" w:rsidRDefault="00FA1701" w:rsidP="003D6975">
      <w:pPr>
        <w:ind w:firstLine="709"/>
        <w:jc w:val="center"/>
      </w:pPr>
      <w:r w:rsidRPr="00BD382A">
        <w:t>Иркутской области</w:t>
      </w:r>
    </w:p>
    <w:p w:rsidR="00FA1701" w:rsidRPr="00BD382A" w:rsidRDefault="00FA1701" w:rsidP="003D6975">
      <w:pPr>
        <w:ind w:firstLine="709"/>
        <w:jc w:val="center"/>
        <w:rPr>
          <w:b/>
        </w:rPr>
      </w:pPr>
      <w:r w:rsidRPr="00BD382A">
        <w:rPr>
          <w:b/>
        </w:rPr>
        <w:t>«Ангарский промышленно-экономический техникум»</w:t>
      </w:r>
    </w:p>
    <w:p w:rsidR="00FA1701" w:rsidRPr="00BD382A" w:rsidRDefault="00FA1701" w:rsidP="003D6975">
      <w:pPr>
        <w:ind w:firstLine="709"/>
        <w:jc w:val="center"/>
      </w:pPr>
      <w:r w:rsidRPr="00BD382A">
        <w:t>(ГБПОУ ИО «АПЭТ»)</w:t>
      </w:r>
    </w:p>
    <w:p w:rsidR="00FA1701" w:rsidRPr="00BD382A" w:rsidRDefault="00FA1701" w:rsidP="003D6975">
      <w:pPr>
        <w:ind w:firstLine="709"/>
        <w:jc w:val="center"/>
        <w:rPr>
          <w:sz w:val="28"/>
        </w:rPr>
      </w:pPr>
    </w:p>
    <w:p w:rsidR="00FA1701" w:rsidRPr="00BD382A" w:rsidRDefault="00FA1701" w:rsidP="003D6975">
      <w:pPr>
        <w:ind w:firstLine="709"/>
        <w:jc w:val="center"/>
        <w:rPr>
          <w:sz w:val="28"/>
        </w:rPr>
      </w:pPr>
    </w:p>
    <w:p w:rsidR="00FA1701" w:rsidRPr="00BD382A" w:rsidRDefault="00FA1701" w:rsidP="003D6975">
      <w:pPr>
        <w:ind w:firstLine="709"/>
        <w:jc w:val="center"/>
        <w:rPr>
          <w:sz w:val="28"/>
        </w:rPr>
      </w:pPr>
    </w:p>
    <w:p w:rsidR="00FA1701" w:rsidRPr="00BD382A" w:rsidRDefault="00FA1701" w:rsidP="003D6975">
      <w:pPr>
        <w:ind w:firstLine="709"/>
        <w:jc w:val="center"/>
        <w:rPr>
          <w:sz w:val="28"/>
        </w:rPr>
      </w:pPr>
    </w:p>
    <w:p w:rsidR="00FA1701" w:rsidRPr="00BD382A" w:rsidRDefault="00FA1701" w:rsidP="003D6975">
      <w:pPr>
        <w:ind w:firstLine="709"/>
        <w:jc w:val="center"/>
        <w:rPr>
          <w:b/>
          <w:sz w:val="40"/>
          <w:szCs w:val="36"/>
        </w:rPr>
      </w:pPr>
      <w:r w:rsidRPr="00BD382A">
        <w:rPr>
          <w:b/>
          <w:sz w:val="40"/>
          <w:szCs w:val="36"/>
        </w:rPr>
        <w:t>ОТЧЁТ</w:t>
      </w:r>
    </w:p>
    <w:p w:rsidR="00FA1701" w:rsidRPr="00BD382A" w:rsidRDefault="00FA1701" w:rsidP="003D6975">
      <w:pPr>
        <w:ind w:firstLine="709"/>
        <w:jc w:val="center"/>
        <w:rPr>
          <w:sz w:val="28"/>
        </w:rPr>
      </w:pPr>
    </w:p>
    <w:p w:rsidR="00FA1701" w:rsidRPr="00BD382A" w:rsidRDefault="00FA1701" w:rsidP="003D6975">
      <w:pPr>
        <w:ind w:firstLine="709"/>
        <w:jc w:val="center"/>
        <w:rPr>
          <w:sz w:val="28"/>
        </w:rPr>
      </w:pPr>
    </w:p>
    <w:p w:rsidR="00FA1701" w:rsidRPr="00BD382A" w:rsidRDefault="00FA1701" w:rsidP="003D6975">
      <w:pPr>
        <w:jc w:val="center"/>
        <w:rPr>
          <w:color w:val="000000"/>
          <w:sz w:val="32"/>
          <w:szCs w:val="32"/>
        </w:rPr>
      </w:pPr>
      <w:r w:rsidRPr="00BD382A">
        <w:rPr>
          <w:sz w:val="28"/>
          <w:szCs w:val="28"/>
        </w:rPr>
        <w:t xml:space="preserve">учебной практики </w:t>
      </w:r>
      <w:r w:rsidR="00EC7E48" w:rsidRPr="00BD382A">
        <w:rPr>
          <w:sz w:val="28"/>
          <w:szCs w:val="28"/>
        </w:rPr>
        <w:t>ПМ. 0</w:t>
      </w:r>
      <w:r w:rsidR="00506A4C" w:rsidRPr="00BD382A">
        <w:rPr>
          <w:sz w:val="28"/>
          <w:szCs w:val="28"/>
        </w:rPr>
        <w:t>1</w:t>
      </w:r>
      <w:r w:rsidR="00EC7E48" w:rsidRPr="00BD382A">
        <w:rPr>
          <w:sz w:val="28"/>
          <w:szCs w:val="28"/>
        </w:rPr>
        <w:t xml:space="preserve"> </w:t>
      </w:r>
      <w:r w:rsidR="00506A4C" w:rsidRPr="00BD382A">
        <w:rPr>
          <w:color w:val="000000"/>
          <w:sz w:val="28"/>
          <w:szCs w:val="28"/>
        </w:rPr>
        <w:t>Разработка художественно – конструкторских (дизайнерских) проектов промышленной продукции, предметно - пространственных комплексов</w:t>
      </w:r>
    </w:p>
    <w:p w:rsidR="00FA1701" w:rsidRPr="00BD382A" w:rsidRDefault="00FA1701" w:rsidP="003D6975">
      <w:pPr>
        <w:rPr>
          <w:b/>
          <w:sz w:val="32"/>
          <w:szCs w:val="32"/>
        </w:rPr>
      </w:pPr>
    </w:p>
    <w:p w:rsidR="00FA1701" w:rsidRPr="00BD382A" w:rsidRDefault="00FA1701" w:rsidP="003D6975">
      <w:pPr>
        <w:rPr>
          <w:sz w:val="28"/>
        </w:rPr>
      </w:pPr>
    </w:p>
    <w:p w:rsidR="00FA1701" w:rsidRPr="00BD382A" w:rsidRDefault="00FA1701" w:rsidP="003D6975">
      <w:pPr>
        <w:rPr>
          <w:sz w:val="28"/>
          <w:szCs w:val="28"/>
        </w:rPr>
      </w:pPr>
    </w:p>
    <w:tbl>
      <w:tblPr>
        <w:tblW w:w="9072" w:type="dxa"/>
        <w:tblInd w:w="250" w:type="dxa"/>
        <w:tblLayout w:type="fixed"/>
        <w:tblLook w:val="01E0" w:firstRow="1" w:lastRow="1" w:firstColumn="1" w:lastColumn="1" w:noHBand="0" w:noVBand="0"/>
      </w:tblPr>
      <w:tblGrid>
        <w:gridCol w:w="2835"/>
        <w:gridCol w:w="1276"/>
        <w:gridCol w:w="1630"/>
        <w:gridCol w:w="1807"/>
        <w:gridCol w:w="1524"/>
      </w:tblGrid>
      <w:tr w:rsidR="00FA1701" w:rsidRPr="00BD382A" w:rsidTr="00942683">
        <w:trPr>
          <w:trHeight w:val="401"/>
        </w:trPr>
        <w:tc>
          <w:tcPr>
            <w:tcW w:w="2835" w:type="dxa"/>
            <w:vAlign w:val="bottom"/>
            <w:hideMark/>
          </w:tcPr>
          <w:p w:rsidR="00FA1701" w:rsidRPr="00BD382A" w:rsidRDefault="00FA1701" w:rsidP="003D6975">
            <w:pPr>
              <w:rPr>
                <w:sz w:val="28"/>
                <w:szCs w:val="28"/>
              </w:rPr>
            </w:pPr>
            <w:r w:rsidRPr="00BD382A">
              <w:rPr>
                <w:sz w:val="28"/>
                <w:szCs w:val="28"/>
              </w:rPr>
              <w:t xml:space="preserve">по </w:t>
            </w:r>
            <w:r w:rsidR="00EC7E48" w:rsidRPr="00BD382A">
              <w:rPr>
                <w:sz w:val="28"/>
                <w:szCs w:val="28"/>
              </w:rPr>
              <w:t>профессии</w:t>
            </w:r>
          </w:p>
        </w:tc>
        <w:tc>
          <w:tcPr>
            <w:tcW w:w="6237" w:type="dxa"/>
            <w:gridSpan w:val="4"/>
            <w:tcBorders>
              <w:top w:val="nil"/>
              <w:left w:val="nil"/>
              <w:bottom w:val="single" w:sz="4" w:space="0" w:color="auto"/>
              <w:right w:val="nil"/>
            </w:tcBorders>
            <w:vAlign w:val="bottom"/>
          </w:tcPr>
          <w:p w:rsidR="00FA1701" w:rsidRPr="00BD382A" w:rsidRDefault="00EC7E48" w:rsidP="003D6975">
            <w:r w:rsidRPr="00BD382A">
              <w:rPr>
                <w:sz w:val="28"/>
                <w:szCs w:val="28"/>
              </w:rPr>
              <w:t>54.0</w:t>
            </w:r>
            <w:r w:rsidR="0073290D" w:rsidRPr="00BD382A">
              <w:rPr>
                <w:sz w:val="28"/>
                <w:szCs w:val="28"/>
              </w:rPr>
              <w:t>2</w:t>
            </w:r>
            <w:r w:rsidRPr="00BD382A">
              <w:rPr>
                <w:sz w:val="28"/>
                <w:szCs w:val="28"/>
              </w:rPr>
              <w:t>.</w:t>
            </w:r>
            <w:r w:rsidR="003D6975">
              <w:rPr>
                <w:sz w:val="28"/>
                <w:szCs w:val="28"/>
              </w:rPr>
              <w:t>01 Дизайн</w:t>
            </w:r>
            <w:r w:rsidR="0073290D" w:rsidRPr="00BD382A">
              <w:rPr>
                <w:sz w:val="28"/>
                <w:szCs w:val="28"/>
              </w:rPr>
              <w:t xml:space="preserve"> (по отраслям)</w:t>
            </w:r>
          </w:p>
        </w:tc>
      </w:tr>
      <w:tr w:rsidR="00FA1701" w:rsidRPr="00BD382A" w:rsidTr="00942683">
        <w:trPr>
          <w:trHeight w:val="76"/>
        </w:trPr>
        <w:tc>
          <w:tcPr>
            <w:tcW w:w="2835" w:type="dxa"/>
            <w:vAlign w:val="bottom"/>
            <w:hideMark/>
          </w:tcPr>
          <w:p w:rsidR="00FA1701" w:rsidRPr="00BD382A" w:rsidRDefault="00FA1701" w:rsidP="003D6975">
            <w:pPr>
              <w:rPr>
                <w:sz w:val="28"/>
                <w:szCs w:val="28"/>
              </w:rPr>
            </w:pPr>
          </w:p>
        </w:tc>
        <w:tc>
          <w:tcPr>
            <w:tcW w:w="6237" w:type="dxa"/>
            <w:gridSpan w:val="4"/>
            <w:tcBorders>
              <w:top w:val="single" w:sz="4" w:space="0" w:color="auto"/>
              <w:left w:val="nil"/>
              <w:right w:val="nil"/>
            </w:tcBorders>
          </w:tcPr>
          <w:p w:rsidR="00FA1701" w:rsidRPr="00BD382A" w:rsidRDefault="00FA1701" w:rsidP="003D6975">
            <w:pPr>
              <w:rPr>
                <w:szCs w:val="28"/>
                <w:vertAlign w:val="superscript"/>
              </w:rPr>
            </w:pPr>
          </w:p>
        </w:tc>
      </w:tr>
      <w:tr w:rsidR="00FA1701" w:rsidRPr="00BD382A" w:rsidTr="00942683">
        <w:trPr>
          <w:trHeight w:val="401"/>
        </w:trPr>
        <w:tc>
          <w:tcPr>
            <w:tcW w:w="2835" w:type="dxa"/>
            <w:vAlign w:val="bottom"/>
          </w:tcPr>
          <w:p w:rsidR="00FA1701" w:rsidRPr="00BD382A" w:rsidRDefault="00FA1701" w:rsidP="003D6975">
            <w:pPr>
              <w:rPr>
                <w:sz w:val="28"/>
                <w:szCs w:val="28"/>
              </w:rPr>
            </w:pPr>
            <w:r w:rsidRPr="00BD382A">
              <w:rPr>
                <w:sz w:val="28"/>
                <w:szCs w:val="28"/>
              </w:rPr>
              <w:t xml:space="preserve">обучающегося  </w:t>
            </w:r>
          </w:p>
        </w:tc>
        <w:tc>
          <w:tcPr>
            <w:tcW w:w="1276" w:type="dxa"/>
            <w:tcBorders>
              <w:left w:val="nil"/>
              <w:bottom w:val="single" w:sz="4" w:space="0" w:color="auto"/>
              <w:right w:val="nil"/>
            </w:tcBorders>
            <w:vAlign w:val="bottom"/>
          </w:tcPr>
          <w:p w:rsidR="00FA1701" w:rsidRPr="00BD382A" w:rsidRDefault="003D6975" w:rsidP="003D6975">
            <w:pPr>
              <w:rPr>
                <w:sz w:val="28"/>
                <w:szCs w:val="28"/>
              </w:rPr>
            </w:pPr>
            <w:r>
              <w:rPr>
                <w:sz w:val="28"/>
                <w:szCs w:val="28"/>
              </w:rPr>
              <w:t xml:space="preserve">4 </w:t>
            </w:r>
            <w:r w:rsidR="00FA1701" w:rsidRPr="00BD382A">
              <w:rPr>
                <w:sz w:val="28"/>
                <w:szCs w:val="28"/>
              </w:rPr>
              <w:t>курса</w:t>
            </w:r>
          </w:p>
        </w:tc>
        <w:tc>
          <w:tcPr>
            <w:tcW w:w="1630" w:type="dxa"/>
            <w:tcBorders>
              <w:left w:val="nil"/>
              <w:right w:val="nil"/>
            </w:tcBorders>
            <w:vAlign w:val="bottom"/>
          </w:tcPr>
          <w:p w:rsidR="00FA1701" w:rsidRPr="00BD382A" w:rsidRDefault="00FA1701" w:rsidP="003D6975">
            <w:pPr>
              <w:rPr>
                <w:sz w:val="28"/>
                <w:szCs w:val="28"/>
              </w:rPr>
            </w:pPr>
            <w:r w:rsidRPr="00BD382A">
              <w:rPr>
                <w:sz w:val="28"/>
              </w:rPr>
              <w:t>группы</w:t>
            </w:r>
          </w:p>
        </w:tc>
        <w:tc>
          <w:tcPr>
            <w:tcW w:w="1807" w:type="dxa"/>
            <w:tcBorders>
              <w:left w:val="nil"/>
              <w:bottom w:val="single" w:sz="4" w:space="0" w:color="auto"/>
              <w:right w:val="nil"/>
            </w:tcBorders>
            <w:vAlign w:val="bottom"/>
          </w:tcPr>
          <w:p w:rsidR="00FA1701" w:rsidRPr="00BD382A" w:rsidRDefault="00FA1701" w:rsidP="003D6975">
            <w:pPr>
              <w:rPr>
                <w:sz w:val="28"/>
                <w:szCs w:val="28"/>
              </w:rPr>
            </w:pPr>
            <w:r w:rsidRPr="00BD382A">
              <w:rPr>
                <w:sz w:val="28"/>
                <w:szCs w:val="28"/>
              </w:rPr>
              <w:t xml:space="preserve">Д - </w:t>
            </w:r>
            <w:r w:rsidR="00EC7E48" w:rsidRPr="00BD382A">
              <w:rPr>
                <w:sz w:val="28"/>
                <w:szCs w:val="28"/>
              </w:rPr>
              <w:t>1</w:t>
            </w:r>
            <w:r w:rsidR="0073290D" w:rsidRPr="00BD382A">
              <w:rPr>
                <w:sz w:val="28"/>
                <w:szCs w:val="28"/>
              </w:rPr>
              <w:t>0</w:t>
            </w:r>
          </w:p>
        </w:tc>
        <w:tc>
          <w:tcPr>
            <w:tcW w:w="1524" w:type="dxa"/>
            <w:tcBorders>
              <w:left w:val="nil"/>
              <w:right w:val="nil"/>
            </w:tcBorders>
            <w:vAlign w:val="bottom"/>
          </w:tcPr>
          <w:p w:rsidR="00FA1701" w:rsidRPr="00BD382A" w:rsidRDefault="00FA1701" w:rsidP="003D6975">
            <w:pPr>
              <w:rPr>
                <w:sz w:val="28"/>
                <w:szCs w:val="28"/>
              </w:rPr>
            </w:pPr>
          </w:p>
        </w:tc>
      </w:tr>
      <w:tr w:rsidR="00FA1701" w:rsidRPr="00BD382A" w:rsidTr="00942683">
        <w:trPr>
          <w:trHeight w:val="70"/>
        </w:trPr>
        <w:tc>
          <w:tcPr>
            <w:tcW w:w="2835" w:type="dxa"/>
            <w:vAlign w:val="bottom"/>
            <w:hideMark/>
          </w:tcPr>
          <w:p w:rsidR="00FA1701" w:rsidRPr="00BD382A" w:rsidRDefault="00FA1701" w:rsidP="003D6975">
            <w:pPr>
              <w:rPr>
                <w:sz w:val="28"/>
                <w:szCs w:val="28"/>
              </w:rPr>
            </w:pPr>
          </w:p>
        </w:tc>
        <w:tc>
          <w:tcPr>
            <w:tcW w:w="6237" w:type="dxa"/>
            <w:gridSpan w:val="4"/>
            <w:tcBorders>
              <w:left w:val="nil"/>
              <w:right w:val="nil"/>
            </w:tcBorders>
          </w:tcPr>
          <w:p w:rsidR="00FA1701" w:rsidRPr="00BD382A" w:rsidRDefault="00FA1701" w:rsidP="003D6975">
            <w:pPr>
              <w:rPr>
                <w:szCs w:val="28"/>
                <w:vertAlign w:val="superscript"/>
              </w:rPr>
            </w:pPr>
          </w:p>
        </w:tc>
      </w:tr>
      <w:tr w:rsidR="00FA1701" w:rsidRPr="00BD382A" w:rsidTr="00942683">
        <w:trPr>
          <w:trHeight w:val="401"/>
        </w:trPr>
        <w:tc>
          <w:tcPr>
            <w:tcW w:w="9072" w:type="dxa"/>
            <w:gridSpan w:val="5"/>
            <w:tcBorders>
              <w:bottom w:val="single" w:sz="4" w:space="0" w:color="auto"/>
            </w:tcBorders>
            <w:vAlign w:val="bottom"/>
          </w:tcPr>
          <w:p w:rsidR="00FA1701" w:rsidRPr="00BD382A" w:rsidRDefault="00FA1701" w:rsidP="003D6975">
            <w:pPr>
              <w:rPr>
                <w:sz w:val="28"/>
                <w:szCs w:val="28"/>
              </w:rPr>
            </w:pPr>
          </w:p>
        </w:tc>
      </w:tr>
    </w:tbl>
    <w:p w:rsidR="00FA1701" w:rsidRPr="00BD382A" w:rsidRDefault="00FA1701" w:rsidP="003D6975">
      <w:pPr>
        <w:rPr>
          <w:sz w:val="28"/>
          <w:szCs w:val="28"/>
          <w:vertAlign w:val="superscript"/>
        </w:rPr>
      </w:pPr>
      <w:r w:rsidRPr="00BD382A">
        <w:rPr>
          <w:sz w:val="28"/>
          <w:vertAlign w:val="superscript"/>
        </w:rPr>
        <w:t>фамилия, имя, отчество</w:t>
      </w:r>
    </w:p>
    <w:p w:rsidR="00FA1701" w:rsidRPr="00BD382A" w:rsidRDefault="00FA1701" w:rsidP="003D6975">
      <w:pPr>
        <w:rPr>
          <w:sz w:val="28"/>
          <w:szCs w:val="28"/>
        </w:rPr>
      </w:pPr>
    </w:p>
    <w:tbl>
      <w:tblPr>
        <w:tblW w:w="9072" w:type="dxa"/>
        <w:tblInd w:w="250" w:type="dxa"/>
        <w:tblLook w:val="04A0" w:firstRow="1" w:lastRow="0" w:firstColumn="1" w:lastColumn="0" w:noHBand="0" w:noVBand="1"/>
      </w:tblPr>
      <w:tblGrid>
        <w:gridCol w:w="3260"/>
        <w:gridCol w:w="5812"/>
      </w:tblGrid>
      <w:tr w:rsidR="00FA1701" w:rsidRPr="00BD382A" w:rsidTr="00942683">
        <w:tc>
          <w:tcPr>
            <w:tcW w:w="3260" w:type="dxa"/>
            <w:shd w:val="clear" w:color="auto" w:fill="auto"/>
          </w:tcPr>
          <w:p w:rsidR="00FA1701" w:rsidRPr="00BD382A" w:rsidRDefault="00FA1701" w:rsidP="003D6975">
            <w:pPr>
              <w:rPr>
                <w:sz w:val="28"/>
                <w:szCs w:val="28"/>
              </w:rPr>
            </w:pPr>
            <w:r w:rsidRPr="00BD382A">
              <w:rPr>
                <w:sz w:val="28"/>
                <w:szCs w:val="28"/>
              </w:rPr>
              <w:t>Место прохождения практики:</w:t>
            </w:r>
          </w:p>
        </w:tc>
        <w:tc>
          <w:tcPr>
            <w:tcW w:w="5812" w:type="dxa"/>
            <w:shd w:val="clear" w:color="auto" w:fill="auto"/>
          </w:tcPr>
          <w:p w:rsidR="00FA1701" w:rsidRPr="00BD382A" w:rsidRDefault="00FA1701" w:rsidP="003D6975">
            <w:pPr>
              <w:rPr>
                <w:sz w:val="28"/>
                <w:szCs w:val="28"/>
              </w:rPr>
            </w:pPr>
          </w:p>
        </w:tc>
      </w:tr>
      <w:tr w:rsidR="00FA1701" w:rsidRPr="00BD382A" w:rsidTr="00942683">
        <w:tc>
          <w:tcPr>
            <w:tcW w:w="3260" w:type="dxa"/>
            <w:shd w:val="clear" w:color="auto" w:fill="auto"/>
          </w:tcPr>
          <w:p w:rsidR="00FA1701" w:rsidRPr="00BD382A" w:rsidRDefault="00FA1701" w:rsidP="003D6975">
            <w:pPr>
              <w:rPr>
                <w:sz w:val="28"/>
                <w:szCs w:val="28"/>
              </w:rPr>
            </w:pPr>
          </w:p>
        </w:tc>
        <w:tc>
          <w:tcPr>
            <w:tcW w:w="5812" w:type="dxa"/>
            <w:shd w:val="clear" w:color="auto" w:fill="auto"/>
          </w:tcPr>
          <w:p w:rsidR="00FA1701" w:rsidRPr="00BD382A" w:rsidRDefault="00FA1701" w:rsidP="003D6975">
            <w:pPr>
              <w:rPr>
                <w:szCs w:val="28"/>
                <w:vertAlign w:val="superscript"/>
              </w:rPr>
            </w:pPr>
          </w:p>
        </w:tc>
      </w:tr>
      <w:tr w:rsidR="00FA1701" w:rsidRPr="00BD382A" w:rsidTr="00942683">
        <w:tc>
          <w:tcPr>
            <w:tcW w:w="3260" w:type="dxa"/>
            <w:shd w:val="clear" w:color="auto" w:fill="auto"/>
          </w:tcPr>
          <w:p w:rsidR="00FA1701" w:rsidRPr="00BD382A" w:rsidRDefault="00FA1701" w:rsidP="003D6975">
            <w:pPr>
              <w:rPr>
                <w:sz w:val="28"/>
                <w:szCs w:val="28"/>
              </w:rPr>
            </w:pPr>
          </w:p>
        </w:tc>
        <w:tc>
          <w:tcPr>
            <w:tcW w:w="5812" w:type="dxa"/>
            <w:shd w:val="clear" w:color="auto" w:fill="auto"/>
          </w:tcPr>
          <w:p w:rsidR="00FA1701" w:rsidRPr="00BD382A" w:rsidRDefault="00FA1701" w:rsidP="003D6975">
            <w:pPr>
              <w:rPr>
                <w:sz w:val="28"/>
                <w:szCs w:val="28"/>
              </w:rPr>
            </w:pPr>
          </w:p>
        </w:tc>
      </w:tr>
      <w:tr w:rsidR="00FA1701" w:rsidRPr="00BD382A" w:rsidTr="00942683">
        <w:tc>
          <w:tcPr>
            <w:tcW w:w="3260" w:type="dxa"/>
            <w:shd w:val="clear" w:color="auto" w:fill="auto"/>
          </w:tcPr>
          <w:p w:rsidR="00FA1701" w:rsidRPr="00BD382A" w:rsidRDefault="00FA1701" w:rsidP="003D6975">
            <w:pPr>
              <w:rPr>
                <w:sz w:val="28"/>
                <w:szCs w:val="28"/>
              </w:rPr>
            </w:pPr>
            <w:r w:rsidRPr="00BD382A">
              <w:rPr>
                <w:sz w:val="28"/>
                <w:szCs w:val="28"/>
              </w:rPr>
              <w:t>Руководитель практики:</w:t>
            </w:r>
          </w:p>
        </w:tc>
        <w:tc>
          <w:tcPr>
            <w:tcW w:w="5812" w:type="dxa"/>
            <w:shd w:val="clear" w:color="auto" w:fill="auto"/>
          </w:tcPr>
          <w:p w:rsidR="00FA1701" w:rsidRPr="00BD382A" w:rsidRDefault="00FA1701" w:rsidP="003D6975">
            <w:pPr>
              <w:rPr>
                <w:sz w:val="28"/>
                <w:szCs w:val="28"/>
              </w:rPr>
            </w:pPr>
          </w:p>
        </w:tc>
      </w:tr>
      <w:tr w:rsidR="00FA1701" w:rsidRPr="00BD382A" w:rsidTr="00942683">
        <w:trPr>
          <w:trHeight w:val="390"/>
        </w:trPr>
        <w:tc>
          <w:tcPr>
            <w:tcW w:w="3260" w:type="dxa"/>
            <w:shd w:val="clear" w:color="auto" w:fill="auto"/>
            <w:vAlign w:val="bottom"/>
          </w:tcPr>
          <w:p w:rsidR="00FA1701" w:rsidRPr="00BD382A" w:rsidRDefault="00FA1701" w:rsidP="003D6975">
            <w:pPr>
              <w:rPr>
                <w:sz w:val="28"/>
                <w:szCs w:val="28"/>
              </w:rPr>
            </w:pPr>
          </w:p>
        </w:tc>
        <w:tc>
          <w:tcPr>
            <w:tcW w:w="5812" w:type="dxa"/>
            <w:tcBorders>
              <w:top w:val="single" w:sz="4" w:space="0" w:color="auto"/>
              <w:bottom w:val="single" w:sz="4" w:space="0" w:color="auto"/>
            </w:tcBorders>
            <w:shd w:val="clear" w:color="auto" w:fill="auto"/>
          </w:tcPr>
          <w:p w:rsidR="00FA1701" w:rsidRPr="00BD382A" w:rsidRDefault="00FA1701" w:rsidP="003D6975">
            <w:pPr>
              <w:rPr>
                <w:sz w:val="28"/>
                <w:szCs w:val="28"/>
                <w:vertAlign w:val="superscript"/>
              </w:rPr>
            </w:pPr>
            <w:r w:rsidRPr="00BD382A">
              <w:rPr>
                <w:sz w:val="22"/>
                <w:szCs w:val="28"/>
                <w:vertAlign w:val="superscript"/>
              </w:rPr>
              <w:t>ФИО руководителя, должность</w:t>
            </w:r>
          </w:p>
        </w:tc>
      </w:tr>
    </w:tbl>
    <w:p w:rsidR="00FA1701" w:rsidRPr="00BD382A" w:rsidRDefault="00FA1701" w:rsidP="003D6975">
      <w:pPr>
        <w:rPr>
          <w:sz w:val="28"/>
          <w:szCs w:val="28"/>
        </w:rPr>
      </w:pPr>
    </w:p>
    <w:p w:rsidR="00FA1701" w:rsidRPr="00BD382A" w:rsidRDefault="00FA1701" w:rsidP="003D6975">
      <w:pPr>
        <w:rPr>
          <w:sz w:val="32"/>
        </w:rPr>
      </w:pPr>
    </w:p>
    <w:p w:rsidR="00FA1701" w:rsidRPr="00BD382A" w:rsidRDefault="00FA1701" w:rsidP="003D6975">
      <w:pPr>
        <w:rPr>
          <w:sz w:val="28"/>
          <w:szCs w:val="28"/>
        </w:rPr>
      </w:pPr>
    </w:p>
    <w:p w:rsidR="00FA1701" w:rsidRPr="00BD382A" w:rsidRDefault="00FA1701" w:rsidP="003D6975">
      <w:pPr>
        <w:rPr>
          <w:sz w:val="28"/>
          <w:szCs w:val="28"/>
        </w:rPr>
      </w:pPr>
    </w:p>
    <w:p w:rsidR="00FA1701" w:rsidRPr="00BD382A" w:rsidRDefault="00FA1701" w:rsidP="003D6975">
      <w:pPr>
        <w:jc w:val="center"/>
        <w:rPr>
          <w:sz w:val="28"/>
          <w:szCs w:val="28"/>
        </w:rPr>
      </w:pPr>
      <w:r w:rsidRPr="00BD382A">
        <w:rPr>
          <w:sz w:val="28"/>
          <w:szCs w:val="28"/>
        </w:rPr>
        <w:t>г. Ангарск</w:t>
      </w:r>
    </w:p>
    <w:p w:rsidR="00FA1701" w:rsidRPr="00BD382A" w:rsidRDefault="00FA1701" w:rsidP="003D6975">
      <w:pPr>
        <w:jc w:val="center"/>
      </w:pPr>
      <w:r w:rsidRPr="00BD382A">
        <w:rPr>
          <w:sz w:val="28"/>
          <w:szCs w:val="28"/>
        </w:rPr>
        <w:t>20</w:t>
      </w:r>
      <w:r w:rsidR="00EC7E48" w:rsidRPr="00BD382A">
        <w:rPr>
          <w:sz w:val="28"/>
          <w:szCs w:val="28"/>
        </w:rPr>
        <w:t>__</w:t>
      </w:r>
      <w:r w:rsidRPr="00BD382A">
        <w:rPr>
          <w:sz w:val="28"/>
          <w:szCs w:val="28"/>
        </w:rPr>
        <w:t>-20</w:t>
      </w:r>
      <w:r w:rsidR="00EC7E48" w:rsidRPr="00BD382A">
        <w:rPr>
          <w:sz w:val="28"/>
          <w:szCs w:val="28"/>
        </w:rPr>
        <w:t>__</w:t>
      </w:r>
      <w:r w:rsidRPr="00BD382A">
        <w:rPr>
          <w:sz w:val="28"/>
          <w:szCs w:val="28"/>
        </w:rPr>
        <w:t xml:space="preserve"> уч.  год</w:t>
      </w:r>
      <w:r w:rsidRPr="00BD382A">
        <w:br w:type="page"/>
      </w:r>
    </w:p>
    <w:p w:rsidR="00FA1701" w:rsidRPr="00BD382A" w:rsidRDefault="00FA1701" w:rsidP="00E0146F">
      <w:pPr>
        <w:pStyle w:val="1"/>
        <w:jc w:val="right"/>
      </w:pPr>
      <w:bookmarkStart w:id="42" w:name="_Toc120863363"/>
      <w:r w:rsidRPr="00BD382A">
        <w:lastRenderedPageBreak/>
        <w:t>ПРИЛОЖЕНИ</w:t>
      </w:r>
      <w:r w:rsidR="008611C0" w:rsidRPr="00BD382A">
        <w:t>Е</w:t>
      </w:r>
      <w:r w:rsidRPr="00BD382A">
        <w:t xml:space="preserve"> Б</w:t>
      </w:r>
      <w:bookmarkEnd w:id="42"/>
    </w:p>
    <w:p w:rsidR="00E0146F" w:rsidRPr="00D93571" w:rsidRDefault="00E0146F" w:rsidP="00E0146F">
      <w:pPr>
        <w:spacing w:line="276" w:lineRule="auto"/>
        <w:jc w:val="center"/>
        <w:rPr>
          <w:rFonts w:eastAsiaTheme="minorEastAsia"/>
          <w:b/>
        </w:rPr>
      </w:pPr>
      <w:r w:rsidRPr="00D93571">
        <w:rPr>
          <w:rFonts w:eastAsiaTheme="minorEastAsia"/>
          <w:b/>
          <w:iCs/>
          <w:caps/>
          <w:sz w:val="28"/>
        </w:rPr>
        <w:t>аттестационный лист</w:t>
      </w:r>
    </w:p>
    <w:p w:rsidR="00E0146F" w:rsidRPr="00D93571" w:rsidRDefault="00E0146F" w:rsidP="00E0146F">
      <w:pPr>
        <w:jc w:val="center"/>
        <w:rPr>
          <w:rFonts w:eastAsiaTheme="minorEastAsia"/>
          <w:b/>
          <w:iCs/>
          <w:caps/>
          <w:sz w:val="28"/>
        </w:rPr>
      </w:pPr>
      <w:r w:rsidRPr="00D93571">
        <w:rPr>
          <w:rFonts w:eastAsiaTheme="minorEastAsia"/>
          <w:b/>
          <w:iCs/>
          <w:caps/>
          <w:sz w:val="28"/>
        </w:rPr>
        <w:t>ПРАКТИЧЕСКОЙ ПОДГОТОВКИ В ВИДЕ УЧЕБНОЙ практики</w:t>
      </w:r>
    </w:p>
    <w:p w:rsidR="00E0146F" w:rsidRPr="00D93571" w:rsidRDefault="00E0146F" w:rsidP="00E0146F">
      <w:pPr>
        <w:ind w:firstLine="709"/>
        <w:jc w:val="center"/>
        <w:rPr>
          <w:rFonts w:eastAsiaTheme="minorEastAsia"/>
          <w:b/>
          <w:caps/>
        </w:rPr>
      </w:pPr>
    </w:p>
    <w:tbl>
      <w:tblPr>
        <w:tblW w:w="9781" w:type="dxa"/>
        <w:tblInd w:w="-34" w:type="dxa"/>
        <w:tblLayout w:type="fixed"/>
        <w:tblLook w:val="01E0" w:firstRow="1" w:lastRow="1" w:firstColumn="1" w:lastColumn="1" w:noHBand="0" w:noVBand="0"/>
      </w:tblPr>
      <w:tblGrid>
        <w:gridCol w:w="2410"/>
        <w:gridCol w:w="7371"/>
      </w:tblGrid>
      <w:tr w:rsidR="00E0146F" w:rsidRPr="00D93571" w:rsidTr="0026190E">
        <w:trPr>
          <w:trHeight w:val="401"/>
        </w:trPr>
        <w:tc>
          <w:tcPr>
            <w:tcW w:w="2410" w:type="dxa"/>
            <w:vAlign w:val="bottom"/>
          </w:tcPr>
          <w:p w:rsidR="00E0146F" w:rsidRPr="00D93571" w:rsidRDefault="00E0146F" w:rsidP="0026190E">
            <w:pPr>
              <w:widowControl w:val="0"/>
              <w:autoSpaceDE w:val="0"/>
              <w:autoSpaceDN w:val="0"/>
              <w:adjustRightInd w:val="0"/>
              <w:jc w:val="center"/>
              <w:rPr>
                <w:i/>
                <w:sz w:val="28"/>
                <w:szCs w:val="28"/>
              </w:rPr>
            </w:pPr>
            <w:r w:rsidRPr="00D93571">
              <w:rPr>
                <w:sz w:val="28"/>
              </w:rPr>
              <w:t>Обучающийся</w:t>
            </w:r>
          </w:p>
        </w:tc>
        <w:tc>
          <w:tcPr>
            <w:tcW w:w="7371" w:type="dxa"/>
            <w:tcBorders>
              <w:bottom w:val="single" w:sz="4" w:space="0" w:color="auto"/>
            </w:tcBorders>
            <w:vAlign w:val="bottom"/>
          </w:tcPr>
          <w:p w:rsidR="00E0146F" w:rsidRPr="00D93571" w:rsidRDefault="00E0146F" w:rsidP="0026190E">
            <w:pPr>
              <w:widowControl w:val="0"/>
              <w:autoSpaceDE w:val="0"/>
              <w:autoSpaceDN w:val="0"/>
              <w:adjustRightInd w:val="0"/>
              <w:jc w:val="center"/>
              <w:rPr>
                <w:i/>
                <w:sz w:val="28"/>
                <w:szCs w:val="28"/>
              </w:rPr>
            </w:pPr>
          </w:p>
        </w:tc>
      </w:tr>
    </w:tbl>
    <w:p w:rsidR="00E0146F" w:rsidRPr="00D93571" w:rsidRDefault="00E0146F" w:rsidP="00E0146F">
      <w:pPr>
        <w:widowControl w:val="0"/>
        <w:autoSpaceDE w:val="0"/>
        <w:autoSpaceDN w:val="0"/>
        <w:adjustRightInd w:val="0"/>
        <w:jc w:val="center"/>
        <w:rPr>
          <w:sz w:val="28"/>
          <w:vertAlign w:val="superscript"/>
        </w:rPr>
      </w:pPr>
      <w:r w:rsidRPr="00D93571">
        <w:rPr>
          <w:sz w:val="28"/>
          <w:vertAlign w:val="superscript"/>
        </w:rPr>
        <w:t xml:space="preserve">фамилия, имя, отчество </w:t>
      </w:r>
    </w:p>
    <w:tbl>
      <w:tblPr>
        <w:tblW w:w="9781" w:type="dxa"/>
        <w:tblInd w:w="-34" w:type="dxa"/>
        <w:tblLayout w:type="fixed"/>
        <w:tblLook w:val="01E0" w:firstRow="1" w:lastRow="1" w:firstColumn="1" w:lastColumn="1" w:noHBand="0" w:noVBand="0"/>
      </w:tblPr>
      <w:tblGrid>
        <w:gridCol w:w="1956"/>
        <w:gridCol w:w="1305"/>
        <w:gridCol w:w="1559"/>
        <w:gridCol w:w="3004"/>
        <w:gridCol w:w="1249"/>
        <w:gridCol w:w="708"/>
      </w:tblGrid>
      <w:tr w:rsidR="00E0146F" w:rsidRPr="00D93571" w:rsidTr="0026190E">
        <w:trPr>
          <w:trHeight w:val="401"/>
        </w:trPr>
        <w:tc>
          <w:tcPr>
            <w:tcW w:w="9073" w:type="dxa"/>
            <w:gridSpan w:val="5"/>
            <w:tcBorders>
              <w:bottom w:val="single" w:sz="4" w:space="0" w:color="auto"/>
            </w:tcBorders>
            <w:vAlign w:val="bottom"/>
          </w:tcPr>
          <w:p w:rsidR="00E0146F" w:rsidRPr="00D93571" w:rsidRDefault="00E0146F" w:rsidP="0026190E">
            <w:pPr>
              <w:ind w:firstLine="709"/>
              <w:jc w:val="center"/>
              <w:rPr>
                <w:sz w:val="28"/>
              </w:rPr>
            </w:pPr>
            <w:r w:rsidRPr="00D93571">
              <w:rPr>
                <w:sz w:val="28"/>
              </w:rPr>
              <w:t>прошел практическую подготовку в виде учебной практики</w:t>
            </w:r>
          </w:p>
          <w:p w:rsidR="00E0146F" w:rsidRPr="00D93571" w:rsidRDefault="00E0146F" w:rsidP="0026190E">
            <w:pPr>
              <w:ind w:firstLine="709"/>
              <w:jc w:val="center"/>
              <w:rPr>
                <w:sz w:val="28"/>
              </w:rPr>
            </w:pPr>
            <w:r w:rsidRPr="00D93571">
              <w:rPr>
                <w:sz w:val="28"/>
              </w:rPr>
              <w:t>профессионального модуля</w:t>
            </w:r>
          </w:p>
          <w:p w:rsidR="00E0146F" w:rsidRPr="00D93571" w:rsidRDefault="00E0146F" w:rsidP="0026190E">
            <w:pPr>
              <w:ind w:firstLine="709"/>
              <w:jc w:val="center"/>
              <w:rPr>
                <w:rFonts w:eastAsiaTheme="minorEastAsia"/>
                <w:bCs/>
                <w:sz w:val="28"/>
              </w:rPr>
            </w:pPr>
          </w:p>
          <w:p w:rsidR="00E0146F" w:rsidRPr="00D93571" w:rsidRDefault="00E0146F" w:rsidP="00E0146F">
            <w:pPr>
              <w:ind w:firstLine="709"/>
              <w:jc w:val="center"/>
              <w:rPr>
                <w:sz w:val="28"/>
                <w:szCs w:val="28"/>
              </w:rPr>
            </w:pPr>
            <w:r w:rsidRPr="003D3358">
              <w:rPr>
                <w:sz w:val="28"/>
                <w:szCs w:val="28"/>
              </w:rPr>
              <w:t>ПМ 0</w:t>
            </w:r>
            <w:r>
              <w:rPr>
                <w:sz w:val="28"/>
                <w:szCs w:val="28"/>
              </w:rPr>
              <w:t>1</w:t>
            </w:r>
            <w:r w:rsidRPr="003D3358">
              <w:rPr>
                <w:sz w:val="28"/>
                <w:szCs w:val="28"/>
              </w:rPr>
              <w:t xml:space="preserve"> </w:t>
            </w:r>
            <w:r w:rsidRPr="00E0146F">
              <w:rPr>
                <w:sz w:val="28"/>
                <w:szCs w:val="28"/>
              </w:rPr>
              <w:t>Разработка художественно - конструкторских (дизайнерских) проектов промышленной продукции, предметно - пространственных комплексов</w:t>
            </w:r>
          </w:p>
        </w:tc>
        <w:tc>
          <w:tcPr>
            <w:tcW w:w="708" w:type="dxa"/>
            <w:tcBorders>
              <w:bottom w:val="single" w:sz="4" w:space="0" w:color="auto"/>
            </w:tcBorders>
            <w:vAlign w:val="bottom"/>
          </w:tcPr>
          <w:p w:rsidR="00E0146F" w:rsidRPr="00D93571" w:rsidRDefault="00E0146F" w:rsidP="0026190E">
            <w:pPr>
              <w:widowControl w:val="0"/>
              <w:autoSpaceDE w:val="0"/>
              <w:autoSpaceDN w:val="0"/>
              <w:adjustRightInd w:val="0"/>
              <w:jc w:val="center"/>
              <w:rPr>
                <w:i/>
                <w:sz w:val="28"/>
                <w:szCs w:val="28"/>
              </w:rPr>
            </w:pPr>
          </w:p>
        </w:tc>
      </w:tr>
      <w:tr w:rsidR="00E0146F" w:rsidRPr="00D93571" w:rsidTr="0026190E">
        <w:trPr>
          <w:trHeight w:val="401"/>
        </w:trPr>
        <w:tc>
          <w:tcPr>
            <w:tcW w:w="1956" w:type="dxa"/>
            <w:tcBorders>
              <w:top w:val="single" w:sz="4" w:space="0" w:color="auto"/>
            </w:tcBorders>
            <w:vAlign w:val="bottom"/>
          </w:tcPr>
          <w:p w:rsidR="00E0146F" w:rsidRPr="00D93571" w:rsidRDefault="00E0146F" w:rsidP="0026190E">
            <w:pPr>
              <w:widowControl w:val="0"/>
              <w:autoSpaceDE w:val="0"/>
              <w:autoSpaceDN w:val="0"/>
              <w:adjustRightInd w:val="0"/>
              <w:jc w:val="center"/>
              <w:rPr>
                <w:sz w:val="28"/>
                <w:szCs w:val="28"/>
              </w:rPr>
            </w:pPr>
            <w:r w:rsidRPr="00D93571">
              <w:rPr>
                <w:sz w:val="28"/>
                <w:szCs w:val="28"/>
              </w:rPr>
              <w:t>в объеме</w:t>
            </w:r>
          </w:p>
        </w:tc>
        <w:tc>
          <w:tcPr>
            <w:tcW w:w="1305" w:type="dxa"/>
            <w:tcBorders>
              <w:top w:val="single" w:sz="4" w:space="0" w:color="auto"/>
              <w:bottom w:val="single" w:sz="4" w:space="0" w:color="auto"/>
            </w:tcBorders>
            <w:vAlign w:val="bottom"/>
          </w:tcPr>
          <w:p w:rsidR="00E0146F" w:rsidRPr="00D93571" w:rsidRDefault="00E0146F" w:rsidP="00E0146F">
            <w:pPr>
              <w:widowControl w:val="0"/>
              <w:autoSpaceDE w:val="0"/>
              <w:autoSpaceDN w:val="0"/>
              <w:adjustRightInd w:val="0"/>
              <w:jc w:val="center"/>
              <w:rPr>
                <w:sz w:val="28"/>
                <w:szCs w:val="28"/>
              </w:rPr>
            </w:pPr>
            <w:r>
              <w:rPr>
                <w:sz w:val="28"/>
                <w:szCs w:val="28"/>
              </w:rPr>
              <w:t>144</w:t>
            </w:r>
          </w:p>
        </w:tc>
        <w:tc>
          <w:tcPr>
            <w:tcW w:w="1559" w:type="dxa"/>
            <w:tcBorders>
              <w:top w:val="single" w:sz="4" w:space="0" w:color="auto"/>
            </w:tcBorders>
            <w:vAlign w:val="bottom"/>
          </w:tcPr>
          <w:p w:rsidR="00E0146F" w:rsidRPr="00D93571" w:rsidRDefault="00E0146F" w:rsidP="0026190E">
            <w:pPr>
              <w:widowControl w:val="0"/>
              <w:autoSpaceDE w:val="0"/>
              <w:autoSpaceDN w:val="0"/>
              <w:adjustRightInd w:val="0"/>
              <w:rPr>
                <w:sz w:val="28"/>
                <w:szCs w:val="28"/>
              </w:rPr>
            </w:pPr>
            <w:r w:rsidRPr="00D93571">
              <w:rPr>
                <w:sz w:val="28"/>
                <w:szCs w:val="28"/>
              </w:rPr>
              <w:t>час.</w:t>
            </w:r>
          </w:p>
        </w:tc>
        <w:tc>
          <w:tcPr>
            <w:tcW w:w="3004" w:type="dxa"/>
            <w:tcBorders>
              <w:top w:val="single" w:sz="4" w:space="0" w:color="auto"/>
            </w:tcBorders>
            <w:vAlign w:val="bottom"/>
          </w:tcPr>
          <w:p w:rsidR="00E0146F" w:rsidRPr="00D93571" w:rsidRDefault="00E0146F" w:rsidP="0026190E">
            <w:pPr>
              <w:widowControl w:val="0"/>
              <w:autoSpaceDE w:val="0"/>
              <w:autoSpaceDN w:val="0"/>
              <w:adjustRightInd w:val="0"/>
              <w:rPr>
                <w:sz w:val="28"/>
                <w:szCs w:val="28"/>
              </w:rPr>
            </w:pPr>
            <w:r w:rsidRPr="00D93571">
              <w:rPr>
                <w:sz w:val="28"/>
                <w:szCs w:val="28"/>
              </w:rPr>
              <w:t>в период</w:t>
            </w:r>
          </w:p>
        </w:tc>
        <w:tc>
          <w:tcPr>
            <w:tcW w:w="1957" w:type="dxa"/>
            <w:gridSpan w:val="2"/>
            <w:tcBorders>
              <w:top w:val="single" w:sz="4" w:space="0" w:color="auto"/>
            </w:tcBorders>
            <w:vAlign w:val="bottom"/>
          </w:tcPr>
          <w:p w:rsidR="00E0146F" w:rsidRPr="00D93571" w:rsidRDefault="00E0146F" w:rsidP="0026190E">
            <w:pPr>
              <w:widowControl w:val="0"/>
              <w:autoSpaceDE w:val="0"/>
              <w:autoSpaceDN w:val="0"/>
              <w:adjustRightInd w:val="0"/>
              <w:jc w:val="center"/>
              <w:rPr>
                <w:sz w:val="28"/>
                <w:szCs w:val="28"/>
              </w:rPr>
            </w:pPr>
          </w:p>
        </w:tc>
      </w:tr>
    </w:tbl>
    <w:p w:rsidR="00E0146F" w:rsidRPr="00D93571" w:rsidRDefault="00E0146F" w:rsidP="00E0146F">
      <w:pPr>
        <w:widowControl w:val="0"/>
        <w:autoSpaceDE w:val="0"/>
        <w:autoSpaceDN w:val="0"/>
        <w:adjustRightInd w:val="0"/>
        <w:rPr>
          <w:rFonts w:ascii="Palatino Linotype" w:hAnsi="Palatino Linotype"/>
          <w:sz w:val="14"/>
        </w:rPr>
      </w:pPr>
    </w:p>
    <w:tbl>
      <w:tblPr>
        <w:tblW w:w="9356" w:type="dxa"/>
        <w:tblInd w:w="-34" w:type="dxa"/>
        <w:tblLook w:val="04A0" w:firstRow="1" w:lastRow="0" w:firstColumn="1" w:lastColumn="0" w:noHBand="0" w:noVBand="1"/>
      </w:tblPr>
      <w:tblGrid>
        <w:gridCol w:w="500"/>
        <w:gridCol w:w="961"/>
        <w:gridCol w:w="1169"/>
        <w:gridCol w:w="540"/>
        <w:gridCol w:w="505"/>
        <w:gridCol w:w="1086"/>
        <w:gridCol w:w="919"/>
        <w:gridCol w:w="1401"/>
        <w:gridCol w:w="888"/>
        <w:gridCol w:w="537"/>
        <w:gridCol w:w="850"/>
      </w:tblGrid>
      <w:tr w:rsidR="00E0146F" w:rsidRPr="00D93571" w:rsidTr="0026190E">
        <w:tc>
          <w:tcPr>
            <w:tcW w:w="500" w:type="dxa"/>
            <w:shd w:val="clear" w:color="auto" w:fill="auto"/>
            <w:vAlign w:val="bottom"/>
          </w:tcPr>
          <w:p w:rsidR="00E0146F" w:rsidRPr="00D93571" w:rsidRDefault="00E0146F" w:rsidP="0026190E">
            <w:pPr>
              <w:widowControl w:val="0"/>
              <w:autoSpaceDE w:val="0"/>
              <w:autoSpaceDN w:val="0"/>
              <w:adjustRightInd w:val="0"/>
              <w:spacing w:before="120"/>
              <w:jc w:val="center"/>
              <w:rPr>
                <w:sz w:val="28"/>
                <w:szCs w:val="28"/>
              </w:rPr>
            </w:pPr>
            <w:r w:rsidRPr="00D93571">
              <w:rPr>
                <w:sz w:val="28"/>
                <w:szCs w:val="28"/>
              </w:rPr>
              <w:t>с</w:t>
            </w:r>
          </w:p>
        </w:tc>
        <w:tc>
          <w:tcPr>
            <w:tcW w:w="961" w:type="dxa"/>
            <w:tcBorders>
              <w:bottom w:val="single" w:sz="4" w:space="0" w:color="auto"/>
            </w:tcBorders>
            <w:shd w:val="clear" w:color="auto" w:fill="auto"/>
            <w:vAlign w:val="bottom"/>
          </w:tcPr>
          <w:p w:rsidR="00E0146F" w:rsidRPr="00D93571" w:rsidRDefault="00E0146F" w:rsidP="0026190E">
            <w:pPr>
              <w:widowControl w:val="0"/>
              <w:autoSpaceDE w:val="0"/>
              <w:autoSpaceDN w:val="0"/>
              <w:adjustRightInd w:val="0"/>
              <w:spacing w:before="120"/>
              <w:jc w:val="center"/>
              <w:rPr>
                <w:i/>
                <w:sz w:val="28"/>
                <w:szCs w:val="28"/>
              </w:rPr>
            </w:pPr>
            <w:r w:rsidRPr="00D93571">
              <w:rPr>
                <w:i/>
                <w:sz w:val="28"/>
                <w:szCs w:val="28"/>
              </w:rPr>
              <w:t>«      »</w:t>
            </w:r>
          </w:p>
        </w:tc>
        <w:tc>
          <w:tcPr>
            <w:tcW w:w="1169" w:type="dxa"/>
            <w:tcBorders>
              <w:bottom w:val="single" w:sz="4" w:space="0" w:color="auto"/>
            </w:tcBorders>
            <w:shd w:val="clear" w:color="auto" w:fill="auto"/>
            <w:vAlign w:val="bottom"/>
          </w:tcPr>
          <w:p w:rsidR="00E0146F" w:rsidRPr="00D93571" w:rsidRDefault="00E0146F" w:rsidP="0026190E">
            <w:pPr>
              <w:widowControl w:val="0"/>
              <w:autoSpaceDE w:val="0"/>
              <w:autoSpaceDN w:val="0"/>
              <w:adjustRightInd w:val="0"/>
              <w:spacing w:before="120"/>
              <w:jc w:val="center"/>
              <w:rPr>
                <w:i/>
                <w:sz w:val="28"/>
                <w:szCs w:val="28"/>
              </w:rPr>
            </w:pPr>
          </w:p>
        </w:tc>
        <w:tc>
          <w:tcPr>
            <w:tcW w:w="540" w:type="dxa"/>
            <w:shd w:val="clear" w:color="auto" w:fill="auto"/>
            <w:vAlign w:val="bottom"/>
          </w:tcPr>
          <w:p w:rsidR="00E0146F" w:rsidRPr="00D93571" w:rsidRDefault="00E0146F" w:rsidP="0026190E">
            <w:pPr>
              <w:widowControl w:val="0"/>
              <w:autoSpaceDE w:val="0"/>
              <w:autoSpaceDN w:val="0"/>
              <w:adjustRightInd w:val="0"/>
              <w:spacing w:before="120"/>
              <w:jc w:val="center"/>
              <w:rPr>
                <w:sz w:val="28"/>
                <w:szCs w:val="28"/>
              </w:rPr>
            </w:pPr>
            <w:r w:rsidRPr="00D93571">
              <w:rPr>
                <w:sz w:val="28"/>
                <w:szCs w:val="28"/>
              </w:rPr>
              <w:t>20</w:t>
            </w:r>
          </w:p>
        </w:tc>
        <w:tc>
          <w:tcPr>
            <w:tcW w:w="505" w:type="dxa"/>
            <w:tcBorders>
              <w:bottom w:val="single" w:sz="4" w:space="0" w:color="auto"/>
            </w:tcBorders>
            <w:shd w:val="clear" w:color="auto" w:fill="auto"/>
            <w:vAlign w:val="bottom"/>
          </w:tcPr>
          <w:p w:rsidR="00E0146F" w:rsidRPr="00D93571" w:rsidRDefault="00E0146F" w:rsidP="0026190E">
            <w:pPr>
              <w:widowControl w:val="0"/>
              <w:autoSpaceDE w:val="0"/>
              <w:autoSpaceDN w:val="0"/>
              <w:adjustRightInd w:val="0"/>
              <w:spacing w:before="120"/>
              <w:jc w:val="center"/>
              <w:rPr>
                <w:i/>
                <w:sz w:val="28"/>
                <w:szCs w:val="28"/>
              </w:rPr>
            </w:pPr>
          </w:p>
        </w:tc>
        <w:tc>
          <w:tcPr>
            <w:tcW w:w="1086" w:type="dxa"/>
            <w:shd w:val="clear" w:color="auto" w:fill="auto"/>
            <w:vAlign w:val="bottom"/>
          </w:tcPr>
          <w:p w:rsidR="00E0146F" w:rsidRPr="00D93571" w:rsidRDefault="00E0146F" w:rsidP="0026190E">
            <w:pPr>
              <w:widowControl w:val="0"/>
              <w:autoSpaceDE w:val="0"/>
              <w:autoSpaceDN w:val="0"/>
              <w:adjustRightInd w:val="0"/>
              <w:spacing w:before="120"/>
              <w:jc w:val="center"/>
              <w:rPr>
                <w:sz w:val="28"/>
                <w:szCs w:val="28"/>
              </w:rPr>
            </w:pPr>
            <w:r w:rsidRPr="00D93571">
              <w:rPr>
                <w:sz w:val="28"/>
                <w:szCs w:val="28"/>
              </w:rPr>
              <w:t>г.    по</w:t>
            </w:r>
          </w:p>
        </w:tc>
        <w:tc>
          <w:tcPr>
            <w:tcW w:w="919" w:type="dxa"/>
            <w:tcBorders>
              <w:bottom w:val="single" w:sz="4" w:space="0" w:color="auto"/>
            </w:tcBorders>
            <w:shd w:val="clear" w:color="auto" w:fill="auto"/>
            <w:vAlign w:val="bottom"/>
          </w:tcPr>
          <w:p w:rsidR="00E0146F" w:rsidRPr="00D93571" w:rsidRDefault="00E0146F" w:rsidP="0026190E">
            <w:pPr>
              <w:widowControl w:val="0"/>
              <w:autoSpaceDE w:val="0"/>
              <w:autoSpaceDN w:val="0"/>
              <w:adjustRightInd w:val="0"/>
              <w:spacing w:before="120"/>
              <w:jc w:val="center"/>
              <w:rPr>
                <w:i/>
                <w:sz w:val="28"/>
                <w:szCs w:val="28"/>
              </w:rPr>
            </w:pPr>
            <w:r w:rsidRPr="00D93571">
              <w:rPr>
                <w:i/>
                <w:sz w:val="28"/>
                <w:szCs w:val="28"/>
              </w:rPr>
              <w:t>«      »</w:t>
            </w:r>
          </w:p>
        </w:tc>
        <w:tc>
          <w:tcPr>
            <w:tcW w:w="1401" w:type="dxa"/>
            <w:tcBorders>
              <w:bottom w:val="single" w:sz="4" w:space="0" w:color="auto"/>
            </w:tcBorders>
            <w:shd w:val="clear" w:color="auto" w:fill="auto"/>
            <w:vAlign w:val="bottom"/>
          </w:tcPr>
          <w:p w:rsidR="00E0146F" w:rsidRPr="00D93571" w:rsidRDefault="00E0146F" w:rsidP="0026190E">
            <w:pPr>
              <w:widowControl w:val="0"/>
              <w:autoSpaceDE w:val="0"/>
              <w:autoSpaceDN w:val="0"/>
              <w:adjustRightInd w:val="0"/>
              <w:spacing w:before="120"/>
              <w:jc w:val="center"/>
              <w:rPr>
                <w:i/>
                <w:sz w:val="28"/>
                <w:szCs w:val="28"/>
              </w:rPr>
            </w:pPr>
          </w:p>
        </w:tc>
        <w:tc>
          <w:tcPr>
            <w:tcW w:w="888" w:type="dxa"/>
            <w:shd w:val="clear" w:color="auto" w:fill="auto"/>
            <w:vAlign w:val="bottom"/>
          </w:tcPr>
          <w:p w:rsidR="00E0146F" w:rsidRPr="00D93571" w:rsidRDefault="00E0146F" w:rsidP="0026190E">
            <w:pPr>
              <w:widowControl w:val="0"/>
              <w:autoSpaceDE w:val="0"/>
              <w:autoSpaceDN w:val="0"/>
              <w:adjustRightInd w:val="0"/>
              <w:spacing w:before="120"/>
              <w:jc w:val="center"/>
              <w:rPr>
                <w:sz w:val="28"/>
                <w:szCs w:val="28"/>
              </w:rPr>
            </w:pPr>
            <w:r w:rsidRPr="00D93571">
              <w:rPr>
                <w:sz w:val="28"/>
                <w:szCs w:val="28"/>
              </w:rPr>
              <w:t>20</w:t>
            </w:r>
          </w:p>
        </w:tc>
        <w:tc>
          <w:tcPr>
            <w:tcW w:w="537" w:type="dxa"/>
            <w:tcBorders>
              <w:bottom w:val="single" w:sz="4" w:space="0" w:color="auto"/>
            </w:tcBorders>
            <w:shd w:val="clear" w:color="auto" w:fill="auto"/>
            <w:vAlign w:val="bottom"/>
          </w:tcPr>
          <w:p w:rsidR="00E0146F" w:rsidRPr="00D93571" w:rsidRDefault="00E0146F" w:rsidP="0026190E">
            <w:pPr>
              <w:widowControl w:val="0"/>
              <w:autoSpaceDE w:val="0"/>
              <w:autoSpaceDN w:val="0"/>
              <w:adjustRightInd w:val="0"/>
              <w:spacing w:before="120"/>
              <w:jc w:val="center"/>
              <w:rPr>
                <w:i/>
                <w:sz w:val="28"/>
                <w:szCs w:val="28"/>
              </w:rPr>
            </w:pPr>
          </w:p>
        </w:tc>
        <w:tc>
          <w:tcPr>
            <w:tcW w:w="850" w:type="dxa"/>
            <w:tcBorders>
              <w:left w:val="nil"/>
            </w:tcBorders>
            <w:shd w:val="clear" w:color="auto" w:fill="auto"/>
            <w:vAlign w:val="bottom"/>
          </w:tcPr>
          <w:p w:rsidR="00E0146F" w:rsidRPr="00D93571" w:rsidRDefault="00E0146F" w:rsidP="0026190E">
            <w:pPr>
              <w:widowControl w:val="0"/>
              <w:autoSpaceDE w:val="0"/>
              <w:autoSpaceDN w:val="0"/>
              <w:adjustRightInd w:val="0"/>
              <w:spacing w:before="120"/>
              <w:jc w:val="center"/>
              <w:rPr>
                <w:sz w:val="28"/>
                <w:szCs w:val="28"/>
              </w:rPr>
            </w:pPr>
            <w:r w:rsidRPr="00D93571">
              <w:rPr>
                <w:sz w:val="28"/>
                <w:szCs w:val="28"/>
              </w:rPr>
              <w:t>г.</w:t>
            </w:r>
          </w:p>
        </w:tc>
      </w:tr>
    </w:tbl>
    <w:p w:rsidR="00E0146F" w:rsidRPr="00D93571" w:rsidRDefault="00E0146F" w:rsidP="00E0146F">
      <w:pPr>
        <w:widowControl w:val="0"/>
        <w:autoSpaceDE w:val="0"/>
        <w:autoSpaceDN w:val="0"/>
        <w:adjustRightInd w:val="0"/>
        <w:rPr>
          <w:sz w:val="20"/>
          <w:szCs w:val="20"/>
        </w:rPr>
      </w:pPr>
    </w:p>
    <w:p w:rsidR="00E0146F" w:rsidRPr="00D93571" w:rsidRDefault="00E0146F" w:rsidP="00E0146F">
      <w:pPr>
        <w:widowControl w:val="0"/>
        <w:autoSpaceDE w:val="0"/>
        <w:autoSpaceDN w:val="0"/>
        <w:adjustRightInd w:val="0"/>
        <w:rPr>
          <w:b/>
        </w:rPr>
      </w:pPr>
      <w:r w:rsidRPr="00D93571">
        <w:rPr>
          <w:b/>
        </w:rPr>
        <w:t>Виды и качество выполнения работ</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1523"/>
        <w:gridCol w:w="3671"/>
      </w:tblGrid>
      <w:tr w:rsidR="00FA1701" w:rsidRPr="00BD382A" w:rsidTr="00E0146F">
        <w:trPr>
          <w:tblHeader/>
          <w:jc w:val="center"/>
        </w:trPr>
        <w:tc>
          <w:tcPr>
            <w:tcW w:w="5012" w:type="dxa"/>
            <w:vAlign w:val="center"/>
          </w:tcPr>
          <w:p w:rsidR="00FA1701" w:rsidRPr="00BD382A" w:rsidRDefault="00FA1701" w:rsidP="00E0146F">
            <w:pPr>
              <w:jc w:val="center"/>
              <w:rPr>
                <w:sz w:val="20"/>
                <w:szCs w:val="20"/>
              </w:rPr>
            </w:pPr>
            <w:r w:rsidRPr="00BD382A">
              <w:rPr>
                <w:b/>
                <w:sz w:val="20"/>
                <w:szCs w:val="20"/>
              </w:rPr>
              <w:t>Виды и объем работ, выполненные обучающимся во время практики</w:t>
            </w:r>
          </w:p>
        </w:tc>
        <w:tc>
          <w:tcPr>
            <w:tcW w:w="1523" w:type="dxa"/>
            <w:vAlign w:val="center"/>
          </w:tcPr>
          <w:p w:rsidR="00FA1701" w:rsidRPr="00BD382A" w:rsidRDefault="00FA1701" w:rsidP="00E0146F">
            <w:pPr>
              <w:jc w:val="center"/>
              <w:rPr>
                <w:b/>
                <w:sz w:val="20"/>
                <w:szCs w:val="20"/>
              </w:rPr>
            </w:pPr>
            <w:r w:rsidRPr="00BD382A">
              <w:rPr>
                <w:b/>
                <w:sz w:val="20"/>
                <w:szCs w:val="20"/>
              </w:rPr>
              <w:t>Объем времени, ч.</w:t>
            </w:r>
          </w:p>
        </w:tc>
        <w:tc>
          <w:tcPr>
            <w:tcW w:w="3671" w:type="dxa"/>
            <w:vAlign w:val="center"/>
          </w:tcPr>
          <w:p w:rsidR="00FA1701" w:rsidRPr="00BD382A" w:rsidRDefault="00FA1701" w:rsidP="00E0146F">
            <w:pPr>
              <w:jc w:val="center"/>
              <w:rPr>
                <w:sz w:val="20"/>
                <w:szCs w:val="20"/>
              </w:rPr>
            </w:pPr>
            <w:r w:rsidRPr="00BD382A">
              <w:rPr>
                <w:b/>
                <w:sz w:val="20"/>
                <w:szCs w:val="20"/>
              </w:rPr>
              <w:t>Качество выполнения работ в соответствии с технологией и (или) требованиями организации, в которой проходила практика (соответствует/ не соответствует)</w:t>
            </w: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ознакомление с заданием, изучение особенностей объекта проектирования</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сбор необходимой информации на заданную тему, материалов и документов</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проведение анализа прототипов</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работа с литературными источниками по данной теме</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изучение особенностей проектируемого объекта</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эргономическая программа проекта</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 xml:space="preserve">концептуальное решение проекта: идея, образ, форма </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концептуальное решение проекта: цвет, принципы композиции, являющиеся основой для создания образа стиля фирмы</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проведение общего анализа ситуации</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поисковые работы: эскизы, наброски знака, выполненные вручную</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поисковые работы: эскизы, наброски знака, выполненные вручную</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проработка теоретической части концепции проекта</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поисковые работы: эскизы фирменного блока, декоративных элементов, выполненные вручную</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поисковые работы: эскизы фирменного блока, выполненные на компьютере</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поисковые работы: подбор шрифтов в графическом редакторе</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поисковые работы: декоративных элементов, выполненные на компьютере</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разработка элементов фирменного стиля в соответствии с постановленными задачами (деловая продукция)</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разработка элементов фирменного стиля в соответствии с постановленными задачами (рекламная продукция)</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lastRenderedPageBreak/>
              <w:t>разработка элементов фирменного стиля в соответствии с постановленными задачами (сувенирная продукция)</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составление краткого брендбука</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оформление работ в портфолио</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композиция всех элементов фирменного стиля</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выполнение презентации для защиты, распечатка презентационного планшета и отчета по практике</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sz w:val="20"/>
                <w:szCs w:val="20"/>
              </w:rPr>
            </w:pPr>
            <w:r w:rsidRPr="00BD382A">
              <w:rPr>
                <w:sz w:val="20"/>
                <w:szCs w:val="20"/>
              </w:rPr>
              <w:t>защита отчета по практике</w:t>
            </w:r>
          </w:p>
        </w:tc>
        <w:tc>
          <w:tcPr>
            <w:tcW w:w="1523" w:type="dxa"/>
          </w:tcPr>
          <w:p w:rsidR="00B63440" w:rsidRPr="00BD382A" w:rsidRDefault="00B63440" w:rsidP="00E0146F">
            <w:pPr>
              <w:rPr>
                <w:sz w:val="20"/>
                <w:szCs w:val="20"/>
              </w:rPr>
            </w:pPr>
            <w:r w:rsidRPr="00BD382A">
              <w:rPr>
                <w:sz w:val="20"/>
                <w:szCs w:val="20"/>
              </w:rPr>
              <w:t>6</w:t>
            </w:r>
          </w:p>
        </w:tc>
        <w:tc>
          <w:tcPr>
            <w:tcW w:w="3671" w:type="dxa"/>
          </w:tcPr>
          <w:p w:rsidR="00B63440" w:rsidRPr="00BD382A" w:rsidRDefault="00B63440" w:rsidP="00E0146F">
            <w:pPr>
              <w:rPr>
                <w:sz w:val="20"/>
                <w:szCs w:val="20"/>
              </w:rPr>
            </w:pPr>
          </w:p>
        </w:tc>
      </w:tr>
      <w:tr w:rsidR="00B63440" w:rsidRPr="00BD382A" w:rsidTr="00E0146F">
        <w:trPr>
          <w:jc w:val="center"/>
        </w:trPr>
        <w:tc>
          <w:tcPr>
            <w:tcW w:w="5012" w:type="dxa"/>
          </w:tcPr>
          <w:p w:rsidR="00B63440" w:rsidRPr="00BD382A" w:rsidRDefault="00B63440" w:rsidP="00E0146F">
            <w:pPr>
              <w:rPr>
                <w:rFonts w:eastAsia="Calibri"/>
                <w:b/>
                <w:i/>
                <w:sz w:val="20"/>
                <w:szCs w:val="20"/>
              </w:rPr>
            </w:pPr>
            <w:r w:rsidRPr="00BD382A">
              <w:rPr>
                <w:b/>
                <w:sz w:val="20"/>
                <w:szCs w:val="20"/>
              </w:rPr>
              <w:t xml:space="preserve">Всего </w:t>
            </w:r>
            <w:r w:rsidRPr="00BD382A">
              <w:rPr>
                <w:rFonts w:eastAsia="Calibri"/>
                <w:b/>
                <w:sz w:val="20"/>
                <w:szCs w:val="20"/>
              </w:rPr>
              <w:t>учебная практика</w:t>
            </w:r>
          </w:p>
        </w:tc>
        <w:tc>
          <w:tcPr>
            <w:tcW w:w="1523" w:type="dxa"/>
          </w:tcPr>
          <w:p w:rsidR="00B63440" w:rsidRPr="00BD382A" w:rsidRDefault="00B63440" w:rsidP="00E0146F">
            <w:pPr>
              <w:rPr>
                <w:sz w:val="20"/>
                <w:szCs w:val="20"/>
              </w:rPr>
            </w:pPr>
            <w:r w:rsidRPr="00BD382A">
              <w:rPr>
                <w:sz w:val="20"/>
                <w:szCs w:val="20"/>
              </w:rPr>
              <w:t xml:space="preserve">144 </w:t>
            </w:r>
          </w:p>
        </w:tc>
        <w:tc>
          <w:tcPr>
            <w:tcW w:w="3671" w:type="dxa"/>
          </w:tcPr>
          <w:p w:rsidR="00B63440" w:rsidRPr="00BD382A" w:rsidRDefault="00B63440" w:rsidP="00E0146F">
            <w:pPr>
              <w:rPr>
                <w:sz w:val="20"/>
                <w:szCs w:val="20"/>
              </w:rPr>
            </w:pPr>
          </w:p>
        </w:tc>
      </w:tr>
    </w:tbl>
    <w:p w:rsidR="00E0146F" w:rsidRPr="00D93571" w:rsidRDefault="00E0146F" w:rsidP="00E0146F">
      <w:pPr>
        <w:widowControl w:val="0"/>
        <w:autoSpaceDE w:val="0"/>
        <w:autoSpaceDN w:val="0"/>
        <w:adjustRightInd w:val="0"/>
        <w:spacing w:line="288" w:lineRule="auto"/>
      </w:pPr>
      <w:r w:rsidRPr="00D93571">
        <w:t>Заключение:</w:t>
      </w:r>
    </w:p>
    <w:p w:rsidR="00E0146F" w:rsidRPr="00D93571" w:rsidRDefault="00E0146F" w:rsidP="00E0146F">
      <w:pPr>
        <w:widowControl w:val="0"/>
        <w:autoSpaceDE w:val="0"/>
        <w:autoSpaceDN w:val="0"/>
        <w:adjustRightInd w:val="0"/>
        <w:spacing w:line="288" w:lineRule="auto"/>
      </w:pPr>
      <w:r w:rsidRPr="00D93571">
        <w:t xml:space="preserve">при выполнении указанных работ  </w:t>
      </w:r>
      <w:r w:rsidRPr="00D93571">
        <w:rPr>
          <w:u w:val="single"/>
        </w:rPr>
        <w:t>приобретен / не приобретен</w:t>
      </w:r>
      <w:r w:rsidRPr="00D93571">
        <w:t xml:space="preserve"> практический опыт:</w:t>
      </w:r>
    </w:p>
    <w:p w:rsidR="00E0146F" w:rsidRPr="00D93571" w:rsidRDefault="00E0146F" w:rsidP="00E0146F">
      <w:pPr>
        <w:widowControl w:val="0"/>
        <w:autoSpaceDE w:val="0"/>
        <w:autoSpaceDN w:val="0"/>
        <w:adjustRightInd w:val="0"/>
        <w:spacing w:line="288" w:lineRule="auto"/>
        <w:rPr>
          <w:sz w:val="16"/>
          <w:szCs w:val="16"/>
        </w:rPr>
      </w:pPr>
      <w:r w:rsidRPr="00D93571">
        <w:rPr>
          <w:sz w:val="16"/>
          <w:szCs w:val="16"/>
        </w:rPr>
        <w:t xml:space="preserve">                                                                                                       (ненужное зачеркнуть)</w:t>
      </w:r>
    </w:p>
    <w:p w:rsidR="00E0146F" w:rsidRDefault="00E0146F" w:rsidP="00E0146F">
      <w:pPr>
        <w:widowControl w:val="0"/>
        <w:spacing w:line="288" w:lineRule="auto"/>
        <w:jc w:val="both"/>
        <w:rPr>
          <w:rFonts w:eastAsiaTheme="minorEastAsia"/>
        </w:rPr>
      </w:pPr>
      <w:r w:rsidRPr="00E0146F">
        <w:rPr>
          <w:rFonts w:eastAsiaTheme="minorEastAsia"/>
        </w:rPr>
        <w:t xml:space="preserve">разработки дизайнерских проектов </w:t>
      </w:r>
    </w:p>
    <w:p w:rsidR="00E0146F" w:rsidRPr="00D93571" w:rsidRDefault="00E0146F" w:rsidP="00E0146F">
      <w:pPr>
        <w:widowControl w:val="0"/>
        <w:ind w:firstLine="709"/>
        <w:jc w:val="both"/>
        <w:rPr>
          <w:sz w:val="16"/>
          <w:szCs w:val="16"/>
        </w:rPr>
      </w:pPr>
      <w:r w:rsidRPr="00D93571">
        <w:rPr>
          <w:rFonts w:eastAsiaTheme="minorEastAsia"/>
          <w:iCs/>
          <w:lang w:eastAsia="ar-SA"/>
        </w:rPr>
        <w:t xml:space="preserve">В период прохождения </w:t>
      </w:r>
      <w:r w:rsidRPr="00D93571">
        <w:rPr>
          <w:rFonts w:eastAsiaTheme="minorEastAsia"/>
          <w:bCs/>
          <w:iCs/>
          <w:lang w:eastAsia="ar-SA"/>
        </w:rPr>
        <w:t>практической подготовки в виде учебной практики</w:t>
      </w:r>
      <w:r w:rsidRPr="00D93571">
        <w:rPr>
          <w:rFonts w:eastAsiaTheme="minorEastAsia"/>
          <w:iCs/>
          <w:lang w:eastAsia="ar-SA"/>
        </w:rPr>
        <w:t xml:space="preserve"> </w:t>
      </w:r>
      <w:r w:rsidRPr="00D93571">
        <w:rPr>
          <w:rFonts w:eastAsiaTheme="minorEastAsia"/>
          <w:lang w:eastAsia="ar-SA"/>
        </w:rPr>
        <w:t xml:space="preserve">обучающимся </w:t>
      </w:r>
      <w:r w:rsidRPr="00D93571">
        <w:rPr>
          <w:rFonts w:eastAsiaTheme="minorEastAsia"/>
          <w:u w:val="single"/>
          <w:lang w:eastAsia="ar-SA"/>
        </w:rPr>
        <w:t xml:space="preserve">освоены / не освоены    </w:t>
      </w:r>
      <w:r w:rsidRPr="00D93571">
        <w:rPr>
          <w:rFonts w:eastAsiaTheme="minorEastAsia"/>
          <w:lang w:eastAsia="ar-SA"/>
        </w:rPr>
        <w:t>профессиональные компетенции:</w:t>
      </w:r>
      <w:r w:rsidRPr="00D93571">
        <w:rPr>
          <w:sz w:val="16"/>
          <w:szCs w:val="16"/>
        </w:rPr>
        <w:t xml:space="preserve">  </w:t>
      </w:r>
    </w:p>
    <w:p w:rsidR="00E0146F" w:rsidRPr="00D93571" w:rsidRDefault="00E0146F" w:rsidP="00E0146F">
      <w:pPr>
        <w:widowControl w:val="0"/>
        <w:spacing w:line="288" w:lineRule="auto"/>
        <w:jc w:val="both"/>
        <w:rPr>
          <w:sz w:val="16"/>
          <w:szCs w:val="16"/>
        </w:rPr>
      </w:pPr>
      <w:r w:rsidRPr="00D93571">
        <w:rPr>
          <w:sz w:val="16"/>
          <w:szCs w:val="16"/>
        </w:rPr>
        <w:t xml:space="preserve">  (ненужное зачеркнуть)</w:t>
      </w:r>
    </w:p>
    <w:p w:rsidR="00E0146F" w:rsidRPr="00E0146F" w:rsidRDefault="00E0146F" w:rsidP="00E0146F">
      <w:pPr>
        <w:widowControl w:val="0"/>
        <w:autoSpaceDE w:val="0"/>
        <w:autoSpaceDN w:val="0"/>
        <w:adjustRightInd w:val="0"/>
        <w:rPr>
          <w:iCs/>
        </w:rPr>
      </w:pPr>
      <w:r w:rsidRPr="00E0146F">
        <w:rPr>
          <w:iCs/>
        </w:rPr>
        <w:t>ПК 1.1</w:t>
      </w:r>
      <w:r w:rsidRPr="00E0146F">
        <w:rPr>
          <w:iCs/>
        </w:rPr>
        <w:tab/>
        <w:t>Проводить предпроектный анализ для разработки дизайн-проектов.</w:t>
      </w:r>
    </w:p>
    <w:p w:rsidR="00E0146F" w:rsidRPr="00E0146F" w:rsidRDefault="00E0146F" w:rsidP="00E0146F">
      <w:pPr>
        <w:widowControl w:val="0"/>
        <w:autoSpaceDE w:val="0"/>
        <w:autoSpaceDN w:val="0"/>
        <w:adjustRightInd w:val="0"/>
        <w:rPr>
          <w:iCs/>
        </w:rPr>
      </w:pPr>
      <w:r w:rsidRPr="00E0146F">
        <w:rPr>
          <w:iCs/>
        </w:rPr>
        <w:t>ПК 1.2</w:t>
      </w:r>
      <w:r w:rsidRPr="00E0146F">
        <w:rPr>
          <w:iCs/>
        </w:rPr>
        <w:tab/>
        <w:t>Осуществлять процесс дизайнерского проектирования с учетом современных тенденций в области дизайна.</w:t>
      </w:r>
    </w:p>
    <w:p w:rsidR="00E0146F" w:rsidRPr="00E0146F" w:rsidRDefault="00E0146F" w:rsidP="00E0146F">
      <w:pPr>
        <w:widowControl w:val="0"/>
        <w:autoSpaceDE w:val="0"/>
        <w:autoSpaceDN w:val="0"/>
        <w:adjustRightInd w:val="0"/>
        <w:rPr>
          <w:iCs/>
        </w:rPr>
      </w:pPr>
      <w:r w:rsidRPr="00E0146F">
        <w:rPr>
          <w:iCs/>
        </w:rPr>
        <w:t>ПК 1.4</w:t>
      </w:r>
      <w:r w:rsidRPr="00E0146F">
        <w:rPr>
          <w:iCs/>
        </w:rPr>
        <w:tab/>
        <w:t xml:space="preserve">Разрабатывать колористическое решение дизайн-проекта. </w:t>
      </w:r>
    </w:p>
    <w:p w:rsidR="00E0146F" w:rsidRPr="00D93571" w:rsidRDefault="00E0146F" w:rsidP="00E0146F">
      <w:pPr>
        <w:widowControl w:val="0"/>
        <w:autoSpaceDE w:val="0"/>
        <w:autoSpaceDN w:val="0"/>
        <w:adjustRightInd w:val="0"/>
      </w:pPr>
      <w:r w:rsidRPr="00E0146F">
        <w:rPr>
          <w:iCs/>
        </w:rPr>
        <w:t>ПК 1.5</w:t>
      </w:r>
      <w:r w:rsidRPr="00E0146F">
        <w:rPr>
          <w:iCs/>
        </w:rPr>
        <w:tab/>
        <w:t>Выполнять эскизы с использованием различных графических средств и приемов.</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E0146F" w:rsidRPr="00D93571" w:rsidTr="0026190E">
        <w:tc>
          <w:tcPr>
            <w:tcW w:w="4928" w:type="dxa"/>
          </w:tcPr>
          <w:p w:rsidR="00E0146F" w:rsidRPr="00D93571" w:rsidRDefault="00E0146F" w:rsidP="0026190E">
            <w:pPr>
              <w:widowControl w:val="0"/>
              <w:jc w:val="both"/>
              <w:rPr>
                <w:rFonts w:eastAsiaTheme="minorEastAsia"/>
                <w:lang w:eastAsia="ar-SA"/>
              </w:rPr>
            </w:pPr>
            <w:r w:rsidRPr="00D93571">
              <w:rPr>
                <w:rFonts w:eastAsiaTheme="minorEastAsia"/>
                <w:lang w:eastAsia="ar-SA"/>
              </w:rPr>
              <w:t>Итоговая оценка по практической подготовке в виде учебной практики</w:t>
            </w:r>
          </w:p>
        </w:tc>
        <w:tc>
          <w:tcPr>
            <w:tcW w:w="4642" w:type="dxa"/>
            <w:tcBorders>
              <w:bottom w:val="single" w:sz="4" w:space="0" w:color="auto"/>
            </w:tcBorders>
          </w:tcPr>
          <w:p w:rsidR="00E0146F" w:rsidRPr="00D93571" w:rsidRDefault="00E0146F" w:rsidP="0026190E">
            <w:pPr>
              <w:widowControl w:val="0"/>
              <w:jc w:val="both"/>
              <w:rPr>
                <w:rFonts w:eastAsiaTheme="minorEastAsia"/>
                <w:lang w:eastAsia="ar-SA"/>
              </w:rPr>
            </w:pPr>
          </w:p>
        </w:tc>
      </w:tr>
    </w:tbl>
    <w:p w:rsidR="00E0146F" w:rsidRPr="00D93571" w:rsidRDefault="00E0146F" w:rsidP="00E0146F">
      <w:pPr>
        <w:widowControl w:val="0"/>
        <w:autoSpaceDE w:val="0"/>
        <w:autoSpaceDN w:val="0"/>
        <w:adjustRightInd w:val="0"/>
        <w:rPr>
          <w:sz w:val="16"/>
          <w:szCs w:val="16"/>
        </w:rPr>
      </w:pPr>
    </w:p>
    <w:p w:rsidR="00E0146F" w:rsidRPr="00D93571" w:rsidRDefault="00E0146F" w:rsidP="00E0146F">
      <w:pPr>
        <w:rPr>
          <w:rFonts w:eastAsiaTheme="minorEastAsia"/>
        </w:rPr>
      </w:pPr>
      <w:r w:rsidRPr="00D93571">
        <w:rPr>
          <w:rFonts w:eastAsiaTheme="minorEastAsia"/>
        </w:rPr>
        <w:t xml:space="preserve">Руководитель по практической </w:t>
      </w:r>
    </w:p>
    <w:p w:rsidR="00E0146F" w:rsidRPr="00D93571" w:rsidRDefault="00E0146F" w:rsidP="00E0146F">
      <w:pPr>
        <w:rPr>
          <w:rFonts w:eastAsiaTheme="minorEastAsia"/>
          <w:u w:val="single"/>
        </w:rPr>
      </w:pPr>
      <w:r w:rsidRPr="00D93571">
        <w:rPr>
          <w:rFonts w:eastAsiaTheme="minorEastAsia"/>
        </w:rPr>
        <w:t>подготовке от ГБПОУ ИО  «АПЭТ»   __________________ /   _____________________</w:t>
      </w:r>
    </w:p>
    <w:p w:rsidR="00E0146F" w:rsidRPr="00D93571" w:rsidRDefault="00E0146F" w:rsidP="00E0146F">
      <w:pPr>
        <w:rPr>
          <w:rFonts w:eastAsiaTheme="minorEastAsia"/>
        </w:rPr>
        <w:sectPr w:rsidR="00E0146F" w:rsidRPr="00D93571" w:rsidSect="00CA0EA4">
          <w:pgSz w:w="11906" w:h="16838"/>
          <w:pgMar w:top="851" w:right="567" w:bottom="567" w:left="1418" w:header="708" w:footer="708" w:gutter="0"/>
          <w:cols w:space="708"/>
          <w:docGrid w:linePitch="360"/>
        </w:sectPr>
      </w:pPr>
      <w:r w:rsidRPr="00D93571">
        <w:rPr>
          <w:rFonts w:eastAsiaTheme="minorEastAsia"/>
          <w:vertAlign w:val="superscript"/>
        </w:rPr>
        <w:t xml:space="preserve">                                                                                                                       ( подпись,                                  расшифровка подписи)</w:t>
      </w:r>
    </w:p>
    <w:p w:rsidR="00B61FAE" w:rsidRDefault="00B61FAE" w:rsidP="00B61FAE">
      <w:pPr>
        <w:pStyle w:val="1"/>
        <w:jc w:val="right"/>
        <w:rPr>
          <w:rFonts w:eastAsiaTheme="minorEastAsia"/>
        </w:rPr>
      </w:pPr>
      <w:bookmarkStart w:id="43" w:name="_Toc119654167"/>
      <w:bookmarkStart w:id="44" w:name="_Toc120863364"/>
      <w:r>
        <w:rPr>
          <w:rFonts w:eastAsiaTheme="minorEastAsia"/>
        </w:rPr>
        <w:lastRenderedPageBreak/>
        <w:t>ПРИЛОЖЕНИЕ В</w:t>
      </w:r>
      <w:bookmarkEnd w:id="43"/>
      <w:bookmarkEnd w:id="44"/>
    </w:p>
    <w:p w:rsidR="00B61FAE" w:rsidRPr="005F5DAE" w:rsidRDefault="00B61FAE" w:rsidP="00B61FAE">
      <w:pPr>
        <w:spacing w:line="276" w:lineRule="auto"/>
        <w:jc w:val="center"/>
        <w:rPr>
          <w:rFonts w:eastAsiaTheme="minorEastAsia"/>
          <w:b/>
          <w:iCs/>
          <w:caps/>
          <w:sz w:val="28"/>
        </w:rPr>
      </w:pPr>
      <w:r w:rsidRPr="005F5DAE">
        <w:rPr>
          <w:rFonts w:eastAsiaTheme="minorEastAsia"/>
          <w:b/>
          <w:iCs/>
          <w:caps/>
          <w:sz w:val="28"/>
        </w:rPr>
        <w:t>характеристика</w:t>
      </w:r>
    </w:p>
    <w:p w:rsidR="00B61FAE" w:rsidRPr="005F5DAE" w:rsidRDefault="00B61FAE" w:rsidP="00B61FAE">
      <w:pPr>
        <w:jc w:val="center"/>
        <w:rPr>
          <w:rFonts w:eastAsiaTheme="minorEastAsia"/>
          <w:b/>
          <w:iCs/>
          <w:caps/>
          <w:sz w:val="28"/>
        </w:rPr>
      </w:pPr>
      <w:r w:rsidRPr="005F5DAE">
        <w:rPr>
          <w:rFonts w:eastAsiaTheme="minorEastAsia"/>
          <w:b/>
          <w:iCs/>
          <w:caps/>
          <w:sz w:val="28"/>
        </w:rPr>
        <w:t xml:space="preserve"> по освоению профессиональных компетенций</w:t>
      </w:r>
    </w:p>
    <w:p w:rsidR="00B61FAE" w:rsidRPr="005F5DAE" w:rsidRDefault="00B61FAE" w:rsidP="00B61FAE">
      <w:pPr>
        <w:jc w:val="center"/>
        <w:rPr>
          <w:rFonts w:eastAsiaTheme="minorEastAsia"/>
          <w:b/>
          <w:u w:val="single"/>
        </w:rPr>
      </w:pPr>
    </w:p>
    <w:tbl>
      <w:tblPr>
        <w:tblW w:w="9781" w:type="dxa"/>
        <w:tblInd w:w="-34" w:type="dxa"/>
        <w:tblLayout w:type="fixed"/>
        <w:tblLook w:val="01E0" w:firstRow="1" w:lastRow="1" w:firstColumn="1" w:lastColumn="1" w:noHBand="0" w:noVBand="0"/>
      </w:tblPr>
      <w:tblGrid>
        <w:gridCol w:w="2127"/>
        <w:gridCol w:w="7654"/>
      </w:tblGrid>
      <w:tr w:rsidR="00B61FAE" w:rsidRPr="005F5DAE" w:rsidTr="0026190E">
        <w:trPr>
          <w:trHeight w:val="401"/>
        </w:trPr>
        <w:tc>
          <w:tcPr>
            <w:tcW w:w="2127" w:type="dxa"/>
            <w:vAlign w:val="bottom"/>
          </w:tcPr>
          <w:p w:rsidR="00B61FAE" w:rsidRPr="005F5DAE" w:rsidRDefault="00B61FAE" w:rsidP="0026190E">
            <w:pPr>
              <w:widowControl w:val="0"/>
              <w:autoSpaceDE w:val="0"/>
              <w:autoSpaceDN w:val="0"/>
              <w:adjustRightInd w:val="0"/>
              <w:jc w:val="center"/>
              <w:rPr>
                <w:i/>
                <w:sz w:val="28"/>
                <w:szCs w:val="28"/>
              </w:rPr>
            </w:pPr>
            <w:r w:rsidRPr="005F5DAE">
              <w:rPr>
                <w:sz w:val="28"/>
              </w:rPr>
              <w:t>Обучающийся</w:t>
            </w:r>
          </w:p>
        </w:tc>
        <w:tc>
          <w:tcPr>
            <w:tcW w:w="7654" w:type="dxa"/>
            <w:tcBorders>
              <w:bottom w:val="single" w:sz="4" w:space="0" w:color="auto"/>
            </w:tcBorders>
            <w:vAlign w:val="bottom"/>
          </w:tcPr>
          <w:p w:rsidR="00B61FAE" w:rsidRPr="005F5DAE" w:rsidRDefault="00B61FAE" w:rsidP="0026190E">
            <w:pPr>
              <w:widowControl w:val="0"/>
              <w:autoSpaceDE w:val="0"/>
              <w:autoSpaceDN w:val="0"/>
              <w:adjustRightInd w:val="0"/>
              <w:jc w:val="center"/>
              <w:rPr>
                <w:i/>
                <w:sz w:val="28"/>
                <w:szCs w:val="28"/>
              </w:rPr>
            </w:pPr>
          </w:p>
        </w:tc>
      </w:tr>
    </w:tbl>
    <w:p w:rsidR="00B61FAE" w:rsidRPr="005F5DAE" w:rsidRDefault="00B61FAE" w:rsidP="00B61FAE">
      <w:pPr>
        <w:widowControl w:val="0"/>
        <w:autoSpaceDE w:val="0"/>
        <w:autoSpaceDN w:val="0"/>
        <w:adjustRightInd w:val="0"/>
        <w:jc w:val="center"/>
        <w:rPr>
          <w:sz w:val="28"/>
          <w:vertAlign w:val="superscript"/>
        </w:rPr>
      </w:pPr>
      <w:r w:rsidRPr="005F5DAE">
        <w:rPr>
          <w:sz w:val="28"/>
          <w:vertAlign w:val="superscript"/>
        </w:rPr>
        <w:t xml:space="preserve">фамилия, имя, отчество </w:t>
      </w:r>
    </w:p>
    <w:tbl>
      <w:tblPr>
        <w:tblW w:w="9781" w:type="dxa"/>
        <w:tblInd w:w="-34" w:type="dxa"/>
        <w:tblLayout w:type="fixed"/>
        <w:tblLook w:val="01E0" w:firstRow="1" w:lastRow="1" w:firstColumn="1" w:lastColumn="1" w:noHBand="0" w:noVBand="0"/>
      </w:tblPr>
      <w:tblGrid>
        <w:gridCol w:w="1956"/>
        <w:gridCol w:w="1305"/>
        <w:gridCol w:w="1559"/>
        <w:gridCol w:w="3004"/>
        <w:gridCol w:w="1957"/>
      </w:tblGrid>
      <w:tr w:rsidR="00B61FAE" w:rsidRPr="005F5DAE" w:rsidTr="0026190E">
        <w:trPr>
          <w:trHeight w:val="429"/>
        </w:trPr>
        <w:tc>
          <w:tcPr>
            <w:tcW w:w="9781" w:type="dxa"/>
            <w:gridSpan w:val="5"/>
            <w:vAlign w:val="bottom"/>
          </w:tcPr>
          <w:p w:rsidR="00B61FAE" w:rsidRPr="005F5DAE" w:rsidRDefault="00B61FAE" w:rsidP="0026190E">
            <w:pPr>
              <w:widowControl w:val="0"/>
              <w:autoSpaceDE w:val="0"/>
              <w:autoSpaceDN w:val="0"/>
              <w:adjustRightInd w:val="0"/>
              <w:jc w:val="center"/>
              <w:rPr>
                <w:sz w:val="28"/>
              </w:rPr>
            </w:pPr>
            <w:r w:rsidRPr="005F5DAE">
              <w:rPr>
                <w:sz w:val="28"/>
              </w:rPr>
              <w:t>прошел практическую подготовку в виде учебной практики профессионального модуля</w:t>
            </w:r>
          </w:p>
          <w:p w:rsidR="00B61FAE" w:rsidRPr="005F5DAE" w:rsidRDefault="00B61FAE" w:rsidP="0026190E">
            <w:pPr>
              <w:widowControl w:val="0"/>
              <w:autoSpaceDE w:val="0"/>
              <w:autoSpaceDN w:val="0"/>
              <w:adjustRightInd w:val="0"/>
              <w:jc w:val="center"/>
              <w:rPr>
                <w:i/>
                <w:sz w:val="28"/>
                <w:szCs w:val="28"/>
              </w:rPr>
            </w:pPr>
            <w:r w:rsidRPr="003D3358">
              <w:rPr>
                <w:sz w:val="28"/>
                <w:szCs w:val="28"/>
              </w:rPr>
              <w:t>ПМ 0</w:t>
            </w:r>
            <w:r>
              <w:rPr>
                <w:sz w:val="28"/>
                <w:szCs w:val="28"/>
              </w:rPr>
              <w:t>1</w:t>
            </w:r>
            <w:r w:rsidRPr="003D3358">
              <w:rPr>
                <w:sz w:val="28"/>
                <w:szCs w:val="28"/>
              </w:rPr>
              <w:t xml:space="preserve"> </w:t>
            </w:r>
            <w:r w:rsidRPr="00E0146F">
              <w:rPr>
                <w:sz w:val="28"/>
                <w:szCs w:val="28"/>
              </w:rPr>
              <w:t>Разработка художественно - конструкторских (дизайнерских) проектов промышленной продукции, предметно - пространственных комплексов</w:t>
            </w:r>
          </w:p>
        </w:tc>
      </w:tr>
      <w:tr w:rsidR="00B61FAE" w:rsidRPr="005F5DAE" w:rsidTr="0026190E">
        <w:trPr>
          <w:trHeight w:val="401"/>
        </w:trPr>
        <w:tc>
          <w:tcPr>
            <w:tcW w:w="1956" w:type="dxa"/>
            <w:tcBorders>
              <w:top w:val="single" w:sz="4" w:space="0" w:color="auto"/>
            </w:tcBorders>
            <w:vAlign w:val="bottom"/>
          </w:tcPr>
          <w:p w:rsidR="00B61FAE" w:rsidRPr="005F5DAE" w:rsidRDefault="00B61FAE" w:rsidP="0026190E">
            <w:pPr>
              <w:widowControl w:val="0"/>
              <w:autoSpaceDE w:val="0"/>
              <w:autoSpaceDN w:val="0"/>
              <w:adjustRightInd w:val="0"/>
              <w:jc w:val="center"/>
              <w:rPr>
                <w:sz w:val="28"/>
                <w:szCs w:val="28"/>
              </w:rPr>
            </w:pPr>
            <w:r w:rsidRPr="005F5DAE">
              <w:rPr>
                <w:sz w:val="28"/>
                <w:szCs w:val="28"/>
              </w:rPr>
              <w:t>в объеме</w:t>
            </w:r>
          </w:p>
        </w:tc>
        <w:tc>
          <w:tcPr>
            <w:tcW w:w="1305" w:type="dxa"/>
            <w:tcBorders>
              <w:top w:val="single" w:sz="4" w:space="0" w:color="auto"/>
              <w:bottom w:val="single" w:sz="4" w:space="0" w:color="auto"/>
            </w:tcBorders>
            <w:vAlign w:val="bottom"/>
          </w:tcPr>
          <w:p w:rsidR="00B61FAE" w:rsidRPr="005F5DAE" w:rsidRDefault="00B61FAE" w:rsidP="00B61FAE">
            <w:pPr>
              <w:widowControl w:val="0"/>
              <w:autoSpaceDE w:val="0"/>
              <w:autoSpaceDN w:val="0"/>
              <w:adjustRightInd w:val="0"/>
              <w:jc w:val="center"/>
              <w:rPr>
                <w:sz w:val="28"/>
                <w:szCs w:val="28"/>
              </w:rPr>
            </w:pPr>
            <w:r>
              <w:rPr>
                <w:sz w:val="28"/>
                <w:szCs w:val="28"/>
              </w:rPr>
              <w:t>144</w:t>
            </w:r>
          </w:p>
        </w:tc>
        <w:tc>
          <w:tcPr>
            <w:tcW w:w="1559" w:type="dxa"/>
            <w:tcBorders>
              <w:top w:val="single" w:sz="4" w:space="0" w:color="auto"/>
            </w:tcBorders>
            <w:vAlign w:val="bottom"/>
          </w:tcPr>
          <w:p w:rsidR="00B61FAE" w:rsidRPr="005F5DAE" w:rsidRDefault="00B61FAE" w:rsidP="0026190E">
            <w:pPr>
              <w:widowControl w:val="0"/>
              <w:autoSpaceDE w:val="0"/>
              <w:autoSpaceDN w:val="0"/>
              <w:adjustRightInd w:val="0"/>
              <w:rPr>
                <w:sz w:val="28"/>
                <w:szCs w:val="28"/>
              </w:rPr>
            </w:pPr>
            <w:r w:rsidRPr="005F5DAE">
              <w:rPr>
                <w:sz w:val="28"/>
                <w:szCs w:val="28"/>
              </w:rPr>
              <w:t>час.</w:t>
            </w:r>
          </w:p>
        </w:tc>
        <w:tc>
          <w:tcPr>
            <w:tcW w:w="3004" w:type="dxa"/>
            <w:tcBorders>
              <w:top w:val="single" w:sz="4" w:space="0" w:color="auto"/>
            </w:tcBorders>
            <w:vAlign w:val="bottom"/>
          </w:tcPr>
          <w:p w:rsidR="00B61FAE" w:rsidRPr="005F5DAE" w:rsidRDefault="00B61FAE" w:rsidP="0026190E">
            <w:pPr>
              <w:widowControl w:val="0"/>
              <w:autoSpaceDE w:val="0"/>
              <w:autoSpaceDN w:val="0"/>
              <w:adjustRightInd w:val="0"/>
              <w:rPr>
                <w:sz w:val="28"/>
                <w:szCs w:val="28"/>
              </w:rPr>
            </w:pPr>
            <w:r w:rsidRPr="005F5DAE">
              <w:rPr>
                <w:sz w:val="28"/>
                <w:szCs w:val="28"/>
              </w:rPr>
              <w:t>в период</w:t>
            </w:r>
          </w:p>
        </w:tc>
        <w:tc>
          <w:tcPr>
            <w:tcW w:w="1957" w:type="dxa"/>
            <w:tcBorders>
              <w:top w:val="single" w:sz="4" w:space="0" w:color="auto"/>
            </w:tcBorders>
            <w:vAlign w:val="bottom"/>
          </w:tcPr>
          <w:p w:rsidR="00B61FAE" w:rsidRPr="005F5DAE" w:rsidRDefault="00B61FAE" w:rsidP="0026190E">
            <w:pPr>
              <w:widowControl w:val="0"/>
              <w:autoSpaceDE w:val="0"/>
              <w:autoSpaceDN w:val="0"/>
              <w:adjustRightInd w:val="0"/>
              <w:jc w:val="center"/>
              <w:rPr>
                <w:sz w:val="28"/>
                <w:szCs w:val="28"/>
              </w:rPr>
            </w:pPr>
          </w:p>
        </w:tc>
      </w:tr>
    </w:tbl>
    <w:p w:rsidR="00B61FAE" w:rsidRPr="005F5DAE" w:rsidRDefault="00B61FAE" w:rsidP="00B61FAE">
      <w:pPr>
        <w:widowControl w:val="0"/>
        <w:autoSpaceDE w:val="0"/>
        <w:autoSpaceDN w:val="0"/>
        <w:adjustRightInd w:val="0"/>
        <w:rPr>
          <w:rFonts w:ascii="Palatino Linotype" w:hAnsi="Palatino Linotype"/>
          <w:sz w:val="14"/>
        </w:rPr>
      </w:pPr>
    </w:p>
    <w:tbl>
      <w:tblPr>
        <w:tblW w:w="9356" w:type="dxa"/>
        <w:tblInd w:w="-34" w:type="dxa"/>
        <w:tblLook w:val="04A0" w:firstRow="1" w:lastRow="0" w:firstColumn="1" w:lastColumn="0" w:noHBand="0" w:noVBand="1"/>
      </w:tblPr>
      <w:tblGrid>
        <w:gridCol w:w="500"/>
        <w:gridCol w:w="961"/>
        <w:gridCol w:w="1169"/>
        <w:gridCol w:w="523"/>
        <w:gridCol w:w="515"/>
        <w:gridCol w:w="1122"/>
        <w:gridCol w:w="890"/>
        <w:gridCol w:w="1401"/>
        <w:gridCol w:w="888"/>
        <w:gridCol w:w="537"/>
        <w:gridCol w:w="850"/>
      </w:tblGrid>
      <w:tr w:rsidR="00B61FAE" w:rsidRPr="005F5DAE" w:rsidTr="0026190E">
        <w:tc>
          <w:tcPr>
            <w:tcW w:w="500" w:type="dxa"/>
            <w:shd w:val="clear" w:color="auto" w:fill="auto"/>
          </w:tcPr>
          <w:p w:rsidR="00B61FAE" w:rsidRPr="005F5DAE" w:rsidRDefault="00B61FAE" w:rsidP="0026190E">
            <w:pPr>
              <w:widowControl w:val="0"/>
              <w:autoSpaceDE w:val="0"/>
              <w:autoSpaceDN w:val="0"/>
              <w:adjustRightInd w:val="0"/>
              <w:spacing w:before="120"/>
              <w:rPr>
                <w:sz w:val="28"/>
                <w:szCs w:val="28"/>
              </w:rPr>
            </w:pPr>
            <w:r w:rsidRPr="005F5DAE">
              <w:rPr>
                <w:sz w:val="28"/>
                <w:szCs w:val="28"/>
              </w:rPr>
              <w:t>с</w:t>
            </w:r>
          </w:p>
        </w:tc>
        <w:tc>
          <w:tcPr>
            <w:tcW w:w="961" w:type="dxa"/>
            <w:tcBorders>
              <w:bottom w:val="single" w:sz="4" w:space="0" w:color="auto"/>
            </w:tcBorders>
            <w:shd w:val="clear" w:color="auto" w:fill="auto"/>
          </w:tcPr>
          <w:p w:rsidR="00B61FAE" w:rsidRPr="005F5DAE" w:rsidRDefault="00B61FAE" w:rsidP="0026190E">
            <w:pPr>
              <w:widowControl w:val="0"/>
              <w:autoSpaceDE w:val="0"/>
              <w:autoSpaceDN w:val="0"/>
              <w:adjustRightInd w:val="0"/>
              <w:spacing w:before="120"/>
              <w:rPr>
                <w:i/>
                <w:sz w:val="28"/>
                <w:szCs w:val="28"/>
              </w:rPr>
            </w:pPr>
            <w:r w:rsidRPr="005F5DAE">
              <w:rPr>
                <w:i/>
                <w:sz w:val="28"/>
                <w:szCs w:val="28"/>
              </w:rPr>
              <w:t>«     »</w:t>
            </w:r>
          </w:p>
        </w:tc>
        <w:tc>
          <w:tcPr>
            <w:tcW w:w="1169" w:type="dxa"/>
            <w:tcBorders>
              <w:bottom w:val="single" w:sz="4" w:space="0" w:color="auto"/>
            </w:tcBorders>
            <w:shd w:val="clear" w:color="auto" w:fill="auto"/>
          </w:tcPr>
          <w:p w:rsidR="00B61FAE" w:rsidRPr="005F5DAE" w:rsidRDefault="00B61FAE" w:rsidP="0026190E">
            <w:pPr>
              <w:widowControl w:val="0"/>
              <w:autoSpaceDE w:val="0"/>
              <w:autoSpaceDN w:val="0"/>
              <w:adjustRightInd w:val="0"/>
              <w:spacing w:before="120"/>
              <w:rPr>
                <w:i/>
                <w:sz w:val="28"/>
                <w:szCs w:val="28"/>
              </w:rPr>
            </w:pPr>
          </w:p>
        </w:tc>
        <w:tc>
          <w:tcPr>
            <w:tcW w:w="523" w:type="dxa"/>
            <w:shd w:val="clear" w:color="auto" w:fill="auto"/>
            <w:vAlign w:val="bottom"/>
          </w:tcPr>
          <w:p w:rsidR="00B61FAE" w:rsidRPr="005F5DAE" w:rsidRDefault="00B61FAE" w:rsidP="0026190E">
            <w:pPr>
              <w:widowControl w:val="0"/>
              <w:autoSpaceDE w:val="0"/>
              <w:autoSpaceDN w:val="0"/>
              <w:adjustRightInd w:val="0"/>
              <w:spacing w:before="120"/>
              <w:jc w:val="right"/>
              <w:rPr>
                <w:sz w:val="28"/>
                <w:szCs w:val="28"/>
              </w:rPr>
            </w:pPr>
            <w:r w:rsidRPr="005F5DAE">
              <w:rPr>
                <w:sz w:val="28"/>
                <w:szCs w:val="28"/>
              </w:rPr>
              <w:t>20</w:t>
            </w:r>
          </w:p>
        </w:tc>
        <w:tc>
          <w:tcPr>
            <w:tcW w:w="515" w:type="dxa"/>
            <w:tcBorders>
              <w:bottom w:val="single" w:sz="4" w:space="0" w:color="auto"/>
            </w:tcBorders>
            <w:shd w:val="clear" w:color="auto" w:fill="auto"/>
            <w:vAlign w:val="bottom"/>
          </w:tcPr>
          <w:p w:rsidR="00B61FAE" w:rsidRPr="005F5DAE" w:rsidRDefault="00B61FAE" w:rsidP="0026190E">
            <w:pPr>
              <w:widowControl w:val="0"/>
              <w:autoSpaceDE w:val="0"/>
              <w:autoSpaceDN w:val="0"/>
              <w:adjustRightInd w:val="0"/>
              <w:spacing w:before="120"/>
              <w:jc w:val="right"/>
              <w:rPr>
                <w:i/>
                <w:sz w:val="28"/>
                <w:szCs w:val="28"/>
              </w:rPr>
            </w:pPr>
          </w:p>
        </w:tc>
        <w:tc>
          <w:tcPr>
            <w:tcW w:w="1122" w:type="dxa"/>
            <w:shd w:val="clear" w:color="auto" w:fill="auto"/>
          </w:tcPr>
          <w:p w:rsidR="00B61FAE" w:rsidRPr="005F5DAE" w:rsidRDefault="00B61FAE" w:rsidP="0026190E">
            <w:pPr>
              <w:widowControl w:val="0"/>
              <w:autoSpaceDE w:val="0"/>
              <w:autoSpaceDN w:val="0"/>
              <w:adjustRightInd w:val="0"/>
              <w:spacing w:before="120"/>
              <w:rPr>
                <w:sz w:val="28"/>
                <w:szCs w:val="28"/>
              </w:rPr>
            </w:pPr>
            <w:r w:rsidRPr="005F5DAE">
              <w:rPr>
                <w:sz w:val="28"/>
                <w:szCs w:val="28"/>
              </w:rPr>
              <w:t>г.     по</w:t>
            </w:r>
          </w:p>
        </w:tc>
        <w:tc>
          <w:tcPr>
            <w:tcW w:w="890" w:type="dxa"/>
            <w:tcBorders>
              <w:bottom w:val="single" w:sz="4" w:space="0" w:color="auto"/>
            </w:tcBorders>
            <w:shd w:val="clear" w:color="auto" w:fill="auto"/>
          </w:tcPr>
          <w:p w:rsidR="00B61FAE" w:rsidRPr="005F5DAE" w:rsidRDefault="00B61FAE" w:rsidP="0026190E">
            <w:pPr>
              <w:widowControl w:val="0"/>
              <w:autoSpaceDE w:val="0"/>
              <w:autoSpaceDN w:val="0"/>
              <w:adjustRightInd w:val="0"/>
              <w:spacing w:before="120"/>
              <w:rPr>
                <w:i/>
                <w:sz w:val="28"/>
                <w:szCs w:val="28"/>
              </w:rPr>
            </w:pPr>
            <w:r w:rsidRPr="005F5DAE">
              <w:rPr>
                <w:i/>
                <w:sz w:val="28"/>
                <w:szCs w:val="28"/>
              </w:rPr>
              <w:t>«     »</w:t>
            </w:r>
          </w:p>
        </w:tc>
        <w:tc>
          <w:tcPr>
            <w:tcW w:w="1401" w:type="dxa"/>
            <w:tcBorders>
              <w:bottom w:val="single" w:sz="4" w:space="0" w:color="auto"/>
            </w:tcBorders>
            <w:shd w:val="clear" w:color="auto" w:fill="auto"/>
          </w:tcPr>
          <w:p w:rsidR="00B61FAE" w:rsidRPr="005F5DAE" w:rsidRDefault="00B61FAE" w:rsidP="0026190E">
            <w:pPr>
              <w:widowControl w:val="0"/>
              <w:autoSpaceDE w:val="0"/>
              <w:autoSpaceDN w:val="0"/>
              <w:adjustRightInd w:val="0"/>
              <w:spacing w:before="120"/>
              <w:rPr>
                <w:i/>
                <w:sz w:val="28"/>
                <w:szCs w:val="28"/>
              </w:rPr>
            </w:pPr>
          </w:p>
        </w:tc>
        <w:tc>
          <w:tcPr>
            <w:tcW w:w="888" w:type="dxa"/>
            <w:shd w:val="clear" w:color="auto" w:fill="auto"/>
            <w:vAlign w:val="bottom"/>
          </w:tcPr>
          <w:p w:rsidR="00B61FAE" w:rsidRPr="005F5DAE" w:rsidRDefault="00B61FAE" w:rsidP="0026190E">
            <w:pPr>
              <w:widowControl w:val="0"/>
              <w:autoSpaceDE w:val="0"/>
              <w:autoSpaceDN w:val="0"/>
              <w:adjustRightInd w:val="0"/>
              <w:spacing w:before="120"/>
              <w:jc w:val="right"/>
              <w:rPr>
                <w:sz w:val="28"/>
                <w:szCs w:val="28"/>
              </w:rPr>
            </w:pPr>
            <w:r w:rsidRPr="005F5DAE">
              <w:rPr>
                <w:sz w:val="28"/>
                <w:szCs w:val="28"/>
              </w:rPr>
              <w:t>20</w:t>
            </w:r>
          </w:p>
        </w:tc>
        <w:tc>
          <w:tcPr>
            <w:tcW w:w="537" w:type="dxa"/>
            <w:tcBorders>
              <w:bottom w:val="single" w:sz="4" w:space="0" w:color="auto"/>
            </w:tcBorders>
            <w:shd w:val="clear" w:color="auto" w:fill="auto"/>
            <w:vAlign w:val="bottom"/>
          </w:tcPr>
          <w:p w:rsidR="00B61FAE" w:rsidRPr="005F5DAE" w:rsidRDefault="00B61FAE" w:rsidP="0026190E">
            <w:pPr>
              <w:widowControl w:val="0"/>
              <w:autoSpaceDE w:val="0"/>
              <w:autoSpaceDN w:val="0"/>
              <w:adjustRightInd w:val="0"/>
              <w:spacing w:before="120"/>
              <w:jc w:val="center"/>
              <w:rPr>
                <w:i/>
                <w:sz w:val="28"/>
                <w:szCs w:val="28"/>
              </w:rPr>
            </w:pPr>
          </w:p>
        </w:tc>
        <w:tc>
          <w:tcPr>
            <w:tcW w:w="850" w:type="dxa"/>
            <w:tcBorders>
              <w:left w:val="nil"/>
            </w:tcBorders>
            <w:shd w:val="clear" w:color="auto" w:fill="auto"/>
          </w:tcPr>
          <w:p w:rsidR="00B61FAE" w:rsidRPr="005F5DAE" w:rsidRDefault="00B61FAE" w:rsidP="0026190E">
            <w:pPr>
              <w:widowControl w:val="0"/>
              <w:autoSpaceDE w:val="0"/>
              <w:autoSpaceDN w:val="0"/>
              <w:adjustRightInd w:val="0"/>
              <w:spacing w:before="120"/>
              <w:rPr>
                <w:rFonts w:ascii="Palatino Linotype" w:hAnsi="Palatino Linotype"/>
              </w:rPr>
            </w:pPr>
            <w:r w:rsidRPr="005F5DAE">
              <w:rPr>
                <w:sz w:val="28"/>
                <w:szCs w:val="28"/>
              </w:rPr>
              <w:t>г.</w:t>
            </w:r>
          </w:p>
        </w:tc>
      </w:tr>
    </w:tbl>
    <w:p w:rsidR="00B61FAE" w:rsidRPr="005F5DAE" w:rsidRDefault="00B61FAE" w:rsidP="00B61FAE">
      <w:pPr>
        <w:widowControl w:val="0"/>
        <w:autoSpaceDE w:val="0"/>
        <w:autoSpaceDN w:val="0"/>
        <w:adjustRightInd w:val="0"/>
      </w:pPr>
    </w:p>
    <w:p w:rsidR="00B61FAE" w:rsidRPr="005F5DAE" w:rsidRDefault="00B61FAE" w:rsidP="00B61FAE">
      <w:pPr>
        <w:widowControl w:val="0"/>
        <w:autoSpaceDE w:val="0"/>
        <w:autoSpaceDN w:val="0"/>
        <w:adjustRightInd w:val="0"/>
      </w:pPr>
      <w:r w:rsidRPr="005F5DAE">
        <w:t>Заключение:</w:t>
      </w:r>
    </w:p>
    <w:p w:rsidR="00B61FAE" w:rsidRPr="005F5DAE" w:rsidRDefault="00B61FAE" w:rsidP="00B61FAE">
      <w:pPr>
        <w:widowControl w:val="0"/>
        <w:autoSpaceDE w:val="0"/>
        <w:autoSpaceDN w:val="0"/>
        <w:adjustRightInd w:val="0"/>
        <w:jc w:val="both"/>
      </w:pPr>
      <w:r w:rsidRPr="005F5DAE">
        <w:t xml:space="preserve">при выполнении указанных работ  </w:t>
      </w:r>
      <w:r w:rsidRPr="005F5DAE">
        <w:rPr>
          <w:u w:val="single"/>
        </w:rPr>
        <w:t>приобретен / не приобретен</w:t>
      </w:r>
      <w:r w:rsidRPr="005F5DAE">
        <w:t xml:space="preserve"> практический опыт</w:t>
      </w:r>
    </w:p>
    <w:p w:rsidR="00B61FAE" w:rsidRPr="005F5DAE" w:rsidRDefault="00B61FAE" w:rsidP="00B61FAE">
      <w:pPr>
        <w:widowControl w:val="0"/>
        <w:autoSpaceDE w:val="0"/>
        <w:autoSpaceDN w:val="0"/>
        <w:adjustRightInd w:val="0"/>
        <w:jc w:val="both"/>
        <w:rPr>
          <w:sz w:val="20"/>
          <w:szCs w:val="20"/>
        </w:rPr>
      </w:pPr>
      <w:r w:rsidRPr="005F5DAE">
        <w:t xml:space="preserve">                                                              </w:t>
      </w:r>
      <w:r w:rsidRPr="005F5DAE">
        <w:rPr>
          <w:sz w:val="20"/>
          <w:szCs w:val="20"/>
        </w:rPr>
        <w:t>(ненужное зачеркнуть)</w:t>
      </w:r>
    </w:p>
    <w:p w:rsidR="00B61FAE" w:rsidRPr="005F5DAE" w:rsidRDefault="00B61FAE" w:rsidP="00B61FAE">
      <w:pPr>
        <w:tabs>
          <w:tab w:val="left" w:pos="654"/>
        </w:tabs>
        <w:suppressAutoHyphens/>
        <w:jc w:val="both"/>
        <w:rPr>
          <w:rFonts w:cstheme="minorBidi"/>
          <w:lang w:eastAsia="ar-SA"/>
        </w:rPr>
      </w:pPr>
      <w:r w:rsidRPr="005F5DAE">
        <w:rPr>
          <w:rFonts w:cstheme="minorBidi"/>
          <w:lang w:eastAsia="ar-SA"/>
        </w:rPr>
        <w:t>по следующим профессиональным компетенциям:</w:t>
      </w:r>
    </w:p>
    <w:p w:rsidR="00B61FAE" w:rsidRPr="00E0146F" w:rsidRDefault="00B61FAE" w:rsidP="00B61FAE">
      <w:pPr>
        <w:widowControl w:val="0"/>
        <w:autoSpaceDE w:val="0"/>
        <w:autoSpaceDN w:val="0"/>
        <w:adjustRightInd w:val="0"/>
        <w:rPr>
          <w:iCs/>
        </w:rPr>
      </w:pPr>
      <w:r w:rsidRPr="00E0146F">
        <w:rPr>
          <w:iCs/>
        </w:rPr>
        <w:t>ПК 1.1</w:t>
      </w:r>
      <w:r w:rsidRPr="00E0146F">
        <w:rPr>
          <w:iCs/>
        </w:rPr>
        <w:tab/>
        <w:t>Проводить предпроектный анализ для разработки дизайн-проектов.</w:t>
      </w:r>
    </w:p>
    <w:p w:rsidR="00B61FAE" w:rsidRPr="00E0146F" w:rsidRDefault="00B61FAE" w:rsidP="00B61FAE">
      <w:pPr>
        <w:widowControl w:val="0"/>
        <w:autoSpaceDE w:val="0"/>
        <w:autoSpaceDN w:val="0"/>
        <w:adjustRightInd w:val="0"/>
        <w:rPr>
          <w:iCs/>
        </w:rPr>
      </w:pPr>
      <w:r w:rsidRPr="00E0146F">
        <w:rPr>
          <w:iCs/>
        </w:rPr>
        <w:t>ПК 1.2</w:t>
      </w:r>
      <w:r w:rsidRPr="00E0146F">
        <w:rPr>
          <w:iCs/>
        </w:rPr>
        <w:tab/>
        <w:t>Осуществлять процесс дизайнерского проектирования с учетом современных тенденций в области дизайна.</w:t>
      </w:r>
    </w:p>
    <w:p w:rsidR="00B61FAE" w:rsidRPr="00E0146F" w:rsidRDefault="00B61FAE" w:rsidP="00B61FAE">
      <w:pPr>
        <w:widowControl w:val="0"/>
        <w:autoSpaceDE w:val="0"/>
        <w:autoSpaceDN w:val="0"/>
        <w:adjustRightInd w:val="0"/>
        <w:rPr>
          <w:iCs/>
        </w:rPr>
      </w:pPr>
      <w:r w:rsidRPr="00E0146F">
        <w:rPr>
          <w:iCs/>
        </w:rPr>
        <w:t>ПК 1.4</w:t>
      </w:r>
      <w:r w:rsidRPr="00E0146F">
        <w:rPr>
          <w:iCs/>
        </w:rPr>
        <w:tab/>
        <w:t xml:space="preserve">Разрабатывать колористическое решение дизайн-проекта. </w:t>
      </w:r>
    </w:p>
    <w:p w:rsidR="00B61FAE" w:rsidRPr="00D93571" w:rsidRDefault="00B61FAE" w:rsidP="00B61FAE">
      <w:pPr>
        <w:widowControl w:val="0"/>
        <w:autoSpaceDE w:val="0"/>
        <w:autoSpaceDN w:val="0"/>
        <w:adjustRightInd w:val="0"/>
      </w:pPr>
      <w:r w:rsidRPr="00E0146F">
        <w:rPr>
          <w:iCs/>
        </w:rPr>
        <w:t>ПК 1.5</w:t>
      </w:r>
      <w:r w:rsidRPr="00E0146F">
        <w:rPr>
          <w:iCs/>
        </w:rPr>
        <w:tab/>
        <w:t>Выполнять эскизы с использованием различных графических средств и приемов.</w:t>
      </w:r>
    </w:p>
    <w:p w:rsidR="00B61FAE" w:rsidRPr="005F5DAE" w:rsidRDefault="00B61FAE" w:rsidP="00B61FAE">
      <w:pPr>
        <w:widowControl w:val="0"/>
        <w:tabs>
          <w:tab w:val="left" w:pos="1276"/>
        </w:tabs>
        <w:autoSpaceDE w:val="0"/>
        <w:autoSpaceDN w:val="0"/>
        <w:adjustRightInd w:val="0"/>
        <w:spacing w:line="264" w:lineRule="auto"/>
        <w:jc w:val="both"/>
      </w:pPr>
      <w:r w:rsidRPr="005F5DAE">
        <w:rPr>
          <w:iCs/>
        </w:rPr>
        <w:t xml:space="preserve">В период прохождения </w:t>
      </w:r>
      <w:r w:rsidRPr="005F5DAE">
        <w:rPr>
          <w:rFonts w:eastAsiaTheme="minorEastAsia"/>
          <w:bCs/>
          <w:iCs/>
          <w:lang w:eastAsia="ar-SA"/>
        </w:rPr>
        <w:t>практической подготовки в виде учебной практики</w:t>
      </w:r>
      <w:r w:rsidRPr="005F5DAE">
        <w:rPr>
          <w:iCs/>
        </w:rPr>
        <w:t xml:space="preserve"> </w:t>
      </w:r>
      <w:r w:rsidRPr="005F5DAE">
        <w:t xml:space="preserve">обучающийся </w:t>
      </w:r>
      <w:r w:rsidRPr="005F5DAE">
        <w:rPr>
          <w:u w:val="single"/>
        </w:rPr>
        <w:t xml:space="preserve">подтвердил/ не подтвердил </w:t>
      </w:r>
      <w:r w:rsidRPr="005F5DAE">
        <w:t>освоение следующих общих компетенций:</w:t>
      </w:r>
    </w:p>
    <w:p w:rsidR="00B61FAE" w:rsidRPr="005F5DAE" w:rsidRDefault="00B61FAE" w:rsidP="00B61FAE">
      <w:pPr>
        <w:widowControl w:val="0"/>
        <w:spacing w:line="288" w:lineRule="auto"/>
        <w:jc w:val="both"/>
        <w:rPr>
          <w:sz w:val="16"/>
          <w:szCs w:val="16"/>
        </w:rPr>
      </w:pPr>
      <w:r w:rsidRPr="005F5DAE">
        <w:rPr>
          <w:sz w:val="16"/>
          <w:szCs w:val="16"/>
        </w:rPr>
        <w:t xml:space="preserve">       (ненужное зачеркнуть)</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1. Понимать сущность и социальную значимость своей будущей профессии, проявлять к ней устойчивый интерес</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3. Принимать решения в стандартных и нестандартных ситуациях и нести за них ответственность</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5. Использовать информационно – коммуникационные технологии в профессиональной деятельности</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6. Работать в коллективе и команде, эффективно общаться с коллегами, руководством, потребителями</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61FAE" w:rsidRPr="0046641A" w:rsidRDefault="00B61FAE" w:rsidP="00B61FAE">
      <w:pPr>
        <w:widowControl w:val="0"/>
        <w:tabs>
          <w:tab w:val="left" w:pos="1276"/>
        </w:tabs>
        <w:autoSpaceDE w:val="0"/>
        <w:autoSpaceDN w:val="0"/>
        <w:adjustRightInd w:val="0"/>
        <w:spacing w:line="264" w:lineRule="auto"/>
        <w:jc w:val="both"/>
        <w:rPr>
          <w:iCs/>
        </w:rPr>
      </w:pPr>
      <w:r w:rsidRPr="0046641A">
        <w:rPr>
          <w:iC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61FAE" w:rsidRPr="005F5DAE" w:rsidRDefault="00B61FAE" w:rsidP="00B61FAE">
      <w:pPr>
        <w:widowControl w:val="0"/>
        <w:tabs>
          <w:tab w:val="left" w:pos="1276"/>
        </w:tabs>
        <w:autoSpaceDE w:val="0"/>
        <w:autoSpaceDN w:val="0"/>
        <w:adjustRightInd w:val="0"/>
        <w:spacing w:line="264" w:lineRule="auto"/>
        <w:jc w:val="both"/>
      </w:pPr>
      <w:r w:rsidRPr="0046641A">
        <w:rPr>
          <w:iCs/>
        </w:rPr>
        <w:t>ОК 9. Ориентироваться в условиях частой смены технологий в профессиональной деятельности</w:t>
      </w:r>
    </w:p>
    <w:p w:rsidR="00B61FAE" w:rsidRPr="005F5DAE" w:rsidRDefault="00B61FAE" w:rsidP="00B61FAE">
      <w:pPr>
        <w:jc w:val="center"/>
        <w:rPr>
          <w:vertAlign w:val="superscript"/>
        </w:rPr>
      </w:pPr>
      <w:r w:rsidRPr="005F5DAE">
        <w:rPr>
          <w:vertAlign w:val="superscript"/>
        </w:rPr>
        <w:t xml:space="preserve">фамилия, имя, отчество </w:t>
      </w:r>
    </w:p>
    <w:tbl>
      <w:tblPr>
        <w:tblpPr w:leftFromText="180" w:rightFromText="180" w:vertAnchor="text" w:horzAnchor="margin" w:tblpY="-59"/>
        <w:tblW w:w="10031" w:type="dxa"/>
        <w:tblLayout w:type="fixed"/>
        <w:tblLook w:val="01E0" w:firstRow="1" w:lastRow="1" w:firstColumn="1" w:lastColumn="1" w:noHBand="0" w:noVBand="0"/>
      </w:tblPr>
      <w:tblGrid>
        <w:gridCol w:w="2127"/>
        <w:gridCol w:w="7904"/>
      </w:tblGrid>
      <w:tr w:rsidR="00B61FAE" w:rsidRPr="005F5DAE" w:rsidTr="0026190E">
        <w:trPr>
          <w:trHeight w:val="401"/>
        </w:trPr>
        <w:tc>
          <w:tcPr>
            <w:tcW w:w="2127" w:type="dxa"/>
            <w:vAlign w:val="bottom"/>
            <w:hideMark/>
          </w:tcPr>
          <w:p w:rsidR="00B61FAE" w:rsidRPr="005F5DAE" w:rsidRDefault="00B61FAE" w:rsidP="0026190E">
            <w:pPr>
              <w:rPr>
                <w:i/>
              </w:rPr>
            </w:pPr>
            <w:r w:rsidRPr="005F5DAE">
              <w:t>Обучающийся</w:t>
            </w:r>
          </w:p>
        </w:tc>
        <w:tc>
          <w:tcPr>
            <w:tcW w:w="7904" w:type="dxa"/>
            <w:tcBorders>
              <w:top w:val="nil"/>
              <w:left w:val="nil"/>
              <w:bottom w:val="single" w:sz="4" w:space="0" w:color="auto"/>
              <w:right w:val="nil"/>
            </w:tcBorders>
            <w:vAlign w:val="bottom"/>
          </w:tcPr>
          <w:p w:rsidR="00B61FAE" w:rsidRPr="005F5DAE" w:rsidRDefault="00B61FAE" w:rsidP="0026190E">
            <w:pPr>
              <w:rPr>
                <w:i/>
              </w:rPr>
            </w:pPr>
          </w:p>
        </w:tc>
      </w:tr>
    </w:tbl>
    <w:tbl>
      <w:tblPr>
        <w:tblW w:w="9780" w:type="dxa"/>
        <w:tblInd w:w="-34" w:type="dxa"/>
        <w:tblLayout w:type="fixed"/>
        <w:tblLook w:val="01E0" w:firstRow="1" w:lastRow="1" w:firstColumn="1" w:lastColumn="1" w:noHBand="0" w:noVBand="0"/>
      </w:tblPr>
      <w:tblGrid>
        <w:gridCol w:w="1417"/>
        <w:gridCol w:w="4253"/>
        <w:gridCol w:w="4110"/>
      </w:tblGrid>
      <w:tr w:rsidR="00B61FAE" w:rsidRPr="005F5DAE" w:rsidTr="0026190E">
        <w:trPr>
          <w:trHeight w:val="401"/>
        </w:trPr>
        <w:tc>
          <w:tcPr>
            <w:tcW w:w="1417" w:type="dxa"/>
            <w:vAlign w:val="bottom"/>
            <w:hideMark/>
          </w:tcPr>
          <w:p w:rsidR="00B61FAE" w:rsidRPr="005F5DAE" w:rsidRDefault="00B61FAE" w:rsidP="0026190E">
            <w:pPr>
              <w:rPr>
                <w:i/>
              </w:rPr>
            </w:pPr>
            <w:r w:rsidRPr="005F5DAE">
              <w:rPr>
                <w:rFonts w:eastAsiaTheme="minorEastAsia"/>
              </w:rPr>
              <w:t>показал</w:t>
            </w:r>
          </w:p>
        </w:tc>
        <w:tc>
          <w:tcPr>
            <w:tcW w:w="4253" w:type="dxa"/>
            <w:tcBorders>
              <w:top w:val="nil"/>
              <w:left w:val="nil"/>
              <w:bottom w:val="single" w:sz="4" w:space="0" w:color="auto"/>
              <w:right w:val="nil"/>
            </w:tcBorders>
            <w:vAlign w:val="bottom"/>
          </w:tcPr>
          <w:p w:rsidR="00B61FAE" w:rsidRPr="005F5DAE" w:rsidRDefault="00B61FAE" w:rsidP="0026190E">
            <w:pPr>
              <w:rPr>
                <w:i/>
              </w:rPr>
            </w:pPr>
          </w:p>
        </w:tc>
        <w:tc>
          <w:tcPr>
            <w:tcW w:w="4110" w:type="dxa"/>
            <w:vAlign w:val="bottom"/>
            <w:hideMark/>
          </w:tcPr>
          <w:p w:rsidR="00B61FAE" w:rsidRPr="005F5DAE" w:rsidRDefault="00B61FAE" w:rsidP="0026190E">
            <w:pPr>
              <w:rPr>
                <w:i/>
              </w:rPr>
            </w:pPr>
            <w:r w:rsidRPr="005F5DAE">
              <w:rPr>
                <w:rFonts w:eastAsiaTheme="minorEastAsia"/>
              </w:rPr>
              <w:t>профессиональную подготовку</w:t>
            </w:r>
          </w:p>
        </w:tc>
      </w:tr>
      <w:tr w:rsidR="00B61FAE" w:rsidRPr="005F5DAE" w:rsidTr="0026190E">
        <w:trPr>
          <w:trHeight w:val="401"/>
        </w:trPr>
        <w:tc>
          <w:tcPr>
            <w:tcW w:w="1417" w:type="dxa"/>
            <w:vAlign w:val="bottom"/>
          </w:tcPr>
          <w:p w:rsidR="00B61FAE" w:rsidRPr="005F5DAE" w:rsidRDefault="00B61FAE" w:rsidP="0026190E">
            <w:pPr>
              <w:jc w:val="center"/>
              <w:rPr>
                <w:rFonts w:eastAsiaTheme="minorEastAsia"/>
                <w:sz w:val="28"/>
              </w:rPr>
            </w:pPr>
          </w:p>
        </w:tc>
        <w:tc>
          <w:tcPr>
            <w:tcW w:w="4253" w:type="dxa"/>
            <w:tcBorders>
              <w:top w:val="single" w:sz="4" w:space="0" w:color="auto"/>
              <w:left w:val="nil"/>
              <w:bottom w:val="nil"/>
              <w:right w:val="nil"/>
            </w:tcBorders>
            <w:hideMark/>
          </w:tcPr>
          <w:p w:rsidR="00B61FAE" w:rsidRPr="005F5DAE" w:rsidRDefault="00B61FAE" w:rsidP="0026190E">
            <w:pPr>
              <w:jc w:val="center"/>
              <w:rPr>
                <w:i/>
                <w:sz w:val="20"/>
                <w:szCs w:val="28"/>
                <w:vertAlign w:val="superscript"/>
              </w:rPr>
            </w:pPr>
            <w:r w:rsidRPr="005F5DAE">
              <w:rPr>
                <w:rFonts w:eastAsiaTheme="minorEastAsia"/>
                <w:sz w:val="20"/>
                <w:szCs w:val="16"/>
                <w:vertAlign w:val="superscript"/>
              </w:rPr>
              <w:t>(отличную, хорошую, удовлетворительную, неудовлетворительную)</w:t>
            </w:r>
          </w:p>
        </w:tc>
        <w:tc>
          <w:tcPr>
            <w:tcW w:w="4110" w:type="dxa"/>
            <w:vAlign w:val="bottom"/>
          </w:tcPr>
          <w:p w:rsidR="00B61FAE" w:rsidRPr="005F5DAE" w:rsidRDefault="00B61FAE" w:rsidP="0026190E">
            <w:pPr>
              <w:jc w:val="center"/>
              <w:rPr>
                <w:rFonts w:eastAsiaTheme="minorEastAsia"/>
                <w:sz w:val="28"/>
              </w:rPr>
            </w:pPr>
          </w:p>
        </w:tc>
      </w:tr>
    </w:tbl>
    <w:p w:rsidR="00B61FAE" w:rsidRPr="005F5DAE" w:rsidRDefault="00B61FAE" w:rsidP="00B61FAE">
      <w:pPr>
        <w:rPr>
          <w:rFonts w:eastAsiaTheme="minorEastAsia"/>
        </w:rPr>
      </w:pPr>
    </w:p>
    <w:p w:rsidR="00B61FAE" w:rsidRPr="005F5DAE" w:rsidRDefault="00B61FAE" w:rsidP="00B61FAE">
      <w:pPr>
        <w:rPr>
          <w:rFonts w:eastAsiaTheme="minorEastAsia"/>
        </w:rPr>
      </w:pPr>
    </w:p>
    <w:p w:rsidR="00B61FAE" w:rsidRPr="005F5DAE" w:rsidRDefault="00B61FAE" w:rsidP="00B61FAE">
      <w:pPr>
        <w:rPr>
          <w:rFonts w:eastAsiaTheme="minorEastAsia"/>
        </w:rPr>
      </w:pPr>
      <w:r w:rsidRPr="005F5DAE">
        <w:rPr>
          <w:rFonts w:eastAsiaTheme="minorEastAsia"/>
        </w:rPr>
        <w:t xml:space="preserve">Руководитель по практической </w:t>
      </w:r>
    </w:p>
    <w:p w:rsidR="00B61FAE" w:rsidRPr="005F5DAE" w:rsidRDefault="00B61FAE" w:rsidP="00B61FAE">
      <w:pPr>
        <w:rPr>
          <w:rFonts w:eastAsiaTheme="minorEastAsia"/>
        </w:rPr>
      </w:pPr>
      <w:r w:rsidRPr="005F5DAE">
        <w:rPr>
          <w:rFonts w:eastAsiaTheme="minorEastAsia"/>
        </w:rPr>
        <w:t xml:space="preserve">подготовке от ГБПОУ ИО  «АПЭТ» __________________ /   ______________________ / </w:t>
      </w:r>
    </w:p>
    <w:p w:rsidR="00B61FAE" w:rsidRDefault="00B61FAE" w:rsidP="00B61FAE">
      <w:pPr>
        <w:spacing w:line="276" w:lineRule="auto"/>
        <w:rPr>
          <w:lang w:bidi="ru-RU"/>
        </w:rPr>
      </w:pPr>
      <w:r w:rsidRPr="005F5DAE">
        <w:rPr>
          <w:rFonts w:eastAsiaTheme="minorEastAsia"/>
          <w:vertAlign w:val="superscript"/>
        </w:rPr>
        <w:t xml:space="preserve">                                                                                                                      ( подпись,                                  расшифровка подписи) </w:t>
      </w:r>
    </w:p>
    <w:p w:rsidR="00ED0BE4" w:rsidRPr="00BD382A" w:rsidRDefault="00ED0BE4" w:rsidP="00E608C6">
      <w:pPr>
        <w:ind w:firstLine="709"/>
      </w:pPr>
    </w:p>
    <w:sectPr w:rsidR="00ED0BE4" w:rsidRPr="00BD382A" w:rsidSect="00293ED7">
      <w:pgSz w:w="11907" w:h="16839"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2E" w:rsidRDefault="007A6C2E" w:rsidP="00942683">
      <w:r>
        <w:separator/>
      </w:r>
    </w:p>
  </w:endnote>
  <w:endnote w:type="continuationSeparator" w:id="0">
    <w:p w:rsidR="007A6C2E" w:rsidRDefault="007A6C2E" w:rsidP="0094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E9" w:rsidRDefault="006A29E9" w:rsidP="00942683">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A29E9" w:rsidRDefault="006A29E9" w:rsidP="0094268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40644"/>
      <w:docPartObj>
        <w:docPartGallery w:val="Page Numbers (Bottom of Page)"/>
        <w:docPartUnique/>
      </w:docPartObj>
    </w:sdtPr>
    <w:sdtEndPr/>
    <w:sdtContent>
      <w:p w:rsidR="006A29E9" w:rsidRDefault="006A29E9">
        <w:pPr>
          <w:pStyle w:val="ae"/>
          <w:jc w:val="right"/>
        </w:pPr>
        <w:r>
          <w:fldChar w:fldCharType="begin"/>
        </w:r>
        <w:r>
          <w:instrText>PAGE   \* MERGEFORMAT</w:instrText>
        </w:r>
        <w:r>
          <w:fldChar w:fldCharType="separate"/>
        </w:r>
        <w:r w:rsidR="007005B4">
          <w:rPr>
            <w:noProof/>
          </w:rPr>
          <w:t>21</w:t>
        </w:r>
        <w:r>
          <w:fldChar w:fldCharType="end"/>
        </w:r>
      </w:p>
    </w:sdtContent>
  </w:sdt>
  <w:p w:rsidR="006A29E9" w:rsidRDefault="006A29E9">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2E" w:rsidRDefault="007A6C2E" w:rsidP="00942683">
      <w:r>
        <w:separator/>
      </w:r>
    </w:p>
  </w:footnote>
  <w:footnote w:type="continuationSeparator" w:id="0">
    <w:p w:rsidR="007A6C2E" w:rsidRDefault="007A6C2E" w:rsidP="0094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E9" w:rsidRPr="003F69F6" w:rsidRDefault="006A29E9" w:rsidP="003F69F6">
    <w:pPr>
      <w:pStyle w:val="ac"/>
      <w:tabs>
        <w:tab w:val="left" w:pos="-1843"/>
        <w:tab w:val="left" w:pos="0"/>
      </w:tabs>
      <w:ind w:left="-18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9E9" w:rsidRDefault="006A29E9">
    <w:pPr>
      <w:pStyle w:val="ac"/>
    </w:pPr>
    <w:r>
      <w:rPr>
        <w:noProof/>
      </w:rPr>
      <mc:AlternateContent>
        <mc:Choice Requires="wpg">
          <w:drawing>
            <wp:anchor distT="0" distB="0" distL="114300" distR="114300" simplePos="0" relativeHeight="251662336" behindDoc="0" locked="1" layoutInCell="1" allowOverlap="1" wp14:anchorId="55D33CA1" wp14:editId="23C9E0C7">
              <wp:simplePos x="0" y="0"/>
              <wp:positionH relativeFrom="page">
                <wp:posOffset>725170</wp:posOffset>
              </wp:positionH>
              <wp:positionV relativeFrom="page">
                <wp:posOffset>238760</wp:posOffset>
              </wp:positionV>
              <wp:extent cx="6588760" cy="10189210"/>
              <wp:effectExtent l="20320" t="19685" r="20320" b="20955"/>
              <wp:wrapNone/>
              <wp:docPr id="4045" name="Группа 4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046" name="Rectangle 2501"/>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7" name="Line 2502"/>
                      <wps:cNvCnPr>
                        <a:cxnSpLocks noChangeShapeType="1"/>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8" name="Line 2503"/>
                      <wps:cNvCnPr>
                        <a:cxnSpLocks noChangeShapeType="1"/>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9" name="Line 2504"/>
                      <wps:cNvCnPr>
                        <a:cxnSpLocks noChangeShapeType="1"/>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0" name="Line 2505"/>
                      <wps:cNvCnPr>
                        <a:cxnSpLocks noChangeShapeType="1"/>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1" name="Line 2506"/>
                      <wps:cNvCnPr>
                        <a:cxnSpLocks noChangeShapeType="1"/>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2" name="Line 2507"/>
                      <wps:cNvCnPr>
                        <a:cxnSpLocks noChangeShapeType="1"/>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3" name="Line 2508"/>
                      <wps:cNvCnPr>
                        <a:cxnSpLocks noChangeShapeType="1"/>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4" name="Line 2509"/>
                      <wps:cNvCnPr>
                        <a:cxnSpLocks noChangeShapeType="1"/>
                      </wps:cNvCnPr>
                      <wps:spPr bwMode="auto">
                        <a:xfrm>
                          <a:off x="39" y="19355"/>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55" name="Line 2510"/>
                      <wps:cNvCnPr>
                        <a:cxnSpLocks noChangeShapeType="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56" name="Rectangle 2511"/>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ind w:right="-154"/>
                              <w:jc w:val="center"/>
                              <w:rPr>
                                <w:sz w:val="18"/>
                                <w:szCs w:val="18"/>
                              </w:rPr>
                            </w:pPr>
                            <w:r>
                              <w:rPr>
                                <w:sz w:val="18"/>
                                <w:szCs w:val="18"/>
                              </w:rPr>
                              <w:t>Изм.</w:t>
                            </w:r>
                          </w:p>
                        </w:txbxContent>
                      </wps:txbx>
                      <wps:bodyPr rot="0" vert="horz" wrap="square" lIns="12700" tIns="12700" rIns="12700" bIns="12700" anchor="t" anchorCtr="0" upright="1">
                        <a:noAutofit/>
                      </wps:bodyPr>
                    </wps:wsp>
                    <wps:wsp>
                      <wps:cNvPr id="4057" name="Rectangle 2512"/>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ind w:left="-284" w:right="-317"/>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4058" name="Rectangle 2513"/>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sz w:val="18"/>
                                <w:szCs w:val="18"/>
                              </w:rPr>
                            </w:pPr>
                            <w:r>
                              <w:rPr>
                                <w:sz w:val="18"/>
                                <w:szCs w:val="18"/>
                              </w:rPr>
                              <w:t>№ докум.</w:t>
                            </w:r>
                          </w:p>
                        </w:txbxContent>
                      </wps:txbx>
                      <wps:bodyPr rot="0" vert="horz" wrap="square" lIns="12700" tIns="12700" rIns="12700" bIns="12700" anchor="t" anchorCtr="0" upright="1">
                        <a:noAutofit/>
                      </wps:bodyPr>
                    </wps:wsp>
                    <wps:wsp>
                      <wps:cNvPr id="4059" name="Rectangle 2514"/>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sz w:val="18"/>
                                <w:szCs w:val="18"/>
                              </w:rPr>
                            </w:pPr>
                            <w:r>
                              <w:rPr>
                                <w:sz w:val="18"/>
                                <w:szCs w:val="18"/>
                              </w:rPr>
                              <w:t>Подпись</w:t>
                            </w:r>
                          </w:p>
                        </w:txbxContent>
                      </wps:txbx>
                      <wps:bodyPr rot="0" vert="horz" wrap="square" lIns="12700" tIns="12700" rIns="12700" bIns="12700" anchor="t" anchorCtr="0" upright="1">
                        <a:noAutofit/>
                      </wps:bodyPr>
                    </wps:wsp>
                    <wps:wsp>
                      <wps:cNvPr id="4060" name="Rectangle 2515"/>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sz w:val="18"/>
                                <w:szCs w:val="18"/>
                              </w:rPr>
                            </w:pPr>
                            <w:r>
                              <w:rPr>
                                <w:sz w:val="18"/>
                                <w:szCs w:val="18"/>
                              </w:rPr>
                              <w:t>Дата</w:t>
                            </w:r>
                          </w:p>
                        </w:txbxContent>
                      </wps:txbx>
                      <wps:bodyPr rot="0" vert="horz" wrap="square" lIns="12700" tIns="12700" rIns="12700" bIns="12700" anchor="t" anchorCtr="0" upright="1">
                        <a:noAutofit/>
                      </wps:bodyPr>
                    </wps:wsp>
                    <wps:wsp>
                      <wps:cNvPr id="4061" name="Rectangle 2516"/>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sz w:val="18"/>
                                <w:szCs w:val="18"/>
                              </w:rPr>
                            </w:pPr>
                            <w:r>
                              <w:rPr>
                                <w:sz w:val="18"/>
                                <w:szCs w:val="18"/>
                              </w:rPr>
                              <w:t>Лист</w:t>
                            </w:r>
                          </w:p>
                        </w:txbxContent>
                      </wps:txbx>
                      <wps:bodyPr rot="0" vert="horz" wrap="square" lIns="12700" tIns="12700" rIns="12700" bIns="12700" anchor="t" anchorCtr="0" upright="1">
                        <a:noAutofit/>
                      </wps:bodyPr>
                    </wps:wsp>
                    <wps:wsp>
                      <wps:cNvPr id="4062" name="Rectangle 2517"/>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D84D37" w:rsidRDefault="006A29E9" w:rsidP="00942683">
                            <w:pPr>
                              <w:pStyle w:val="a8"/>
                              <w:jc w:val="center"/>
                              <w:rPr>
                                <w:bCs/>
                                <w:sz w:val="18"/>
                                <w:szCs w:val="18"/>
                                <w:lang w:val="ru-RU"/>
                              </w:rPr>
                            </w:pPr>
                            <w:r w:rsidRPr="00D84D37">
                              <w:rPr>
                                <w:bCs/>
                                <w:sz w:val="18"/>
                                <w:szCs w:val="18"/>
                                <w:lang w:val="ru-RU"/>
                              </w:rPr>
                              <w:t>2</w:t>
                            </w:r>
                          </w:p>
                        </w:txbxContent>
                      </wps:txbx>
                      <wps:bodyPr rot="0" vert="horz" wrap="square" lIns="12700" tIns="12700" rIns="12700" bIns="12700" anchor="t" anchorCtr="0" upright="1">
                        <a:noAutofit/>
                      </wps:bodyPr>
                    </wps:wsp>
                    <wps:wsp>
                      <wps:cNvPr id="4063" name="Rectangle 2518"/>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E91512" w:rsidRDefault="006A29E9" w:rsidP="00942683">
                            <w:pPr>
                              <w:jc w:val="center"/>
                              <w:rPr>
                                <w:sz w:val="36"/>
                                <w:szCs w:val="36"/>
                              </w:rPr>
                            </w:pPr>
                            <w:r w:rsidRPr="00E91512">
                              <w:rPr>
                                <w:sz w:val="36"/>
                                <w:szCs w:val="36"/>
                                <w:lang w:val="en-US"/>
                              </w:rPr>
                              <w:t>54.02.01</w:t>
                            </w:r>
                            <w:r w:rsidRPr="00E91512">
                              <w:rPr>
                                <w:sz w:val="36"/>
                                <w:szCs w:val="36"/>
                              </w:rPr>
                              <w:t xml:space="preserve"> ДО 08 </w:t>
                            </w:r>
                            <w:r>
                              <w:rPr>
                                <w:sz w:val="36"/>
                                <w:szCs w:val="36"/>
                              </w:rPr>
                              <w:t>00</w:t>
                            </w:r>
                            <w:r w:rsidRPr="00E91512">
                              <w:rPr>
                                <w:sz w:val="36"/>
                                <w:szCs w:val="36"/>
                              </w:rPr>
                              <w:t xml:space="preserve"> УП</w:t>
                            </w:r>
                          </w:p>
                          <w:p w:rsidR="006A29E9" w:rsidRPr="00C338F2" w:rsidRDefault="006A29E9" w:rsidP="00942683">
                            <w:pPr>
                              <w:rPr>
                                <w:szCs w:val="36"/>
                              </w:rPr>
                            </w:pPr>
                          </w:p>
                        </w:txbxContent>
                      </wps:txbx>
                      <wps:bodyPr rot="0" vert="horz" wrap="square" lIns="12700" tIns="12700" rIns="12700" bIns="12700" anchor="t" anchorCtr="0" upright="1">
                        <a:noAutofit/>
                      </wps:bodyPr>
                    </wps:wsp>
                    <wps:wsp>
                      <wps:cNvPr id="4064" name="Line 2519"/>
                      <wps:cNvCnPr>
                        <a:cxnSpLocks noChangeShapeType="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65" name="Line 2520"/>
                      <wps:cNvCnPr>
                        <a:cxnSpLocks noChangeShapeType="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66" name="Line 2521"/>
                      <wps:cNvCnPr>
                        <a:cxnSpLocks noChangeShapeType="1"/>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67" name="Line 2522"/>
                      <wps:cNvCnPr>
                        <a:cxnSpLocks noChangeShapeType="1"/>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68" name="Line 2523"/>
                      <wps:cNvCnPr>
                        <a:cxnSpLocks noChangeShapeType="1"/>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4069" name="Group 2524"/>
                      <wpg:cNvGrpSpPr>
                        <a:grpSpLocks/>
                      </wpg:cNvGrpSpPr>
                      <wpg:grpSpPr bwMode="auto">
                        <a:xfrm>
                          <a:off x="39" y="18267"/>
                          <a:ext cx="4851" cy="310"/>
                          <a:chOff x="0" y="0"/>
                          <a:chExt cx="20208" cy="20000"/>
                        </a:xfrm>
                      </wpg:grpSpPr>
                      <wps:wsp>
                        <wps:cNvPr id="4070" name="Rectangle 252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left"/>
                                <w:rPr>
                                  <w:sz w:val="18"/>
                                  <w:szCs w:val="18"/>
                                </w:rPr>
                              </w:pPr>
                              <w:r>
                                <w:rPr>
                                  <w:sz w:val="18"/>
                                  <w:szCs w:val="18"/>
                                </w:rPr>
                                <w:t xml:space="preserve"> Разраб.</w:t>
                              </w:r>
                            </w:p>
                          </w:txbxContent>
                        </wps:txbx>
                        <wps:bodyPr rot="0" vert="horz" wrap="square" lIns="12700" tIns="12700" rIns="12700" bIns="12700" anchor="t" anchorCtr="0" upright="1">
                          <a:noAutofit/>
                        </wps:bodyPr>
                      </wps:wsp>
                      <wps:wsp>
                        <wps:cNvPr id="4071" name="Rectangle 2526"/>
                        <wps:cNvSpPr>
                          <a:spLocks noChangeArrowheads="1"/>
                        </wps:cNvSpPr>
                        <wps:spPr bwMode="auto">
                          <a:xfrm>
                            <a:off x="9281" y="0"/>
                            <a:ext cx="10927" cy="18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E91512" w:rsidRDefault="006A29E9" w:rsidP="00942683">
                              <w:pPr>
                                <w:ind w:right="-98"/>
                                <w:rPr>
                                  <w:i/>
                                  <w:color w:val="000000"/>
                                  <w:sz w:val="18"/>
                                  <w:szCs w:val="18"/>
                                </w:rPr>
                              </w:pPr>
                            </w:p>
                          </w:txbxContent>
                        </wps:txbx>
                        <wps:bodyPr rot="0" vert="horz" wrap="square" lIns="12700" tIns="12700" rIns="12700" bIns="12700" anchor="t" anchorCtr="0" upright="1">
                          <a:noAutofit/>
                        </wps:bodyPr>
                      </wps:wsp>
                    </wpg:grpSp>
                    <wpg:grpSp>
                      <wpg:cNvPr id="4072" name="Group 2527"/>
                      <wpg:cNvGrpSpPr>
                        <a:grpSpLocks/>
                      </wpg:cNvGrpSpPr>
                      <wpg:grpSpPr bwMode="auto">
                        <a:xfrm>
                          <a:off x="39" y="18614"/>
                          <a:ext cx="4801" cy="309"/>
                          <a:chOff x="0" y="0"/>
                          <a:chExt cx="19999" cy="20000"/>
                        </a:xfrm>
                      </wpg:grpSpPr>
                      <wps:wsp>
                        <wps:cNvPr id="4073" name="Rectangle 252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5F1858" w:rsidRDefault="006A29E9" w:rsidP="00942683">
                              <w:pPr>
                                <w:pStyle w:val="a8"/>
                                <w:rPr>
                                  <w:sz w:val="18"/>
                                  <w:szCs w:val="18"/>
                                  <w:lang w:val="en-US"/>
                                </w:rPr>
                              </w:pPr>
                              <w:r w:rsidRPr="00756ED9">
                                <w:rPr>
                                  <w:sz w:val="18"/>
                                  <w:szCs w:val="18"/>
                                  <w:lang w:val="ru-RU"/>
                                </w:rPr>
                                <w:t>Руковод.</w:t>
                              </w:r>
                            </w:p>
                          </w:txbxContent>
                        </wps:txbx>
                        <wps:bodyPr rot="0" vert="horz" wrap="square" lIns="12700" tIns="12700" rIns="12700" bIns="12700" anchor="t" anchorCtr="0" upright="1">
                          <a:noAutofit/>
                        </wps:bodyPr>
                      </wps:wsp>
                      <wps:wsp>
                        <wps:cNvPr id="4074" name="Rectangle 252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E91512" w:rsidRDefault="006A29E9" w:rsidP="00942683">
                              <w:pPr>
                                <w:pStyle w:val="a8"/>
                                <w:rPr>
                                  <w:rFonts w:ascii="Times New Roman" w:hAnsi="Times New Roman"/>
                                  <w:i w:val="0"/>
                                  <w:sz w:val="18"/>
                                  <w:szCs w:val="18"/>
                                  <w:lang w:val="ru-RU"/>
                                </w:rPr>
                              </w:pPr>
                            </w:p>
                          </w:txbxContent>
                        </wps:txbx>
                        <wps:bodyPr rot="0" vert="horz" wrap="square" lIns="12700" tIns="12700" rIns="12700" bIns="12700" anchor="t" anchorCtr="0" upright="1">
                          <a:noAutofit/>
                        </wps:bodyPr>
                      </wps:wsp>
                    </wpg:grpSp>
                    <wpg:grpSp>
                      <wpg:cNvPr id="4075" name="Group 2530"/>
                      <wpg:cNvGrpSpPr>
                        <a:grpSpLocks/>
                      </wpg:cNvGrpSpPr>
                      <wpg:grpSpPr bwMode="auto">
                        <a:xfrm>
                          <a:off x="39" y="18969"/>
                          <a:ext cx="4801" cy="309"/>
                          <a:chOff x="0" y="0"/>
                          <a:chExt cx="19999" cy="20000"/>
                        </a:xfrm>
                      </wpg:grpSpPr>
                      <wps:wsp>
                        <wps:cNvPr id="4076" name="Rectangle 2531"/>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B576A1" w:rsidRDefault="006A29E9" w:rsidP="00942683">
                              <w:pPr>
                                <w:pStyle w:val="a8"/>
                                <w:rPr>
                                  <w:sz w:val="18"/>
                                  <w:szCs w:val="18"/>
                                  <w:lang w:val="ru-RU"/>
                                </w:rPr>
                              </w:pPr>
                              <w:r w:rsidRPr="00756ED9">
                                <w:rPr>
                                  <w:sz w:val="18"/>
                                  <w:szCs w:val="18"/>
                                  <w:lang w:val="ru-RU"/>
                                </w:rPr>
                                <w:t>Руковод.</w:t>
                              </w:r>
                            </w:p>
                          </w:txbxContent>
                        </wps:txbx>
                        <wps:bodyPr rot="0" vert="horz" wrap="square" lIns="12700" tIns="12700" rIns="12700" bIns="12700" anchor="t" anchorCtr="0" upright="1">
                          <a:noAutofit/>
                        </wps:bodyPr>
                      </wps:wsp>
                      <wps:wsp>
                        <wps:cNvPr id="4077" name="Rectangle 2532"/>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E91512" w:rsidRDefault="006A29E9" w:rsidP="00942683">
                              <w:pPr>
                                <w:pStyle w:val="a8"/>
                                <w:jc w:val="center"/>
                                <w:rPr>
                                  <w:rFonts w:ascii="Times New Roman" w:hAnsi="Times New Roman"/>
                                  <w:sz w:val="18"/>
                                  <w:szCs w:val="18"/>
                                  <w:lang w:val="ru-RU"/>
                                </w:rPr>
                              </w:pPr>
                            </w:p>
                          </w:txbxContent>
                        </wps:txbx>
                        <wps:bodyPr rot="0" vert="horz" wrap="square" lIns="12700" tIns="12700" rIns="12700" bIns="12700" anchor="t" anchorCtr="0" upright="1">
                          <a:noAutofit/>
                        </wps:bodyPr>
                      </wps:wsp>
                    </wpg:grpSp>
                    <wpg:grpSp>
                      <wpg:cNvPr id="4078" name="Group 2533"/>
                      <wpg:cNvGrpSpPr>
                        <a:grpSpLocks/>
                      </wpg:cNvGrpSpPr>
                      <wpg:grpSpPr bwMode="auto">
                        <a:xfrm>
                          <a:off x="39" y="19314"/>
                          <a:ext cx="4801" cy="310"/>
                          <a:chOff x="0" y="0"/>
                          <a:chExt cx="19999" cy="20000"/>
                        </a:xfrm>
                      </wpg:grpSpPr>
                      <wps:wsp>
                        <wps:cNvPr id="4079" name="Rectangle 2534"/>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B576A1" w:rsidRDefault="006A29E9" w:rsidP="00942683">
                              <w:pPr>
                                <w:pStyle w:val="a8"/>
                                <w:rPr>
                                  <w:sz w:val="18"/>
                                  <w:szCs w:val="18"/>
                                  <w:lang w:val="ru-RU"/>
                                </w:rPr>
                              </w:pPr>
                              <w:r>
                                <w:rPr>
                                  <w:sz w:val="18"/>
                                  <w:szCs w:val="18"/>
                                  <w:lang w:val="ru-RU"/>
                                </w:rPr>
                                <w:t>Руковод.</w:t>
                              </w:r>
                            </w:p>
                          </w:txbxContent>
                        </wps:txbx>
                        <wps:bodyPr rot="0" vert="horz" wrap="square" lIns="12700" tIns="12700" rIns="12700" bIns="12700" anchor="t" anchorCtr="0" upright="1">
                          <a:noAutofit/>
                        </wps:bodyPr>
                      </wps:wsp>
                      <wps:wsp>
                        <wps:cNvPr id="4080" name="Rectangle 2535"/>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E91512" w:rsidRDefault="006A29E9" w:rsidP="00942683">
                              <w:pPr>
                                <w:pStyle w:val="a8"/>
                                <w:jc w:val="center"/>
                                <w:rPr>
                                  <w:rFonts w:ascii="Times New Roman" w:hAnsi="Times New Roman"/>
                                  <w:sz w:val="18"/>
                                  <w:szCs w:val="18"/>
                                  <w:lang w:val="ru-RU"/>
                                </w:rPr>
                              </w:pPr>
                            </w:p>
                          </w:txbxContent>
                        </wps:txbx>
                        <wps:bodyPr rot="0" vert="horz" wrap="square" lIns="12700" tIns="12700" rIns="12700" bIns="12700" anchor="t" anchorCtr="0" upright="1">
                          <a:noAutofit/>
                        </wps:bodyPr>
                      </wps:wsp>
                    </wpg:grpSp>
                    <wpg:grpSp>
                      <wpg:cNvPr id="4081" name="Group 2536"/>
                      <wpg:cNvGrpSpPr>
                        <a:grpSpLocks/>
                      </wpg:cNvGrpSpPr>
                      <wpg:grpSpPr bwMode="auto">
                        <a:xfrm>
                          <a:off x="39" y="19660"/>
                          <a:ext cx="4801" cy="309"/>
                          <a:chOff x="0" y="0"/>
                          <a:chExt cx="19999" cy="20000"/>
                        </a:xfrm>
                      </wpg:grpSpPr>
                      <wps:wsp>
                        <wps:cNvPr id="4082" name="Rectangle 253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B576A1" w:rsidRDefault="006A29E9" w:rsidP="00942683">
                              <w:pPr>
                                <w:pStyle w:val="a8"/>
                                <w:rPr>
                                  <w:sz w:val="18"/>
                                  <w:szCs w:val="18"/>
                                  <w:lang w:val="ru-RU"/>
                                </w:rPr>
                              </w:pPr>
                              <w:r>
                                <w:rPr>
                                  <w:sz w:val="18"/>
                                  <w:szCs w:val="18"/>
                                  <w:lang w:val="ru-RU"/>
                                </w:rPr>
                                <w:t>Рецензит</w:t>
                              </w:r>
                            </w:p>
                          </w:txbxContent>
                        </wps:txbx>
                        <wps:bodyPr rot="0" vert="horz" wrap="square" lIns="12700" tIns="12700" rIns="12700" bIns="12700" anchor="t" anchorCtr="0" upright="1">
                          <a:noAutofit/>
                        </wps:bodyPr>
                      </wps:wsp>
                      <wps:wsp>
                        <wps:cNvPr id="4083" name="Rectangle 253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rPr>
                                  <w:sz w:val="18"/>
                                  <w:szCs w:val="18"/>
                                </w:rPr>
                              </w:pPr>
                            </w:p>
                          </w:txbxContent>
                        </wps:txbx>
                        <wps:bodyPr rot="0" vert="horz" wrap="square" lIns="12700" tIns="12700" rIns="12700" bIns="12700" anchor="t" anchorCtr="0" upright="1">
                          <a:noAutofit/>
                        </wps:bodyPr>
                      </wps:wsp>
                    </wpg:grpSp>
                    <wps:wsp>
                      <wps:cNvPr id="4084" name="Line 2539"/>
                      <wps:cNvCnPr>
                        <a:cxnSpLocks noChangeShapeType="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85" name="Rectangle 2540"/>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D84D37" w:rsidRDefault="006A29E9" w:rsidP="00942683">
                            <w:pPr>
                              <w:pStyle w:val="aa"/>
                              <w:contextualSpacing/>
                              <w:jc w:val="center"/>
                              <w:rPr>
                                <w:rFonts w:ascii="ISOCPEUR" w:hAnsi="ISOCPEUR"/>
                                <w:i/>
                                <w:sz w:val="20"/>
                              </w:rPr>
                            </w:pPr>
                            <w:r w:rsidRPr="00E91512">
                              <w:rPr>
                                <w:i/>
                                <w:sz w:val="18"/>
                                <w:szCs w:val="18"/>
                              </w:rPr>
                              <w:t>Учебная практика по ПМ 0</w:t>
                            </w:r>
                            <w:r>
                              <w:rPr>
                                <w:i/>
                                <w:sz w:val="18"/>
                                <w:szCs w:val="18"/>
                              </w:rPr>
                              <w:t>1</w:t>
                            </w:r>
                            <w:r w:rsidRPr="00E91512">
                              <w:rPr>
                                <w:i/>
                                <w:sz w:val="18"/>
                                <w:szCs w:val="18"/>
                              </w:rPr>
                              <w:t xml:space="preserve"> </w:t>
                            </w:r>
                            <w:r>
                              <w:rPr>
                                <w:i/>
                                <w:sz w:val="18"/>
                                <w:szCs w:val="18"/>
                              </w:rPr>
                              <w:t>Разработка художественно-конструкторских (дизайнерских)проектов промышленной продукции, предметно-пространственных комплексов</w:t>
                            </w:r>
                          </w:p>
                          <w:p w:rsidR="006A29E9" w:rsidRPr="00D84D37" w:rsidRDefault="006A29E9" w:rsidP="00942683">
                            <w:pPr>
                              <w:pStyle w:val="aa"/>
                              <w:contextualSpacing/>
                              <w:jc w:val="center"/>
                              <w:rPr>
                                <w:rFonts w:ascii="ISOCPEUR" w:hAnsi="ISOCPEUR"/>
                                <w:i/>
                                <w:sz w:val="20"/>
                              </w:rPr>
                            </w:pPr>
                          </w:p>
                        </w:txbxContent>
                      </wps:txbx>
                      <wps:bodyPr rot="0" vert="horz" wrap="square" lIns="12700" tIns="12700" rIns="12700" bIns="12700" anchor="t" anchorCtr="0" upright="1">
                        <a:noAutofit/>
                      </wps:bodyPr>
                    </wps:wsp>
                    <wps:wsp>
                      <wps:cNvPr id="4086" name="Line 2541"/>
                      <wps:cNvCnPr>
                        <a:cxnSpLocks noChangeShapeType="1"/>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87" name="Line 2542"/>
                      <wps:cNvCnPr>
                        <a:cxnSpLocks noChangeShapeType="1"/>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88" name="Line 2543"/>
                      <wps:cNvCnPr>
                        <a:cxnSpLocks noChangeShapeType="1"/>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89" name="Rectangle 2544"/>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sz w:val="18"/>
                                <w:szCs w:val="18"/>
                              </w:rPr>
                            </w:pPr>
                            <w:r>
                              <w:rPr>
                                <w:sz w:val="18"/>
                                <w:szCs w:val="18"/>
                              </w:rPr>
                              <w:t>Лит.</w:t>
                            </w:r>
                          </w:p>
                        </w:txbxContent>
                      </wps:txbx>
                      <wps:bodyPr rot="0" vert="horz" wrap="square" lIns="12700" tIns="12700" rIns="12700" bIns="12700" anchor="t" anchorCtr="0" upright="1">
                        <a:noAutofit/>
                      </wps:bodyPr>
                    </wps:wsp>
                    <wps:wsp>
                      <wps:cNvPr id="4090" name="Rectangle 2545"/>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sz w:val="18"/>
                                <w:szCs w:val="18"/>
                              </w:rPr>
                            </w:pPr>
                            <w:r>
                              <w:rPr>
                                <w:sz w:val="18"/>
                                <w:szCs w:val="18"/>
                              </w:rPr>
                              <w:t>Листов</w:t>
                            </w:r>
                          </w:p>
                        </w:txbxContent>
                      </wps:txbx>
                      <wps:bodyPr rot="0" vert="horz" wrap="square" lIns="12700" tIns="12700" rIns="12700" bIns="12700" anchor="t" anchorCtr="0" upright="1">
                        <a:noAutofit/>
                      </wps:bodyPr>
                    </wps:wsp>
                    <wps:wsp>
                      <wps:cNvPr id="4091" name="Rectangle 2546"/>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Default="006A29E9" w:rsidP="00942683">
                            <w:pPr>
                              <w:pStyle w:val="a8"/>
                              <w:jc w:val="center"/>
                              <w:rPr>
                                <w:b/>
                                <w:bCs/>
                                <w:sz w:val="18"/>
                                <w:szCs w:val="18"/>
                                <w:lang w:val="ru-RU"/>
                              </w:rPr>
                            </w:pPr>
                          </w:p>
                        </w:txbxContent>
                      </wps:txbx>
                      <wps:bodyPr rot="0" vert="horz" wrap="square" lIns="12700" tIns="12700" rIns="12700" bIns="12700" anchor="t" anchorCtr="0" upright="1">
                        <a:noAutofit/>
                      </wps:bodyPr>
                    </wps:wsp>
                    <wps:wsp>
                      <wps:cNvPr id="4092" name="Line 2547"/>
                      <wps:cNvCnPr>
                        <a:cxnSpLocks noChangeShapeType="1"/>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3" name="Line 2548"/>
                      <wps:cNvCnPr>
                        <a:cxnSpLocks noChangeShapeType="1"/>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4" name="Rectangle 2549"/>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A29E9" w:rsidRPr="00E91512" w:rsidRDefault="006A29E9" w:rsidP="00942683">
                            <w:pPr>
                              <w:pStyle w:val="a8"/>
                              <w:jc w:val="center"/>
                              <w:rPr>
                                <w:rFonts w:ascii="Times New Roman" w:hAnsi="Times New Roman"/>
                                <w:bCs/>
                                <w:i w:val="0"/>
                                <w:szCs w:val="28"/>
                                <w:lang w:val="ru-RU"/>
                              </w:rPr>
                            </w:pPr>
                            <w:r w:rsidRPr="00E91512">
                              <w:rPr>
                                <w:rFonts w:ascii="Times New Roman" w:hAnsi="Times New Roman"/>
                                <w:bCs/>
                                <w:i w:val="0"/>
                                <w:szCs w:val="28"/>
                                <w:lang w:val="ru-RU"/>
                              </w:rPr>
                              <w:t>ГБПОУ ИО «АПЭТ»</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33CA1" id="Группа 4045" o:spid="_x0000_s1026" style="position:absolute;margin-left:57.1pt;margin-top:18.8pt;width:518.8pt;height:802.3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">
              <v:rect id="Rectangle 2501"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VfMUA&#10;AADdAAAADwAAAGRycy9kb3ducmV2LnhtbESP0WrCQBRE3wv+w3ILvjWbFpGaukosCD6JjfmAy+5t&#10;Eszejdk1Sfv1rlDo4zAzZ5j1drKtGKj3jWMFr0kKglg703CloDzvX95B+IBssHVMCn7Iw3Yze1pj&#10;ZtzIXzQUoRIRwj5DBXUIXSal1zVZ9InriKP37XqLIcq+kqbHMcJtK9/SdCktNhwXauzosyZ9KW5W&#10;wSVMwzGvit/9qtyt9GmXj7drrtT8eco/QASawn/4r30wChbpYgmP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pV8xQAAAN0AAAAPAAAAAAAAAAAAAAAAAJgCAABkcnMv&#10;ZG93bnJldi54bWxQSwUGAAAAAAQABAD1AAAAigMAAAAA&#10;" filled="f" strokeweight="2pt"/>
              <v:line id="Line 2502"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WT8MAAADdAAAADwAAAGRycy9kb3ducmV2LnhtbESPT4vCMBTE74LfITzBm6aKq1IbRYSK&#10;t2WrF2/P5vUPNi+liVq//WZhweMwM79hkl1vGvGkztWWFcymEQji3OqaSwWXczpZg3AeWWNjmRS8&#10;ycFuOxwkGGv74h96Zr4UAcIuRgWV920spcsrMuimtiUOXmE7gz7IrpS6w1eAm0bOo2gpDdYcFips&#10;6VBRfs8eRsH9evlKj98HfW6yvb6Vqb/eCq3UeNTvNyA89f4T/m+ftIJFtFjB35v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lk/DAAAA3QAAAA8AAAAAAAAAAAAA&#10;AAAAoQIAAGRycy9kb3ducmV2LnhtbFBLBQYAAAAABAAEAPkAAACRAwAAAAA=&#10;" strokeweight="2pt"/>
              <v:line id="Line 2503"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CPb4AAADdAAAADwAAAGRycy9kb3ducmV2LnhtbERPvQrCMBDeBd8hnOCmqaIi1SgiVNzE&#10;2sXtbM622FxKE7W+vRkEx4/vf73tTC1e1LrKsoLJOAJBnFtdcaEguySjJQjnkTXWlknBhxxsN/3e&#10;GmNt33ymV+oLEULYxaig9L6JpXR5SQbd2DbEgbvb1qAPsC2kbvEdwk0tp1G0kAYrDg0lNrQvKX+k&#10;T6Pgcc3myeG015c63elbkfjr7a6VGg663QqEp87/xT/3USuYRbMwN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uwI9vgAAAN0AAAAPAAAAAAAAAAAAAAAAAKEC&#10;AABkcnMvZG93bnJldi54bWxQSwUGAAAAAAQABAD5AAAAjAMAAAAA&#10;" strokeweight="2pt"/>
              <v:line id="Line 2504"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npsMAAADdAAAADwAAAGRycy9kb3ducmV2LnhtbESPT4vCMBTE74LfITzBm6aKK1obRYSK&#10;t2WrF2/P5vUPNi+liVq//WZhweMwM79hkl1vGvGkztWWFcymEQji3OqaSwWXczpZgXAeWWNjmRS8&#10;ycFuOxwkGGv74h96Zr4UAcIuRgWV920spcsrMuimtiUOXmE7gz7IrpS6w1eAm0bOo2gpDdYcFips&#10;6VBRfs8eRsH9evlKj98HfW6yvb6Vqb/eCq3UeNTvNyA89f4T/m+ftIJFtFjD35v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3p6bDAAAA3QAAAA8AAAAAAAAAAAAA&#10;AAAAoQIAAGRycy9kb3ducmV2LnhtbFBLBQYAAAAABAAEAPkAAACRAwAAAAA=&#10;" strokeweight="2pt"/>
              <v:line id="Line 2505"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Y5r4AAADdAAAADwAAAGRycy9kb3ducmV2LnhtbERPvQrCMBDeBd8hnOCmqaIi1SgiVNzE&#10;2sXtbM622FxKE7W+vRkEx4/vf73tTC1e1LrKsoLJOAJBnFtdcaEguySjJQjnkTXWlknBhxxsN/3e&#10;GmNt33ymV+oLEULYxaig9L6JpXR5SQbd2DbEgbvb1qAPsC2kbvEdwk0tp1G0kAYrDg0lNrQvKX+k&#10;T6Pgcc3myeG015c63elbkfjr7a6VGg663QqEp87/xT/3USuYRfOwP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FJjmvgAAAN0AAAAPAAAAAAAAAAAAAAAAAKEC&#10;AABkcnMvZG93bnJldi54bWxQSwUGAAAAAAQABAD5AAAAjAMAAAAA&#10;" strokeweight="2pt"/>
              <v:line id="Line 2506"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9fcAAAADdAAAADwAAAGRycy9kb3ducmV2LnhtbESPwQrCMBBE74L/EFbwpqmiItUoIlS8&#10;idWLt7VZ22KzKU3U+vdGEDwOM/OGWa5bU4knNa60rGA0jEAQZ1aXnCs4n5LBHITzyBory6TgTQ7W&#10;q25nibG2Lz7SM/W5CBB2MSoovK9jKV1WkEE3tDVx8G62MeiDbHKpG3wFuKnkOIpm0mDJYaHAmrYF&#10;Zff0YRTcL+dpsjts9alKN/qaJ/5yvWml+r12swDhqfX/8K+91wom0XQE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YPX3AAAAA3QAAAA8AAAAAAAAAAAAAAAAA&#10;oQIAAGRycy9kb3ducmV2LnhtbFBLBQYAAAAABAAEAPkAAACOAwAAAAA=&#10;" strokeweight="2pt"/>
              <v:line id="Line 2507"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jCsAAAADdAAAADwAAAGRycy9kb3ducmV2LnhtbESPwQrCMBBE74L/EFbwpqmiItUoIlS8&#10;idWLt7VZ22KzKU3U+vdGEDwOM/OGWa5bU4knNa60rGA0jEAQZ1aXnCs4n5LBHITzyBory6TgTQ7W&#10;q25nibG2Lz7SM/W5CBB2MSoovK9jKV1WkEE3tDVx8G62MeiDbHKpG3wFuKnkOIpm0mDJYaHAmrYF&#10;Zff0YRTcL+dpsjts9alKN/qaJ/5yvWml+r12swDhqfX/8K+91wom0XQM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KowrAAAAA3QAAAA8AAAAAAAAAAAAAAAAA&#10;oQIAAGRycy9kb3ducmV2LnhtbFBLBQYAAAAABAAEAPkAAACOAwAAAAA=&#10;" strokeweight="2pt"/>
              <v:line id="Line 2508"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YGkcUAAADdAAAADwAAAGRycy9kb3ducmV2LnhtbESPQWvCQBSE74X+h+UVvNVNbVNK6ioi&#10;pHgrJrnk9sw+k2D2bciuJv57VxA8DjPzDbNcT6YTFxpca1nBxzwCQVxZ3XKtoMjT9x8QziNr7CyT&#10;gis5WK9eX5aYaDvyni6Zr0WAsEtQQeN9n0jpqoYMurntiYN3tINBH+RQSz3gGOCmk4so+pYGWw4L&#10;Dfa0bag6ZWej4FQWcfr3v9V5l230oU59eThqpWZv0+YXhKfJP8OP9k4r+IriT7i/CU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YGkcUAAADdAAAADwAAAAAAAAAA&#10;AAAAAAChAgAAZHJzL2Rvd25yZXYueG1sUEsFBgAAAAAEAAQA+QAAAJMDAAAAAA==&#10;" strokeweight="2pt"/>
              <v:line id="Line 2509" o:spid="_x0000_s1035" style="position:absolute;visibility:visible;mso-wrap-style:square" from="39,19355" to="7660,19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4D8UAAADdAAAADwAAAGRycy9kb3ducmV2LnhtbESP3WoCMRSE7wXfIRyhdzVrsaKrUcS2&#10;UOmF+PMAx81xs7o5WZJUt336Rih4OczMN8xs0dpaXMmHyrGCQT8DQVw4XXGp4LD/eB6DCBFZY+2Y&#10;FPxQgMW825lhrt2Nt3TdxVIkCIccFZgYm1zKUBiyGPquIU7eyXmLMUlfSu3xluC2li9ZNpIWK04L&#10;BhtaGSouu2+rYO2PX5fBb2nkkdf+vd68TYI9K/XUa5dTEJHa+Aj/tz+1gmH2OoT7m/Q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r4D8UAAADdAAAADwAAAAAAAAAA&#10;AAAAAAChAgAAZHJzL2Rvd25yZXYueG1sUEsFBgAAAAAEAAQA+QAAAJMDAAAAAA==&#10;" strokeweight="1pt"/>
              <v:line id="Line 2510"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dlMUAAADdAAAADwAAAGRycy9kb3ducmV2LnhtbESP3WoCMRSE7wt9h3AK3tWsoqKrUUpV&#10;UHoh/jzAcXO62bo5WZKo2z59IxR6OczMN8xs0dpa3MiHyrGCXjcDQVw4XXGp4HRcv45BhIissXZM&#10;Cr4pwGL+/DTDXLs77+l2iKVIEA45KjAxNrmUoTBkMXRdQ5y8T+ctxiR9KbXHe4LbWvazbCQtVpwW&#10;DDb0bqi4HK5WwdafPy69n9LIM2/9qt4tJ8F+KdV5ad+mICK18T/8195oBYNsOITHm/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ZdlMUAAADdAAAADwAAAAAAAAAA&#10;AAAAAAChAgAAZHJzL2Rvd25yZXYueG1sUEsFBgAAAAAEAAQA+QAAAJMDAAAAAA==&#10;" strokeweight="1pt"/>
              <v:rect id="Rectangle 2511"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1Gf8MA&#10;AADdAAAADwAAAGRycy9kb3ducmV2LnhtbESPQWsCMRSE7wX/Q3hCbzVRdLFboyyC4LVrhR4fm9fd&#10;1c3LmkTd/vtGEHocZuYbZrUZbCdu5EPrWMN0okAQV860XGv4OuzeliBCRDbYOSYNvxRgsx69rDA3&#10;7s6fdCtjLRKEQ44amhj7XMpQNWQxTFxPnLwf5y3GJH0tjcd7gttOzpTKpMWW00KDPW0bqs7l1Woo&#10;itNwvJTvuAtyqXxm5qYuvrV+HQ/FB4hIQ/wPP9t7o2GuFhk83qQn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1Gf8MAAADdAAAADwAAAAAAAAAAAAAAAACYAgAAZHJzL2Rv&#10;d25yZXYueG1sUEsFBgAAAAAEAAQA9QAAAIgDAAAAAA==&#10;" filled="f" stroked="f" strokeweight=".25pt">
                <v:textbox inset="1pt,1pt,1pt,1pt">
                  <w:txbxContent>
                    <w:p w:rsidR="006A29E9" w:rsidRDefault="006A29E9" w:rsidP="00942683">
                      <w:pPr>
                        <w:pStyle w:val="a8"/>
                        <w:ind w:right="-154"/>
                        <w:jc w:val="center"/>
                        <w:rPr>
                          <w:sz w:val="18"/>
                          <w:szCs w:val="18"/>
                        </w:rPr>
                      </w:pPr>
                      <w:r>
                        <w:rPr>
                          <w:sz w:val="18"/>
                          <w:szCs w:val="18"/>
                        </w:rPr>
                        <w:t>Изм.</w:t>
                      </w:r>
                    </w:p>
                  </w:txbxContent>
                </v:textbox>
              </v:rect>
              <v:rect id="Rectangle 2512"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j5MMA&#10;AADdAAAADwAAAGRycy9kb3ducmV2LnhtbESPT2sCMRTE7wW/Q3hCbzWp+Hc1yiIIvbptweNj89xd&#10;u3lZk6jrtzeFQo/DzPyGWW9724ob+dA41vA+UiCIS2carjR8fe7fFiBCRDbYOiYNDwqw3Qxe1pgZ&#10;d+cD3YpYiQThkKGGOsYukzKUNVkMI9cRJ+/kvMWYpK+k8XhPcNvKsVIzabHhtFBjR7uayp/iajXk&#10;+bn/vhRL3Ae5UH5mJqbKj1q/Dvt8BSJSH//Df+0Po2GipnP4fZOe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Hj5MMAAADdAAAADwAAAAAAAAAAAAAAAACYAgAAZHJzL2Rv&#10;d25yZXYueG1sUEsFBgAAAAAEAAQA9QAAAIgDAAAAAA==&#10;" filled="f" stroked="f" strokeweight=".25pt">
                <v:textbox inset="1pt,1pt,1pt,1pt">
                  <w:txbxContent>
                    <w:p w:rsidR="006A29E9" w:rsidRDefault="006A29E9" w:rsidP="00942683">
                      <w:pPr>
                        <w:pStyle w:val="a8"/>
                        <w:ind w:left="-284" w:right="-317"/>
                        <w:jc w:val="center"/>
                        <w:rPr>
                          <w:sz w:val="18"/>
                          <w:szCs w:val="18"/>
                        </w:rPr>
                      </w:pPr>
                      <w:r>
                        <w:rPr>
                          <w:sz w:val="18"/>
                          <w:szCs w:val="18"/>
                        </w:rPr>
                        <w:t>Лист</w:t>
                      </w:r>
                    </w:p>
                  </w:txbxContent>
                </v:textbox>
              </v:rect>
              <v:rect id="Rectangle 2513"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3lsEA&#10;AADdAAAADwAAAGRycy9kb3ducmV2LnhtbERPz2vCMBS+D/Y/hDfYbSaTWlw1ShkIu66b4PHRvLV1&#10;zUuXxLb7781B8Pjx/d7uZ9uLkXzoHGt4XSgQxLUzHTcavr8OL2sQISIb7B2Thn8KsN89PmyxMG7i&#10;Txqr2IgUwqFADW2MQyFlqFuyGBZuIE7cj/MWY4K+kcbjlMJtL5dK5dJix6mhxYHeW6p/q4vVUJbn&#10;+fhXveEhyLXyuclMU560fn6ayw2ISHO8i2/uD6MhU6s0N71JT0D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ud5bBAAAA3QAAAA8AAAAAAAAAAAAAAAAAmAIAAGRycy9kb3du&#10;cmV2LnhtbFBLBQYAAAAABAAEAPUAAACGAwAAAAA=&#10;" filled="f" stroked="f" strokeweight=".25pt">
                <v:textbox inset="1pt,1pt,1pt,1pt">
                  <w:txbxContent>
                    <w:p w:rsidR="006A29E9" w:rsidRDefault="006A29E9" w:rsidP="00942683">
                      <w:pPr>
                        <w:pStyle w:val="a8"/>
                        <w:jc w:val="center"/>
                        <w:rPr>
                          <w:sz w:val="18"/>
                          <w:szCs w:val="18"/>
                        </w:rPr>
                      </w:pPr>
                      <w:r>
                        <w:rPr>
                          <w:sz w:val="18"/>
                          <w:szCs w:val="18"/>
                        </w:rPr>
                        <w:t>№ докум.</w:t>
                      </w:r>
                    </w:p>
                  </w:txbxContent>
                </v:textbox>
              </v:rect>
              <v:rect id="Rectangle 2514"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SDcMA&#10;AADdAAAADwAAAGRycy9kb3ducmV2LnhtbESPQWsCMRSE70L/Q3iF3tykoqKrURZB6LWrhR4fm+fu&#10;6uZlm6S6/feNIHgcZuYbZr0dbCeu5EPrWMN7pkAQV860XGs4HvbjBYgQkQ12jknDHwXYbl5Ga8yN&#10;u/EnXctYiwThkKOGJsY+lzJUDVkMmeuJk3dy3mJM0tfSeLwluO3kRKm5tNhyWmiwp11D1aX8tRqK&#10;4jx8/ZRL3Ae5UH5upqYuvrV+ex2KFYhIQ3yGH+0Po2GqZku4v0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LSDcMAAADdAAAADwAAAAAAAAAAAAAAAACYAgAAZHJzL2Rv&#10;d25yZXYueG1sUEsFBgAAAAAEAAQA9QAAAIgDAAAAAA==&#10;" filled="f" stroked="f" strokeweight=".25pt">
                <v:textbox inset="1pt,1pt,1pt,1pt">
                  <w:txbxContent>
                    <w:p w:rsidR="006A29E9" w:rsidRDefault="006A29E9" w:rsidP="00942683">
                      <w:pPr>
                        <w:pStyle w:val="a8"/>
                        <w:jc w:val="center"/>
                        <w:rPr>
                          <w:sz w:val="18"/>
                          <w:szCs w:val="18"/>
                        </w:rPr>
                      </w:pPr>
                      <w:r>
                        <w:rPr>
                          <w:sz w:val="18"/>
                          <w:szCs w:val="18"/>
                        </w:rPr>
                        <w:t>Подпись</w:t>
                      </w:r>
                    </w:p>
                  </w:txbxContent>
                </v:textbox>
              </v:rect>
              <v:rect id="Rectangle 2515"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xLb8A&#10;AADdAAAADwAAAGRycy9kb3ducmV2LnhtbERPTYvCMBC9C/6HMII3TXaRol2jFEHwat0Fj0Mztt1t&#10;JjXJav335iB4fLzv9XawnbiRD61jDR9zBYK4cqblWsP3aT9bgggR2WDnmDQ8KMB2Mx6tMTfuzke6&#10;lbEWKYRDjhqaGPtcylA1ZDHMXU+cuIvzFmOCvpbG4z2F205+KpVJiy2nhgZ72jVU/ZX/VkNR/A4/&#10;13KF+yCXymdmYerirPV0MhRfICIN8S1+uQ9Gw0JlaX96k5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LEtvwAAAN0AAAAPAAAAAAAAAAAAAAAAAJgCAABkcnMvZG93bnJl&#10;di54bWxQSwUGAAAAAAQABAD1AAAAhAMAAAAA&#10;" filled="f" stroked="f" strokeweight=".25pt">
                <v:textbox inset="1pt,1pt,1pt,1pt">
                  <w:txbxContent>
                    <w:p w:rsidR="006A29E9" w:rsidRDefault="006A29E9" w:rsidP="00942683">
                      <w:pPr>
                        <w:pStyle w:val="a8"/>
                        <w:jc w:val="center"/>
                        <w:rPr>
                          <w:sz w:val="18"/>
                          <w:szCs w:val="18"/>
                        </w:rPr>
                      </w:pPr>
                      <w:r>
                        <w:rPr>
                          <w:sz w:val="18"/>
                          <w:szCs w:val="18"/>
                        </w:rPr>
                        <w:t>Дата</w:t>
                      </w:r>
                    </w:p>
                  </w:txbxContent>
                </v:textbox>
              </v:rect>
              <v:rect id="Rectangle 2516"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UtsMA&#10;AADdAAAADwAAAGRycy9kb3ducmV2LnhtbESPQWvCQBSE7wX/w/IKvTW7igSNrhIEodemCh4f2WcS&#10;m30bd7ea/vtuQfA4zMw3zHo72l7cyIfOsYZppkAQ18503Gg4fO3fFyBCRDbYOyYNvxRgu5m8rLEw&#10;7s6fdKtiIxKEQ4Ea2hiHQspQt2QxZG4gTt7ZeYsxSd9I4/Ge4LaXM6VyabHjtNDiQLuW6u/qx2oo&#10;y8t4vFZL3Ae5UD43c9OUJ63fXsdyBSLSGJ/hR/vDaJirfAr/b9IT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gUtsMAAADdAAAADwAAAAAAAAAAAAAAAACYAgAAZHJzL2Rv&#10;d25yZXYueG1sUEsFBgAAAAAEAAQA9QAAAIgDAAAAAA==&#10;" filled="f" stroked="f" strokeweight=".25pt">
                <v:textbox inset="1pt,1pt,1pt,1pt">
                  <w:txbxContent>
                    <w:p w:rsidR="006A29E9" w:rsidRDefault="006A29E9" w:rsidP="00942683">
                      <w:pPr>
                        <w:pStyle w:val="a8"/>
                        <w:jc w:val="center"/>
                        <w:rPr>
                          <w:sz w:val="18"/>
                          <w:szCs w:val="18"/>
                        </w:rPr>
                      </w:pPr>
                      <w:r>
                        <w:rPr>
                          <w:sz w:val="18"/>
                          <w:szCs w:val="18"/>
                        </w:rPr>
                        <w:t>Лист</w:t>
                      </w:r>
                    </w:p>
                  </w:txbxContent>
                </v:textbox>
              </v:rect>
              <v:rect id="Rectangle 2517"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KwcMA&#10;AADdAAAADwAAAGRycy9kb3ducmV2LnhtbESPQWvCQBSE74L/YXlCb2a3IkGjq4SC0GujgsdH9pnE&#10;Zt+mu1tN/31XKPQ4zMw3zHY/2l7cyYfOsYbXTIEgrp3puNFwOh7mKxAhIhvsHZOGHwqw300nWyyM&#10;e/AH3avYiAThUKCGNsahkDLULVkMmRuIk3d13mJM0jfSeHwkuO3lQqlcWuw4LbQ40FtL9Wf1bTWU&#10;5W08f1VrPAS5Uj43S9OUF61fZmO5ARFpjP/hv/a70bBU+QKeb9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qKwcMAAADdAAAADwAAAAAAAAAAAAAAAACYAgAAZHJzL2Rv&#10;d25yZXYueG1sUEsFBgAAAAAEAAQA9QAAAIgDAAAAAA==&#10;" filled="f" stroked="f" strokeweight=".25pt">
                <v:textbox inset="1pt,1pt,1pt,1pt">
                  <w:txbxContent>
                    <w:p w:rsidR="006A29E9" w:rsidRPr="00D84D37" w:rsidRDefault="006A29E9" w:rsidP="00942683">
                      <w:pPr>
                        <w:pStyle w:val="a8"/>
                        <w:jc w:val="center"/>
                        <w:rPr>
                          <w:bCs/>
                          <w:sz w:val="18"/>
                          <w:szCs w:val="18"/>
                          <w:lang w:val="ru-RU"/>
                        </w:rPr>
                      </w:pPr>
                      <w:r w:rsidRPr="00D84D37">
                        <w:rPr>
                          <w:bCs/>
                          <w:sz w:val="18"/>
                          <w:szCs w:val="18"/>
                          <w:lang w:val="ru-RU"/>
                        </w:rPr>
                        <w:t>2</w:t>
                      </w:r>
                    </w:p>
                  </w:txbxContent>
                </v:textbox>
              </v:rect>
              <v:rect id="Rectangle 2518"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vWsMA&#10;AADdAAAADwAAAGRycy9kb3ducmV2LnhtbESPQWsCMRSE7wX/Q3iCt5pYZdHVKEtB6NVtBY+PzXN3&#10;dfOyJqmu/74pFHocZuYbZrMbbCfu5EPrWMNsqkAQV860XGv4+ty/LkGEiGywc0wanhRgtx29bDA3&#10;7sEHupexFgnCIUcNTYx9LmWoGrIYpq4nTt7ZeYsxSV9L4/GR4LaTb0pl0mLLaaHBnt4bqq7lt9VQ&#10;FJfheCtXuA9yqXxmFqYuTlpPxkOxBhFpiP/hv/aH0bBQ2Rx+36Qn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YvWsMAAADdAAAADwAAAAAAAAAAAAAAAACYAgAAZHJzL2Rv&#10;d25yZXYueG1sUEsFBgAAAAAEAAQA9QAAAIgDAAAAAA==&#10;" filled="f" stroked="f" strokeweight=".25pt">
                <v:textbox inset="1pt,1pt,1pt,1pt">
                  <w:txbxContent>
                    <w:p w:rsidR="006A29E9" w:rsidRPr="00E91512" w:rsidRDefault="006A29E9" w:rsidP="00942683">
                      <w:pPr>
                        <w:jc w:val="center"/>
                        <w:rPr>
                          <w:sz w:val="36"/>
                          <w:szCs w:val="36"/>
                        </w:rPr>
                      </w:pPr>
                      <w:r w:rsidRPr="00E91512">
                        <w:rPr>
                          <w:sz w:val="36"/>
                          <w:szCs w:val="36"/>
                          <w:lang w:val="en-US"/>
                        </w:rPr>
                        <w:t>54.02.01</w:t>
                      </w:r>
                      <w:r w:rsidRPr="00E91512">
                        <w:rPr>
                          <w:sz w:val="36"/>
                          <w:szCs w:val="36"/>
                        </w:rPr>
                        <w:t xml:space="preserve"> ДО 08 </w:t>
                      </w:r>
                      <w:r>
                        <w:rPr>
                          <w:sz w:val="36"/>
                          <w:szCs w:val="36"/>
                        </w:rPr>
                        <w:t>00</w:t>
                      </w:r>
                      <w:r w:rsidRPr="00E91512">
                        <w:rPr>
                          <w:sz w:val="36"/>
                          <w:szCs w:val="36"/>
                        </w:rPr>
                        <w:t xml:space="preserve"> УП</w:t>
                      </w:r>
                    </w:p>
                    <w:p w:rsidR="006A29E9" w:rsidRPr="00C338F2" w:rsidRDefault="006A29E9" w:rsidP="00942683">
                      <w:pPr>
                        <w:rPr>
                          <w:szCs w:val="36"/>
                        </w:rPr>
                      </w:pPr>
                    </w:p>
                  </w:txbxContent>
                </v:textbox>
              </v:rect>
              <v:line id="Line 2519"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UWMAAAADdAAAADwAAAGRycy9kb3ducmV2LnhtbESPwQrCMBBE74L/EFbwpqmiItUoIlS8&#10;idWLt7VZ22KzKU3U+vdGEDwOM/OGWa5bU4knNa60rGA0jEAQZ1aXnCs4n5LBHITzyBory6TgTQ7W&#10;q25nibG2Lz7SM/W5CBB2MSoovK9jKV1WkEE3tDVx8G62MeiDbHKpG3wFuKnkOIpm0mDJYaHAmrYF&#10;Zff0YRTcL+dpsjts9alKN/qaJ/5yvWml+r12swDhqfX/8K+91wom0Ww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DVFjAAAAA3QAAAA8AAAAAAAAAAAAAAAAA&#10;oQIAAGRycy9kb3ducmV2LnhtbFBLBQYAAAAABAAEAPkAAACOAwAAAAA=&#10;" strokeweight="2pt"/>
              <v:line id="Line 2520"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w8AAAADdAAAADwAAAGRycy9kb3ducmV2LnhtbESPwQrCMBBE74L/EFbwpqmiItUoIlS8&#10;idWLt7VZ22KzKU3U+vdGEDwOM/OGWa5bU4knNa60rGA0jEAQZ1aXnCs4n5LBHITzyBory6TgTQ7W&#10;q25nibG2Lz7SM/W5CBB2MSoovK9jKV1WkEE3tDVx8G62MeiDbHKpG3wFuKnkOIpm0mDJYaHAmrYF&#10;Zff0YRTcL+dpsjts9alKN/qaJ/5yvWml+r12swDhqfX/8K+91wom0WwK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P8cPAAAAA3QAAAA8AAAAAAAAAAAAAAAAA&#10;oQIAAGRycy9kb3ducmV2LnhtbFBLBQYAAAAABAAEAPkAAACOAwAAAAA=&#10;" strokeweight="2pt"/>
              <v:line id="Line 2521"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gJXsUAAADdAAAADwAAAGRycy9kb3ducmV2LnhtbESP0WoCMRRE3wX/IVyhbzVrKYtujVK0&#10;QqUP4uoHXDe3m62bmyWJuu3XN4WCj8PMnGHmy9624ko+NI4VTMYZCOLK6YZrBcfD5nEKIkRkja1j&#10;UvBNAZaL4WCOhXY33tO1jLVIEA4FKjAxdoWUoTJkMYxdR5y8T+ctxiR9LbXHW4LbVj5lWS4tNpwW&#10;DHa0MlSdy4tVsPWnj/PkpzbyxFv/1u7Ws2C/lHoY9a8vICL18R7+b79rBc9ZnsPfm/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gJXsUAAADdAAAADwAAAAAAAAAA&#10;AAAAAAChAgAAZHJzL2Rvd25yZXYueG1sUEsFBgAAAAAEAAQA+QAAAJMDAAAAAA==&#10;" strokeweight="1pt"/>
              <v:line id="Line 2522"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SsxcYAAADdAAAADwAAAGRycy9kb3ducmV2LnhtbESP3WoCMRSE7wt9h3AK3tWsIv6sRilV&#10;QemF+PMAx83pZuvmZEmibvv0jVDo5TAz3zCzRWtrcSMfKscKet0MBHHhdMWlgtNx/ToGESKyxtox&#10;KfimAIv589MMc+3uvKfbIZYiQTjkqMDE2ORShsKQxdB1DXHyPp23GJP0pdQe7wlua9nPsqG0WHFa&#10;MNjQu6HicrhaBVt//rj0fkojz7z1q3q3nAT7pVTnpX2bgojUxv/wX3ujFQyy4Qgeb9IT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UrMXGAAAA3QAAAA8AAAAAAAAA&#10;AAAAAAAAoQIAAGRycy9kb3ducmV2LnhtbFBLBQYAAAAABAAEAPkAAACUAwAAAAA=&#10;" strokeweight="1pt"/>
              <v:line id="Line 2523"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s4t8IAAADdAAAADwAAAGRycy9kb3ducmV2LnhtbERPzWoCMRC+F3yHMIK3mrWItFujiFVQ&#10;ehC3fYBxM25WN5Mlibr69M1B6PHj+5/OO9uIK/lQO1YwGmYgiEuna64U/P6sX99BhIissXFMCu4U&#10;YD7rvUwx1+7Ge7oWsRIphEOOCkyMbS5lKA1ZDEPXEifu6LzFmKCvpPZ4S+G2kW9ZNpEWa04NBlta&#10;GirPxcUq2PrD93n0qIw88Navmt3XR7AnpQb9bvEJIlIX/8VP90YrGGeTNDe9SU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s4t8IAAADdAAAADwAAAAAAAAAAAAAA&#10;AAChAgAAZHJzL2Rvd25yZXYueG1sUEsFBgAAAAAEAAQA+QAAAJADAAAAAA==&#10;" strokeweight="1pt"/>
              <v:group id="Group 2524" o:spid="_x0000_s1050" style="position:absolute;left:39;top:18267;width:4851;height:310" coordsize="20208,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GibccAAADdAAAADwAAAGRycy9kb3ducmV2LnhtbESPQWvCQBSE74L/YXlC&#10;b3UTa6WNWUVEpQcpVAvF2yP7TEKyb0N2TeK/7xYKHoeZ+YZJ14OpRUetKy0riKcRCOLM6pJzBd/n&#10;/fMbCOeRNdaWScGdHKxX41GKibY9f1F38rkIEHYJKii8bxIpXVaQQTe1DXHwrrY16INsc6lb7APc&#10;1HIWRQtpsOSwUGBD24Ky6nQzCg499puXeNcdq+v2fjm/fv4cY1LqaTJsliA8Df4R/m9/aAXza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MGibccAAADd&#10;AAAADwAAAAAAAAAAAAAAAACqAgAAZHJzL2Rvd25yZXYueG1sUEsFBgAAAAAEAAQA+gAAAJ4DAAAA&#10;AA==&#10;">
                <v:rect id="Rectangle 2525"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0n8MEA&#10;AADdAAAADwAAAGRycy9kb3ducmV2LnhtbERPz2vCMBS+D/Y/hDfYTZNJqa4apQyEXVcVPD6at7au&#10;eemS2Hb//XIY7Pjx/d4dZtuLkXzoHGt4WSoQxLUzHTcazqfjYgMiRGSDvWPS8EMBDvvHhx0Wxk38&#10;QWMVG5FCOBSooY1xKKQMdUsWw9INxIn7dN5iTNA30nicUrjt5UqpXFrsODW0ONBbS/VXdbcayvI2&#10;X76rVzwGuVE+N5lpyqvWz09zuQURaY7/4j/3u9GQqXXan96kJ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J/DBAAAA3QAAAA8AAAAAAAAAAAAAAAAAmAIAAGRycy9kb3du&#10;cmV2LnhtbFBLBQYAAAAABAAEAPUAAACGAwAAAAA=&#10;" filled="f" stroked="f" strokeweight=".25pt">
                  <v:textbox inset="1pt,1pt,1pt,1pt">
                    <w:txbxContent>
                      <w:p w:rsidR="006A29E9" w:rsidRDefault="006A29E9" w:rsidP="00942683">
                        <w:pPr>
                          <w:pStyle w:val="a8"/>
                          <w:jc w:val="left"/>
                          <w:rPr>
                            <w:sz w:val="18"/>
                            <w:szCs w:val="18"/>
                          </w:rPr>
                        </w:pPr>
                        <w:r>
                          <w:rPr>
                            <w:sz w:val="18"/>
                            <w:szCs w:val="18"/>
                          </w:rPr>
                          <w:t xml:space="preserve"> Разраб.</w:t>
                        </w:r>
                      </w:p>
                    </w:txbxContent>
                  </v:textbox>
                </v:rect>
                <v:rect id="Rectangle 2526" o:spid="_x0000_s1052" style="position:absolute;left:9281;width:10927;height:18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Ca8IA&#10;AADdAAAADwAAAGRycy9kb3ducmV2LnhtbESPQWsCMRSE7wX/Q3iCt5pYxOpqlKUg9OraQo+PzXN3&#10;dfOyJqmu/94IgsdhZr5hVpvetuJCPjSONUzGCgRx6UzDlYaf/fZ9DiJEZIOtY9JwowCb9eBthZlx&#10;V97RpYiVSBAOGWqoY+wyKUNZk8Uwdh1x8g7OW4xJ+koaj9cEt638UGomLTacFmrs6Kum8lT8Ww15&#10;fux/z8UCt0HOlZ+ZqanyP61Hwz5fgojUx1f42f42GqbqcwKP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YJrwgAAAN0AAAAPAAAAAAAAAAAAAAAAAJgCAABkcnMvZG93&#10;bnJldi54bWxQSwUGAAAAAAQABAD1AAAAhwMAAAAA&#10;" filled="f" stroked="f" strokeweight=".25pt">
                  <v:textbox inset="1pt,1pt,1pt,1pt">
                    <w:txbxContent>
                      <w:p w:rsidR="006A29E9" w:rsidRPr="00E91512" w:rsidRDefault="006A29E9" w:rsidP="00942683">
                        <w:pPr>
                          <w:ind w:right="-98"/>
                          <w:rPr>
                            <w:i/>
                            <w:color w:val="000000"/>
                            <w:sz w:val="18"/>
                            <w:szCs w:val="18"/>
                          </w:rPr>
                        </w:pPr>
                      </w:p>
                    </w:txbxContent>
                  </v:textbox>
                </v:rect>
              </v:group>
              <v:group id="Group 2527"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ymwcYAAADdAAAADwAAAGRycy9kb3ducmV2LnhtbESPT2vCQBTE74LfYXmC&#10;t7qJf0t0FRGVHqRQLZTeHtlnEsy+Ddk1id++KxQ8DjPzG2a16UwpGqpdYVlBPIpAEKdWF5wp+L4c&#10;3t5BOI+ssbRMCh7kYLPu91aYaNvyFzVnn4kAYZeggtz7KpHSpTkZdCNbEQfvamuDPsg6k7rGNsBN&#10;KcdRNJcGCw4LOVa0yym9ne9GwbHFdjuJ983pdt09fi+zz59TTEoNB912CcJT51/h//aHVjCNFm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vKbBxgAAAN0A&#10;AAAPAAAAAAAAAAAAAAAAAKoCAABkcnMvZG93bnJldi54bWxQSwUGAAAAAAQABAD6AAAAnQMAAAAA&#10;">
                <v:rect id="Rectangle 2528"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h8QA&#10;AADdAAAADwAAAGRycy9kb3ducmV2LnhtbESPzWrDMBCE74W8g9hAb42UNOTHsRxMIdBr3RZyXKyN&#10;7cRaOZKauG9fFQo9DjPzDZPvR9uLG/nQOdYwnykQxLUzHTcaPt4PTxsQISIb7B2Thm8KsC8mDzlm&#10;xt35jW5VbESCcMhQQxvjkEkZ6pYshpkbiJN3ct5iTNI30ni8J7jt5UKplbTYcVpocaCXlupL9WU1&#10;lOV5/LxWWzwEuVF+ZZamKY9aP07Hcgci0hj/w3/tV6NhqdbP8PsmP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YfEAAAA3QAAAA8AAAAAAAAAAAAAAAAAmAIAAGRycy9k&#10;b3ducmV2LnhtbFBLBQYAAAAABAAEAPUAAACJAwAAAAA=&#10;" filled="f" stroked="f" strokeweight=".25pt">
                  <v:textbox inset="1pt,1pt,1pt,1pt">
                    <w:txbxContent>
                      <w:p w:rsidR="006A29E9" w:rsidRPr="005F1858" w:rsidRDefault="006A29E9" w:rsidP="00942683">
                        <w:pPr>
                          <w:pStyle w:val="a8"/>
                          <w:rPr>
                            <w:sz w:val="18"/>
                            <w:szCs w:val="18"/>
                            <w:lang w:val="en-US"/>
                          </w:rPr>
                        </w:pPr>
                        <w:r w:rsidRPr="00756ED9">
                          <w:rPr>
                            <w:sz w:val="18"/>
                            <w:szCs w:val="18"/>
                            <w:lang w:val="ru-RU"/>
                          </w:rPr>
                          <w:t>Руковод.</w:t>
                        </w:r>
                      </w:p>
                    </w:txbxContent>
                  </v:textbox>
                </v:rect>
                <v:rect id="Rectangle 2529"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h88MA&#10;AADdAAAADwAAAGRycy9kb3ducmV2LnhtbESPQWsCMRSE74L/ITyhN02URe3WKIsg9NqtQo+Pzevu&#10;6uZlTVLd/vtGEHocZuYbZrMbbCdu5EPrWMN8pkAQV860XGs4fh6maxAhIhvsHJOGXwqw245HG8yN&#10;u/MH3cpYiwThkKOGJsY+lzJUDVkMM9cTJ+/beYsxSV9L4/Ge4LaTC6WW0mLLaaHBnvYNVZfyx2oo&#10;ivNwupaveAhyrfzSZKYuvrR+mQzFG4hIQ/wPP9vvRkOmVhk83q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Yh88MAAADdAAAADwAAAAAAAAAAAAAAAACYAgAAZHJzL2Rv&#10;d25yZXYueG1sUEsFBgAAAAAEAAQA9QAAAIgDAAAAAA==&#10;" filled="f" stroked="f" strokeweight=".25pt">
                  <v:textbox inset="1pt,1pt,1pt,1pt">
                    <w:txbxContent>
                      <w:p w:rsidR="006A29E9" w:rsidRPr="00E91512" w:rsidRDefault="006A29E9" w:rsidP="00942683">
                        <w:pPr>
                          <w:pStyle w:val="a8"/>
                          <w:rPr>
                            <w:rFonts w:ascii="Times New Roman" w:hAnsi="Times New Roman"/>
                            <w:i w:val="0"/>
                            <w:sz w:val="18"/>
                            <w:szCs w:val="18"/>
                            <w:lang w:val="ru-RU"/>
                          </w:rPr>
                        </w:pPr>
                      </w:p>
                    </w:txbxContent>
                  </v:textbox>
                </v:rect>
              </v:group>
              <v:group id="Group 2530"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U+tcYAAADdAAAADwAAAGRycy9kb3ducmV2LnhtbESPQWvCQBSE70L/w/IK&#10;vekmbW0ldRWRKh5EMAri7ZF9JsHs25DdJvHfdwXB4zAz3zDTeW8q0VLjSssK4lEEgjizuuRcwfGw&#10;Gk5AOI+ssbJMCm7kYD57GUwx0bbjPbWpz0WAsEtQQeF9nUjpsoIMupGtiYN3sY1BH2STS91gF+Cm&#10;ku9R9CUNlhwWCqxpWVB2Tf+MgnWH3eIj/m2318vydj6Md6dtTEq9vfaLHxCeev8MP9obreAz+h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VT61xgAAAN0A&#10;AAAPAAAAAAAAAAAAAAAAAKoCAABkcnMvZG93bnJldi54bWxQSwUGAAAAAAQABAD6AAAAnQMAAAAA&#10;">
                <v:rect id="Rectangle 2531"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aH8MA&#10;AADdAAAADwAAAGRycy9kb3ducmV2LnhtbESPQWsCMRSE7wX/Q3hCbzVRZGu3RlkEwWvXCj0+Nq+7&#10;q5uXNYm6/feNIHgcZuYbZrkebCeu5EPrWMN0okAQV860XGv43m/fFiBCRDbYOSYNfxRgvRq9LDE3&#10;7sZfdC1jLRKEQ44amhj7XMpQNWQxTFxPnLxf5y3GJH0tjcdbgttOzpTKpMWW00KDPW0aqk7lxWoo&#10;iuNwOJcfuA1yoXxm5qYufrR+HQ/FJ4hIQ3yGH+2d0TBX7xnc36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gaH8MAAADdAAAADwAAAAAAAAAAAAAAAACYAgAAZHJzL2Rv&#10;d25yZXYueG1sUEsFBgAAAAAEAAQA9QAAAIgDAAAAAA==&#10;" filled="f" stroked="f" strokeweight=".25pt">
                  <v:textbox inset="1pt,1pt,1pt,1pt">
                    <w:txbxContent>
                      <w:p w:rsidR="006A29E9" w:rsidRPr="00B576A1" w:rsidRDefault="006A29E9" w:rsidP="00942683">
                        <w:pPr>
                          <w:pStyle w:val="a8"/>
                          <w:rPr>
                            <w:sz w:val="18"/>
                            <w:szCs w:val="18"/>
                            <w:lang w:val="ru-RU"/>
                          </w:rPr>
                        </w:pPr>
                        <w:r w:rsidRPr="00756ED9">
                          <w:rPr>
                            <w:sz w:val="18"/>
                            <w:szCs w:val="18"/>
                            <w:lang w:val="ru-RU"/>
                          </w:rPr>
                          <w:t>Руковод.</w:t>
                        </w:r>
                      </w:p>
                    </w:txbxContent>
                  </v:textbox>
                </v:rect>
                <v:rect id="Rectangle 2532"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hMIA&#10;AADdAAAADwAAAGRycy9kb3ducmV2LnhtbESPQWsCMRSE74L/ITzBmyaKqN0aZREEr64t9PjYvO5u&#10;3bysSdT13zcFocdhZr5hNrvetuJOPjSONcymCgRx6UzDlYaP82GyBhEissHWMWl4UoDddjjYYGbc&#10;g090L2IlEoRDhhrqGLtMylDWZDFMXUecvG/nLcYkfSWNx0eC21bOlVpKiw2nhRo72tdUXoqb1ZDn&#10;P/3ntXjDQ5Br5ZdmYar8S+vxqM/fQUTq43/41T4aDQu1WsHfm/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L+EwgAAAN0AAAAPAAAAAAAAAAAAAAAAAJgCAABkcnMvZG93&#10;bnJldi54bWxQSwUGAAAAAAQABAD1AAAAhwMAAAAA&#10;" filled="f" stroked="f" strokeweight=".25pt">
                  <v:textbox inset="1pt,1pt,1pt,1pt">
                    <w:txbxContent>
                      <w:p w:rsidR="006A29E9" w:rsidRPr="00E91512" w:rsidRDefault="006A29E9" w:rsidP="00942683">
                        <w:pPr>
                          <w:pStyle w:val="a8"/>
                          <w:jc w:val="center"/>
                          <w:rPr>
                            <w:rFonts w:ascii="Times New Roman" w:hAnsi="Times New Roman"/>
                            <w:sz w:val="18"/>
                            <w:szCs w:val="18"/>
                            <w:lang w:val="ru-RU"/>
                          </w:rPr>
                        </w:pPr>
                      </w:p>
                    </w:txbxContent>
                  </v:textbox>
                </v:rect>
              </v:group>
              <v:group id="Group 2533"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SRK8QAAADdAAAADwAAAGRycy9kb3ducmV2LnhtbERPy2rCQBTdF/yH4Qru&#10;6iT2JdFJEGmLi1CoFoq7S+aaBDN3QmbM4+87C6HLw3lvs9E0oqfO1ZYVxMsIBHFhdc2lgp/Tx+Ma&#10;hPPIGhvLpGAiB1k6e9hiou3A39QffSlCCLsEFVTet4mUrqjIoFvaljhwF9sZ9AF2pdQdDiHcNHIV&#10;Ra/SYM2hocKW9hUV1+PNKPgccNg9xe99fr3sp/Pp5es3j0mpxXzcbUB4Gv2/+O4+aAXP0VuYG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lSRK8QAAADdAAAA&#10;DwAAAAAAAAAAAAAAAACqAgAAZHJzL2Rvd25yZXYueG1sUEsFBgAAAAAEAAQA+gAAAJsDAAAAAA==&#10;">
                <v:rect id="Rectangle 2534"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ObcMA&#10;AADdAAAADwAAAGRycy9kb3ducmV2LnhtbESPT2sCMRTE70K/Q3iF3tykIv5ZjbIIQq9dLfT42Dx3&#10;Vzcv2yTV7bdvBMHjMDO/YdbbwXbiSj60jjW8ZwoEceVMy7WG42E/XoAIEdlg55g0/FGA7eZltMbc&#10;uBt/0rWMtUgQDjlqaGLscylD1ZDFkLmeOHkn5y3GJH0tjcdbgttOTpSaSYstp4UGe9o1VF3KX6uh&#10;KM7D10+5xH2QC+VnZmrq4lvrt9ehWIGINMRn+NH+MBqmar6E+5v0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eObcMAAADdAAAADwAAAAAAAAAAAAAAAACYAgAAZHJzL2Rv&#10;d25yZXYueG1sUEsFBgAAAAAEAAQA9QAAAIgDAAAAAA==&#10;" filled="f" stroked="f" strokeweight=".25pt">
                  <v:textbox inset="1pt,1pt,1pt,1pt">
                    <w:txbxContent>
                      <w:p w:rsidR="006A29E9" w:rsidRPr="00B576A1" w:rsidRDefault="006A29E9" w:rsidP="00942683">
                        <w:pPr>
                          <w:pStyle w:val="a8"/>
                          <w:rPr>
                            <w:sz w:val="18"/>
                            <w:szCs w:val="18"/>
                            <w:lang w:val="ru-RU"/>
                          </w:rPr>
                        </w:pPr>
                        <w:r>
                          <w:rPr>
                            <w:sz w:val="18"/>
                            <w:szCs w:val="18"/>
                            <w:lang w:val="ru-RU"/>
                          </w:rPr>
                          <w:t>Руковод.</w:t>
                        </w:r>
                      </w:p>
                    </w:txbxContent>
                  </v:textbox>
                </v:rect>
                <v:rect id="Rectangle 2535"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X178A&#10;AADdAAAADwAAAGRycy9kb3ducmV2LnhtbERPTYvCMBC9C/6HMII3TXYRqV2jFEHwat0Fj0Mztt1t&#10;JjXJav335iB4fLzv9XawnbiRD61jDR9zBYK4cqblWsP3aT/LQISIbLBzTBoeFGC7GY/WmBt35yPd&#10;yliLFMIhRw1NjH0uZagashjmridO3MV5izFBX0vj8Z7CbSc/lVpKiy2nhgZ72jVU/ZX/VkNR/A4/&#10;13KF+yAz5ZdmYerirPV0MhRfICIN8S1+uQ9Gw0JlaX96k5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OFfXvwAAAN0AAAAPAAAAAAAAAAAAAAAAAJgCAABkcnMvZG93bnJl&#10;di54bWxQSwUGAAAAAAQABAD1AAAAhAMAAAAA&#10;" filled="f" stroked="f" strokeweight=".25pt">
                  <v:textbox inset="1pt,1pt,1pt,1pt">
                    <w:txbxContent>
                      <w:p w:rsidR="006A29E9" w:rsidRPr="00E91512" w:rsidRDefault="006A29E9" w:rsidP="00942683">
                        <w:pPr>
                          <w:pStyle w:val="a8"/>
                          <w:jc w:val="center"/>
                          <w:rPr>
                            <w:rFonts w:ascii="Times New Roman" w:hAnsi="Times New Roman"/>
                            <w:sz w:val="18"/>
                            <w:szCs w:val="18"/>
                            <w:lang w:val="ru-RU"/>
                          </w:rPr>
                        </w:pPr>
                      </w:p>
                    </w:txbxContent>
                  </v:textbox>
                </v:rect>
              </v:group>
              <v:group id="Group 2536"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IkccAAADdAAAADwAAAGRycy9kb3ducmV2LnhtbESPT2vCQBTE7wW/w/IK&#10;3uom2oqkriKhSg9SMBFKb4/sMwlm34bsNn++fbdQ6HGYmd8w2/1oGtFT52rLCuJFBIK4sLrmUsE1&#10;Pz5tQDiPrLGxTAomcrDfzR62mGg78IX6zJciQNglqKDyvk2kdEVFBt3CtsTBu9nOoA+yK6XucAhw&#10;08hlFK2lwZrDQoUtpRUV9+zbKDgNOBxW8Vt/vt/S6St/+fg8x6TU/HE8vILwNPr/8F/7XSt4jjY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rtIkccAAADd&#10;AAAADwAAAAAAAAAAAAAAAACqAgAAZHJzL2Rvd25yZXYueG1sUEsFBgAAAAAEAAQA+gAAAJ4DAAAA&#10;AA==&#10;">
                <v:rect id="Rectangle 2537"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sO8MA&#10;AADdAAAADwAAAGRycy9kb3ducmV2LnhtbESPQWvCQBSE74L/YXlCb2a3IhKjq4SC0GujgsdH9pnE&#10;Zt+mu1tN/31XKPQ4zMw3zHY/2l7cyYfOsYbXTIEgrp3puNFwOh7mOYgQkQ32jknDDwXY76aTLRbG&#10;PfiD7lVsRIJwKFBDG+NQSBnqliyGzA3Eybs6bzEm6RtpPD4S3PZyodRKWuw4LbQ40FtL9Wf1bTWU&#10;5W08f1VrPASZK78yS9OUF61fZmO5ARFpjP/hv/a70bBU+QKeb9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ZsO8MAAADdAAAADwAAAAAAAAAAAAAAAACYAgAAZHJzL2Rv&#10;d25yZXYueG1sUEsFBgAAAAAEAAQA9QAAAIgDAAAAAA==&#10;" filled="f" stroked="f" strokeweight=".25pt">
                  <v:textbox inset="1pt,1pt,1pt,1pt">
                    <w:txbxContent>
                      <w:p w:rsidR="006A29E9" w:rsidRPr="00B576A1" w:rsidRDefault="006A29E9" w:rsidP="00942683">
                        <w:pPr>
                          <w:pStyle w:val="a8"/>
                          <w:rPr>
                            <w:sz w:val="18"/>
                            <w:szCs w:val="18"/>
                            <w:lang w:val="ru-RU"/>
                          </w:rPr>
                        </w:pPr>
                        <w:r>
                          <w:rPr>
                            <w:sz w:val="18"/>
                            <w:szCs w:val="18"/>
                            <w:lang w:val="ru-RU"/>
                          </w:rPr>
                          <w:t>Рецензит</w:t>
                        </w:r>
                      </w:p>
                    </w:txbxContent>
                  </v:textbox>
                </v:rect>
                <v:rect id="Rectangle 2538"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JoMMA&#10;AADdAAAADwAAAGRycy9kb3ducmV2LnhtbESPQWsCMRSE74L/ITyhN020ItutURZB6LVbhR4fm9fd&#10;1c3LmqS6/fdGKHgcZuYbZr0dbCeu5EPrWMN8pkAQV860XGs4fO2nGYgQkQ12jknDHwXYbsajNebG&#10;3fiTrmWsRYJwyFFDE2OfSxmqhiyGmeuJk/fjvMWYpK+l8XhLcNvJhVIrabHltNBgT7uGqnP5azUU&#10;xWk4Xso33AeZKb8yS1MX31q/TIbiHUSkIT7D/+0Po2Gpsld4vE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rJoMMAAADdAAAADwAAAAAAAAAAAAAAAACYAgAAZHJzL2Rv&#10;d25yZXYueG1sUEsFBgAAAAAEAAQA9QAAAIgDAAAAAA==&#10;" filled="f" stroked="f" strokeweight=".25pt">
                  <v:textbox inset="1pt,1pt,1pt,1pt">
                    <w:txbxContent>
                      <w:p w:rsidR="006A29E9" w:rsidRDefault="006A29E9" w:rsidP="00942683">
                        <w:pPr>
                          <w:pStyle w:val="a8"/>
                          <w:rPr>
                            <w:sz w:val="18"/>
                            <w:szCs w:val="18"/>
                          </w:rPr>
                        </w:pPr>
                      </w:p>
                    </w:txbxContent>
                  </v:textbox>
                </v:rect>
              </v:group>
              <v:line id="Line 2539"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yosAAAADdAAAADwAAAGRycy9kb3ducmV2LnhtbESPwQrCMBBE74L/EFbwpqmiItUoIlS8&#10;idWLt7VZ22KzKU3U+vdGEDwOM/OGWa5bU4knNa60rGA0jEAQZ1aXnCs4n5LBHITzyBory6TgTQ7W&#10;q25nibG2Lz7SM/W5CBB2MSoovK9jKV1WkEE3tDVx8G62MeiDbHKpG3wFuKnkOIpm0mDJYaHAmrYF&#10;Zff0YRTcL+dpsjts9alKN/qaJ/5yvWml+r12swDhqfX/8K+91wom0XwC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PsqLAAAAA3QAAAA8AAAAAAAAAAAAAAAAA&#10;oQIAAGRycy9kb3ducmV2LnhtbFBLBQYAAAAABAAEAPkAAACOAwAAAAA=&#10;" strokeweight="2pt"/>
              <v:rect id="Rectangle 2540"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0T8MA&#10;AADdAAAADwAAAGRycy9kb3ducmV2LnhtbESPQWsCMRSE74L/ITyhN00Ule3WKIsg9NqtQo+Pzevu&#10;6uZlTVLd/vtGKHgcZuYbZrMbbCdu5EPrWMN8pkAQV860XGs4fh6mGYgQkQ12jknDLwXYbcejDebG&#10;3fmDbmWsRYJwyFFDE2OfSxmqhiyGmeuJk/ftvMWYpK+l8XhPcNvJhVJrabHltNBgT/uGqkv5YzUU&#10;xXk4XctXPASZKb82S1MXX1q/TIbiDUSkIT7D/+13o2GpshU83q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0T8MAAADdAAAADwAAAAAAAAAAAAAAAACYAgAAZHJzL2Rv&#10;d25yZXYueG1sUEsFBgAAAAAEAAQA9QAAAIgDAAAAAA==&#10;" filled="f" stroked="f" strokeweight=".25pt">
                <v:textbox inset="1pt,1pt,1pt,1pt">
                  <w:txbxContent>
                    <w:p w:rsidR="006A29E9" w:rsidRPr="00D84D37" w:rsidRDefault="006A29E9" w:rsidP="00942683">
                      <w:pPr>
                        <w:pStyle w:val="aa"/>
                        <w:contextualSpacing/>
                        <w:jc w:val="center"/>
                        <w:rPr>
                          <w:rFonts w:ascii="ISOCPEUR" w:hAnsi="ISOCPEUR"/>
                          <w:i/>
                          <w:sz w:val="20"/>
                        </w:rPr>
                      </w:pPr>
                      <w:r w:rsidRPr="00E91512">
                        <w:rPr>
                          <w:i/>
                          <w:sz w:val="18"/>
                          <w:szCs w:val="18"/>
                        </w:rPr>
                        <w:t>Учебная практика по ПМ 0</w:t>
                      </w:r>
                      <w:r>
                        <w:rPr>
                          <w:i/>
                          <w:sz w:val="18"/>
                          <w:szCs w:val="18"/>
                        </w:rPr>
                        <w:t>1</w:t>
                      </w:r>
                      <w:r w:rsidRPr="00E91512">
                        <w:rPr>
                          <w:i/>
                          <w:sz w:val="18"/>
                          <w:szCs w:val="18"/>
                        </w:rPr>
                        <w:t xml:space="preserve"> </w:t>
                      </w:r>
                      <w:r>
                        <w:rPr>
                          <w:i/>
                          <w:sz w:val="18"/>
                          <w:szCs w:val="18"/>
                        </w:rPr>
                        <w:t>Разработка художественно-конструкторских (дизайнерских)проектов промышленной продукции, предметно-пространственных комплексов</w:t>
                      </w:r>
                    </w:p>
                    <w:p w:rsidR="006A29E9" w:rsidRPr="00D84D37" w:rsidRDefault="006A29E9" w:rsidP="00942683">
                      <w:pPr>
                        <w:pStyle w:val="aa"/>
                        <w:contextualSpacing/>
                        <w:jc w:val="center"/>
                        <w:rPr>
                          <w:rFonts w:ascii="ISOCPEUR" w:hAnsi="ISOCPEUR"/>
                          <w:i/>
                          <w:sz w:val="20"/>
                        </w:rPr>
                      </w:pPr>
                    </w:p>
                  </w:txbxContent>
                </v:textbox>
              </v:rect>
              <v:line id="Line 2541"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GJTsAAAADdAAAADwAAAGRycy9kb3ducmV2LnhtbESPwQrCMBBE74L/EFbwpqmiItUoIlS8&#10;idWLt7VZ22KzKU3U+vdGEDwOM/OGWa5bU4knNa60rGA0jEAQZ1aXnCs4n5LBHITzyBory6TgTQ7W&#10;q25nibG2Lz7SM/W5CBB2MSoovK9jKV1WkEE3tDVx8G62MeiDbHKpG3wFuKnkOIpm0mDJYaHAmrYF&#10;Zff0YRTcL+dpsjts9alKN/qaJ/5yvWml+r12swDhqfX/8K+91wom0XwG3zfhCc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RiU7AAAAA3QAAAA8AAAAAAAAAAAAAAAAA&#10;oQIAAGRycy9kb3ducmV2LnhtbFBLBQYAAAAABAAEAPkAAACOAwAAAAA=&#10;" strokeweight="2pt"/>
              <v:line id="Line 2542"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0s1cUAAADdAAAADwAAAGRycy9kb3ducmV2LnhtbESPQWvCQBSE74X+h+UVvDWbFlslukoI&#10;RLxJk1y8PbPPJJh9G7Krxn/vFgo9DjPzDbPeTqYXNxpdZ1nBRxSDIK6t7rhRUJX5+xKE88gae8uk&#10;4EEOtpvXlzUm2t75h26Fb0SAsEtQQev9kEjp6pYMusgOxME729GgD3JspB7xHuCml59x/C0NdhwW&#10;Whwoa6m+FFej4HKsvvLdIdNlX6T61OT+eDprpWZvU7oC4Wny/+G/9l4rmMfLBfy+CU9Ab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0s1cUAAADdAAAADwAAAAAAAAAA&#10;AAAAAAChAgAAZHJzL2Rvd25yZXYueG1sUEsFBgAAAAAEAAQA+QAAAJMDAAAAAA==&#10;" strokeweight="2pt"/>
              <v:line id="Line 2543"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4p74AAADdAAAADwAAAGRycy9kb3ducmV2LnhtbERPvQrCMBDeBd8hnOCmqaIi1SgiVNzE&#10;2sXtbM622FxKE7W+vRkEx4/vf73tTC1e1LrKsoLJOAJBnFtdcaEguySjJQjnkTXWlknBhxxsN/3e&#10;GmNt33ymV+oLEULYxaig9L6JpXR5SQbd2DbEgbvb1qAPsC2kbvEdwk0tp1G0kAYrDg0lNrQvKX+k&#10;T6Pgcc3myeG015c63elbkfjr7a6VGg663QqEp87/xT/3USuYRcswN7w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ArinvgAAAN0AAAAPAAAAAAAAAAAAAAAAAKEC&#10;AABkcnMvZG93bnJldi54bWxQSwUGAAAAAAQABAD5AAAAjAMAAAAA&#10;" strokeweight="2pt"/>
              <v:rect id="Rectangle 2544"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SsIA&#10;AADdAAAADwAAAGRycy9kb3ducmV2LnhtbESPQYvCMBSE7wv+h/AEb2viIlKrUcqC4NXuLnh8NM+2&#10;2rzUJGr992ZhYY/DzHzDrLeD7cSdfGgda5hNFQjiypmWaw3fX7v3DESIyAY7x6ThSQG2m9HbGnPj&#10;HnygexlrkSAcctTQxNjnUoaqIYth6nri5J2ctxiT9LU0Hh8Jbjv5odRCWmw5LTTY02dD1aW8WQ1F&#10;cR5+ruUSd0Fmyi/M3NTFUevJeChWICIN8T/8194bDXOVLeH3TXo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v5KwgAAAN0AAAAPAAAAAAAAAAAAAAAAAJgCAABkcnMvZG93&#10;bnJldi54bWxQSwUGAAAAAAQABAD1AAAAhwMAAAAA&#10;" filled="f" stroked="f" strokeweight=".25pt">
                <v:textbox inset="1pt,1pt,1pt,1pt">
                  <w:txbxContent>
                    <w:p w:rsidR="006A29E9" w:rsidRDefault="006A29E9" w:rsidP="00942683">
                      <w:pPr>
                        <w:pStyle w:val="a8"/>
                        <w:jc w:val="center"/>
                        <w:rPr>
                          <w:sz w:val="18"/>
                          <w:szCs w:val="18"/>
                        </w:rPr>
                      </w:pPr>
                      <w:r>
                        <w:rPr>
                          <w:sz w:val="18"/>
                          <w:szCs w:val="18"/>
                        </w:rPr>
                        <w:t>Лит.</w:t>
                      </w:r>
                    </w:p>
                  </w:txbxContent>
                </v:textbox>
              </v:rect>
              <v:rect id="Rectangle 2545"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BCr4A&#10;AADdAAAADwAAAGRycy9kb3ducmV2LnhtbERPTYvCMBC9C/6HMII3TVxEtBqlCIJX6y7scWhm22oz&#10;qUlW6783B8Hj431vdr1txZ18aBxrmE0VCOLSmYYrDd/nw2QJIkRkg61j0vCkALvtcLDBzLgHn+he&#10;xEqkEA4Zaqhj7DIpQ1mTxTB1HXHi/py3GBP0lTQeHynctvJLqYW02HBqqLGjfU3ltfi3GvL80v/c&#10;ihUeglwqvzBzU+W/Wo9Hfb4GEamPH/HbfTQa5mqV9qc36Qn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hwQq+AAAA3QAAAA8AAAAAAAAAAAAAAAAAmAIAAGRycy9kb3ducmV2&#10;LnhtbFBLBQYAAAAABAAEAPUAAACDAwAAAAA=&#10;" filled="f" stroked="f" strokeweight=".25pt">
                <v:textbox inset="1pt,1pt,1pt,1pt">
                  <w:txbxContent>
                    <w:p w:rsidR="006A29E9" w:rsidRDefault="006A29E9" w:rsidP="00942683">
                      <w:pPr>
                        <w:pStyle w:val="a8"/>
                        <w:jc w:val="center"/>
                        <w:rPr>
                          <w:sz w:val="18"/>
                          <w:szCs w:val="18"/>
                        </w:rPr>
                      </w:pPr>
                      <w:r>
                        <w:rPr>
                          <w:sz w:val="18"/>
                          <w:szCs w:val="18"/>
                        </w:rPr>
                        <w:t>Листов</w:t>
                      </w:r>
                    </w:p>
                  </w:txbxContent>
                </v:textbox>
              </v:rect>
              <v:rect id="Rectangle 2546"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kkcIA&#10;AADdAAAADwAAAGRycy9kb3ducmV2LnhtbESPQYvCMBSE74L/ITzBmyaKiFajFEHwancX9vho3rbV&#10;5qUmUeu/NwsLexxm5htmu+9tKx7kQ+NYw2yqQBCXzjRcafj8OE5WIEJENtg6Jg0vCrDfDQdbzIx7&#10;8pkeRaxEgnDIUEMdY5dJGcqaLIap64iT9+O8xZikr6Tx+Exw28q5UktpseG0UGNHh5rKa3G3GvL8&#10;0n/dijUeg1wpvzQLU+XfWo9Hfb4BEamP/+G/9sloWKj1DH7fpCc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WSRwgAAAN0AAAAPAAAAAAAAAAAAAAAAAJgCAABkcnMvZG93&#10;bnJldi54bWxQSwUGAAAAAAQABAD1AAAAhwMAAAAA&#10;" filled="f" stroked="f" strokeweight=".25pt">
                <v:textbox inset="1pt,1pt,1pt,1pt">
                  <w:txbxContent>
                    <w:p w:rsidR="006A29E9" w:rsidRDefault="006A29E9" w:rsidP="00942683">
                      <w:pPr>
                        <w:pStyle w:val="a8"/>
                        <w:jc w:val="center"/>
                        <w:rPr>
                          <w:b/>
                          <w:bCs/>
                          <w:sz w:val="18"/>
                          <w:szCs w:val="18"/>
                          <w:lang w:val="ru-RU"/>
                        </w:rPr>
                      </w:pPr>
                    </w:p>
                  </w:txbxContent>
                </v:textbox>
              </v:rect>
              <v:line id="Line 2547"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sUAAADdAAAADwAAAGRycy9kb3ducmV2LnhtbESP0WoCMRRE3wX/IVzBN80qInVrFLEt&#10;KD5IbT/gurndbN3cLEmqq19vhIKPw8ycYebL1tbiTD5UjhWMhhkI4sLpiksF318fgxcQISJrrB2T&#10;gisFWC66nTnm2l34k86HWIoE4ZCjAhNjk0sZCkMWw9A1xMn7cd5iTNKXUnu8JLit5TjLptJixWnB&#10;YENrQ8Xp8GcVbP1xdxrdSiOPvPXv9f5tFuyvUv1eu3oFEamNz/B/e6MVTLLZGB5v0hO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esUAAADdAAAADwAAAAAAAAAA&#10;AAAAAAChAgAAZHJzL2Rvd25yZXYueG1sUEsFBgAAAAAEAAQA+QAAAJMDAAAAAA==&#10;" strokeweight="1pt"/>
              <v:line id="Line 2548"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ra4cUAAADdAAAADwAAAGRycy9kb3ducmV2LnhtbESP0WoCMRRE34X+Q7iFvmnWtkhdjVKq&#10;QqUPUvUDrpvrZuvmZkmirn59Iwg+DjNzhhlPW1uLE/lQOVbQ72UgiAunKy4VbDeL7geIEJE11o5J&#10;wYUCTCdPnTHm2p35l07rWIoE4ZCjAhNjk0sZCkMWQ881xMnbO28xJulLqT2eE9zW8jXLBtJixWnB&#10;YENfhorD+mgVLP3u59C/lkbueOnn9Wo2DPZPqZfn9nMEIlIbH+F7+1sreM+Gb3B7k56An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ra4cUAAADdAAAADwAAAAAAAAAA&#10;AAAAAAChAgAAZHJzL2Rvd25yZXYueG1sUEsFBgAAAAAEAAQA+QAAAJMDAAAAAA==&#10;" strokeweight="1pt"/>
              <v:rect id="Rectangle 2549"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HCcIA&#10;AADdAAAADwAAAGRycy9kb3ducmV2LnhtbESPQYvCMBSE7wv+h/AEb2viUkSrUcqCsFe7Ch4fzbOt&#10;Ni81yWr3328WBI/DzHzDrLeD7cSdfGgda5hNFQjiypmWaw2H7937AkSIyAY7x6ThlwJsN6O3NebG&#10;PXhP9zLWIkE45KihibHPpQxVQxbD1PXEyTs7bzEm6WtpPD4S3HbyQ6m5tNhyWmiwp8+Gqmv5YzUU&#10;xWU43sol7oJcKD83mamLk9aT8VCsQEQa4iv8bH8ZDZlaZvD/Jj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2scJwgAAAN0AAAAPAAAAAAAAAAAAAAAAAJgCAABkcnMvZG93&#10;bnJldi54bWxQSwUGAAAAAAQABAD1AAAAhwMAAAAA&#10;" filled="f" stroked="f" strokeweight=".25pt">
                <v:textbox inset="1pt,1pt,1pt,1pt">
                  <w:txbxContent>
                    <w:p w:rsidR="006A29E9" w:rsidRPr="00E91512" w:rsidRDefault="006A29E9" w:rsidP="00942683">
                      <w:pPr>
                        <w:pStyle w:val="a8"/>
                        <w:jc w:val="center"/>
                        <w:rPr>
                          <w:rFonts w:ascii="Times New Roman" w:hAnsi="Times New Roman"/>
                          <w:bCs/>
                          <w:i w:val="0"/>
                          <w:szCs w:val="28"/>
                          <w:lang w:val="ru-RU"/>
                        </w:rPr>
                      </w:pPr>
                      <w:r w:rsidRPr="00E91512">
                        <w:rPr>
                          <w:rFonts w:ascii="Times New Roman" w:hAnsi="Times New Roman"/>
                          <w:bCs/>
                          <w:i w:val="0"/>
                          <w:szCs w:val="28"/>
                          <w:lang w:val="ru-RU"/>
                        </w:rPr>
                        <w:t>ГБПОУ ИО «АПЭТ»</w:t>
                      </w:r>
                    </w:p>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C58"/>
    <w:multiLevelType w:val="hybridMultilevel"/>
    <w:tmpl w:val="E8023D32"/>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53485C"/>
    <w:multiLevelType w:val="hybridMultilevel"/>
    <w:tmpl w:val="BCFEDAB8"/>
    <w:lvl w:ilvl="0" w:tplc="6A165C02">
      <w:start w:val="1"/>
      <w:numFmt w:val="bullet"/>
      <w:lvlText w:val="-"/>
      <w:lvlJc w:val="left"/>
      <w:pPr>
        <w:ind w:left="720" w:hanging="360"/>
      </w:pPr>
      <w:rPr>
        <w:rFonts w:ascii="Calibri" w:hAnsi="Calibri" w:hint="default"/>
      </w:rPr>
    </w:lvl>
    <w:lvl w:ilvl="1" w:tplc="3B9AF362">
      <w:start w:val="1"/>
      <w:numFmt w:val="bullet"/>
      <w:lvlText w:val="o"/>
      <w:lvlJc w:val="left"/>
      <w:pPr>
        <w:ind w:left="1440" w:hanging="360"/>
      </w:pPr>
      <w:rPr>
        <w:rFonts w:ascii="Courier New" w:hAnsi="Courier New" w:hint="default"/>
      </w:rPr>
    </w:lvl>
    <w:lvl w:ilvl="2" w:tplc="7EC00F58">
      <w:start w:val="1"/>
      <w:numFmt w:val="bullet"/>
      <w:lvlText w:val=""/>
      <w:lvlJc w:val="left"/>
      <w:pPr>
        <w:ind w:left="2160" w:hanging="360"/>
      </w:pPr>
      <w:rPr>
        <w:rFonts w:ascii="Wingdings" w:hAnsi="Wingdings" w:hint="default"/>
      </w:rPr>
    </w:lvl>
    <w:lvl w:ilvl="3" w:tplc="F348D724">
      <w:start w:val="1"/>
      <w:numFmt w:val="bullet"/>
      <w:lvlText w:val=""/>
      <w:lvlJc w:val="left"/>
      <w:pPr>
        <w:ind w:left="2880" w:hanging="360"/>
      </w:pPr>
      <w:rPr>
        <w:rFonts w:ascii="Symbol" w:hAnsi="Symbol" w:hint="default"/>
      </w:rPr>
    </w:lvl>
    <w:lvl w:ilvl="4" w:tplc="18E68AFC">
      <w:start w:val="1"/>
      <w:numFmt w:val="bullet"/>
      <w:lvlText w:val="o"/>
      <w:lvlJc w:val="left"/>
      <w:pPr>
        <w:ind w:left="3600" w:hanging="360"/>
      </w:pPr>
      <w:rPr>
        <w:rFonts w:ascii="Courier New" w:hAnsi="Courier New" w:hint="default"/>
      </w:rPr>
    </w:lvl>
    <w:lvl w:ilvl="5" w:tplc="82F212A4">
      <w:start w:val="1"/>
      <w:numFmt w:val="bullet"/>
      <w:lvlText w:val=""/>
      <w:lvlJc w:val="left"/>
      <w:pPr>
        <w:ind w:left="4320" w:hanging="360"/>
      </w:pPr>
      <w:rPr>
        <w:rFonts w:ascii="Wingdings" w:hAnsi="Wingdings" w:hint="default"/>
      </w:rPr>
    </w:lvl>
    <w:lvl w:ilvl="6" w:tplc="8D264C3C">
      <w:start w:val="1"/>
      <w:numFmt w:val="bullet"/>
      <w:lvlText w:val=""/>
      <w:lvlJc w:val="left"/>
      <w:pPr>
        <w:ind w:left="5040" w:hanging="360"/>
      </w:pPr>
      <w:rPr>
        <w:rFonts w:ascii="Symbol" w:hAnsi="Symbol" w:hint="default"/>
      </w:rPr>
    </w:lvl>
    <w:lvl w:ilvl="7" w:tplc="EA1862D8">
      <w:start w:val="1"/>
      <w:numFmt w:val="bullet"/>
      <w:lvlText w:val="o"/>
      <w:lvlJc w:val="left"/>
      <w:pPr>
        <w:ind w:left="5760" w:hanging="360"/>
      </w:pPr>
      <w:rPr>
        <w:rFonts w:ascii="Courier New" w:hAnsi="Courier New" w:hint="default"/>
      </w:rPr>
    </w:lvl>
    <w:lvl w:ilvl="8" w:tplc="76BA5FF4">
      <w:start w:val="1"/>
      <w:numFmt w:val="bullet"/>
      <w:lvlText w:val=""/>
      <w:lvlJc w:val="left"/>
      <w:pPr>
        <w:ind w:left="6480" w:hanging="360"/>
      </w:pPr>
      <w:rPr>
        <w:rFonts w:ascii="Wingdings" w:hAnsi="Wingdings" w:hint="default"/>
      </w:rPr>
    </w:lvl>
  </w:abstractNum>
  <w:abstractNum w:abstractNumId="2" w15:restartNumberingAfterBreak="0">
    <w:nsid w:val="09040281"/>
    <w:multiLevelType w:val="hybridMultilevel"/>
    <w:tmpl w:val="790A10F6"/>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40BBF"/>
    <w:multiLevelType w:val="hybridMultilevel"/>
    <w:tmpl w:val="BF14F792"/>
    <w:lvl w:ilvl="0" w:tplc="A702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A33D4"/>
    <w:multiLevelType w:val="hybridMultilevel"/>
    <w:tmpl w:val="FEE43410"/>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2427DD"/>
    <w:multiLevelType w:val="hybridMultilevel"/>
    <w:tmpl w:val="EAC4E8C4"/>
    <w:lvl w:ilvl="0" w:tplc="A7028D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79A24D6"/>
    <w:multiLevelType w:val="hybridMultilevel"/>
    <w:tmpl w:val="C1522264"/>
    <w:lvl w:ilvl="0" w:tplc="CA90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E20680"/>
    <w:multiLevelType w:val="hybridMultilevel"/>
    <w:tmpl w:val="B4D4C3A6"/>
    <w:lvl w:ilvl="0" w:tplc="349A89A2">
      <w:start w:val="1"/>
      <w:numFmt w:val="decimal"/>
      <w:lvlText w:val="%1"/>
      <w:lvlJc w:val="left"/>
      <w:pPr>
        <w:ind w:left="1301"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9A1F5D"/>
    <w:multiLevelType w:val="hybridMultilevel"/>
    <w:tmpl w:val="BE98633A"/>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AF438B"/>
    <w:multiLevelType w:val="multilevel"/>
    <w:tmpl w:val="B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C38C3"/>
    <w:multiLevelType w:val="hybridMultilevel"/>
    <w:tmpl w:val="88C68D70"/>
    <w:lvl w:ilvl="0" w:tplc="5E3EE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51BF8"/>
    <w:multiLevelType w:val="hybridMultilevel"/>
    <w:tmpl w:val="67384142"/>
    <w:lvl w:ilvl="0" w:tplc="D0ECA532">
      <w:start w:val="1"/>
      <w:numFmt w:val="decimal"/>
      <w:lvlText w:val="%1."/>
      <w:lvlJc w:val="left"/>
      <w:pPr>
        <w:ind w:left="720" w:hanging="360"/>
      </w:pPr>
    </w:lvl>
    <w:lvl w:ilvl="1" w:tplc="FA7033DC">
      <w:start w:val="1"/>
      <w:numFmt w:val="lowerLetter"/>
      <w:lvlText w:val="%2."/>
      <w:lvlJc w:val="left"/>
      <w:pPr>
        <w:ind w:left="1440" w:hanging="360"/>
      </w:pPr>
    </w:lvl>
    <w:lvl w:ilvl="2" w:tplc="CE96D860">
      <w:start w:val="1"/>
      <w:numFmt w:val="lowerRoman"/>
      <w:lvlText w:val="%3."/>
      <w:lvlJc w:val="right"/>
      <w:pPr>
        <w:ind w:left="2160" w:hanging="180"/>
      </w:pPr>
    </w:lvl>
    <w:lvl w:ilvl="3" w:tplc="9C526FBA">
      <w:start w:val="1"/>
      <w:numFmt w:val="decimal"/>
      <w:lvlText w:val="%4."/>
      <w:lvlJc w:val="left"/>
      <w:pPr>
        <w:ind w:left="2880" w:hanging="360"/>
      </w:pPr>
    </w:lvl>
    <w:lvl w:ilvl="4" w:tplc="8DDA50B2">
      <w:start w:val="1"/>
      <w:numFmt w:val="lowerLetter"/>
      <w:lvlText w:val="%5."/>
      <w:lvlJc w:val="left"/>
      <w:pPr>
        <w:ind w:left="3600" w:hanging="360"/>
      </w:pPr>
    </w:lvl>
    <w:lvl w:ilvl="5" w:tplc="2C7CFD88">
      <w:start w:val="1"/>
      <w:numFmt w:val="lowerRoman"/>
      <w:lvlText w:val="%6."/>
      <w:lvlJc w:val="right"/>
      <w:pPr>
        <w:ind w:left="4320" w:hanging="180"/>
      </w:pPr>
    </w:lvl>
    <w:lvl w:ilvl="6" w:tplc="0F467314">
      <w:start w:val="1"/>
      <w:numFmt w:val="decimal"/>
      <w:lvlText w:val="%7."/>
      <w:lvlJc w:val="left"/>
      <w:pPr>
        <w:ind w:left="5040" w:hanging="360"/>
      </w:pPr>
    </w:lvl>
    <w:lvl w:ilvl="7" w:tplc="43848B88">
      <w:start w:val="1"/>
      <w:numFmt w:val="lowerLetter"/>
      <w:lvlText w:val="%8."/>
      <w:lvlJc w:val="left"/>
      <w:pPr>
        <w:ind w:left="5760" w:hanging="360"/>
      </w:pPr>
    </w:lvl>
    <w:lvl w:ilvl="8" w:tplc="7FD69B06">
      <w:start w:val="1"/>
      <w:numFmt w:val="lowerRoman"/>
      <w:lvlText w:val="%9."/>
      <w:lvlJc w:val="right"/>
      <w:pPr>
        <w:ind w:left="6480" w:hanging="180"/>
      </w:pPr>
    </w:lvl>
  </w:abstractNum>
  <w:abstractNum w:abstractNumId="12" w15:restartNumberingAfterBreak="0">
    <w:nsid w:val="2C7E20C1"/>
    <w:multiLevelType w:val="hybridMultilevel"/>
    <w:tmpl w:val="9320C418"/>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C07E70"/>
    <w:multiLevelType w:val="hybridMultilevel"/>
    <w:tmpl w:val="EC1C9F68"/>
    <w:lvl w:ilvl="0" w:tplc="058E7772">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14" w15:restartNumberingAfterBreak="0">
    <w:nsid w:val="33E16979"/>
    <w:multiLevelType w:val="hybridMultilevel"/>
    <w:tmpl w:val="16E81EE4"/>
    <w:lvl w:ilvl="0" w:tplc="5B04086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34782D72"/>
    <w:multiLevelType w:val="hybridMultilevel"/>
    <w:tmpl w:val="1D000A74"/>
    <w:lvl w:ilvl="0" w:tplc="56EE829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347E7882"/>
    <w:multiLevelType w:val="hybridMultilevel"/>
    <w:tmpl w:val="BD26F8DE"/>
    <w:lvl w:ilvl="0" w:tplc="D16EF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BD2A80"/>
    <w:multiLevelType w:val="hybridMultilevel"/>
    <w:tmpl w:val="6E5E82A4"/>
    <w:lvl w:ilvl="0" w:tplc="6B44AF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4F6162"/>
    <w:multiLevelType w:val="multilevel"/>
    <w:tmpl w:val="8E5AB114"/>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40E0E52"/>
    <w:multiLevelType w:val="multilevel"/>
    <w:tmpl w:val="52DA0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A474C2C"/>
    <w:multiLevelType w:val="hybridMultilevel"/>
    <w:tmpl w:val="D3064DDE"/>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941E9C"/>
    <w:multiLevelType w:val="hybridMultilevel"/>
    <w:tmpl w:val="DBE2ED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BE0696"/>
    <w:multiLevelType w:val="hybridMultilevel"/>
    <w:tmpl w:val="C22ED772"/>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3E3B5F"/>
    <w:multiLevelType w:val="hybridMultilevel"/>
    <w:tmpl w:val="CD9C7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C0421"/>
    <w:multiLevelType w:val="hybridMultilevel"/>
    <w:tmpl w:val="370E9420"/>
    <w:lvl w:ilvl="0" w:tplc="144C1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A30B2A"/>
    <w:multiLevelType w:val="hybridMultilevel"/>
    <w:tmpl w:val="2E746432"/>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214DA7"/>
    <w:multiLevelType w:val="hybridMultilevel"/>
    <w:tmpl w:val="8772998A"/>
    <w:lvl w:ilvl="0" w:tplc="D16EF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FE5584"/>
    <w:multiLevelType w:val="hybridMultilevel"/>
    <w:tmpl w:val="D49E439A"/>
    <w:lvl w:ilvl="0" w:tplc="A7028DF8">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8" w15:restartNumberingAfterBreak="0">
    <w:nsid w:val="594A3EC3"/>
    <w:multiLevelType w:val="multilevel"/>
    <w:tmpl w:val="D98C89D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F784542"/>
    <w:multiLevelType w:val="multilevel"/>
    <w:tmpl w:val="6E66D880"/>
    <w:lvl w:ilvl="0">
      <w:start w:val="1"/>
      <w:numFmt w:val="decimal"/>
      <w:lvlText w:val="%1."/>
      <w:lvlJc w:val="left"/>
      <w:pPr>
        <w:ind w:left="720" w:hanging="360"/>
      </w:p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F8F28BD"/>
    <w:multiLevelType w:val="hybridMultilevel"/>
    <w:tmpl w:val="3F4A7924"/>
    <w:lvl w:ilvl="0" w:tplc="144C1B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544EBC"/>
    <w:multiLevelType w:val="hybridMultilevel"/>
    <w:tmpl w:val="7F2897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B405A2"/>
    <w:multiLevelType w:val="hybridMultilevel"/>
    <w:tmpl w:val="9E3848F8"/>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96235"/>
    <w:multiLevelType w:val="hybridMultilevel"/>
    <w:tmpl w:val="E272BF2E"/>
    <w:lvl w:ilvl="0" w:tplc="3E22F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DD4CDE"/>
    <w:multiLevelType w:val="hybridMultilevel"/>
    <w:tmpl w:val="2F82D87C"/>
    <w:lvl w:ilvl="0" w:tplc="D16EF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285B9F"/>
    <w:multiLevelType w:val="hybridMultilevel"/>
    <w:tmpl w:val="71F43BFA"/>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B61064"/>
    <w:multiLevelType w:val="hybridMultilevel"/>
    <w:tmpl w:val="0F0A2E08"/>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9C48AA"/>
    <w:multiLevelType w:val="multilevel"/>
    <w:tmpl w:val="978A1EA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15:restartNumberingAfterBreak="0">
    <w:nsid w:val="6FFE3946"/>
    <w:multiLevelType w:val="hybridMultilevel"/>
    <w:tmpl w:val="2FC64672"/>
    <w:lvl w:ilvl="0" w:tplc="0B4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222B3E"/>
    <w:multiLevelType w:val="hybridMultilevel"/>
    <w:tmpl w:val="4380DE54"/>
    <w:lvl w:ilvl="0" w:tplc="99AE1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A555D5"/>
    <w:multiLevelType w:val="hybridMultilevel"/>
    <w:tmpl w:val="44FCE898"/>
    <w:lvl w:ilvl="0" w:tplc="A7028D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51A2C74"/>
    <w:multiLevelType w:val="hybridMultilevel"/>
    <w:tmpl w:val="566A973A"/>
    <w:lvl w:ilvl="0" w:tplc="A7028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5BF01FE"/>
    <w:multiLevelType w:val="hybridMultilevel"/>
    <w:tmpl w:val="B0C6204A"/>
    <w:lvl w:ilvl="0" w:tplc="2DBABA32">
      <w:numFmt w:val="bullet"/>
      <w:lvlText w:val="•"/>
      <w:lvlJc w:val="left"/>
      <w:pPr>
        <w:ind w:left="1419" w:hanging="7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FF36C15"/>
    <w:multiLevelType w:val="hybridMultilevel"/>
    <w:tmpl w:val="5E3EF972"/>
    <w:lvl w:ilvl="0" w:tplc="641A950A">
      <w:start w:val="1"/>
      <w:numFmt w:val="bullet"/>
      <w:lvlText w:val=""/>
      <w:lvlJc w:val="left"/>
      <w:pPr>
        <w:ind w:left="1018" w:hanging="360"/>
      </w:pPr>
      <w:rPr>
        <w:rFonts w:ascii="Symbol" w:hAnsi="Symbol" w:hint="default"/>
        <w:color w:val="auto"/>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num w:numId="1">
    <w:abstractNumId w:val="23"/>
  </w:num>
  <w:num w:numId="2">
    <w:abstractNumId w:val="22"/>
  </w:num>
  <w:num w:numId="3">
    <w:abstractNumId w:val="25"/>
  </w:num>
  <w:num w:numId="4">
    <w:abstractNumId w:val="42"/>
  </w:num>
  <w:num w:numId="5">
    <w:abstractNumId w:val="32"/>
  </w:num>
  <w:num w:numId="6">
    <w:abstractNumId w:val="4"/>
  </w:num>
  <w:num w:numId="7">
    <w:abstractNumId w:val="8"/>
  </w:num>
  <w:num w:numId="8">
    <w:abstractNumId w:val="2"/>
  </w:num>
  <w:num w:numId="9">
    <w:abstractNumId w:val="9"/>
  </w:num>
  <w:num w:numId="10">
    <w:abstractNumId w:val="0"/>
  </w:num>
  <w:num w:numId="11">
    <w:abstractNumId w:val="16"/>
  </w:num>
  <w:num w:numId="12">
    <w:abstractNumId w:val="34"/>
  </w:num>
  <w:num w:numId="13">
    <w:abstractNumId w:val="35"/>
  </w:num>
  <w:num w:numId="14">
    <w:abstractNumId w:val="36"/>
  </w:num>
  <w:num w:numId="15">
    <w:abstractNumId w:val="41"/>
  </w:num>
  <w:num w:numId="16">
    <w:abstractNumId w:val="20"/>
  </w:num>
  <w:num w:numId="17">
    <w:abstractNumId w:val="31"/>
  </w:num>
  <w:num w:numId="18">
    <w:abstractNumId w:val="18"/>
  </w:num>
  <w:num w:numId="19">
    <w:abstractNumId w:val="7"/>
  </w:num>
  <w:num w:numId="20">
    <w:abstractNumId w:val="15"/>
  </w:num>
  <w:num w:numId="21">
    <w:abstractNumId w:val="39"/>
  </w:num>
  <w:num w:numId="22">
    <w:abstractNumId w:val="12"/>
  </w:num>
  <w:num w:numId="23">
    <w:abstractNumId w:val="13"/>
  </w:num>
  <w:num w:numId="24">
    <w:abstractNumId w:val="24"/>
  </w:num>
  <w:num w:numId="25">
    <w:abstractNumId w:val="30"/>
  </w:num>
  <w:num w:numId="26">
    <w:abstractNumId w:val="43"/>
  </w:num>
  <w:num w:numId="27">
    <w:abstractNumId w:val="14"/>
  </w:num>
  <w:num w:numId="28">
    <w:abstractNumId w:val="28"/>
  </w:num>
  <w:num w:numId="29">
    <w:abstractNumId w:val="19"/>
  </w:num>
  <w:num w:numId="30">
    <w:abstractNumId w:val="37"/>
  </w:num>
  <w:num w:numId="31">
    <w:abstractNumId w:val="29"/>
  </w:num>
  <w:num w:numId="32">
    <w:abstractNumId w:val="21"/>
  </w:num>
  <w:num w:numId="33">
    <w:abstractNumId w:val="38"/>
  </w:num>
  <w:num w:numId="34">
    <w:abstractNumId w:val="27"/>
  </w:num>
  <w:num w:numId="35">
    <w:abstractNumId w:val="33"/>
  </w:num>
  <w:num w:numId="36">
    <w:abstractNumId w:val="17"/>
  </w:num>
  <w:num w:numId="37">
    <w:abstractNumId w:val="40"/>
  </w:num>
  <w:num w:numId="38">
    <w:abstractNumId w:val="5"/>
  </w:num>
  <w:num w:numId="39">
    <w:abstractNumId w:val="1"/>
  </w:num>
  <w:num w:numId="40">
    <w:abstractNumId w:val="11"/>
  </w:num>
  <w:num w:numId="41">
    <w:abstractNumId w:val="3"/>
  </w:num>
  <w:num w:numId="42">
    <w:abstractNumId w:val="6"/>
  </w:num>
  <w:num w:numId="43">
    <w:abstractNumId w:val="2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B0"/>
    <w:rsid w:val="00000C5C"/>
    <w:rsid w:val="00010355"/>
    <w:rsid w:val="00011A57"/>
    <w:rsid w:val="00013A65"/>
    <w:rsid w:val="000275D1"/>
    <w:rsid w:val="00033349"/>
    <w:rsid w:val="000403D9"/>
    <w:rsid w:val="00057E98"/>
    <w:rsid w:val="00093249"/>
    <w:rsid w:val="0009714E"/>
    <w:rsid w:val="000A0AD4"/>
    <w:rsid w:val="000E6A80"/>
    <w:rsid w:val="000F1458"/>
    <w:rsid w:val="00110D6B"/>
    <w:rsid w:val="00110F5A"/>
    <w:rsid w:val="00163395"/>
    <w:rsid w:val="00171803"/>
    <w:rsid w:val="001A197C"/>
    <w:rsid w:val="001C25B5"/>
    <w:rsid w:val="001F28C6"/>
    <w:rsid w:val="00214889"/>
    <w:rsid w:val="0024207F"/>
    <w:rsid w:val="00243503"/>
    <w:rsid w:val="00293ED7"/>
    <w:rsid w:val="002B2E5F"/>
    <w:rsid w:val="003342E3"/>
    <w:rsid w:val="003356CC"/>
    <w:rsid w:val="00373484"/>
    <w:rsid w:val="0037415A"/>
    <w:rsid w:val="003A1D52"/>
    <w:rsid w:val="003B0A09"/>
    <w:rsid w:val="003D27C1"/>
    <w:rsid w:val="003D6975"/>
    <w:rsid w:val="003F69F6"/>
    <w:rsid w:val="00405290"/>
    <w:rsid w:val="00426947"/>
    <w:rsid w:val="004377E0"/>
    <w:rsid w:val="004A4E3A"/>
    <w:rsid w:val="004D13A7"/>
    <w:rsid w:val="004D2FF0"/>
    <w:rsid w:val="004E32D8"/>
    <w:rsid w:val="00506A4C"/>
    <w:rsid w:val="005110B7"/>
    <w:rsid w:val="00526BE0"/>
    <w:rsid w:val="00527F74"/>
    <w:rsid w:val="00585888"/>
    <w:rsid w:val="0059708A"/>
    <w:rsid w:val="005A529D"/>
    <w:rsid w:val="005B061E"/>
    <w:rsid w:val="005B335E"/>
    <w:rsid w:val="005C5A9A"/>
    <w:rsid w:val="005F6A81"/>
    <w:rsid w:val="006207BE"/>
    <w:rsid w:val="00645FB5"/>
    <w:rsid w:val="00653BCA"/>
    <w:rsid w:val="0066434E"/>
    <w:rsid w:val="00697270"/>
    <w:rsid w:val="006A118D"/>
    <w:rsid w:val="006A29E9"/>
    <w:rsid w:val="006C40E8"/>
    <w:rsid w:val="006E1E77"/>
    <w:rsid w:val="006F4988"/>
    <w:rsid w:val="007005B4"/>
    <w:rsid w:val="00700FE2"/>
    <w:rsid w:val="0070433A"/>
    <w:rsid w:val="00712ACE"/>
    <w:rsid w:val="0073290D"/>
    <w:rsid w:val="00734990"/>
    <w:rsid w:val="007660AB"/>
    <w:rsid w:val="007A6C2E"/>
    <w:rsid w:val="007D087E"/>
    <w:rsid w:val="007E0137"/>
    <w:rsid w:val="00805D57"/>
    <w:rsid w:val="008611C0"/>
    <w:rsid w:val="008C702F"/>
    <w:rsid w:val="0090735E"/>
    <w:rsid w:val="00911E0D"/>
    <w:rsid w:val="00936737"/>
    <w:rsid w:val="00942683"/>
    <w:rsid w:val="009738F6"/>
    <w:rsid w:val="00982D96"/>
    <w:rsid w:val="00996CF1"/>
    <w:rsid w:val="009D73C4"/>
    <w:rsid w:val="009E1A95"/>
    <w:rsid w:val="009F604C"/>
    <w:rsid w:val="00A02F07"/>
    <w:rsid w:val="00A07D7C"/>
    <w:rsid w:val="00A11BEE"/>
    <w:rsid w:val="00A33027"/>
    <w:rsid w:val="00A5321A"/>
    <w:rsid w:val="00A643D1"/>
    <w:rsid w:val="00A64D0E"/>
    <w:rsid w:val="00A65856"/>
    <w:rsid w:val="00A71DD2"/>
    <w:rsid w:val="00AA3214"/>
    <w:rsid w:val="00AC38AA"/>
    <w:rsid w:val="00AC629B"/>
    <w:rsid w:val="00B470D5"/>
    <w:rsid w:val="00B61FAE"/>
    <w:rsid w:val="00B63440"/>
    <w:rsid w:val="00B8238A"/>
    <w:rsid w:val="00B91E96"/>
    <w:rsid w:val="00B9348A"/>
    <w:rsid w:val="00BC3EBF"/>
    <w:rsid w:val="00BC4369"/>
    <w:rsid w:val="00BD382A"/>
    <w:rsid w:val="00BD6E79"/>
    <w:rsid w:val="00BF2A0F"/>
    <w:rsid w:val="00C24F8E"/>
    <w:rsid w:val="00C33111"/>
    <w:rsid w:val="00C34B3B"/>
    <w:rsid w:val="00C362B0"/>
    <w:rsid w:val="00C51A32"/>
    <w:rsid w:val="00C56C03"/>
    <w:rsid w:val="00C85EDA"/>
    <w:rsid w:val="00C96761"/>
    <w:rsid w:val="00CD2162"/>
    <w:rsid w:val="00CE4A5F"/>
    <w:rsid w:val="00D060C4"/>
    <w:rsid w:val="00D21D8E"/>
    <w:rsid w:val="00D42940"/>
    <w:rsid w:val="00D571E4"/>
    <w:rsid w:val="00D96D67"/>
    <w:rsid w:val="00DC6BF5"/>
    <w:rsid w:val="00E0146F"/>
    <w:rsid w:val="00E2116D"/>
    <w:rsid w:val="00E222ED"/>
    <w:rsid w:val="00E25C3C"/>
    <w:rsid w:val="00E608C6"/>
    <w:rsid w:val="00E6321D"/>
    <w:rsid w:val="00E7256B"/>
    <w:rsid w:val="00E967C1"/>
    <w:rsid w:val="00EB3CCD"/>
    <w:rsid w:val="00EC6532"/>
    <w:rsid w:val="00EC7330"/>
    <w:rsid w:val="00EC7E48"/>
    <w:rsid w:val="00ED0BE4"/>
    <w:rsid w:val="00EE4D9C"/>
    <w:rsid w:val="00F05081"/>
    <w:rsid w:val="00F07D32"/>
    <w:rsid w:val="00F24289"/>
    <w:rsid w:val="00F52A35"/>
    <w:rsid w:val="00F53DBE"/>
    <w:rsid w:val="00F55A06"/>
    <w:rsid w:val="00F61690"/>
    <w:rsid w:val="00F8599A"/>
    <w:rsid w:val="00F928EA"/>
    <w:rsid w:val="00FA1701"/>
    <w:rsid w:val="00FA23A4"/>
    <w:rsid w:val="00FD0251"/>
    <w:rsid w:val="00FD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09603-4E4C-4838-98F8-7096E619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62B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E4D9C"/>
    <w:pPr>
      <w:keepNext/>
      <w:ind w:firstLine="709"/>
      <w:jc w:val="both"/>
      <w:outlineLvl w:val="0"/>
    </w:pPr>
    <w:rPr>
      <w:b/>
      <w:bCs/>
      <w:kern w:val="32"/>
      <w:sz w:val="28"/>
      <w:szCs w:val="32"/>
    </w:rPr>
  </w:style>
  <w:style w:type="paragraph" w:styleId="2">
    <w:name w:val="heading 2"/>
    <w:basedOn w:val="a0"/>
    <w:next w:val="a0"/>
    <w:link w:val="20"/>
    <w:semiHidden/>
    <w:unhideWhenUsed/>
    <w:qFormat/>
    <w:rsid w:val="001C25B5"/>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24207F"/>
    <w:pPr>
      <w:keepNext/>
      <w:keepLines/>
      <w:spacing w:before="4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C362B0"/>
    <w:pPr>
      <w:jc w:val="center"/>
    </w:pPr>
    <w:rPr>
      <w:sz w:val="28"/>
      <w:szCs w:val="20"/>
    </w:rPr>
  </w:style>
  <w:style w:type="character" w:customStyle="1" w:styleId="a5">
    <w:name w:val="Название Знак"/>
    <w:basedOn w:val="a1"/>
    <w:link w:val="a4"/>
    <w:rsid w:val="00C362B0"/>
    <w:rPr>
      <w:rFonts w:ascii="Times New Roman" w:eastAsia="Times New Roman" w:hAnsi="Times New Roman" w:cs="Times New Roman"/>
      <w:sz w:val="28"/>
      <w:szCs w:val="20"/>
      <w:lang w:eastAsia="ru-RU"/>
    </w:rPr>
  </w:style>
  <w:style w:type="paragraph" w:styleId="a6">
    <w:name w:val="List Paragraph"/>
    <w:basedOn w:val="a0"/>
    <w:link w:val="a7"/>
    <w:uiPriority w:val="34"/>
    <w:qFormat/>
    <w:rsid w:val="00C362B0"/>
    <w:pPr>
      <w:ind w:left="720"/>
      <w:contextualSpacing/>
    </w:pPr>
  </w:style>
  <w:style w:type="character" w:customStyle="1" w:styleId="10">
    <w:name w:val="Заголовок 1 Знак"/>
    <w:basedOn w:val="a1"/>
    <w:link w:val="1"/>
    <w:rsid w:val="00EE4D9C"/>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1"/>
    <w:link w:val="2"/>
    <w:semiHidden/>
    <w:rsid w:val="001C25B5"/>
    <w:rPr>
      <w:rFonts w:ascii="Cambria" w:eastAsia="Times New Roman" w:hAnsi="Cambria" w:cs="Times New Roman"/>
      <w:b/>
      <w:bCs/>
      <w:i/>
      <w:iCs/>
      <w:sz w:val="28"/>
      <w:szCs w:val="28"/>
      <w:lang w:eastAsia="ru-RU"/>
    </w:rPr>
  </w:style>
  <w:style w:type="paragraph" w:customStyle="1" w:styleId="a8">
    <w:name w:val="Чертежный"/>
    <w:rsid w:val="00942683"/>
    <w:pPr>
      <w:spacing w:after="0" w:line="240" w:lineRule="auto"/>
      <w:jc w:val="both"/>
    </w:pPr>
    <w:rPr>
      <w:rFonts w:ascii="ISOCPEUR" w:eastAsia="Times New Roman" w:hAnsi="ISOCPEUR" w:cs="Times New Roman"/>
      <w:i/>
      <w:sz w:val="28"/>
      <w:szCs w:val="20"/>
      <w:lang w:val="uk-UA" w:eastAsia="ru-RU"/>
    </w:rPr>
  </w:style>
  <w:style w:type="paragraph" w:styleId="a">
    <w:name w:val="Subtitle"/>
    <w:basedOn w:val="a0"/>
    <w:link w:val="a9"/>
    <w:qFormat/>
    <w:rsid w:val="00942683"/>
    <w:pPr>
      <w:numPr>
        <w:numId w:val="18"/>
      </w:numPr>
    </w:pPr>
    <w:rPr>
      <w:sz w:val="28"/>
      <w:szCs w:val="20"/>
    </w:rPr>
  </w:style>
  <w:style w:type="character" w:customStyle="1" w:styleId="a9">
    <w:name w:val="Подзаголовок Знак"/>
    <w:basedOn w:val="a1"/>
    <w:link w:val="a"/>
    <w:rsid w:val="00942683"/>
    <w:rPr>
      <w:rFonts w:ascii="Times New Roman" w:eastAsia="Times New Roman" w:hAnsi="Times New Roman" w:cs="Times New Roman"/>
      <w:sz w:val="28"/>
      <w:szCs w:val="20"/>
      <w:lang w:eastAsia="ru-RU"/>
    </w:rPr>
  </w:style>
  <w:style w:type="paragraph" w:styleId="aa">
    <w:name w:val="Body Text"/>
    <w:basedOn w:val="a0"/>
    <w:link w:val="ab"/>
    <w:rsid w:val="00942683"/>
    <w:rPr>
      <w:sz w:val="28"/>
    </w:rPr>
  </w:style>
  <w:style w:type="character" w:customStyle="1" w:styleId="ab">
    <w:name w:val="Основной текст Знак"/>
    <w:basedOn w:val="a1"/>
    <w:link w:val="aa"/>
    <w:rsid w:val="00942683"/>
    <w:rPr>
      <w:rFonts w:ascii="Times New Roman" w:eastAsia="Times New Roman" w:hAnsi="Times New Roman" w:cs="Times New Roman"/>
      <w:sz w:val="28"/>
      <w:szCs w:val="24"/>
      <w:lang w:eastAsia="ru-RU"/>
    </w:rPr>
  </w:style>
  <w:style w:type="paragraph" w:styleId="ac">
    <w:name w:val="header"/>
    <w:basedOn w:val="a0"/>
    <w:link w:val="ad"/>
    <w:unhideWhenUsed/>
    <w:rsid w:val="00942683"/>
    <w:pPr>
      <w:tabs>
        <w:tab w:val="center" w:pos="4677"/>
        <w:tab w:val="right" w:pos="9355"/>
      </w:tabs>
    </w:pPr>
    <w:rPr>
      <w:rFonts w:ascii="Calibri" w:hAnsi="Calibri"/>
      <w:sz w:val="22"/>
      <w:szCs w:val="22"/>
    </w:rPr>
  </w:style>
  <w:style w:type="character" w:customStyle="1" w:styleId="ad">
    <w:name w:val="Верхний колонтитул Знак"/>
    <w:basedOn w:val="a1"/>
    <w:link w:val="ac"/>
    <w:rsid w:val="00942683"/>
    <w:rPr>
      <w:rFonts w:ascii="Calibri" w:eastAsia="Times New Roman" w:hAnsi="Calibri" w:cs="Times New Roman"/>
      <w:lang w:eastAsia="ru-RU"/>
    </w:rPr>
  </w:style>
  <w:style w:type="paragraph" w:styleId="ae">
    <w:name w:val="footer"/>
    <w:basedOn w:val="a0"/>
    <w:link w:val="af"/>
    <w:uiPriority w:val="99"/>
    <w:unhideWhenUsed/>
    <w:rsid w:val="00942683"/>
    <w:pPr>
      <w:tabs>
        <w:tab w:val="center" w:pos="4677"/>
        <w:tab w:val="right" w:pos="9355"/>
      </w:tabs>
    </w:pPr>
    <w:rPr>
      <w:rFonts w:ascii="Calibri" w:hAnsi="Calibri"/>
      <w:sz w:val="22"/>
      <w:szCs w:val="22"/>
    </w:rPr>
  </w:style>
  <w:style w:type="character" w:customStyle="1" w:styleId="af">
    <w:name w:val="Нижний колонтитул Знак"/>
    <w:basedOn w:val="a1"/>
    <w:link w:val="ae"/>
    <w:uiPriority w:val="99"/>
    <w:rsid w:val="00942683"/>
    <w:rPr>
      <w:rFonts w:ascii="Calibri" w:eastAsia="Times New Roman" w:hAnsi="Calibri" w:cs="Times New Roman"/>
      <w:lang w:eastAsia="ru-RU"/>
    </w:rPr>
  </w:style>
  <w:style w:type="character" w:styleId="af0">
    <w:name w:val="Hyperlink"/>
    <w:basedOn w:val="a1"/>
    <w:uiPriority w:val="99"/>
    <w:unhideWhenUsed/>
    <w:rsid w:val="00942683"/>
    <w:rPr>
      <w:color w:val="0563C1" w:themeColor="hyperlink"/>
      <w:u w:val="single"/>
    </w:rPr>
  </w:style>
  <w:style w:type="paragraph" w:styleId="11">
    <w:name w:val="toc 1"/>
    <w:basedOn w:val="a0"/>
    <w:next w:val="a0"/>
    <w:autoRedefine/>
    <w:uiPriority w:val="39"/>
    <w:unhideWhenUsed/>
    <w:rsid w:val="00942683"/>
    <w:pPr>
      <w:spacing w:line="360" w:lineRule="auto"/>
      <w:contextualSpacing/>
      <w:jc w:val="both"/>
    </w:pPr>
    <w:rPr>
      <w:sz w:val="28"/>
      <w:szCs w:val="20"/>
    </w:rPr>
  </w:style>
  <w:style w:type="paragraph" w:styleId="21">
    <w:name w:val="toc 2"/>
    <w:basedOn w:val="a0"/>
    <w:next w:val="a0"/>
    <w:autoRedefine/>
    <w:uiPriority w:val="39"/>
    <w:unhideWhenUsed/>
    <w:rsid w:val="00942683"/>
    <w:pPr>
      <w:spacing w:line="360" w:lineRule="auto"/>
      <w:ind w:left="198"/>
      <w:contextualSpacing/>
      <w:jc w:val="both"/>
    </w:pPr>
    <w:rPr>
      <w:sz w:val="28"/>
      <w:szCs w:val="20"/>
    </w:rPr>
  </w:style>
  <w:style w:type="character" w:styleId="af1">
    <w:name w:val="page number"/>
    <w:basedOn w:val="a1"/>
    <w:rsid w:val="00942683"/>
  </w:style>
  <w:style w:type="paragraph" w:styleId="af2">
    <w:name w:val="TOC Heading"/>
    <w:basedOn w:val="1"/>
    <w:next w:val="a0"/>
    <w:uiPriority w:val="39"/>
    <w:unhideWhenUsed/>
    <w:qFormat/>
    <w:rsid w:val="00942683"/>
    <w:pPr>
      <w:keepLines/>
      <w:spacing w:before="480" w:line="276" w:lineRule="auto"/>
      <w:outlineLvl w:val="9"/>
    </w:pPr>
    <w:rPr>
      <w:rFonts w:asciiTheme="majorHAnsi" w:eastAsiaTheme="majorEastAsia" w:hAnsiTheme="majorHAnsi" w:cstheme="majorBidi"/>
      <w:color w:val="2E74B5" w:themeColor="accent1" w:themeShade="BF"/>
      <w:kern w:val="0"/>
      <w:szCs w:val="28"/>
    </w:rPr>
  </w:style>
  <w:style w:type="table" w:styleId="af3">
    <w:name w:val="Table Grid"/>
    <w:basedOn w:val="a2"/>
    <w:uiPriority w:val="59"/>
    <w:rsid w:val="0094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semiHidden/>
    <w:unhideWhenUsed/>
    <w:rsid w:val="00ED0BE4"/>
    <w:pPr>
      <w:spacing w:after="120" w:line="480" w:lineRule="auto"/>
    </w:pPr>
  </w:style>
  <w:style w:type="character" w:customStyle="1" w:styleId="23">
    <w:name w:val="Основной текст 2 Знак"/>
    <w:basedOn w:val="a1"/>
    <w:link w:val="22"/>
    <w:uiPriority w:val="99"/>
    <w:semiHidden/>
    <w:rsid w:val="00ED0BE4"/>
    <w:rPr>
      <w:rFonts w:ascii="Times New Roman" w:eastAsia="Times New Roman" w:hAnsi="Times New Roman" w:cs="Times New Roman"/>
      <w:sz w:val="24"/>
      <w:szCs w:val="24"/>
      <w:lang w:eastAsia="ru-RU"/>
    </w:rPr>
  </w:style>
  <w:style w:type="paragraph" w:styleId="af4">
    <w:name w:val="Balloon Text"/>
    <w:basedOn w:val="a0"/>
    <w:link w:val="af5"/>
    <w:uiPriority w:val="99"/>
    <w:semiHidden/>
    <w:unhideWhenUsed/>
    <w:rsid w:val="00E2116D"/>
    <w:rPr>
      <w:rFonts w:ascii="Tahoma" w:hAnsi="Tahoma" w:cs="Tahoma"/>
      <w:sz w:val="16"/>
      <w:szCs w:val="16"/>
    </w:rPr>
  </w:style>
  <w:style w:type="character" w:customStyle="1" w:styleId="af5">
    <w:name w:val="Текст выноски Знак"/>
    <w:basedOn w:val="a1"/>
    <w:link w:val="af4"/>
    <w:uiPriority w:val="99"/>
    <w:semiHidden/>
    <w:rsid w:val="00E2116D"/>
    <w:rPr>
      <w:rFonts w:ascii="Tahoma" w:eastAsia="Times New Roman" w:hAnsi="Tahoma" w:cs="Tahoma"/>
      <w:sz w:val="16"/>
      <w:szCs w:val="16"/>
      <w:lang w:eastAsia="ru-RU"/>
    </w:rPr>
  </w:style>
  <w:style w:type="character" w:customStyle="1" w:styleId="a7">
    <w:name w:val="Абзац списка Знак"/>
    <w:link w:val="a6"/>
    <w:uiPriority w:val="34"/>
    <w:qFormat/>
    <w:locked/>
    <w:rsid w:val="00EC7E48"/>
    <w:rPr>
      <w:rFonts w:ascii="Times New Roman" w:eastAsia="Times New Roman" w:hAnsi="Times New Roman" w:cs="Times New Roman"/>
      <w:sz w:val="24"/>
      <w:szCs w:val="24"/>
      <w:lang w:eastAsia="ru-RU"/>
    </w:rPr>
  </w:style>
  <w:style w:type="paragraph" w:styleId="24">
    <w:name w:val="List 2"/>
    <w:basedOn w:val="a0"/>
    <w:semiHidden/>
    <w:rsid w:val="00DC6BF5"/>
    <w:pPr>
      <w:ind w:left="566" w:hanging="283"/>
    </w:pPr>
  </w:style>
  <w:style w:type="paragraph" w:styleId="af6">
    <w:name w:val="Normal (Web)"/>
    <w:basedOn w:val="a0"/>
    <w:uiPriority w:val="99"/>
    <w:unhideWhenUsed/>
    <w:rsid w:val="00011A57"/>
    <w:pPr>
      <w:spacing w:before="100" w:beforeAutospacing="1" w:after="100" w:afterAutospacing="1"/>
    </w:pPr>
  </w:style>
  <w:style w:type="character" w:styleId="af7">
    <w:name w:val="Emphasis"/>
    <w:basedOn w:val="a1"/>
    <w:uiPriority w:val="20"/>
    <w:qFormat/>
    <w:rsid w:val="00A65856"/>
    <w:rPr>
      <w:i/>
      <w:iCs/>
    </w:rPr>
  </w:style>
  <w:style w:type="character" w:customStyle="1" w:styleId="30">
    <w:name w:val="Заголовок 3 Знак"/>
    <w:basedOn w:val="a1"/>
    <w:link w:val="3"/>
    <w:uiPriority w:val="9"/>
    <w:semiHidden/>
    <w:rsid w:val="0024207F"/>
    <w:rPr>
      <w:rFonts w:asciiTheme="majorHAnsi" w:eastAsiaTheme="majorEastAsia" w:hAnsiTheme="majorHAnsi" w:cstheme="majorBidi"/>
      <w:color w:val="1F4D78" w:themeColor="accent1" w:themeShade="7F"/>
      <w:sz w:val="24"/>
      <w:szCs w:val="24"/>
      <w:lang w:eastAsia="ru-RU"/>
    </w:rPr>
  </w:style>
  <w:style w:type="paragraph" w:customStyle="1" w:styleId="TableParagraph">
    <w:name w:val="Table Paragraph"/>
    <w:basedOn w:val="a0"/>
    <w:uiPriority w:val="1"/>
    <w:qFormat/>
    <w:rsid w:val="00996CF1"/>
    <w:pPr>
      <w:widowControl w:val="0"/>
    </w:pPr>
    <w:rPr>
      <w:rFonts w:ascii="Calibri" w:eastAsia="Calibri" w:hAnsi="Calibri"/>
      <w:sz w:val="22"/>
      <w:szCs w:val="22"/>
      <w:lang w:val="en-US" w:eastAsia="en-US"/>
    </w:rPr>
  </w:style>
  <w:style w:type="table" w:customStyle="1" w:styleId="31">
    <w:name w:val="Сетка таблицы31"/>
    <w:basedOn w:val="a2"/>
    <w:next w:val="af3"/>
    <w:uiPriority w:val="59"/>
    <w:rsid w:val="00E014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0244">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9013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9215-B406-4559-8331-9D18191C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42</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Кузнецова_НВ</dc:creator>
  <cp:lastModifiedBy>Савеличева_ОВ</cp:lastModifiedBy>
  <cp:revision>38</cp:revision>
  <cp:lastPrinted>2022-11-19T16:51:00Z</cp:lastPrinted>
  <dcterms:created xsi:type="dcterms:W3CDTF">2022-11-29T07:00:00Z</dcterms:created>
  <dcterms:modified xsi:type="dcterms:W3CDTF">2022-12-02T00:48:00Z</dcterms:modified>
</cp:coreProperties>
</file>