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9F4" w:rsidRPr="00AC73B8" w:rsidRDefault="00736F8A" w:rsidP="00E0301B">
      <w:pPr>
        <w:jc w:val="center"/>
        <w:rPr>
          <w:rFonts w:ascii="Times New Roman" w:hAnsi="Times New Roman" w:cs="Times New Roman"/>
          <w:sz w:val="28"/>
          <w:szCs w:val="28"/>
        </w:rPr>
      </w:pPr>
      <w:r w:rsidRPr="00AC73B8">
        <w:rPr>
          <w:rFonts w:ascii="Times New Roman" w:hAnsi="Times New Roman" w:cs="Times New Roman"/>
          <w:sz w:val="28"/>
          <w:szCs w:val="28"/>
        </w:rPr>
        <w:t xml:space="preserve">Республиканская научно-практическая конференция школьников общеобразовательных учреждений </w:t>
      </w:r>
    </w:p>
    <w:p w:rsidR="00736F8A" w:rsidRPr="00AC73B8" w:rsidRDefault="006610A5" w:rsidP="00E0301B">
      <w:pPr>
        <w:jc w:val="center"/>
        <w:rPr>
          <w:rFonts w:ascii="Times New Roman" w:hAnsi="Times New Roman" w:cs="Times New Roman"/>
          <w:sz w:val="28"/>
          <w:szCs w:val="28"/>
        </w:rPr>
      </w:pPr>
      <w:r>
        <w:rPr>
          <w:rFonts w:ascii="Times New Roman" w:hAnsi="Times New Roman" w:cs="Times New Roman"/>
          <w:sz w:val="28"/>
          <w:szCs w:val="28"/>
        </w:rPr>
        <w:t>СОВЁНОК – 2023</w:t>
      </w:r>
    </w:p>
    <w:p w:rsidR="00E0301B" w:rsidRPr="00AC73B8" w:rsidRDefault="00BE09F4" w:rsidP="00E0301B">
      <w:pPr>
        <w:jc w:val="center"/>
        <w:rPr>
          <w:rFonts w:ascii="Times New Roman" w:hAnsi="Times New Roman" w:cs="Times New Roman"/>
          <w:sz w:val="28"/>
          <w:szCs w:val="28"/>
        </w:rPr>
      </w:pPr>
      <w:r w:rsidRPr="00AC73B8">
        <w:rPr>
          <w:rFonts w:ascii="Times New Roman" w:hAnsi="Times New Roman" w:cs="Times New Roman"/>
          <w:sz w:val="28"/>
          <w:szCs w:val="28"/>
        </w:rPr>
        <w:t>Секция «Иностранный</w:t>
      </w:r>
      <w:r w:rsidR="00E0301B" w:rsidRPr="00AC73B8">
        <w:rPr>
          <w:rFonts w:ascii="Times New Roman" w:hAnsi="Times New Roman" w:cs="Times New Roman"/>
          <w:sz w:val="28"/>
          <w:szCs w:val="28"/>
        </w:rPr>
        <w:t xml:space="preserve"> язык»</w:t>
      </w:r>
    </w:p>
    <w:p w:rsidR="00E0301B" w:rsidRPr="00BE09F4" w:rsidRDefault="00E0301B" w:rsidP="00E0301B">
      <w:pPr>
        <w:jc w:val="center"/>
        <w:rPr>
          <w:rFonts w:ascii="Times New Roman" w:hAnsi="Times New Roman" w:cs="Times New Roman"/>
          <w:sz w:val="32"/>
          <w:szCs w:val="32"/>
        </w:rPr>
      </w:pPr>
    </w:p>
    <w:p w:rsidR="00880A4A" w:rsidRPr="00880A4A" w:rsidRDefault="00880A4A" w:rsidP="00880A4A">
      <w:pPr>
        <w:spacing w:line="276" w:lineRule="auto"/>
        <w:jc w:val="center"/>
        <w:rPr>
          <w:rFonts w:ascii="Times New Roman" w:eastAsia="Calibri" w:hAnsi="Times New Roman" w:cs="Times New Roman"/>
          <w:color w:val="000000" w:themeColor="text1"/>
          <w:sz w:val="28"/>
          <w:szCs w:val="28"/>
        </w:rPr>
      </w:pPr>
    </w:p>
    <w:p w:rsidR="00534DD2" w:rsidRPr="00D21995" w:rsidRDefault="00534DD2" w:rsidP="00534DD2">
      <w:pPr>
        <w:spacing w:after="0" w:line="240" w:lineRule="auto"/>
        <w:jc w:val="center"/>
        <w:rPr>
          <w:rFonts w:ascii="Times New Roman" w:eastAsia="Times New Roman" w:hAnsi="Times New Roman" w:cs="Times New Roman"/>
          <w:b/>
          <w:sz w:val="40"/>
          <w:szCs w:val="40"/>
          <w:lang w:eastAsia="ru-RU"/>
        </w:rPr>
      </w:pPr>
    </w:p>
    <w:p w:rsidR="00534DD2" w:rsidRPr="00534DD2" w:rsidRDefault="00534DD2" w:rsidP="00534DD2">
      <w:pPr>
        <w:spacing w:after="0" w:line="240" w:lineRule="auto"/>
        <w:jc w:val="center"/>
        <w:rPr>
          <w:rFonts w:ascii="Times New Roman" w:eastAsia="Times New Roman" w:hAnsi="Times New Roman" w:cs="Times New Roman"/>
          <w:b/>
          <w:sz w:val="36"/>
          <w:szCs w:val="36"/>
          <w:lang w:eastAsia="ru-RU"/>
        </w:rPr>
      </w:pPr>
      <w:r w:rsidRPr="00534DD2">
        <w:rPr>
          <w:rFonts w:ascii="Times New Roman" w:eastAsia="Times New Roman" w:hAnsi="Times New Roman" w:cs="Times New Roman"/>
          <w:b/>
          <w:sz w:val="36"/>
          <w:szCs w:val="36"/>
          <w:lang w:eastAsia="ru-RU"/>
        </w:rPr>
        <w:t>Исследовательская работа</w:t>
      </w:r>
    </w:p>
    <w:p w:rsidR="00534DD2" w:rsidRPr="00D21995" w:rsidRDefault="00534DD2" w:rsidP="00534DD2">
      <w:pPr>
        <w:spacing w:after="0" w:line="240" w:lineRule="auto"/>
        <w:jc w:val="center"/>
        <w:rPr>
          <w:rFonts w:ascii="Times New Roman" w:eastAsia="Times New Roman" w:hAnsi="Times New Roman" w:cs="Times New Roman"/>
          <w:b/>
          <w:sz w:val="40"/>
          <w:szCs w:val="40"/>
          <w:lang w:eastAsia="ru-RU"/>
        </w:rPr>
      </w:pPr>
    </w:p>
    <w:p w:rsidR="00534DD2" w:rsidRPr="00534DD2" w:rsidRDefault="00534DD2" w:rsidP="00534DD2">
      <w:pPr>
        <w:spacing w:after="0" w:line="240" w:lineRule="auto"/>
        <w:ind w:left="554"/>
        <w:rPr>
          <w:rFonts w:ascii="Times New Roman" w:eastAsia="Times New Roman" w:hAnsi="Times New Roman" w:cs="Times New Roman"/>
          <w:b/>
          <w:sz w:val="36"/>
          <w:szCs w:val="36"/>
          <w:lang w:eastAsia="ru-RU"/>
        </w:rPr>
      </w:pPr>
      <w:r w:rsidRPr="00534DD2">
        <w:rPr>
          <w:rFonts w:ascii="Times New Roman" w:eastAsia="Times New Roman" w:hAnsi="Times New Roman" w:cs="Times New Roman"/>
          <w:b/>
          <w:sz w:val="36"/>
          <w:szCs w:val="36"/>
          <w:lang w:eastAsia="ru-RU"/>
        </w:rPr>
        <w:t>«</w:t>
      </w:r>
      <w:r w:rsidRPr="00534DD2">
        <w:rPr>
          <w:rFonts w:ascii="Times New Roman" w:hAnsi="Times New Roman" w:cs="Times New Roman"/>
          <w:b/>
          <w:sz w:val="36"/>
          <w:szCs w:val="36"/>
        </w:rPr>
        <w:t>Приметы и суеверия В</w:t>
      </w:r>
      <w:bookmarkStart w:id="0" w:name="_GoBack"/>
      <w:r w:rsidRPr="00534DD2">
        <w:rPr>
          <w:rFonts w:ascii="Times New Roman" w:hAnsi="Times New Roman" w:cs="Times New Roman"/>
          <w:b/>
          <w:sz w:val="36"/>
          <w:szCs w:val="36"/>
        </w:rPr>
        <w:t>еликобритани</w:t>
      </w:r>
      <w:bookmarkEnd w:id="0"/>
      <w:r w:rsidRPr="00534DD2">
        <w:rPr>
          <w:rFonts w:ascii="Times New Roman" w:hAnsi="Times New Roman" w:cs="Times New Roman"/>
          <w:b/>
          <w:sz w:val="36"/>
          <w:szCs w:val="36"/>
        </w:rPr>
        <w:t>и и России</w:t>
      </w:r>
      <w:r w:rsidRPr="00534DD2">
        <w:rPr>
          <w:rFonts w:ascii="Times New Roman" w:eastAsia="Times New Roman" w:hAnsi="Times New Roman" w:cs="Times New Roman"/>
          <w:b/>
          <w:sz w:val="36"/>
          <w:szCs w:val="36"/>
          <w:lang w:eastAsia="ru-RU"/>
        </w:rPr>
        <w:t>»</w:t>
      </w:r>
    </w:p>
    <w:p w:rsidR="00534DD2" w:rsidRPr="00D21995" w:rsidRDefault="00534DD2" w:rsidP="00534DD2">
      <w:pPr>
        <w:spacing w:after="0" w:line="240" w:lineRule="auto"/>
        <w:jc w:val="center"/>
        <w:rPr>
          <w:rFonts w:ascii="Times New Roman" w:eastAsia="Times New Roman" w:hAnsi="Times New Roman" w:cs="Times New Roman"/>
          <w:b/>
          <w:sz w:val="40"/>
          <w:szCs w:val="40"/>
          <w:lang w:eastAsia="ru-RU"/>
        </w:rPr>
      </w:pPr>
    </w:p>
    <w:p w:rsidR="00534DD2" w:rsidRPr="00D21995" w:rsidRDefault="00534DD2" w:rsidP="00534DD2">
      <w:pPr>
        <w:spacing w:after="0" w:line="240" w:lineRule="auto"/>
        <w:jc w:val="center"/>
        <w:rPr>
          <w:rFonts w:ascii="Times New Roman" w:eastAsia="Times New Roman" w:hAnsi="Times New Roman" w:cs="Times New Roman"/>
          <w:b/>
          <w:sz w:val="24"/>
          <w:szCs w:val="24"/>
          <w:lang w:eastAsia="ru-RU"/>
        </w:rPr>
      </w:pPr>
    </w:p>
    <w:p w:rsidR="00534DD2" w:rsidRPr="00D21995" w:rsidRDefault="00534DD2" w:rsidP="00534DD2">
      <w:pPr>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extent cx="5295332" cy="4089941"/>
            <wp:effectExtent l="0" t="0" r="0" b="0"/>
            <wp:docPr id="28" name="Рисунок 28" descr="http://rusevik.ru/data/5678364275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evik.ru/data/5678364275be4.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3323" cy="4096113"/>
                    </a:xfrm>
                    <a:prstGeom prst="rect">
                      <a:avLst/>
                    </a:prstGeom>
                    <a:noFill/>
                    <a:ln>
                      <a:noFill/>
                    </a:ln>
                  </pic:spPr>
                </pic:pic>
              </a:graphicData>
            </a:graphic>
          </wp:inline>
        </w:drawing>
      </w:r>
    </w:p>
    <w:p w:rsidR="00534DD2" w:rsidRPr="00AC73B8" w:rsidRDefault="00AC73B8" w:rsidP="00880A4A">
      <w:pPr>
        <w:spacing w:after="0" w:line="240" w:lineRule="auto"/>
        <w:ind w:firstLine="5670"/>
        <w:rPr>
          <w:rFonts w:ascii="Times New Roman" w:eastAsia="Times New Roman" w:hAnsi="Times New Roman" w:cs="Times New Roman"/>
          <w:sz w:val="28"/>
          <w:szCs w:val="28"/>
          <w:lang w:eastAsia="ru-RU"/>
        </w:rPr>
      </w:pPr>
      <w:r w:rsidRPr="00AC73B8">
        <w:rPr>
          <w:rFonts w:ascii="Times New Roman" w:eastAsia="Times New Roman" w:hAnsi="Times New Roman" w:cs="Times New Roman"/>
          <w:sz w:val="28"/>
          <w:szCs w:val="28"/>
          <w:lang w:eastAsia="ru-RU"/>
        </w:rPr>
        <w:t>Выполнил</w:t>
      </w:r>
      <w:r w:rsidR="006610A5">
        <w:rPr>
          <w:rFonts w:ascii="Times New Roman" w:eastAsia="Times New Roman" w:hAnsi="Times New Roman" w:cs="Times New Roman"/>
          <w:sz w:val="28"/>
          <w:szCs w:val="28"/>
          <w:lang w:eastAsia="ru-RU"/>
        </w:rPr>
        <w:t xml:space="preserve"> ученик 6</w:t>
      </w:r>
      <w:r w:rsidR="00BE09F4" w:rsidRPr="00AC73B8">
        <w:rPr>
          <w:rFonts w:ascii="Times New Roman" w:eastAsia="Times New Roman" w:hAnsi="Times New Roman" w:cs="Times New Roman"/>
          <w:sz w:val="28"/>
          <w:szCs w:val="28"/>
          <w:lang w:eastAsia="ru-RU"/>
        </w:rPr>
        <w:t>в</w:t>
      </w:r>
      <w:r w:rsidR="00534DD2" w:rsidRPr="00AC73B8">
        <w:rPr>
          <w:rFonts w:ascii="Times New Roman" w:eastAsia="Times New Roman" w:hAnsi="Times New Roman" w:cs="Times New Roman"/>
          <w:sz w:val="28"/>
          <w:szCs w:val="28"/>
          <w:lang w:eastAsia="ru-RU"/>
        </w:rPr>
        <w:t xml:space="preserve"> класса</w:t>
      </w:r>
    </w:p>
    <w:p w:rsidR="00534DD2" w:rsidRPr="00AC73B8" w:rsidRDefault="00880A4A" w:rsidP="00880A4A">
      <w:pPr>
        <w:spacing w:after="0" w:line="240" w:lineRule="auto"/>
        <w:ind w:firstLine="5670"/>
        <w:rPr>
          <w:rFonts w:ascii="Times New Roman" w:eastAsia="Times New Roman" w:hAnsi="Times New Roman" w:cs="Times New Roman"/>
          <w:sz w:val="28"/>
          <w:szCs w:val="28"/>
          <w:lang w:eastAsia="ru-RU"/>
        </w:rPr>
      </w:pPr>
      <w:r w:rsidRPr="00AC73B8">
        <w:rPr>
          <w:rFonts w:ascii="Times New Roman" w:eastAsia="Times New Roman" w:hAnsi="Times New Roman" w:cs="Times New Roman"/>
          <w:sz w:val="28"/>
          <w:szCs w:val="28"/>
          <w:lang w:eastAsia="ru-RU"/>
        </w:rPr>
        <w:t xml:space="preserve">МОБУ СОШ №1 с. Чекмагуш        </w:t>
      </w:r>
    </w:p>
    <w:p w:rsidR="00534DD2" w:rsidRPr="00AC73B8" w:rsidRDefault="00BE09F4" w:rsidP="00880A4A">
      <w:pPr>
        <w:spacing w:after="0" w:line="240" w:lineRule="auto"/>
        <w:ind w:firstLine="5670"/>
        <w:rPr>
          <w:rFonts w:ascii="Times New Roman" w:eastAsia="Times New Roman" w:hAnsi="Times New Roman" w:cs="Times New Roman"/>
          <w:sz w:val="28"/>
          <w:szCs w:val="28"/>
          <w:lang w:eastAsia="ru-RU"/>
        </w:rPr>
      </w:pPr>
      <w:r w:rsidRPr="00AC73B8">
        <w:rPr>
          <w:rFonts w:ascii="Times New Roman" w:eastAsia="Times New Roman" w:hAnsi="Times New Roman" w:cs="Times New Roman"/>
          <w:sz w:val="28"/>
          <w:szCs w:val="28"/>
          <w:lang w:eastAsia="ru-RU"/>
        </w:rPr>
        <w:t>Гареев Тимур Рамилевич</w:t>
      </w:r>
    </w:p>
    <w:p w:rsidR="00534DD2" w:rsidRPr="00AC73B8" w:rsidRDefault="00534DD2" w:rsidP="00880A4A">
      <w:pPr>
        <w:spacing w:after="0" w:line="240" w:lineRule="auto"/>
        <w:ind w:firstLine="5670"/>
        <w:rPr>
          <w:rFonts w:ascii="Times New Roman" w:eastAsia="Times New Roman" w:hAnsi="Times New Roman" w:cs="Times New Roman"/>
          <w:sz w:val="28"/>
          <w:szCs w:val="28"/>
          <w:lang w:eastAsia="ru-RU"/>
        </w:rPr>
      </w:pPr>
    </w:p>
    <w:p w:rsidR="00534DD2" w:rsidRPr="00AC73B8" w:rsidRDefault="00534DD2" w:rsidP="00880A4A">
      <w:pPr>
        <w:spacing w:after="0" w:line="240" w:lineRule="auto"/>
        <w:ind w:firstLine="5670"/>
        <w:rPr>
          <w:rFonts w:ascii="Times New Roman" w:eastAsia="Times New Roman" w:hAnsi="Times New Roman" w:cs="Times New Roman"/>
          <w:sz w:val="28"/>
          <w:szCs w:val="28"/>
          <w:lang w:eastAsia="ru-RU"/>
        </w:rPr>
      </w:pPr>
      <w:r w:rsidRPr="00AC73B8">
        <w:rPr>
          <w:rFonts w:ascii="Times New Roman" w:eastAsia="Times New Roman" w:hAnsi="Times New Roman" w:cs="Times New Roman"/>
          <w:sz w:val="28"/>
          <w:szCs w:val="28"/>
          <w:lang w:eastAsia="ru-RU"/>
        </w:rPr>
        <w:t>Научный руководитель</w:t>
      </w:r>
    </w:p>
    <w:p w:rsidR="002F7B53" w:rsidRPr="00AC73B8" w:rsidRDefault="00880A4A" w:rsidP="00BE09F4">
      <w:pPr>
        <w:spacing w:after="0" w:line="240" w:lineRule="auto"/>
        <w:ind w:firstLine="5670"/>
        <w:rPr>
          <w:rFonts w:ascii="Times New Roman" w:eastAsia="Times New Roman" w:hAnsi="Times New Roman" w:cs="Times New Roman"/>
          <w:sz w:val="28"/>
          <w:szCs w:val="28"/>
          <w:lang w:eastAsia="ru-RU"/>
        </w:rPr>
      </w:pPr>
      <w:r w:rsidRPr="00AC73B8">
        <w:rPr>
          <w:rFonts w:ascii="Times New Roman" w:eastAsia="Times New Roman" w:hAnsi="Times New Roman" w:cs="Times New Roman"/>
          <w:sz w:val="28"/>
          <w:szCs w:val="28"/>
          <w:lang w:eastAsia="ru-RU"/>
        </w:rPr>
        <w:t>Гареева Рима Фархадовна</w:t>
      </w:r>
    </w:p>
    <w:p w:rsidR="00534DD2" w:rsidRDefault="006610A5" w:rsidP="00880A4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w:t>
      </w:r>
      <w:r w:rsidR="00534DD2" w:rsidRPr="00D21995">
        <w:rPr>
          <w:rFonts w:ascii="Times New Roman" w:eastAsia="Times New Roman" w:hAnsi="Times New Roman" w:cs="Times New Roman"/>
          <w:b/>
          <w:sz w:val="24"/>
          <w:szCs w:val="24"/>
          <w:lang w:eastAsia="ru-RU"/>
        </w:rPr>
        <w:t xml:space="preserve"> год</w:t>
      </w:r>
    </w:p>
    <w:p w:rsidR="00FE3C02" w:rsidRPr="00FE3C02" w:rsidRDefault="00B12591" w:rsidP="00FE3C02">
      <w:pPr>
        <w:jc w:val="center"/>
        <w:rPr>
          <w:rFonts w:ascii="Times New Roman" w:hAnsi="Times New Roman" w:cs="Times New Roman"/>
          <w:b/>
          <w:bCs/>
          <w:sz w:val="28"/>
          <w:szCs w:val="28"/>
        </w:rPr>
      </w:pPr>
      <w:r w:rsidRPr="00B12591">
        <w:rPr>
          <w:rFonts w:ascii="Tahoma" w:eastAsia="Times New Roman" w:hAnsi="Tahoma" w:cs="Tahoma"/>
          <w:color w:val="555555"/>
          <w:sz w:val="18"/>
          <w:szCs w:val="18"/>
          <w:lang w:eastAsia="ru-RU"/>
        </w:rPr>
        <w:lastRenderedPageBreak/>
        <w:t> </w:t>
      </w:r>
      <w:r w:rsidR="00FE3C02" w:rsidRPr="00FE3C02">
        <w:rPr>
          <w:rFonts w:ascii="Times New Roman" w:hAnsi="Times New Roman" w:cs="Times New Roman"/>
          <w:b/>
          <w:bCs/>
          <w:sz w:val="28"/>
          <w:szCs w:val="28"/>
        </w:rPr>
        <w:t>Оглавление</w:t>
      </w:r>
    </w:p>
    <w:p w:rsidR="00FE3C02" w:rsidRDefault="00FE3C02" w:rsidP="005F37E5">
      <w:pPr>
        <w:spacing w:line="240" w:lineRule="auto"/>
        <w:ind w:right="423"/>
        <w:rPr>
          <w:rFonts w:ascii="Times New Roman" w:hAnsi="Times New Roman" w:cs="Times New Roman"/>
          <w:bCs/>
          <w:sz w:val="28"/>
          <w:szCs w:val="28"/>
        </w:rPr>
      </w:pPr>
      <w:r w:rsidRPr="00FE3C02">
        <w:rPr>
          <w:rFonts w:ascii="Times New Roman" w:hAnsi="Times New Roman" w:cs="Times New Roman"/>
          <w:bCs/>
          <w:sz w:val="28"/>
          <w:szCs w:val="28"/>
        </w:rPr>
        <w:t>Введение</w:t>
      </w:r>
      <w:r>
        <w:rPr>
          <w:rFonts w:ascii="Times New Roman" w:hAnsi="Times New Roman" w:cs="Times New Roman"/>
          <w:bCs/>
          <w:sz w:val="28"/>
          <w:szCs w:val="28"/>
        </w:rPr>
        <w:t>………………………………………………………………</w:t>
      </w:r>
      <w:r w:rsidR="005F37E5">
        <w:rPr>
          <w:rFonts w:ascii="Times New Roman" w:hAnsi="Times New Roman" w:cs="Times New Roman"/>
          <w:bCs/>
          <w:sz w:val="28"/>
          <w:szCs w:val="28"/>
        </w:rPr>
        <w:t xml:space="preserve">… </w:t>
      </w:r>
      <w:r w:rsidR="003B00C6">
        <w:rPr>
          <w:rFonts w:ascii="Times New Roman" w:hAnsi="Times New Roman" w:cs="Times New Roman"/>
          <w:bCs/>
          <w:sz w:val="28"/>
          <w:szCs w:val="28"/>
        </w:rPr>
        <w:t>….</w:t>
      </w:r>
      <w:r>
        <w:rPr>
          <w:rFonts w:ascii="Times New Roman" w:hAnsi="Times New Roman" w:cs="Times New Roman"/>
          <w:bCs/>
          <w:sz w:val="28"/>
          <w:szCs w:val="28"/>
        </w:rPr>
        <w:t>.3</w:t>
      </w:r>
    </w:p>
    <w:p w:rsidR="003B00C6" w:rsidRPr="003B00C6" w:rsidRDefault="003B00C6" w:rsidP="005F37E5">
      <w:pPr>
        <w:spacing w:line="240" w:lineRule="auto"/>
        <w:ind w:right="423"/>
        <w:rPr>
          <w:rFonts w:ascii="Times New Roman" w:hAnsi="Times New Roman" w:cs="Times New Roman"/>
          <w:bCs/>
          <w:sz w:val="28"/>
          <w:szCs w:val="28"/>
        </w:rPr>
      </w:pPr>
      <w:r>
        <w:rPr>
          <w:rFonts w:ascii="Times New Roman" w:hAnsi="Times New Roman" w:cs="Times New Roman"/>
          <w:bCs/>
          <w:sz w:val="28"/>
          <w:szCs w:val="28"/>
        </w:rPr>
        <w:t xml:space="preserve">Глава </w:t>
      </w:r>
      <w:r>
        <w:rPr>
          <w:rFonts w:ascii="Times New Roman" w:hAnsi="Times New Roman" w:cs="Times New Roman"/>
          <w:bCs/>
          <w:sz w:val="28"/>
          <w:szCs w:val="28"/>
          <w:lang w:val="en-US"/>
        </w:rPr>
        <w:t>I</w:t>
      </w:r>
      <w:r>
        <w:rPr>
          <w:rFonts w:ascii="Times New Roman" w:hAnsi="Times New Roman" w:cs="Times New Roman"/>
          <w:bCs/>
          <w:sz w:val="28"/>
          <w:szCs w:val="28"/>
        </w:rPr>
        <w:t xml:space="preserve"> Теоретическая часть</w:t>
      </w:r>
    </w:p>
    <w:p w:rsidR="00FE3C02" w:rsidRPr="00FE3C02" w:rsidRDefault="00FE3C02" w:rsidP="00FE3C02">
      <w:pPr>
        <w:spacing w:line="240" w:lineRule="auto"/>
        <w:rPr>
          <w:rFonts w:ascii="Times New Roman" w:hAnsi="Times New Roman" w:cs="Times New Roman"/>
          <w:sz w:val="28"/>
          <w:szCs w:val="28"/>
        </w:rPr>
      </w:pPr>
      <w:r w:rsidRPr="00FE3C02">
        <w:rPr>
          <w:rFonts w:ascii="Times New Roman" w:hAnsi="Times New Roman" w:cs="Times New Roman"/>
          <w:bCs/>
          <w:sz w:val="28"/>
          <w:szCs w:val="28"/>
        </w:rPr>
        <w:t xml:space="preserve"> </w:t>
      </w:r>
      <w:r w:rsidRPr="003B00C6">
        <w:rPr>
          <w:rFonts w:ascii="Times New Roman" w:hAnsi="Times New Roman" w:cs="Times New Roman"/>
          <w:bCs/>
          <w:sz w:val="28"/>
          <w:szCs w:val="28"/>
        </w:rPr>
        <w:t>1.</w:t>
      </w:r>
      <w:r w:rsidR="003B00C6" w:rsidRPr="003B00C6">
        <w:rPr>
          <w:rFonts w:ascii="Times New Roman" w:hAnsi="Times New Roman" w:cs="Times New Roman"/>
          <w:bCs/>
          <w:sz w:val="28"/>
          <w:szCs w:val="28"/>
        </w:rPr>
        <w:t>1.</w:t>
      </w:r>
      <w:r w:rsidRPr="00FE3C02">
        <w:rPr>
          <w:rFonts w:ascii="Times New Roman" w:hAnsi="Times New Roman" w:cs="Times New Roman"/>
          <w:sz w:val="28"/>
          <w:szCs w:val="28"/>
        </w:rPr>
        <w:t xml:space="preserve"> Толкование понятий  «суеверия» и  «приметы»</w:t>
      </w:r>
      <w:r>
        <w:rPr>
          <w:rFonts w:ascii="Times New Roman" w:hAnsi="Times New Roman" w:cs="Times New Roman"/>
          <w:sz w:val="28"/>
          <w:szCs w:val="28"/>
        </w:rPr>
        <w:t>…………………</w:t>
      </w:r>
      <w:r w:rsidR="005F37E5">
        <w:rPr>
          <w:rFonts w:ascii="Times New Roman" w:hAnsi="Times New Roman" w:cs="Times New Roman"/>
          <w:sz w:val="28"/>
          <w:szCs w:val="28"/>
        </w:rPr>
        <w:t>…</w:t>
      </w:r>
      <w:r w:rsidR="003B00C6">
        <w:rPr>
          <w:rFonts w:ascii="Times New Roman" w:hAnsi="Times New Roman" w:cs="Times New Roman"/>
          <w:sz w:val="28"/>
          <w:szCs w:val="28"/>
        </w:rPr>
        <w:t>..</w:t>
      </w:r>
      <w:r>
        <w:rPr>
          <w:rFonts w:ascii="Times New Roman" w:hAnsi="Times New Roman" w:cs="Times New Roman"/>
          <w:sz w:val="28"/>
          <w:szCs w:val="28"/>
        </w:rPr>
        <w:t>5</w:t>
      </w:r>
    </w:p>
    <w:p w:rsidR="00FE3C02" w:rsidRPr="00FE3C02" w:rsidRDefault="003B00C6" w:rsidP="00FE3C02">
      <w:pPr>
        <w:spacing w:line="240" w:lineRule="auto"/>
        <w:rPr>
          <w:rFonts w:ascii="Times New Roman" w:hAnsi="Times New Roman" w:cs="Times New Roman"/>
          <w:sz w:val="28"/>
          <w:szCs w:val="28"/>
        </w:rPr>
      </w:pPr>
      <w:r>
        <w:rPr>
          <w:rFonts w:ascii="Times New Roman" w:hAnsi="Times New Roman" w:cs="Times New Roman"/>
          <w:sz w:val="28"/>
          <w:szCs w:val="28"/>
        </w:rPr>
        <w:t>1.</w:t>
      </w:r>
      <w:r w:rsidR="00FE3C02" w:rsidRPr="00FE3C02">
        <w:rPr>
          <w:rFonts w:ascii="Times New Roman" w:hAnsi="Times New Roman" w:cs="Times New Roman"/>
          <w:sz w:val="28"/>
          <w:szCs w:val="28"/>
        </w:rPr>
        <w:t xml:space="preserve"> 2.</w:t>
      </w:r>
      <w:r w:rsidR="00FE3C02">
        <w:rPr>
          <w:rFonts w:ascii="Times New Roman" w:hAnsi="Times New Roman" w:cs="Times New Roman"/>
          <w:sz w:val="28"/>
          <w:szCs w:val="28"/>
        </w:rPr>
        <w:t xml:space="preserve"> История</w:t>
      </w:r>
      <w:r w:rsidR="00FE3C02" w:rsidRPr="00FE3C02">
        <w:rPr>
          <w:rFonts w:ascii="Times New Roman" w:hAnsi="Times New Roman" w:cs="Times New Roman"/>
          <w:sz w:val="28"/>
          <w:szCs w:val="28"/>
        </w:rPr>
        <w:t xml:space="preserve"> возникновения суеверий</w:t>
      </w:r>
      <w:r w:rsidR="00FE3C02">
        <w:rPr>
          <w:rFonts w:ascii="Times New Roman" w:hAnsi="Times New Roman" w:cs="Times New Roman"/>
          <w:sz w:val="28"/>
          <w:szCs w:val="28"/>
        </w:rPr>
        <w:t>………………………………</w:t>
      </w:r>
      <w:r w:rsidR="005F37E5">
        <w:rPr>
          <w:rFonts w:ascii="Times New Roman" w:hAnsi="Times New Roman" w:cs="Times New Roman"/>
          <w:sz w:val="28"/>
          <w:szCs w:val="28"/>
        </w:rPr>
        <w:t>…</w:t>
      </w:r>
      <w:r>
        <w:rPr>
          <w:rFonts w:ascii="Times New Roman" w:hAnsi="Times New Roman" w:cs="Times New Roman"/>
          <w:sz w:val="28"/>
          <w:szCs w:val="28"/>
        </w:rPr>
        <w:t>...</w:t>
      </w:r>
      <w:r w:rsidR="00FE3C02">
        <w:rPr>
          <w:rFonts w:ascii="Times New Roman" w:hAnsi="Times New Roman" w:cs="Times New Roman"/>
          <w:sz w:val="28"/>
          <w:szCs w:val="28"/>
        </w:rPr>
        <w:t>..6</w:t>
      </w:r>
    </w:p>
    <w:p w:rsidR="00FE3C02" w:rsidRPr="00FE3C02" w:rsidRDefault="003B00C6" w:rsidP="005F37E5">
      <w:pPr>
        <w:spacing w:line="240" w:lineRule="auto"/>
        <w:ind w:right="423"/>
        <w:rPr>
          <w:rFonts w:ascii="Times New Roman" w:hAnsi="Times New Roman" w:cs="Times New Roman"/>
          <w:sz w:val="28"/>
          <w:szCs w:val="28"/>
        </w:rPr>
      </w:pPr>
      <w:r>
        <w:rPr>
          <w:rFonts w:ascii="Times New Roman" w:hAnsi="Times New Roman" w:cs="Times New Roman"/>
          <w:bCs/>
          <w:sz w:val="28"/>
          <w:szCs w:val="28"/>
        </w:rPr>
        <w:t>1.</w:t>
      </w:r>
      <w:r w:rsidR="00FE3C02" w:rsidRPr="00FE3C02">
        <w:rPr>
          <w:rFonts w:ascii="Times New Roman" w:hAnsi="Times New Roman" w:cs="Times New Roman"/>
          <w:bCs/>
          <w:sz w:val="28"/>
          <w:szCs w:val="28"/>
        </w:rPr>
        <w:t xml:space="preserve"> 3.</w:t>
      </w:r>
      <w:r w:rsidR="00FE3C02" w:rsidRPr="00FE3C02">
        <w:rPr>
          <w:rFonts w:ascii="Times New Roman" w:hAnsi="Times New Roman" w:cs="Times New Roman"/>
          <w:sz w:val="28"/>
          <w:szCs w:val="28"/>
        </w:rPr>
        <w:t xml:space="preserve"> </w:t>
      </w:r>
      <w:r w:rsidR="005F37E5">
        <w:rPr>
          <w:rFonts w:ascii="Times New Roman" w:hAnsi="Times New Roman" w:cs="Times New Roman"/>
          <w:sz w:val="28"/>
          <w:szCs w:val="28"/>
        </w:rPr>
        <w:t>С</w:t>
      </w:r>
      <w:r w:rsidR="005F37E5" w:rsidRPr="00FE3C02">
        <w:rPr>
          <w:rFonts w:ascii="Times New Roman" w:hAnsi="Times New Roman" w:cs="Times New Roman"/>
          <w:sz w:val="28"/>
          <w:szCs w:val="28"/>
        </w:rPr>
        <w:t>уеверия</w:t>
      </w:r>
      <w:r w:rsidR="005F37E5">
        <w:rPr>
          <w:rFonts w:ascii="Times New Roman" w:hAnsi="Times New Roman" w:cs="Times New Roman"/>
          <w:sz w:val="28"/>
          <w:szCs w:val="28"/>
        </w:rPr>
        <w:t xml:space="preserve"> и </w:t>
      </w:r>
      <w:r w:rsidR="005F37E5" w:rsidRPr="00FE3C02">
        <w:rPr>
          <w:rFonts w:ascii="Times New Roman" w:hAnsi="Times New Roman" w:cs="Times New Roman"/>
          <w:sz w:val="28"/>
          <w:szCs w:val="28"/>
        </w:rPr>
        <w:t xml:space="preserve"> </w:t>
      </w:r>
      <w:r w:rsidR="005F37E5">
        <w:rPr>
          <w:rFonts w:ascii="Times New Roman" w:hAnsi="Times New Roman" w:cs="Times New Roman"/>
          <w:sz w:val="28"/>
          <w:szCs w:val="28"/>
        </w:rPr>
        <w:t>п</w:t>
      </w:r>
      <w:r w:rsidR="00FE3C02" w:rsidRPr="00FE3C02">
        <w:rPr>
          <w:rFonts w:ascii="Times New Roman" w:hAnsi="Times New Roman" w:cs="Times New Roman"/>
          <w:sz w:val="28"/>
          <w:szCs w:val="28"/>
        </w:rPr>
        <w:t>риметы и в Великобритании и России</w:t>
      </w:r>
      <w:r>
        <w:rPr>
          <w:rFonts w:ascii="Times New Roman" w:hAnsi="Times New Roman" w:cs="Times New Roman"/>
          <w:sz w:val="28"/>
          <w:szCs w:val="28"/>
        </w:rPr>
        <w:t>…………….….</w:t>
      </w:r>
      <w:r w:rsidR="005F37E5">
        <w:rPr>
          <w:rFonts w:ascii="Times New Roman" w:hAnsi="Times New Roman" w:cs="Times New Roman"/>
          <w:sz w:val="28"/>
          <w:szCs w:val="28"/>
        </w:rPr>
        <w:t>8</w:t>
      </w:r>
    </w:p>
    <w:p w:rsidR="00FE3C02" w:rsidRPr="00FE3C02" w:rsidRDefault="003B00C6" w:rsidP="00FE3C02">
      <w:pPr>
        <w:spacing w:line="240" w:lineRule="auto"/>
        <w:rPr>
          <w:rFonts w:ascii="Times New Roman" w:hAnsi="Times New Roman" w:cs="Times New Roman"/>
          <w:sz w:val="28"/>
          <w:szCs w:val="28"/>
        </w:rPr>
      </w:pPr>
      <w:r>
        <w:rPr>
          <w:rFonts w:ascii="Times New Roman" w:hAnsi="Times New Roman" w:cs="Times New Roman"/>
          <w:sz w:val="28"/>
          <w:szCs w:val="28"/>
        </w:rPr>
        <w:t>1. 4</w:t>
      </w:r>
      <w:r w:rsidR="00FE3C02" w:rsidRPr="00FE3C02">
        <w:rPr>
          <w:rFonts w:ascii="Times New Roman" w:hAnsi="Times New Roman" w:cs="Times New Roman"/>
          <w:b/>
          <w:sz w:val="28"/>
          <w:szCs w:val="28"/>
        </w:rPr>
        <w:t>.</w:t>
      </w:r>
      <w:r w:rsidR="00FE3C02" w:rsidRPr="00FE3C02">
        <w:rPr>
          <w:rFonts w:ascii="Times New Roman" w:hAnsi="Times New Roman" w:cs="Times New Roman"/>
          <w:sz w:val="28"/>
          <w:szCs w:val="28"/>
        </w:rPr>
        <w:t xml:space="preserve"> Сходства между английскими и русскими суевериями</w:t>
      </w:r>
      <w:r>
        <w:rPr>
          <w:rFonts w:ascii="Times New Roman" w:hAnsi="Times New Roman" w:cs="Times New Roman"/>
          <w:sz w:val="28"/>
          <w:szCs w:val="28"/>
        </w:rPr>
        <w:t>…………......</w:t>
      </w:r>
      <w:r w:rsidR="005F37E5">
        <w:rPr>
          <w:rFonts w:ascii="Times New Roman" w:hAnsi="Times New Roman" w:cs="Times New Roman"/>
          <w:sz w:val="28"/>
          <w:szCs w:val="28"/>
        </w:rPr>
        <w:t>8</w:t>
      </w:r>
    </w:p>
    <w:p w:rsidR="00FE3C02" w:rsidRDefault="003B00C6" w:rsidP="003B00C6">
      <w:pPr>
        <w:spacing w:line="240" w:lineRule="auto"/>
        <w:ind w:right="565"/>
        <w:rPr>
          <w:rFonts w:ascii="Times New Roman" w:hAnsi="Times New Roman" w:cs="Times New Roman"/>
          <w:sz w:val="28"/>
          <w:szCs w:val="28"/>
        </w:rPr>
      </w:pPr>
      <w:r>
        <w:rPr>
          <w:rFonts w:ascii="Times New Roman" w:hAnsi="Times New Roman" w:cs="Times New Roman"/>
          <w:sz w:val="28"/>
          <w:szCs w:val="28"/>
        </w:rPr>
        <w:t>1.5</w:t>
      </w:r>
      <w:r w:rsidR="00FE3C02" w:rsidRPr="00FE3C02">
        <w:rPr>
          <w:rFonts w:ascii="Times New Roman" w:hAnsi="Times New Roman" w:cs="Times New Roman"/>
          <w:sz w:val="28"/>
          <w:szCs w:val="28"/>
        </w:rPr>
        <w:t>. Различия между английскими и русскими суевериями</w:t>
      </w:r>
      <w:r>
        <w:rPr>
          <w:rFonts w:ascii="Times New Roman" w:hAnsi="Times New Roman" w:cs="Times New Roman"/>
          <w:sz w:val="28"/>
          <w:szCs w:val="28"/>
        </w:rPr>
        <w:t>…………....</w:t>
      </w:r>
      <w:r w:rsidR="005F37E5">
        <w:rPr>
          <w:rFonts w:ascii="Times New Roman" w:hAnsi="Times New Roman" w:cs="Times New Roman"/>
          <w:sz w:val="28"/>
          <w:szCs w:val="28"/>
        </w:rPr>
        <w:t>.12</w:t>
      </w:r>
    </w:p>
    <w:p w:rsidR="003B00C6" w:rsidRPr="003B00C6" w:rsidRDefault="003B00C6" w:rsidP="00FE3C02">
      <w:pPr>
        <w:spacing w:line="240" w:lineRule="auto"/>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 xml:space="preserve">  Практическая часть</w:t>
      </w:r>
    </w:p>
    <w:p w:rsidR="00FE3C02" w:rsidRPr="00FE3C02" w:rsidRDefault="003B00C6" w:rsidP="00FE3C02">
      <w:pPr>
        <w:spacing w:line="240" w:lineRule="auto"/>
        <w:rPr>
          <w:rFonts w:ascii="Times New Roman" w:hAnsi="Times New Roman" w:cs="Times New Roman"/>
          <w:sz w:val="28"/>
          <w:szCs w:val="28"/>
        </w:rPr>
      </w:pPr>
      <w:r>
        <w:rPr>
          <w:rFonts w:ascii="Times New Roman" w:hAnsi="Times New Roman" w:cs="Times New Roman"/>
          <w:bCs/>
          <w:sz w:val="28"/>
          <w:szCs w:val="28"/>
        </w:rPr>
        <w:t>2</w:t>
      </w:r>
      <w:r w:rsidR="00FE3C02" w:rsidRPr="00FE3C02">
        <w:rPr>
          <w:rFonts w:ascii="Times New Roman" w:hAnsi="Times New Roman" w:cs="Times New Roman"/>
          <w:bCs/>
          <w:sz w:val="28"/>
          <w:szCs w:val="28"/>
        </w:rPr>
        <w:t>.</w:t>
      </w:r>
      <w:r w:rsidR="00FE3C02" w:rsidRPr="00FE3C02">
        <w:rPr>
          <w:rFonts w:ascii="Times New Roman" w:hAnsi="Times New Roman" w:cs="Times New Roman"/>
          <w:sz w:val="28"/>
          <w:szCs w:val="28"/>
        </w:rPr>
        <w:t xml:space="preserve"> Социологическое исследование «Верю – не верю»</w:t>
      </w:r>
      <w:r>
        <w:rPr>
          <w:rFonts w:ascii="Times New Roman" w:hAnsi="Times New Roman" w:cs="Times New Roman"/>
          <w:sz w:val="28"/>
          <w:szCs w:val="28"/>
        </w:rPr>
        <w:t>………………….</w:t>
      </w:r>
      <w:r w:rsidR="005F37E5">
        <w:rPr>
          <w:rFonts w:ascii="Times New Roman" w:hAnsi="Times New Roman" w:cs="Times New Roman"/>
          <w:sz w:val="28"/>
          <w:szCs w:val="28"/>
        </w:rPr>
        <w:t>16</w:t>
      </w:r>
      <w:r w:rsidR="00FE3C02" w:rsidRPr="00FE3C02">
        <w:rPr>
          <w:rFonts w:ascii="Times New Roman" w:hAnsi="Times New Roman" w:cs="Times New Roman"/>
          <w:sz w:val="28"/>
          <w:szCs w:val="28"/>
        </w:rPr>
        <w:t xml:space="preserve">                                </w:t>
      </w:r>
    </w:p>
    <w:p w:rsidR="00FE3C02" w:rsidRPr="00FE3C02" w:rsidRDefault="003B00C6" w:rsidP="00FE3C02">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3. </w:t>
      </w:r>
      <w:r w:rsidR="00FE3C02" w:rsidRPr="00FE3C02">
        <w:rPr>
          <w:rFonts w:ascii="Times New Roman" w:hAnsi="Times New Roman" w:cs="Times New Roman"/>
          <w:bCs/>
          <w:sz w:val="28"/>
          <w:szCs w:val="28"/>
        </w:rPr>
        <w:t>Заключение</w:t>
      </w:r>
      <w:r>
        <w:rPr>
          <w:rFonts w:ascii="Times New Roman" w:hAnsi="Times New Roman" w:cs="Times New Roman"/>
          <w:bCs/>
          <w:sz w:val="28"/>
          <w:szCs w:val="28"/>
        </w:rPr>
        <w:t>……………………………………………………………..</w:t>
      </w:r>
      <w:r w:rsidR="005F37E5">
        <w:rPr>
          <w:rFonts w:ascii="Times New Roman" w:hAnsi="Times New Roman" w:cs="Times New Roman"/>
          <w:bCs/>
          <w:sz w:val="28"/>
          <w:szCs w:val="28"/>
        </w:rPr>
        <w:t xml:space="preserve"> 18</w:t>
      </w:r>
    </w:p>
    <w:p w:rsidR="00FE3C02" w:rsidRPr="00FE3C02" w:rsidRDefault="003B00C6" w:rsidP="00FE3C02">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4. </w:t>
      </w:r>
      <w:r w:rsidR="00FE3C02" w:rsidRPr="00FE3C02">
        <w:rPr>
          <w:rFonts w:ascii="Times New Roman" w:hAnsi="Times New Roman" w:cs="Times New Roman"/>
          <w:bCs/>
          <w:sz w:val="28"/>
          <w:szCs w:val="28"/>
        </w:rPr>
        <w:t>Список использованных источников</w:t>
      </w:r>
      <w:r>
        <w:rPr>
          <w:rFonts w:ascii="Times New Roman" w:hAnsi="Times New Roman" w:cs="Times New Roman"/>
          <w:bCs/>
          <w:sz w:val="28"/>
          <w:szCs w:val="28"/>
        </w:rPr>
        <w:t>………………………………….</w:t>
      </w:r>
      <w:r w:rsidR="005F37E5">
        <w:rPr>
          <w:rFonts w:ascii="Times New Roman" w:hAnsi="Times New Roman" w:cs="Times New Roman"/>
          <w:bCs/>
          <w:sz w:val="28"/>
          <w:szCs w:val="28"/>
        </w:rPr>
        <w:t>20</w:t>
      </w:r>
    </w:p>
    <w:p w:rsidR="00FE3C02" w:rsidRPr="00FE3C02" w:rsidRDefault="003B00C6" w:rsidP="005F37E5">
      <w:pPr>
        <w:spacing w:line="240" w:lineRule="auto"/>
        <w:ind w:right="423"/>
        <w:rPr>
          <w:rFonts w:ascii="Times New Roman" w:hAnsi="Times New Roman" w:cs="Times New Roman"/>
          <w:bCs/>
          <w:sz w:val="28"/>
          <w:szCs w:val="28"/>
        </w:rPr>
      </w:pPr>
      <w:r>
        <w:rPr>
          <w:rFonts w:ascii="Times New Roman" w:hAnsi="Times New Roman" w:cs="Times New Roman"/>
          <w:bCs/>
          <w:sz w:val="28"/>
          <w:szCs w:val="28"/>
        </w:rPr>
        <w:t xml:space="preserve">5. </w:t>
      </w:r>
      <w:r w:rsidR="00FE3C02" w:rsidRPr="00FE3C02">
        <w:rPr>
          <w:rFonts w:ascii="Times New Roman" w:hAnsi="Times New Roman" w:cs="Times New Roman"/>
          <w:bCs/>
          <w:sz w:val="28"/>
          <w:szCs w:val="28"/>
        </w:rPr>
        <w:t>Приложения</w:t>
      </w:r>
      <w:r>
        <w:rPr>
          <w:rFonts w:ascii="Times New Roman" w:hAnsi="Times New Roman" w:cs="Times New Roman"/>
          <w:bCs/>
          <w:sz w:val="28"/>
          <w:szCs w:val="28"/>
        </w:rPr>
        <w:t>……………………………………………………………</w:t>
      </w:r>
      <w:r w:rsidR="005F37E5">
        <w:rPr>
          <w:rFonts w:ascii="Times New Roman" w:hAnsi="Times New Roman" w:cs="Times New Roman"/>
          <w:bCs/>
          <w:sz w:val="28"/>
          <w:szCs w:val="28"/>
        </w:rPr>
        <w:t>..21</w:t>
      </w:r>
    </w:p>
    <w:p w:rsidR="00B20FCE" w:rsidRPr="00F07D6C" w:rsidRDefault="00B20FCE" w:rsidP="00FE3C02">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20FCE" w:rsidRPr="00F07D6C" w:rsidRDefault="00B20FCE" w:rsidP="00F07D6C">
      <w:pPr>
        <w:spacing w:after="0" w:line="276" w:lineRule="auto"/>
        <w:ind w:firstLine="284"/>
        <w:jc w:val="both"/>
        <w:rPr>
          <w:rFonts w:ascii="Times New Roman" w:hAnsi="Times New Roman" w:cs="Times New Roman"/>
          <w:b/>
          <w:sz w:val="28"/>
          <w:szCs w:val="28"/>
        </w:rPr>
      </w:pP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555555"/>
          <w:sz w:val="28"/>
          <w:szCs w:val="28"/>
          <w:lang w:eastAsia="ru-RU"/>
        </w:rPr>
        <w:t> </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555555"/>
          <w:sz w:val="28"/>
          <w:szCs w:val="28"/>
          <w:lang w:eastAsia="ru-RU"/>
        </w:rPr>
        <w:t> </w:t>
      </w:r>
    </w:p>
    <w:p w:rsidR="00DB2522" w:rsidRPr="00F07D6C" w:rsidRDefault="00B12591" w:rsidP="00F07D6C">
      <w:pPr>
        <w:spacing w:after="0" w:line="276" w:lineRule="auto"/>
        <w:ind w:firstLine="284"/>
        <w:jc w:val="both"/>
        <w:rPr>
          <w:rFonts w:ascii="Times New Roman" w:eastAsia="Times New Roman" w:hAnsi="Times New Roman" w:cs="Times New Roman"/>
          <w:color w:val="555555"/>
          <w:sz w:val="28"/>
          <w:szCs w:val="28"/>
          <w:lang w:eastAsia="ru-RU"/>
        </w:rPr>
      </w:pPr>
      <w:r w:rsidRPr="00F07D6C">
        <w:rPr>
          <w:rFonts w:ascii="Times New Roman" w:eastAsia="Times New Roman" w:hAnsi="Times New Roman" w:cs="Times New Roman"/>
          <w:color w:val="555555"/>
          <w:sz w:val="28"/>
          <w:szCs w:val="28"/>
          <w:lang w:eastAsia="ru-RU"/>
        </w:rPr>
        <w:t> </w:t>
      </w:r>
    </w:p>
    <w:p w:rsidR="0091152C" w:rsidRPr="00F07D6C" w:rsidRDefault="0091152C" w:rsidP="00F07D6C">
      <w:pPr>
        <w:spacing w:after="0" w:line="276" w:lineRule="auto"/>
        <w:ind w:firstLine="284"/>
        <w:jc w:val="both"/>
        <w:rPr>
          <w:rFonts w:ascii="Times New Roman" w:hAnsi="Times New Roman" w:cs="Times New Roman"/>
          <w:b/>
          <w:sz w:val="28"/>
          <w:szCs w:val="28"/>
        </w:rPr>
      </w:pPr>
    </w:p>
    <w:p w:rsidR="0091152C" w:rsidRPr="00F07D6C" w:rsidRDefault="0091152C" w:rsidP="00F07D6C">
      <w:pPr>
        <w:spacing w:after="0" w:line="276" w:lineRule="auto"/>
        <w:ind w:firstLine="284"/>
        <w:jc w:val="both"/>
        <w:rPr>
          <w:rFonts w:ascii="Times New Roman" w:hAnsi="Times New Roman" w:cs="Times New Roman"/>
          <w:b/>
          <w:sz w:val="28"/>
          <w:szCs w:val="28"/>
        </w:rPr>
      </w:pPr>
    </w:p>
    <w:p w:rsidR="0091152C" w:rsidRPr="00F07D6C" w:rsidRDefault="0091152C" w:rsidP="00F07D6C">
      <w:pPr>
        <w:spacing w:after="0" w:line="276" w:lineRule="auto"/>
        <w:ind w:firstLine="284"/>
        <w:jc w:val="both"/>
        <w:rPr>
          <w:rFonts w:ascii="Times New Roman" w:hAnsi="Times New Roman" w:cs="Times New Roman"/>
          <w:b/>
          <w:sz w:val="28"/>
          <w:szCs w:val="28"/>
        </w:rPr>
      </w:pPr>
    </w:p>
    <w:p w:rsidR="00880A4A" w:rsidRPr="00F07D6C" w:rsidRDefault="00880A4A" w:rsidP="00F07D6C">
      <w:pPr>
        <w:spacing w:line="276" w:lineRule="auto"/>
        <w:ind w:firstLine="284"/>
        <w:rPr>
          <w:rFonts w:ascii="Times New Roman" w:eastAsia="Calibri" w:hAnsi="Times New Roman" w:cs="Times New Roman"/>
          <w:b/>
          <w:bCs/>
          <w:sz w:val="28"/>
          <w:szCs w:val="28"/>
        </w:rPr>
      </w:pPr>
      <w:r w:rsidRPr="00F07D6C">
        <w:rPr>
          <w:rFonts w:ascii="Times New Roman" w:eastAsia="Calibri" w:hAnsi="Times New Roman" w:cs="Times New Roman"/>
          <w:b/>
          <w:bCs/>
          <w:sz w:val="28"/>
          <w:szCs w:val="28"/>
        </w:rPr>
        <w:br w:type="page"/>
      </w:r>
    </w:p>
    <w:p w:rsidR="000E454A" w:rsidRPr="00F07D6C" w:rsidRDefault="000E454A" w:rsidP="005D0916">
      <w:pPr>
        <w:spacing w:after="0" w:line="276" w:lineRule="auto"/>
        <w:ind w:firstLine="284"/>
        <w:jc w:val="center"/>
        <w:rPr>
          <w:rFonts w:ascii="Times New Roman" w:eastAsia="Calibri" w:hAnsi="Times New Roman" w:cs="Times New Roman"/>
          <w:b/>
          <w:bCs/>
          <w:sz w:val="28"/>
          <w:szCs w:val="28"/>
        </w:rPr>
      </w:pPr>
      <w:r w:rsidRPr="00F07D6C">
        <w:rPr>
          <w:rFonts w:ascii="Times New Roman" w:eastAsia="Calibri" w:hAnsi="Times New Roman" w:cs="Times New Roman"/>
          <w:b/>
          <w:bCs/>
          <w:sz w:val="28"/>
          <w:szCs w:val="28"/>
        </w:rPr>
        <w:lastRenderedPageBreak/>
        <w:t>Введение</w:t>
      </w:r>
    </w:p>
    <w:p w:rsidR="00F07D6C" w:rsidRDefault="000E454A"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Calibri" w:hAnsi="Times New Roman" w:cs="Times New Roman"/>
          <w:sz w:val="28"/>
          <w:szCs w:val="28"/>
        </w:rPr>
        <w:t>Моя бабушка - очень суеверный человек, и на все случаи жизни у нее есть своя примета.</w:t>
      </w:r>
      <w:r w:rsidRPr="00F07D6C">
        <w:rPr>
          <w:rFonts w:ascii="Times New Roman" w:hAnsi="Times New Roman" w:cs="Times New Roman"/>
          <w:sz w:val="28"/>
          <w:szCs w:val="28"/>
        </w:rPr>
        <w:t xml:space="preserve"> Например, «не  стриги </w:t>
      </w:r>
      <w:r w:rsidRPr="00F07D6C">
        <w:rPr>
          <w:rFonts w:ascii="Times New Roman" w:eastAsia="Calibri" w:hAnsi="Times New Roman" w:cs="Times New Roman"/>
          <w:sz w:val="28"/>
          <w:szCs w:val="28"/>
        </w:rPr>
        <w:t xml:space="preserve"> волосы по воскресеньям, связь с ангелом-хранителем оборвешь». Мне стало интересно, а много ли примет у русских? Но так как я люблю английский язык, то решил сравнить приметы России и Великобритании.</w:t>
      </w:r>
      <w:r w:rsidRPr="00F07D6C">
        <w:rPr>
          <w:rFonts w:ascii="Times New Roman" w:eastAsia="Calibri" w:hAnsi="Times New Roman" w:cs="Times New Roman"/>
          <w:color w:val="000000"/>
          <w:sz w:val="28"/>
          <w:szCs w:val="28"/>
        </w:rPr>
        <w:t xml:space="preserve"> Во всем мире, несмотря на развитие техники, науки и культуры существуют такие понятия как «суеверие» и «примета».  </w:t>
      </w:r>
      <w:r w:rsidRPr="00F07D6C">
        <w:rPr>
          <w:rFonts w:ascii="Times New Roman" w:eastAsia="Times New Roman" w:hAnsi="Times New Roman" w:cs="Times New Roman"/>
          <w:color w:val="000000"/>
          <w:sz w:val="28"/>
          <w:szCs w:val="28"/>
          <w:lang w:eastAsia="ru-RU"/>
        </w:rPr>
        <w:t xml:space="preserve">Независимо от того кто ты, количества дипломов и званий люди все так же суеверно продолжают плевать через левое плечо и стучать по деревяшке, "чтоб не сглазить". Далеко не каждый рискнет отправиться в дальнее путешествие, не присев на дорожку. </w:t>
      </w:r>
      <w:r w:rsidRPr="00F07D6C">
        <w:rPr>
          <w:rFonts w:ascii="Times New Roman" w:eastAsia="Calibri" w:hAnsi="Times New Roman" w:cs="Times New Roman"/>
          <w:color w:val="000000"/>
          <w:sz w:val="28"/>
          <w:szCs w:val="28"/>
        </w:rPr>
        <w:t>Человек всегда ищет объяснения по тому или иному поводу, чего-то боится, о чем-то мечтает.</w:t>
      </w:r>
      <w:r w:rsidRPr="00F07D6C">
        <w:rPr>
          <w:rFonts w:ascii="Times New Roman" w:eastAsia="Times New Roman" w:hAnsi="Times New Roman" w:cs="Times New Roman"/>
          <w:color w:val="000000"/>
          <w:sz w:val="28"/>
          <w:szCs w:val="28"/>
          <w:lang w:eastAsia="ru-RU"/>
        </w:rPr>
        <w:t xml:space="preserve"> </w:t>
      </w:r>
      <w:r w:rsidRPr="00F07D6C">
        <w:rPr>
          <w:rFonts w:ascii="Times New Roman" w:eastAsia="Calibri" w:hAnsi="Times New Roman" w:cs="Times New Roman"/>
          <w:sz w:val="28"/>
          <w:szCs w:val="28"/>
        </w:rPr>
        <w:t xml:space="preserve"> </w:t>
      </w:r>
      <w:r w:rsidRPr="00F07D6C">
        <w:rPr>
          <w:rFonts w:ascii="Times New Roman" w:eastAsia="Times New Roman" w:hAnsi="Times New Roman" w:cs="Times New Roman"/>
          <w:color w:val="000000"/>
          <w:sz w:val="28"/>
          <w:szCs w:val="28"/>
          <w:lang w:eastAsia="ru-RU"/>
        </w:rPr>
        <w:t>Почему человек доверяет подобным обстоятельствам? Что заставляет поступать его так, а не иначе? Ответы на эти вопросы мы попытаемся найти по ходу нашего исследования.</w:t>
      </w:r>
      <w:r w:rsidRPr="00F07D6C">
        <w:rPr>
          <w:rFonts w:ascii="Times New Roman" w:eastAsia="Calibri" w:hAnsi="Times New Roman" w:cs="Times New Roman"/>
          <w:color w:val="000000"/>
          <w:sz w:val="28"/>
          <w:szCs w:val="28"/>
        </w:rPr>
        <w:t xml:space="preserve"> </w:t>
      </w:r>
      <w:r w:rsidRPr="00F07D6C">
        <w:rPr>
          <w:rFonts w:ascii="Times New Roman" w:eastAsia="Times New Roman" w:hAnsi="Times New Roman" w:cs="Times New Roman"/>
          <w:color w:val="000000"/>
          <w:sz w:val="28"/>
          <w:szCs w:val="28"/>
          <w:lang w:eastAsia="ru-RU"/>
        </w:rPr>
        <w:t xml:space="preserve"> </w:t>
      </w:r>
    </w:p>
    <w:p w:rsid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Times New Roman" w:hAnsi="Times New Roman" w:cs="Times New Roman"/>
          <w:b/>
          <w:color w:val="000000"/>
          <w:sz w:val="28"/>
          <w:szCs w:val="28"/>
          <w:lang w:eastAsia="ru-RU"/>
        </w:rPr>
        <w:t>Актуальность</w:t>
      </w:r>
      <w:r w:rsidRPr="00F07D6C">
        <w:rPr>
          <w:rFonts w:ascii="Times New Roman" w:eastAsia="Times New Roman" w:hAnsi="Times New Roman" w:cs="Times New Roman"/>
          <w:color w:val="000000"/>
          <w:sz w:val="28"/>
          <w:szCs w:val="28"/>
          <w:lang w:eastAsia="ru-RU"/>
        </w:rPr>
        <w:t xml:space="preserve"> данной темы заключается в том, что суеверия настолько вошли в нашу жизнь, что стали неотъемлемой нашей частью. </w:t>
      </w:r>
      <w:r w:rsidRPr="00F07D6C">
        <w:rPr>
          <w:rFonts w:ascii="Times New Roman" w:eastAsia="Calibri" w:hAnsi="Times New Roman" w:cs="Times New Roman"/>
          <w:sz w:val="28"/>
          <w:szCs w:val="28"/>
        </w:rPr>
        <w:t>Тема недостаточно изучена. Множество исследователей обращалось к данному вопросу, но  единого мнения так и нет.</w:t>
      </w:r>
      <w:r w:rsidRPr="00F07D6C">
        <w:rPr>
          <w:rFonts w:ascii="Times New Roman" w:eastAsia="Calibri" w:hAnsi="Times New Roman" w:cs="Times New Roman"/>
          <w:color w:val="000000"/>
          <w:sz w:val="28"/>
          <w:szCs w:val="28"/>
        </w:rPr>
        <w:t xml:space="preserve"> Проблема примет и суеверий неоднозначна и вызывает много споров.</w:t>
      </w:r>
      <w:r w:rsidRPr="00F07D6C">
        <w:rPr>
          <w:rFonts w:ascii="Times New Roman" w:eastAsia="Calibri" w:hAnsi="Times New Roman" w:cs="Times New Roman"/>
          <w:sz w:val="28"/>
          <w:szCs w:val="28"/>
        </w:rPr>
        <w:t xml:space="preserve"> Данная работа позволит глубже овладеть системой культурологических  знаний об образе жизни своей страны и  народа страны изучаемого языка.</w:t>
      </w:r>
    </w:p>
    <w:p w:rsid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b/>
          <w:bCs/>
          <w:color w:val="000000"/>
          <w:sz w:val="28"/>
          <w:szCs w:val="28"/>
        </w:rPr>
        <w:t>Цель работы:</w:t>
      </w:r>
      <w:r w:rsidRPr="00F07D6C">
        <w:rPr>
          <w:rFonts w:ascii="Times New Roman" w:eastAsia="Times New Roman" w:hAnsi="Times New Roman" w:cs="Times New Roman"/>
          <w:color w:val="000000"/>
          <w:sz w:val="28"/>
          <w:szCs w:val="28"/>
          <w:lang w:eastAsia="ru-RU"/>
        </w:rPr>
        <w:t xml:space="preserve"> исследование примет и суеверий, их место в российском и британском обществе.</w:t>
      </w:r>
      <w:r w:rsidRPr="00F07D6C">
        <w:rPr>
          <w:rFonts w:ascii="Times New Roman" w:eastAsia="Calibri" w:hAnsi="Times New Roman" w:cs="Times New Roman"/>
          <w:color w:val="000000"/>
          <w:sz w:val="28"/>
          <w:szCs w:val="28"/>
        </w:rPr>
        <w:t xml:space="preserve"> </w:t>
      </w:r>
    </w:p>
    <w:p w:rsid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b/>
          <w:bCs/>
          <w:color w:val="000000"/>
          <w:sz w:val="28"/>
          <w:szCs w:val="28"/>
        </w:rPr>
        <w:t xml:space="preserve">Гипотеза: </w:t>
      </w:r>
      <w:r w:rsidRPr="00F07D6C">
        <w:rPr>
          <w:rFonts w:ascii="Times New Roman" w:hAnsi="Times New Roman" w:cs="Times New Roman"/>
          <w:color w:val="000000"/>
          <w:sz w:val="28"/>
          <w:szCs w:val="28"/>
        </w:rPr>
        <w:t>если сравнивать русские и английские суеверия, то можно доказать, что между ними существуют как сходства, так и различия.</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b/>
          <w:bCs/>
          <w:color w:val="000000"/>
          <w:sz w:val="28"/>
          <w:szCs w:val="28"/>
        </w:rPr>
        <w:t xml:space="preserve">Задачи: </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 xml:space="preserve">1)  Изучить и проанализировать различную литературу, посвященную приметам и суевериям в России и Великобритании. </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2)  Выяснить истоки  распространенных суеверий и причины  появления.</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 xml:space="preserve">3)  Разобрать зависимость человека от различных форм суеверий. </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 xml:space="preserve">4)  Составить перечень общеупотребительных примет и суеверий. </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5)</w:t>
      </w:r>
      <w:r w:rsidR="00BE09F4">
        <w:rPr>
          <w:rFonts w:ascii="Times New Roman" w:eastAsia="Calibri" w:hAnsi="Times New Roman" w:cs="Times New Roman"/>
          <w:sz w:val="28"/>
          <w:szCs w:val="28"/>
        </w:rPr>
        <w:t xml:space="preserve"> </w:t>
      </w:r>
      <w:r w:rsidRPr="00F07D6C">
        <w:rPr>
          <w:rFonts w:ascii="Times New Roman" w:eastAsia="Calibri" w:hAnsi="Times New Roman" w:cs="Times New Roman"/>
          <w:sz w:val="28"/>
          <w:szCs w:val="28"/>
        </w:rPr>
        <w:t>Установить сходства и различия между аналогичными русскими и английскими приметами и суевериями.</w:t>
      </w:r>
    </w:p>
    <w:p w:rsidR="000E454A" w:rsidRPr="00F07D6C" w:rsidRDefault="000E454A" w:rsidP="00BE09F4">
      <w:pPr>
        <w:spacing w:after="0" w:line="276" w:lineRule="auto"/>
        <w:ind w:firstLine="284"/>
        <w:jc w:val="both"/>
        <w:rPr>
          <w:rFonts w:ascii="Times New Roman" w:eastAsia="Calibri" w:hAnsi="Times New Roman" w:cs="Times New Roman"/>
          <w:b/>
          <w:bCs/>
          <w:color w:val="000000"/>
          <w:sz w:val="28"/>
          <w:szCs w:val="28"/>
        </w:rPr>
      </w:pPr>
      <w:r w:rsidRPr="00F07D6C">
        <w:rPr>
          <w:rFonts w:ascii="Times New Roman" w:eastAsia="Calibri" w:hAnsi="Times New Roman" w:cs="Times New Roman"/>
          <w:sz w:val="28"/>
          <w:szCs w:val="28"/>
        </w:rPr>
        <w:t>6)</w:t>
      </w:r>
      <w:r w:rsidR="00BE09F4">
        <w:rPr>
          <w:rFonts w:ascii="Times New Roman" w:eastAsia="Calibri" w:hAnsi="Times New Roman" w:cs="Times New Roman"/>
          <w:sz w:val="28"/>
          <w:szCs w:val="28"/>
        </w:rPr>
        <w:t xml:space="preserve"> </w:t>
      </w:r>
      <w:r w:rsidRPr="00F07D6C">
        <w:rPr>
          <w:rFonts w:ascii="Times New Roman" w:eastAsia="Calibri" w:hAnsi="Times New Roman" w:cs="Times New Roman"/>
          <w:sz w:val="28"/>
          <w:szCs w:val="28"/>
        </w:rPr>
        <w:t xml:space="preserve"> Провести социологический опрос среди разновозрастной аудитории об отношении к суевериям и приметам.</w:t>
      </w:r>
    </w:p>
    <w:p w:rsidR="000E454A" w:rsidRPr="00F07D6C" w:rsidRDefault="000E454A"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b/>
          <w:bCs/>
          <w:color w:val="000000"/>
          <w:sz w:val="28"/>
          <w:szCs w:val="28"/>
        </w:rPr>
        <w:t>Объект исследования -</w:t>
      </w:r>
      <w:r w:rsidRPr="00F07D6C">
        <w:rPr>
          <w:rFonts w:ascii="Times New Roman" w:eastAsia="Calibri" w:hAnsi="Times New Roman" w:cs="Times New Roman"/>
          <w:color w:val="000000"/>
          <w:sz w:val="28"/>
          <w:szCs w:val="28"/>
        </w:rPr>
        <w:t xml:space="preserve"> наиболее известные и общеупотребительные приметы и суеверия в Великобритании и России.</w:t>
      </w:r>
    </w:p>
    <w:p w:rsidR="000E454A" w:rsidRPr="00F07D6C" w:rsidRDefault="000E454A"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b/>
          <w:bCs/>
          <w:color w:val="000000"/>
          <w:sz w:val="28"/>
          <w:szCs w:val="28"/>
        </w:rPr>
        <w:lastRenderedPageBreak/>
        <w:t xml:space="preserve">Предмет исследования  - </w:t>
      </w:r>
      <w:r w:rsidRPr="00F07D6C">
        <w:rPr>
          <w:rFonts w:ascii="Times New Roman" w:eastAsia="Calibri" w:hAnsi="Times New Roman" w:cs="Times New Roman"/>
          <w:color w:val="000000"/>
          <w:sz w:val="28"/>
          <w:szCs w:val="28"/>
        </w:rPr>
        <w:t>исследование сходств и различий в приметах и суевериях в России и Британии.</w:t>
      </w:r>
    </w:p>
    <w:p w:rsidR="000E454A" w:rsidRPr="00F07D6C" w:rsidRDefault="000E454A" w:rsidP="00F07D6C">
      <w:pPr>
        <w:spacing w:after="0" w:line="276" w:lineRule="auto"/>
        <w:ind w:firstLine="284"/>
        <w:jc w:val="both"/>
        <w:rPr>
          <w:rFonts w:ascii="Times New Roman" w:eastAsia="Calibri" w:hAnsi="Times New Roman" w:cs="Times New Roman"/>
          <w:b/>
          <w:bCs/>
          <w:sz w:val="28"/>
          <w:szCs w:val="28"/>
        </w:rPr>
      </w:pPr>
      <w:r w:rsidRPr="00F07D6C">
        <w:rPr>
          <w:rFonts w:ascii="Times New Roman" w:eastAsia="Calibri" w:hAnsi="Times New Roman" w:cs="Times New Roman"/>
          <w:b/>
          <w:bCs/>
          <w:sz w:val="28"/>
          <w:szCs w:val="28"/>
        </w:rPr>
        <w:t>Методы исследования:</w:t>
      </w:r>
    </w:p>
    <w:p w:rsidR="000E454A" w:rsidRPr="00F07D6C" w:rsidRDefault="000E454A" w:rsidP="0056528C">
      <w:pPr>
        <w:pStyle w:val="ae"/>
        <w:numPr>
          <w:ilvl w:val="0"/>
          <w:numId w:val="5"/>
        </w:numPr>
        <w:spacing w:after="0"/>
        <w:ind w:left="0" w:firstLine="284"/>
        <w:contextualSpacing w:val="0"/>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анализ литературы и различных источников;</w:t>
      </w:r>
    </w:p>
    <w:p w:rsidR="000E454A" w:rsidRPr="00F07D6C" w:rsidRDefault="000E454A" w:rsidP="0056528C">
      <w:pPr>
        <w:pStyle w:val="ae"/>
        <w:numPr>
          <w:ilvl w:val="0"/>
          <w:numId w:val="5"/>
        </w:numPr>
        <w:spacing w:after="0"/>
        <w:ind w:left="0" w:firstLine="284"/>
        <w:contextualSpacing w:val="0"/>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наблюдение;</w:t>
      </w:r>
    </w:p>
    <w:p w:rsidR="000E454A" w:rsidRPr="00F07D6C" w:rsidRDefault="000E454A" w:rsidP="0056528C">
      <w:pPr>
        <w:pStyle w:val="ae"/>
        <w:numPr>
          <w:ilvl w:val="0"/>
          <w:numId w:val="5"/>
        </w:numPr>
        <w:spacing w:after="0"/>
        <w:ind w:left="0" w:firstLine="284"/>
        <w:contextualSpacing w:val="0"/>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социологический опрос;</w:t>
      </w:r>
    </w:p>
    <w:p w:rsidR="000E454A" w:rsidRPr="00F07D6C" w:rsidRDefault="000E454A" w:rsidP="0056528C">
      <w:pPr>
        <w:pStyle w:val="ae"/>
        <w:numPr>
          <w:ilvl w:val="0"/>
          <w:numId w:val="5"/>
        </w:numPr>
        <w:spacing w:after="0"/>
        <w:ind w:left="0" w:firstLine="284"/>
        <w:contextualSpacing w:val="0"/>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сравнительный анализ;</w:t>
      </w:r>
    </w:p>
    <w:p w:rsidR="000E454A" w:rsidRPr="00F07D6C" w:rsidRDefault="000E454A" w:rsidP="0056528C">
      <w:pPr>
        <w:pStyle w:val="ae"/>
        <w:numPr>
          <w:ilvl w:val="0"/>
          <w:numId w:val="5"/>
        </w:numPr>
        <w:spacing w:after="0"/>
        <w:ind w:left="0" w:firstLine="284"/>
        <w:contextualSpacing w:val="0"/>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обобщение.</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b/>
          <w:bCs/>
          <w:sz w:val="28"/>
          <w:szCs w:val="28"/>
        </w:rPr>
        <w:t>Теоретическая значимость</w:t>
      </w:r>
      <w:r w:rsidRPr="00F07D6C">
        <w:rPr>
          <w:rFonts w:ascii="Times New Roman" w:eastAsia="Calibri" w:hAnsi="Times New Roman" w:cs="Times New Roman"/>
          <w:b/>
          <w:bCs/>
          <w:color w:val="FF0000"/>
          <w:sz w:val="28"/>
          <w:szCs w:val="28"/>
        </w:rPr>
        <w:t xml:space="preserve"> </w:t>
      </w:r>
      <w:r w:rsidRPr="00F07D6C">
        <w:rPr>
          <w:rFonts w:ascii="Times New Roman" w:eastAsia="Calibri" w:hAnsi="Times New Roman" w:cs="Times New Roman"/>
          <w:sz w:val="28"/>
          <w:szCs w:val="28"/>
        </w:rPr>
        <w:t>исследования состоит в попытке изучения сходств и различий в приметах и суевериях Великобритании и России.</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b/>
          <w:bCs/>
          <w:sz w:val="28"/>
          <w:szCs w:val="28"/>
        </w:rPr>
        <w:t>Практическая значимость</w:t>
      </w:r>
      <w:r w:rsidRPr="00F07D6C">
        <w:rPr>
          <w:rFonts w:ascii="Times New Roman" w:eastAsia="Calibri" w:hAnsi="Times New Roman" w:cs="Times New Roman"/>
          <w:b/>
          <w:bCs/>
          <w:color w:val="FF0000"/>
          <w:sz w:val="28"/>
          <w:szCs w:val="28"/>
        </w:rPr>
        <w:t xml:space="preserve"> </w:t>
      </w:r>
      <w:r w:rsidRPr="00F07D6C">
        <w:rPr>
          <w:rFonts w:ascii="Times New Roman" w:eastAsia="Calibri" w:hAnsi="Times New Roman" w:cs="Times New Roman"/>
          <w:sz w:val="28"/>
          <w:szCs w:val="28"/>
        </w:rPr>
        <w:t>исследования заключается, в том, что результаты данной работы могут быть использованы не только  на уроках английского языка, но и в жизни.</w:t>
      </w:r>
    </w:p>
    <w:p w:rsidR="000E454A" w:rsidRPr="00F07D6C" w:rsidRDefault="00F07D6C" w:rsidP="00BE09F4">
      <w:pPr>
        <w:spacing w:line="276" w:lineRule="auto"/>
        <w:ind w:firstLine="284"/>
        <w:rPr>
          <w:rFonts w:ascii="Times New Roman" w:eastAsia="Calibri" w:hAnsi="Times New Roman" w:cs="Times New Roman"/>
          <w:sz w:val="28"/>
          <w:szCs w:val="28"/>
        </w:rPr>
      </w:pPr>
      <w:r w:rsidRPr="00F07D6C">
        <w:rPr>
          <w:rFonts w:ascii="Times New Roman" w:eastAsia="Calibri" w:hAnsi="Times New Roman" w:cs="Times New Roman"/>
          <w:sz w:val="28"/>
          <w:szCs w:val="28"/>
        </w:rPr>
        <w:br w:type="page"/>
      </w:r>
    </w:p>
    <w:p w:rsidR="000E454A" w:rsidRPr="003B00C6" w:rsidRDefault="000E454A" w:rsidP="003B00C6">
      <w:pPr>
        <w:pStyle w:val="ae"/>
        <w:numPr>
          <w:ilvl w:val="1"/>
          <w:numId w:val="8"/>
        </w:numPr>
        <w:spacing w:after="0"/>
        <w:jc w:val="center"/>
        <w:rPr>
          <w:rFonts w:ascii="Times New Roman" w:eastAsia="Calibri" w:hAnsi="Times New Roman" w:cs="Times New Roman"/>
          <w:color w:val="FFFFFF"/>
          <w:sz w:val="28"/>
          <w:szCs w:val="28"/>
        </w:rPr>
      </w:pPr>
      <w:r w:rsidRPr="003B00C6">
        <w:rPr>
          <w:rFonts w:ascii="Times New Roman" w:eastAsia="Calibri" w:hAnsi="Times New Roman" w:cs="Times New Roman"/>
          <w:b/>
          <w:bCs/>
          <w:color w:val="000000"/>
          <w:sz w:val="28"/>
          <w:szCs w:val="28"/>
        </w:rPr>
        <w:lastRenderedPageBreak/>
        <w:t>Толкование понятий «приметы»  и «суеверия»</w:t>
      </w:r>
    </w:p>
    <w:p w:rsidR="000E454A" w:rsidRPr="00F07D6C" w:rsidRDefault="000E454A"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 xml:space="preserve">О приметах и суевериях спорят давно, и спорят люди совершенно разных специальностей. К данной теме довольно часто обращаются историки, литераторы, искусствоведы, социологи, философы, психологи и даже политики. Данная работа посвящена исследованию примет и суеверий в английской и русской культурах. </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sz w:val="28"/>
          <w:szCs w:val="28"/>
        </w:rPr>
        <w:t>Существует множество различных толкований слова - суеверие. Например, С.И Ожегов объясняет слово «суеверие» таким образом: «Суеверие</w:t>
      </w:r>
      <w:r w:rsidR="005D0916">
        <w:rPr>
          <w:rFonts w:ascii="Times New Roman" w:eastAsia="Calibri" w:hAnsi="Times New Roman" w:cs="Times New Roman"/>
          <w:sz w:val="28"/>
          <w:szCs w:val="28"/>
        </w:rPr>
        <w:t xml:space="preserve"> </w:t>
      </w:r>
      <w:r w:rsidRPr="00F07D6C">
        <w:rPr>
          <w:rFonts w:ascii="Times New Roman" w:eastAsia="Calibri" w:hAnsi="Times New Roman" w:cs="Times New Roman"/>
          <w:sz w:val="28"/>
          <w:szCs w:val="28"/>
        </w:rPr>
        <w:t>-</w:t>
      </w:r>
      <w:r w:rsidR="005D0916">
        <w:rPr>
          <w:rFonts w:ascii="Times New Roman" w:eastAsia="Calibri" w:hAnsi="Times New Roman" w:cs="Times New Roman"/>
          <w:sz w:val="28"/>
          <w:szCs w:val="28"/>
        </w:rPr>
        <w:t xml:space="preserve"> </w:t>
      </w:r>
      <w:r w:rsidRPr="00F07D6C">
        <w:rPr>
          <w:rFonts w:ascii="Times New Roman" w:eastAsia="Calibri" w:hAnsi="Times New Roman" w:cs="Times New Roman"/>
          <w:sz w:val="28"/>
          <w:szCs w:val="28"/>
        </w:rPr>
        <w:t>это предрассудок, в силу которого многое происходящее представляется проявлением сверхъестественных сил и пред</w:t>
      </w:r>
      <w:r w:rsidR="005D0916">
        <w:rPr>
          <w:rFonts w:ascii="Times New Roman" w:eastAsia="Calibri" w:hAnsi="Times New Roman" w:cs="Times New Roman"/>
          <w:sz w:val="28"/>
          <w:szCs w:val="28"/>
        </w:rPr>
        <w:t xml:space="preserve">знаменованием будущего», </w:t>
      </w:r>
      <w:r w:rsidRPr="00F07D6C">
        <w:rPr>
          <w:rFonts w:ascii="Times New Roman" w:eastAsia="Calibri" w:hAnsi="Times New Roman" w:cs="Times New Roman"/>
          <w:sz w:val="28"/>
          <w:szCs w:val="28"/>
        </w:rPr>
        <w:t xml:space="preserve"> </w:t>
      </w:r>
      <w:r w:rsidRPr="00F07D6C">
        <w:rPr>
          <w:rFonts w:ascii="Times New Roman" w:eastAsia="Calibri" w:hAnsi="Times New Roman" w:cs="Times New Roman"/>
          <w:color w:val="000000"/>
          <w:sz w:val="28"/>
          <w:szCs w:val="28"/>
        </w:rPr>
        <w:t>Суеверие – (по определению В. Даля) вера во что-нибудь сверхъестественное, таинственное, в предзнаменования и приметы</w:t>
      </w:r>
      <w:r w:rsidRPr="00F07D6C">
        <w:rPr>
          <w:rFonts w:ascii="Times New Roman" w:eastAsia="Calibri" w:hAnsi="Times New Roman" w:cs="Times New Roman"/>
          <w:sz w:val="28"/>
          <w:szCs w:val="28"/>
        </w:rPr>
        <w:t xml:space="preserve">.  Оксфордский толковый словарь говорит о суеверии (superstition), как о «чрезвычайно доверчивом веровании или почитании сверхъестественного». </w:t>
      </w:r>
      <w:r w:rsidRPr="00F07D6C">
        <w:rPr>
          <w:rFonts w:ascii="Times New Roman" w:eastAsia="Calibri" w:hAnsi="Times New Roman" w:cs="Times New Roman"/>
          <w:color w:val="000000"/>
          <w:sz w:val="28"/>
          <w:szCs w:val="28"/>
        </w:rPr>
        <w:t xml:space="preserve">Приметы – явление или случай, которые в народе считаются предвестием чего-нибудь. </w:t>
      </w:r>
    </w:p>
    <w:p w:rsidR="000E454A" w:rsidRPr="00F07D6C" w:rsidRDefault="000E454A"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sz w:val="28"/>
          <w:szCs w:val="28"/>
        </w:rPr>
        <w:t xml:space="preserve">В древние времена человек пытался объяснить события, происходящие вокруг него, с учетом уровня своих знаний. </w:t>
      </w:r>
      <w:r w:rsidRPr="00F07D6C">
        <w:rPr>
          <w:rFonts w:ascii="Times New Roman" w:eastAsia="Calibri" w:hAnsi="Times New Roman" w:cs="Times New Roman"/>
          <w:color w:val="000000"/>
          <w:sz w:val="28"/>
          <w:szCs w:val="28"/>
        </w:rPr>
        <w:t xml:space="preserve">Суеверия возникают из людских страхов, мечтаний и незнания чего-либо. Но человек просто не может не мечтать, не бояться и уж тем более, знать абсолютно все на свете! </w:t>
      </w:r>
    </w:p>
    <w:p w:rsidR="000E454A" w:rsidRPr="00F07D6C" w:rsidRDefault="000E454A" w:rsidP="00F07D6C">
      <w:pPr>
        <w:spacing w:after="0" w:line="276" w:lineRule="auto"/>
        <w:ind w:firstLine="284"/>
        <w:jc w:val="both"/>
        <w:rPr>
          <w:rFonts w:ascii="Times New Roman" w:eastAsia="Calibri" w:hAnsi="Times New Roman" w:cs="Times New Roman"/>
          <w:sz w:val="28"/>
          <w:szCs w:val="28"/>
        </w:rPr>
      </w:pPr>
      <w:r w:rsidRPr="00F07D6C">
        <w:rPr>
          <w:rFonts w:ascii="Times New Roman" w:eastAsia="Calibri" w:hAnsi="Times New Roman" w:cs="Times New Roman"/>
          <w:color w:val="000000"/>
          <w:sz w:val="28"/>
          <w:szCs w:val="28"/>
        </w:rPr>
        <w:t xml:space="preserve">Зависимость от предубеждений психологи объясняют тем, что с раннего детства человек ждет сказки и надеется на нечто необыкновенное в своей жизни. </w:t>
      </w:r>
      <w:r w:rsidRPr="00F07D6C">
        <w:rPr>
          <w:rFonts w:ascii="Times New Roman" w:eastAsia="Calibri" w:hAnsi="Times New Roman" w:cs="Times New Roman"/>
          <w:sz w:val="28"/>
          <w:szCs w:val="28"/>
        </w:rPr>
        <w:t xml:space="preserve"> В настоящее время человек, не знающий причины возникновения той или иной приметы, может стать жертвой внутреннего убеждения. Например, увидев перебежавшую ему дорогу черную кошку, человек расстроился, начинает говорить себе, что его ждет беда. Постоянно думая об этом, он мысленно провоцирует себя на неудачи. От этого он может стать рассеянным, подавленным, жизнь может показаться ему в черном свете, следовательно, никакой удачи он и не сможет заметить. </w:t>
      </w:r>
    </w:p>
    <w:p w:rsidR="000E454A" w:rsidRPr="00F07D6C" w:rsidRDefault="000E454A"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Человек почти всегда следует традициям, связанным с проведением праздников. Традиции кажутся нам таким привычным явлением, что мы не отождествляем их с суевериями. А между тем, если углубиться в историю и провести анализ многих традиций, то можно убедиться в том, что и традиции, и приметы, и суеверия, и обычаи и всяческие ритуалы имеют общие истоки.</w:t>
      </w:r>
    </w:p>
    <w:p w:rsidR="000E454A" w:rsidRPr="00F07D6C" w:rsidRDefault="000E454A"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В причинах возникновения суеверий мы рассмотрим знаки и приметы, которые могут или никак не могут повлиять на нашу жизнь.</w:t>
      </w:r>
    </w:p>
    <w:p w:rsidR="00F07D6C" w:rsidRDefault="00F07D6C" w:rsidP="00F6744D">
      <w:pPr>
        <w:spacing w:after="0" w:line="276" w:lineRule="auto"/>
        <w:jc w:val="both"/>
        <w:rPr>
          <w:rFonts w:ascii="Times New Roman" w:eastAsia="Times New Roman" w:hAnsi="Times New Roman" w:cs="Times New Roman"/>
          <w:b/>
          <w:bCs/>
          <w:iCs/>
          <w:sz w:val="28"/>
          <w:szCs w:val="28"/>
          <w:lang w:eastAsia="ru-RU"/>
        </w:rPr>
      </w:pPr>
    </w:p>
    <w:p w:rsidR="00BE09F4" w:rsidRDefault="00BE09F4" w:rsidP="00F07D6C">
      <w:pPr>
        <w:spacing w:after="0" w:line="276" w:lineRule="auto"/>
        <w:ind w:firstLine="284"/>
        <w:jc w:val="center"/>
        <w:rPr>
          <w:rFonts w:ascii="Times New Roman" w:eastAsia="Times New Roman" w:hAnsi="Times New Roman" w:cs="Times New Roman"/>
          <w:b/>
          <w:bCs/>
          <w:iCs/>
          <w:sz w:val="28"/>
          <w:szCs w:val="28"/>
          <w:lang w:eastAsia="ru-RU"/>
        </w:rPr>
      </w:pPr>
    </w:p>
    <w:p w:rsidR="00F07D6C" w:rsidRDefault="003B00C6" w:rsidP="00F07D6C">
      <w:pPr>
        <w:spacing w:after="0" w:line="276" w:lineRule="auto"/>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lastRenderedPageBreak/>
        <w:t>1.</w:t>
      </w:r>
      <w:r w:rsidR="00F700CA" w:rsidRPr="00F07D6C">
        <w:rPr>
          <w:rFonts w:ascii="Times New Roman" w:eastAsia="Times New Roman" w:hAnsi="Times New Roman" w:cs="Times New Roman"/>
          <w:b/>
          <w:bCs/>
          <w:iCs/>
          <w:sz w:val="28"/>
          <w:szCs w:val="28"/>
          <w:lang w:eastAsia="ru-RU"/>
        </w:rPr>
        <w:t>2.</w:t>
      </w:r>
      <w:r w:rsidR="000E454A" w:rsidRPr="00F07D6C">
        <w:rPr>
          <w:rFonts w:ascii="Times New Roman" w:eastAsia="Times New Roman" w:hAnsi="Times New Roman" w:cs="Times New Roman"/>
          <w:b/>
          <w:bCs/>
          <w:iCs/>
          <w:sz w:val="28"/>
          <w:szCs w:val="28"/>
          <w:lang w:eastAsia="ru-RU"/>
        </w:rPr>
        <w:t xml:space="preserve"> </w:t>
      </w:r>
      <w:r w:rsidR="001402CF" w:rsidRPr="00F07D6C">
        <w:rPr>
          <w:rFonts w:ascii="Times New Roman" w:eastAsia="Times New Roman" w:hAnsi="Times New Roman" w:cs="Times New Roman"/>
          <w:b/>
          <w:bCs/>
          <w:iCs/>
          <w:sz w:val="28"/>
          <w:szCs w:val="28"/>
          <w:lang w:eastAsia="ru-RU"/>
        </w:rPr>
        <w:t xml:space="preserve">История </w:t>
      </w:r>
      <w:r w:rsidR="00677218" w:rsidRPr="00F07D6C">
        <w:rPr>
          <w:rFonts w:ascii="Times New Roman" w:eastAsia="Times New Roman" w:hAnsi="Times New Roman" w:cs="Times New Roman"/>
          <w:b/>
          <w:bCs/>
          <w:iCs/>
          <w:sz w:val="28"/>
          <w:szCs w:val="28"/>
          <w:lang w:eastAsia="ru-RU"/>
        </w:rPr>
        <w:t>возникновения суеверий и примет</w:t>
      </w:r>
    </w:p>
    <w:p w:rsidR="00F07D6C" w:rsidRDefault="001402CF" w:rsidP="00F07D6C">
      <w:pPr>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sz w:val="28"/>
          <w:szCs w:val="28"/>
          <w:lang w:eastAsia="ru-RU"/>
        </w:rPr>
        <w:t xml:space="preserve">Можно ли рационально объяснить </w:t>
      </w:r>
      <w:r w:rsidRPr="00F07D6C">
        <w:rPr>
          <w:rFonts w:ascii="Times New Roman" w:eastAsia="Times New Roman" w:hAnsi="Times New Roman" w:cs="Times New Roman"/>
          <w:iCs/>
          <w:sz w:val="28"/>
          <w:szCs w:val="28"/>
          <w:lang w:eastAsia="ru-RU"/>
        </w:rPr>
        <w:t>народные приметы и суеверия?</w:t>
      </w:r>
      <w:r w:rsidRPr="00F07D6C">
        <w:rPr>
          <w:rFonts w:ascii="Times New Roman" w:eastAsia="Times New Roman" w:hAnsi="Times New Roman" w:cs="Times New Roman"/>
          <w:sz w:val="28"/>
          <w:szCs w:val="28"/>
          <w:lang w:eastAsia="ru-RU"/>
        </w:rPr>
        <w:t xml:space="preserve"> Для того чтобы объяснить любое явление, нужно обратиться к его корням. </w:t>
      </w:r>
      <w:r w:rsidRPr="00F07D6C">
        <w:rPr>
          <w:rFonts w:ascii="Times New Roman" w:eastAsia="Times New Roman" w:hAnsi="Times New Roman" w:cs="Times New Roman"/>
          <w:iCs/>
          <w:sz w:val="28"/>
          <w:szCs w:val="28"/>
          <w:lang w:eastAsia="ru-RU"/>
        </w:rPr>
        <w:t>История примет и суеверий</w:t>
      </w:r>
      <w:r w:rsidR="000E454A" w:rsidRPr="00F07D6C">
        <w:rPr>
          <w:rFonts w:ascii="Times New Roman" w:eastAsia="Times New Roman" w:hAnsi="Times New Roman" w:cs="Times New Roman"/>
          <w:iCs/>
          <w:sz w:val="28"/>
          <w:szCs w:val="28"/>
          <w:lang w:eastAsia="ru-RU"/>
        </w:rPr>
        <w:t xml:space="preserve"> </w:t>
      </w:r>
      <w:r w:rsidRPr="00F07D6C">
        <w:rPr>
          <w:rFonts w:ascii="Times New Roman" w:eastAsia="Times New Roman" w:hAnsi="Times New Roman" w:cs="Times New Roman"/>
          <w:sz w:val="28"/>
          <w:szCs w:val="28"/>
          <w:lang w:eastAsia="ru-RU"/>
        </w:rPr>
        <w:t>насчитывает множество тысячелетий и началась на первобытном этапе развития общества. Человек был не в силах логически объяснить окружающий мир, происходящие природные явления и стремился</w:t>
      </w:r>
      <w:r w:rsidR="00677218" w:rsidRPr="00F07D6C">
        <w:rPr>
          <w:rFonts w:ascii="Times New Roman" w:eastAsia="Times New Roman" w:hAnsi="Times New Roman" w:cs="Times New Roman"/>
          <w:sz w:val="28"/>
          <w:szCs w:val="28"/>
          <w:lang w:eastAsia="ru-RU"/>
        </w:rPr>
        <w:t xml:space="preserve"> найти ответ в мистике.</w:t>
      </w:r>
    </w:p>
    <w:p w:rsidR="00677218" w:rsidRPr="00F07D6C" w:rsidRDefault="00F07D6C" w:rsidP="00F07D6C">
      <w:pPr>
        <w:spacing w:after="0" w:line="276"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77218" w:rsidRPr="00F07D6C">
        <w:rPr>
          <w:rFonts w:ascii="Times New Roman" w:eastAsia="Times New Roman" w:hAnsi="Times New Roman" w:cs="Times New Roman"/>
          <w:iCs/>
          <w:sz w:val="28"/>
          <w:szCs w:val="28"/>
          <w:lang w:eastAsia="ru-RU"/>
        </w:rPr>
        <w:t xml:space="preserve">Возникновение примет </w:t>
      </w:r>
      <w:r w:rsidR="00677218" w:rsidRPr="00F07D6C">
        <w:rPr>
          <w:rFonts w:ascii="Times New Roman" w:eastAsia="Times New Roman" w:hAnsi="Times New Roman" w:cs="Times New Roman"/>
          <w:sz w:val="28"/>
          <w:szCs w:val="28"/>
          <w:lang w:eastAsia="ru-RU"/>
        </w:rPr>
        <w:t>обычно было связано:</w:t>
      </w:r>
    </w:p>
    <w:p w:rsidR="00F07D6C" w:rsidRDefault="00677218" w:rsidP="0056528C">
      <w:pPr>
        <w:numPr>
          <w:ilvl w:val="0"/>
          <w:numId w:val="1"/>
        </w:numPr>
        <w:spacing w:after="0" w:line="276" w:lineRule="auto"/>
        <w:ind w:left="0" w:firstLine="284"/>
        <w:jc w:val="both"/>
        <w:rPr>
          <w:rFonts w:ascii="Times New Roman" w:eastAsia="Times New Roman" w:hAnsi="Times New Roman" w:cs="Times New Roman"/>
          <w:i/>
          <w:sz w:val="28"/>
          <w:szCs w:val="28"/>
          <w:lang w:eastAsia="ru-RU"/>
        </w:rPr>
      </w:pPr>
      <w:r w:rsidRPr="00F07D6C">
        <w:rPr>
          <w:rFonts w:ascii="Times New Roman" w:eastAsia="Times New Roman" w:hAnsi="Times New Roman" w:cs="Times New Roman"/>
          <w:i/>
          <w:sz w:val="28"/>
          <w:szCs w:val="28"/>
          <w:lang w:eastAsia="ru-RU"/>
        </w:rPr>
        <w:t xml:space="preserve">с поведением животных. </w:t>
      </w:r>
    </w:p>
    <w:p w:rsidR="00677218" w:rsidRPr="00F07D6C" w:rsidRDefault="00677218" w:rsidP="00F07D6C">
      <w:pPr>
        <w:spacing w:after="0" w:line="276" w:lineRule="auto"/>
        <w:ind w:firstLine="284"/>
        <w:jc w:val="both"/>
        <w:rPr>
          <w:rFonts w:ascii="Times New Roman" w:eastAsia="Times New Roman" w:hAnsi="Times New Roman" w:cs="Times New Roman"/>
          <w:i/>
          <w:sz w:val="28"/>
          <w:szCs w:val="28"/>
          <w:lang w:eastAsia="ru-RU"/>
        </w:rPr>
      </w:pPr>
      <w:r w:rsidRPr="00F07D6C">
        <w:rPr>
          <w:rFonts w:ascii="Times New Roman" w:eastAsia="Times New Roman" w:hAnsi="Times New Roman" w:cs="Times New Roman"/>
          <w:sz w:val="28"/>
          <w:szCs w:val="28"/>
          <w:lang w:eastAsia="ru-RU"/>
        </w:rPr>
        <w:t xml:space="preserve">Как правило, животный мир более чутко реагирует на происходящие в природе изменения: ласточки низко летают перед дождем, обилие комаров обещает урожайный на ягоды год и многие другие. </w:t>
      </w:r>
      <w:r w:rsidRPr="00F07D6C">
        <w:rPr>
          <w:rFonts w:ascii="Times New Roman" w:eastAsia="Times New Roman" w:hAnsi="Times New Roman" w:cs="Times New Roman"/>
          <w:iCs/>
          <w:sz w:val="28"/>
          <w:szCs w:val="28"/>
          <w:lang w:eastAsia="ru-RU"/>
        </w:rPr>
        <w:t>Возникновение примет,</w:t>
      </w:r>
      <w:r w:rsidRPr="00F07D6C">
        <w:rPr>
          <w:rFonts w:ascii="Times New Roman" w:eastAsia="Times New Roman" w:hAnsi="Times New Roman" w:cs="Times New Roman"/>
          <w:sz w:val="28"/>
          <w:szCs w:val="28"/>
          <w:lang w:eastAsia="ru-RU"/>
        </w:rPr>
        <w:t xml:space="preserve"> связанных с животными, часто может быть объяснено логически. Например, ласточки летают низко потому, что ниже летают насекомые, которых они едят. Насекомые, в свою очередь, опускаются, потому что в верхних слоях воздуха повышается влажность из-за приближающегося дождя. Многие </w:t>
      </w:r>
      <w:r w:rsidRPr="00F07D6C">
        <w:rPr>
          <w:rFonts w:ascii="Times New Roman" w:eastAsia="Times New Roman" w:hAnsi="Times New Roman" w:cs="Times New Roman"/>
          <w:iCs/>
          <w:sz w:val="28"/>
          <w:szCs w:val="28"/>
          <w:lang w:eastAsia="ru-RU"/>
        </w:rPr>
        <w:t>народные суеверия</w:t>
      </w:r>
      <w:r w:rsidRPr="00F07D6C">
        <w:rPr>
          <w:rFonts w:ascii="Times New Roman" w:eastAsia="Times New Roman" w:hAnsi="Times New Roman" w:cs="Times New Roman"/>
          <w:sz w:val="28"/>
          <w:szCs w:val="28"/>
          <w:lang w:eastAsia="ru-RU"/>
        </w:rPr>
        <w:t xml:space="preserve"> связаны с древними тотемическими животными, которые считались родоначальниками племен. Убийство таких животных сулило беду, и, по представлениям язычников, могло лишить защиты зверя-покровителя рода.</w:t>
      </w:r>
    </w:p>
    <w:p w:rsidR="00677218" w:rsidRPr="00F07D6C" w:rsidRDefault="00677218" w:rsidP="0056528C">
      <w:pPr>
        <w:numPr>
          <w:ilvl w:val="0"/>
          <w:numId w:val="2"/>
        </w:numPr>
        <w:spacing w:after="0" w:line="276" w:lineRule="auto"/>
        <w:ind w:left="0" w:firstLine="284"/>
        <w:jc w:val="both"/>
        <w:rPr>
          <w:rFonts w:ascii="Times New Roman" w:eastAsia="Times New Roman" w:hAnsi="Times New Roman" w:cs="Times New Roman"/>
          <w:i/>
          <w:sz w:val="28"/>
          <w:szCs w:val="28"/>
          <w:lang w:eastAsia="ru-RU"/>
        </w:rPr>
      </w:pPr>
      <w:r w:rsidRPr="00F07D6C">
        <w:rPr>
          <w:rFonts w:ascii="Times New Roman" w:eastAsia="Times New Roman" w:hAnsi="Times New Roman" w:cs="Times New Roman"/>
          <w:i/>
          <w:sz w:val="28"/>
          <w:szCs w:val="28"/>
          <w:lang w:eastAsia="ru-RU"/>
        </w:rPr>
        <w:t xml:space="preserve">с природными явлениями. </w:t>
      </w:r>
    </w:p>
    <w:p w:rsidR="00677218" w:rsidRPr="00F07D6C" w:rsidRDefault="00677218" w:rsidP="00F07D6C">
      <w:pPr>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sz w:val="28"/>
          <w:szCs w:val="28"/>
          <w:lang w:eastAsia="ru-RU"/>
        </w:rPr>
        <w:t xml:space="preserve">Древние люди внимательно наблюдали за окружающим миром, и </w:t>
      </w:r>
      <w:r w:rsidRPr="00F07D6C">
        <w:rPr>
          <w:rFonts w:ascii="Times New Roman" w:eastAsia="Times New Roman" w:hAnsi="Times New Roman" w:cs="Times New Roman"/>
          <w:iCs/>
          <w:sz w:val="28"/>
          <w:szCs w:val="28"/>
          <w:lang w:eastAsia="ru-RU"/>
        </w:rPr>
        <w:t>история примет</w:t>
      </w:r>
      <w:r w:rsidRPr="00F07D6C">
        <w:rPr>
          <w:rFonts w:ascii="Times New Roman" w:eastAsia="Times New Roman" w:hAnsi="Times New Roman" w:cs="Times New Roman"/>
          <w:sz w:val="28"/>
          <w:szCs w:val="28"/>
          <w:lang w:eastAsia="ru-RU"/>
        </w:rPr>
        <w:t xml:space="preserve"> во многом основывается на природных явлениях. К примеру, ярко-красные закаты зимой предвещают сильные холода, а летом, наоборот, сильную жару. Как правило, </w:t>
      </w:r>
      <w:r w:rsidRPr="00F07D6C">
        <w:rPr>
          <w:rFonts w:ascii="Times New Roman" w:eastAsia="Times New Roman" w:hAnsi="Times New Roman" w:cs="Times New Roman"/>
          <w:iCs/>
          <w:sz w:val="28"/>
          <w:szCs w:val="28"/>
          <w:lang w:eastAsia="ru-RU"/>
        </w:rPr>
        <w:t>народные приметы</w:t>
      </w:r>
      <w:r w:rsidRPr="00F07D6C">
        <w:rPr>
          <w:rFonts w:ascii="Times New Roman" w:eastAsia="Times New Roman" w:hAnsi="Times New Roman" w:cs="Times New Roman"/>
          <w:i/>
          <w:iCs/>
          <w:sz w:val="28"/>
          <w:szCs w:val="28"/>
          <w:lang w:eastAsia="ru-RU"/>
        </w:rPr>
        <w:t>,</w:t>
      </w:r>
      <w:r w:rsidRPr="00F07D6C">
        <w:rPr>
          <w:rFonts w:ascii="Times New Roman" w:eastAsia="Times New Roman" w:hAnsi="Times New Roman" w:cs="Times New Roman"/>
          <w:sz w:val="28"/>
          <w:szCs w:val="28"/>
          <w:lang w:eastAsia="ru-RU"/>
        </w:rPr>
        <w:t xml:space="preserve"> связанные с природными явлениями, обладают большой точностью, и многие люди доверяют именно им, а не синоптикам. </w:t>
      </w:r>
      <w:r w:rsidRPr="00F07D6C">
        <w:rPr>
          <w:rFonts w:ascii="Times New Roman" w:eastAsia="Times New Roman" w:hAnsi="Times New Roman" w:cs="Times New Roman"/>
          <w:iCs/>
          <w:sz w:val="28"/>
          <w:szCs w:val="28"/>
          <w:lang w:eastAsia="ru-RU"/>
        </w:rPr>
        <w:t>Возникновение примет</w:t>
      </w:r>
      <w:r w:rsidRPr="00F07D6C">
        <w:rPr>
          <w:rFonts w:ascii="Times New Roman" w:eastAsia="Times New Roman" w:hAnsi="Times New Roman" w:cs="Times New Roman"/>
          <w:i/>
          <w:iCs/>
          <w:sz w:val="28"/>
          <w:szCs w:val="28"/>
          <w:lang w:eastAsia="ru-RU"/>
        </w:rPr>
        <w:t>,</w:t>
      </w:r>
      <w:r w:rsidRPr="00F07D6C">
        <w:rPr>
          <w:rFonts w:ascii="Times New Roman" w:eastAsia="Times New Roman" w:hAnsi="Times New Roman" w:cs="Times New Roman"/>
          <w:sz w:val="28"/>
          <w:szCs w:val="28"/>
          <w:lang w:eastAsia="ru-RU"/>
        </w:rPr>
        <w:t xml:space="preserve"> основывающихся на явлениях природы, связано с накоплением большого опыта наблюдений, но наука часто не может объяснить эти су</w:t>
      </w:r>
      <w:r w:rsidR="000E454A" w:rsidRPr="00F07D6C">
        <w:rPr>
          <w:rFonts w:ascii="Times New Roman" w:eastAsia="Times New Roman" w:hAnsi="Times New Roman" w:cs="Times New Roman"/>
          <w:sz w:val="28"/>
          <w:szCs w:val="28"/>
          <w:lang w:eastAsia="ru-RU"/>
        </w:rPr>
        <w:t>еверия, несмотря на их точность.</w:t>
      </w:r>
    </w:p>
    <w:p w:rsidR="000E454A" w:rsidRPr="00F07D6C" w:rsidRDefault="000E454A" w:rsidP="0056528C">
      <w:pPr>
        <w:pStyle w:val="ae"/>
        <w:numPr>
          <w:ilvl w:val="0"/>
          <w:numId w:val="6"/>
        </w:numPr>
        <w:spacing w:after="0"/>
        <w:ind w:left="0" w:firstLine="284"/>
        <w:jc w:val="both"/>
        <w:rPr>
          <w:rFonts w:ascii="Times New Roman" w:eastAsia="Times New Roman" w:hAnsi="Times New Roman" w:cs="Times New Roman"/>
          <w:i/>
          <w:sz w:val="28"/>
          <w:szCs w:val="28"/>
          <w:lang w:eastAsia="ru-RU"/>
        </w:rPr>
      </w:pPr>
      <w:r w:rsidRPr="00F07D6C">
        <w:rPr>
          <w:rFonts w:ascii="Times New Roman" w:eastAsia="Times New Roman" w:hAnsi="Times New Roman" w:cs="Times New Roman"/>
          <w:i/>
          <w:sz w:val="28"/>
          <w:szCs w:val="28"/>
          <w:lang w:eastAsia="ru-RU"/>
        </w:rPr>
        <w:t>с действиями человека</w:t>
      </w:r>
    </w:p>
    <w:p w:rsidR="009B4591" w:rsidRPr="00F07D6C" w:rsidRDefault="00677218"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Times New Roman" w:hAnsi="Times New Roman" w:cs="Times New Roman"/>
          <w:iCs/>
          <w:sz w:val="28"/>
          <w:szCs w:val="28"/>
          <w:lang w:eastAsia="ru-RU"/>
        </w:rPr>
        <w:t>История примет</w:t>
      </w:r>
      <w:r w:rsidRPr="00F07D6C">
        <w:rPr>
          <w:rFonts w:ascii="Times New Roman" w:eastAsia="Times New Roman" w:hAnsi="Times New Roman" w:cs="Times New Roman"/>
          <w:i/>
          <w:iCs/>
          <w:sz w:val="28"/>
          <w:szCs w:val="28"/>
          <w:lang w:eastAsia="ru-RU"/>
        </w:rPr>
        <w:t>,</w:t>
      </w:r>
      <w:r w:rsidRPr="00F07D6C">
        <w:rPr>
          <w:rFonts w:ascii="Times New Roman" w:eastAsia="Times New Roman" w:hAnsi="Times New Roman" w:cs="Times New Roman"/>
          <w:sz w:val="28"/>
          <w:szCs w:val="28"/>
          <w:lang w:eastAsia="ru-RU"/>
        </w:rPr>
        <w:t xml:space="preserve"> связанных с действиями человека, весьма многообразная и широка. Как правило, эти суеверия включают в себя обширную систему запретов и древних табу. Чем можно рационально объяснить, например, возникновение суеверия о том, что просыпанная соль – к несчастью? В древности соль была очень дорогой и использовалась вместо денег, и, естественно, просыпав соль, человек терял деньги, что позже </w:t>
      </w:r>
      <w:r w:rsidR="005D0916">
        <w:rPr>
          <w:rFonts w:ascii="Times New Roman" w:eastAsia="Times New Roman" w:hAnsi="Times New Roman" w:cs="Times New Roman"/>
          <w:sz w:val="28"/>
          <w:szCs w:val="28"/>
          <w:lang w:eastAsia="ru-RU"/>
        </w:rPr>
        <w:t>было обобщено до «несчастья»</w:t>
      </w:r>
      <w:r w:rsidRPr="00F07D6C">
        <w:rPr>
          <w:rFonts w:ascii="Times New Roman" w:eastAsia="Times New Roman" w:hAnsi="Times New Roman" w:cs="Times New Roman"/>
          <w:sz w:val="28"/>
          <w:szCs w:val="28"/>
          <w:lang w:eastAsia="ru-RU"/>
        </w:rPr>
        <w:t xml:space="preserve">. </w:t>
      </w:r>
      <w:r w:rsidR="009B4591" w:rsidRPr="00F07D6C">
        <w:rPr>
          <w:rFonts w:ascii="Times New Roman" w:eastAsia="Calibri" w:hAnsi="Times New Roman" w:cs="Times New Roman"/>
          <w:color w:val="000000"/>
          <w:sz w:val="28"/>
          <w:szCs w:val="28"/>
        </w:rPr>
        <w:t>В России зеркала долгое время считались предметом запретным, источником колдовской силы и зла, способным отнять у смотрящего часть души. Иметь такую скверну в доме было большим грехом.</w:t>
      </w:r>
    </w:p>
    <w:p w:rsidR="009B4591" w:rsidRPr="00F07D6C" w:rsidRDefault="009B459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lastRenderedPageBreak/>
        <w:t xml:space="preserve">Но без этой вещи так трудно обойтись! Чем только не пользовались на Руси! Какие только поверхности не полировали до блеска! Но когда Петр </w:t>
      </w:r>
      <w:r w:rsidRPr="00F07D6C">
        <w:rPr>
          <w:rFonts w:ascii="Times New Roman" w:eastAsia="Calibri" w:hAnsi="Times New Roman" w:cs="Times New Roman"/>
          <w:color w:val="000000"/>
          <w:sz w:val="28"/>
          <w:szCs w:val="28"/>
          <w:lang w:val="en-US"/>
        </w:rPr>
        <w:t>I</w:t>
      </w:r>
      <w:r w:rsidRPr="00F07D6C">
        <w:rPr>
          <w:rFonts w:ascii="Times New Roman" w:eastAsia="Calibri" w:hAnsi="Times New Roman" w:cs="Times New Roman"/>
          <w:color w:val="000000"/>
          <w:sz w:val="28"/>
          <w:szCs w:val="28"/>
        </w:rPr>
        <w:t xml:space="preserve"> повелел всем бороды брить, тут пришлось и зеркала разрешить. Но репутация чего-то недозволенного, порочного, колдовского, прочно закрепилась за зеркалами. Потому напоказ их не выставляли. Вешали только во внутренних спальных покоях, закрывали шелком. А маленькие зеркальца хранили в специальных деревянных ящичках со створками – киотах. Магические свойства зеркал никогда не ставились под сомнение. Они обязательно использовались в различных гаданиях, заговорах, колдовских ритуалах, что можно проследить в литературе – от «Сказки о мертвой царевне и семи богатырях» до «Королевства кривых зеркал». На Руси считалось, что разбитое зеркало предвещает несчастье. Некоторые считают, что неудачи будут преследовать того, кто это сделал, еще лет семь. Но есть способ уберечься от такой напасти. Нужно закопать осколки в землю, чтобы в них не заглядывали злые духи. И никто об осколки не обрежется. Возможно, в России вокруг зеркал столько суеверий, потому что их привезли с Запада, а в то время почти все западное воспринималось враждебно.</w:t>
      </w:r>
    </w:p>
    <w:p w:rsidR="009B4591" w:rsidRPr="00F07D6C" w:rsidRDefault="009B459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Телевизионная передача «Битва экстрасенсов» на канале ТНТ, думаю, также может посеять множество страхов,  не хуже западных вещиц.</w:t>
      </w:r>
    </w:p>
    <w:p w:rsidR="00F07D6C" w:rsidRDefault="00677218" w:rsidP="00F07D6C">
      <w:pPr>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iCs/>
          <w:sz w:val="28"/>
          <w:szCs w:val="28"/>
          <w:lang w:eastAsia="ru-RU"/>
        </w:rPr>
        <w:t>Возникновение суеверий</w:t>
      </w:r>
      <w:r w:rsidRPr="00F07D6C">
        <w:rPr>
          <w:rFonts w:ascii="Times New Roman" w:eastAsia="Times New Roman" w:hAnsi="Times New Roman" w:cs="Times New Roman"/>
          <w:i/>
          <w:iCs/>
          <w:sz w:val="28"/>
          <w:szCs w:val="28"/>
          <w:lang w:eastAsia="ru-RU"/>
        </w:rPr>
        <w:t>,</w:t>
      </w:r>
      <w:r w:rsidRPr="00F07D6C">
        <w:rPr>
          <w:rFonts w:ascii="Times New Roman" w:eastAsia="Times New Roman" w:hAnsi="Times New Roman" w:cs="Times New Roman"/>
          <w:sz w:val="28"/>
          <w:szCs w:val="28"/>
          <w:lang w:eastAsia="ru-RU"/>
        </w:rPr>
        <w:t xml:space="preserve"> связанных с действиями человека, чаще всего связано с психологическими причинами, и наука может только вывести общие закономерности появления таких суеверий. </w:t>
      </w:r>
      <w:r w:rsidRPr="00F07D6C">
        <w:rPr>
          <w:rFonts w:ascii="Times New Roman" w:eastAsia="Times New Roman" w:hAnsi="Times New Roman" w:cs="Times New Roman"/>
          <w:iCs/>
          <w:sz w:val="28"/>
          <w:szCs w:val="28"/>
          <w:lang w:eastAsia="ru-RU"/>
        </w:rPr>
        <w:t>История примет</w:t>
      </w:r>
      <w:r w:rsidRPr="00F07D6C">
        <w:rPr>
          <w:rFonts w:ascii="Times New Roman" w:eastAsia="Times New Roman" w:hAnsi="Times New Roman" w:cs="Times New Roman"/>
          <w:sz w:val="28"/>
          <w:szCs w:val="28"/>
          <w:lang w:eastAsia="ru-RU"/>
        </w:rPr>
        <w:t xml:space="preserve"> – это целая система, по которой можно проследить увлекательный путь развития человеческого сознания и мировоззрения.</w:t>
      </w:r>
    </w:p>
    <w:p w:rsidR="00677218" w:rsidRPr="00F07D6C" w:rsidRDefault="00677218" w:rsidP="00F07D6C">
      <w:pPr>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color w:val="000000" w:themeColor="text1"/>
          <w:sz w:val="28"/>
          <w:szCs w:val="28"/>
          <w:lang w:eastAsia="ru-RU"/>
        </w:rPr>
        <w:t>Источниками сегодняшних суеверий служат:</w:t>
      </w:r>
    </w:p>
    <w:p w:rsidR="00677218" w:rsidRPr="00F07D6C" w:rsidRDefault="00677218" w:rsidP="0056528C">
      <w:pPr>
        <w:numPr>
          <w:ilvl w:val="0"/>
          <w:numId w:val="3"/>
        </w:numPr>
        <w:shd w:val="clear" w:color="auto" w:fill="FFFFFF"/>
        <w:spacing w:after="0" w:line="276" w:lineRule="auto"/>
        <w:ind w:left="0" w:firstLine="284"/>
        <w:jc w:val="both"/>
        <w:rPr>
          <w:rFonts w:ascii="Times New Roman" w:eastAsia="Times New Roman" w:hAnsi="Times New Roman" w:cs="Times New Roman"/>
          <w:color w:val="000000" w:themeColor="text1"/>
          <w:sz w:val="28"/>
          <w:szCs w:val="28"/>
          <w:lang w:eastAsia="ru-RU"/>
        </w:rPr>
      </w:pPr>
      <w:r w:rsidRPr="00F07D6C">
        <w:rPr>
          <w:rFonts w:ascii="Times New Roman" w:eastAsia="Times New Roman" w:hAnsi="Times New Roman" w:cs="Times New Roman"/>
          <w:color w:val="000000" w:themeColor="text1"/>
          <w:sz w:val="28"/>
          <w:szCs w:val="28"/>
          <w:lang w:eastAsia="ru-RU"/>
        </w:rPr>
        <w:t>Суеверия предков (исторически сложившиеся суеверия);</w:t>
      </w:r>
    </w:p>
    <w:p w:rsidR="00677218" w:rsidRPr="00F07D6C" w:rsidRDefault="00677218" w:rsidP="0056528C">
      <w:pPr>
        <w:numPr>
          <w:ilvl w:val="0"/>
          <w:numId w:val="3"/>
        </w:numPr>
        <w:shd w:val="clear" w:color="auto" w:fill="FFFFFF"/>
        <w:spacing w:after="0" w:line="276" w:lineRule="auto"/>
        <w:ind w:left="0" w:firstLine="284"/>
        <w:jc w:val="both"/>
        <w:rPr>
          <w:rFonts w:ascii="Times New Roman" w:eastAsia="Times New Roman" w:hAnsi="Times New Roman" w:cs="Times New Roman"/>
          <w:color w:val="000000" w:themeColor="text1"/>
          <w:sz w:val="28"/>
          <w:szCs w:val="28"/>
          <w:lang w:eastAsia="ru-RU"/>
        </w:rPr>
      </w:pPr>
      <w:r w:rsidRPr="00F07D6C">
        <w:rPr>
          <w:rFonts w:ascii="Times New Roman" w:eastAsia="Times New Roman" w:hAnsi="Times New Roman" w:cs="Times New Roman"/>
          <w:color w:val="000000" w:themeColor="text1"/>
          <w:sz w:val="28"/>
          <w:szCs w:val="28"/>
          <w:lang w:eastAsia="ru-RU"/>
        </w:rPr>
        <w:t>Языческие обряды и традиции, предания и легенды (поклонение идолам);</w:t>
      </w:r>
    </w:p>
    <w:p w:rsidR="00677218" w:rsidRPr="00F07D6C" w:rsidRDefault="00677218" w:rsidP="0056528C">
      <w:pPr>
        <w:numPr>
          <w:ilvl w:val="0"/>
          <w:numId w:val="3"/>
        </w:numPr>
        <w:shd w:val="clear" w:color="auto" w:fill="FFFFFF"/>
        <w:spacing w:after="0" w:line="276" w:lineRule="auto"/>
        <w:ind w:left="0" w:firstLine="284"/>
        <w:jc w:val="both"/>
        <w:rPr>
          <w:rFonts w:ascii="Times New Roman" w:eastAsia="Times New Roman" w:hAnsi="Times New Roman" w:cs="Times New Roman"/>
          <w:color w:val="000000" w:themeColor="text1"/>
          <w:sz w:val="28"/>
          <w:szCs w:val="28"/>
          <w:lang w:eastAsia="ru-RU"/>
        </w:rPr>
      </w:pPr>
      <w:r w:rsidRPr="00F07D6C">
        <w:rPr>
          <w:rFonts w:ascii="Times New Roman" w:eastAsia="Times New Roman" w:hAnsi="Times New Roman" w:cs="Times New Roman"/>
          <w:color w:val="000000" w:themeColor="text1"/>
          <w:sz w:val="28"/>
          <w:szCs w:val="28"/>
          <w:lang w:eastAsia="ru-RU"/>
        </w:rPr>
        <w:t>Страх перед непознанным;</w:t>
      </w:r>
    </w:p>
    <w:p w:rsidR="00677218" w:rsidRPr="00F07D6C" w:rsidRDefault="00677218" w:rsidP="0056528C">
      <w:pPr>
        <w:numPr>
          <w:ilvl w:val="0"/>
          <w:numId w:val="3"/>
        </w:numPr>
        <w:shd w:val="clear" w:color="auto" w:fill="FFFFFF"/>
        <w:spacing w:after="0" w:line="276" w:lineRule="auto"/>
        <w:ind w:left="0" w:firstLine="284"/>
        <w:jc w:val="both"/>
        <w:rPr>
          <w:rFonts w:ascii="Times New Roman" w:eastAsia="Times New Roman" w:hAnsi="Times New Roman" w:cs="Times New Roman"/>
          <w:color w:val="000000" w:themeColor="text1"/>
          <w:sz w:val="28"/>
          <w:szCs w:val="28"/>
          <w:lang w:eastAsia="ru-RU"/>
        </w:rPr>
      </w:pPr>
      <w:r w:rsidRPr="00F07D6C">
        <w:rPr>
          <w:rFonts w:ascii="Times New Roman" w:eastAsia="Times New Roman" w:hAnsi="Times New Roman" w:cs="Times New Roman"/>
          <w:color w:val="000000" w:themeColor="text1"/>
          <w:sz w:val="28"/>
          <w:szCs w:val="28"/>
          <w:lang w:eastAsia="ru-RU"/>
        </w:rPr>
        <w:t>Страх смерти;</w:t>
      </w:r>
    </w:p>
    <w:p w:rsidR="00677218" w:rsidRPr="00F07D6C" w:rsidRDefault="00677218" w:rsidP="0056528C">
      <w:pPr>
        <w:numPr>
          <w:ilvl w:val="0"/>
          <w:numId w:val="3"/>
        </w:numPr>
        <w:shd w:val="clear" w:color="auto" w:fill="FFFFFF"/>
        <w:spacing w:after="0" w:line="276" w:lineRule="auto"/>
        <w:ind w:left="0" w:firstLine="284"/>
        <w:jc w:val="both"/>
        <w:rPr>
          <w:rFonts w:ascii="Times New Roman" w:eastAsia="Times New Roman" w:hAnsi="Times New Roman" w:cs="Times New Roman"/>
          <w:color w:val="000000" w:themeColor="text1"/>
          <w:sz w:val="28"/>
          <w:szCs w:val="28"/>
          <w:lang w:eastAsia="ru-RU"/>
        </w:rPr>
      </w:pPr>
      <w:r w:rsidRPr="00F07D6C">
        <w:rPr>
          <w:rFonts w:ascii="Times New Roman" w:eastAsia="Times New Roman" w:hAnsi="Times New Roman" w:cs="Times New Roman"/>
          <w:color w:val="000000" w:themeColor="text1"/>
          <w:sz w:val="28"/>
          <w:szCs w:val="28"/>
          <w:lang w:eastAsia="ru-RU"/>
        </w:rPr>
        <w:t>Боязнь получить проклятие, сглаз, болезнь и т.д.</w:t>
      </w:r>
    </w:p>
    <w:p w:rsidR="00F07D6C" w:rsidRPr="00F6744D" w:rsidRDefault="00677218" w:rsidP="00F6744D">
      <w:pPr>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sz w:val="28"/>
          <w:szCs w:val="28"/>
          <w:lang w:eastAsia="ru-RU"/>
        </w:rPr>
        <w:t>Как мы видим, все приметы основаны на обыденном наблюдении за бытом, и правильно сделанных выводах. Просто многие приметы так прочно вошли в нашу жизнь своеобразным ритуалом, что мы не задумываемся,</w:t>
      </w:r>
      <w:r w:rsidR="000E454A" w:rsidRPr="00F07D6C">
        <w:rPr>
          <w:rFonts w:ascii="Times New Roman" w:eastAsia="Times New Roman" w:hAnsi="Times New Roman" w:cs="Times New Roman"/>
          <w:sz w:val="28"/>
          <w:szCs w:val="28"/>
          <w:lang w:eastAsia="ru-RU"/>
        </w:rPr>
        <w:t xml:space="preserve"> </w:t>
      </w:r>
      <w:r w:rsidRPr="00F07D6C">
        <w:rPr>
          <w:rFonts w:ascii="Times New Roman" w:eastAsia="Times New Roman" w:hAnsi="Times New Roman" w:cs="Times New Roman"/>
          <w:sz w:val="28"/>
          <w:szCs w:val="28"/>
          <w:lang w:eastAsia="ru-RU"/>
        </w:rPr>
        <w:t>откуда эти приметы произошли, что явилось причиной их появления. Поэтому многие приметы считаются людьми за суеверия, и поэтому игнорируются. Но тем не менее, во многих странах приметам следуют, однако к различным обстоятельствам в разных странах относятся по-разному.</w:t>
      </w:r>
    </w:p>
    <w:p w:rsidR="00B12591" w:rsidRPr="00F07D6C" w:rsidRDefault="003B00C6" w:rsidP="00F07D6C">
      <w:pPr>
        <w:spacing w:after="0" w:line="276" w:lineRule="auto"/>
        <w:ind w:firstLine="28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1.</w:t>
      </w:r>
      <w:r w:rsidR="00FC3326" w:rsidRPr="00F07D6C">
        <w:rPr>
          <w:rFonts w:ascii="Times New Roman" w:eastAsia="Times New Roman" w:hAnsi="Times New Roman" w:cs="Times New Roman"/>
          <w:b/>
          <w:bCs/>
          <w:color w:val="000000"/>
          <w:sz w:val="28"/>
          <w:szCs w:val="28"/>
          <w:lang w:eastAsia="ru-RU"/>
        </w:rPr>
        <w:t>3.</w:t>
      </w:r>
      <w:r w:rsidR="00F07D6C">
        <w:rPr>
          <w:rFonts w:ascii="Times New Roman" w:eastAsia="Times New Roman" w:hAnsi="Times New Roman" w:cs="Times New Roman"/>
          <w:b/>
          <w:bCs/>
          <w:color w:val="000000"/>
          <w:sz w:val="28"/>
          <w:szCs w:val="28"/>
          <w:lang w:eastAsia="ru-RU"/>
        </w:rPr>
        <w:t xml:space="preserve"> </w:t>
      </w:r>
      <w:r w:rsidR="00B12591" w:rsidRPr="00F07D6C">
        <w:rPr>
          <w:rFonts w:ascii="Times New Roman" w:eastAsia="Times New Roman" w:hAnsi="Times New Roman" w:cs="Times New Roman"/>
          <w:b/>
          <w:bCs/>
          <w:color w:val="000000"/>
          <w:sz w:val="28"/>
          <w:szCs w:val="28"/>
          <w:lang w:eastAsia="ru-RU"/>
        </w:rPr>
        <w:t>Суеверия и приметы России и Великобритании.</w:t>
      </w:r>
    </w:p>
    <w:p w:rsidR="009B4591" w:rsidRPr="00F07D6C" w:rsidRDefault="009B459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Великобритания и Россия известны богатством своей культуры, традициями и фольклором. Большинство людей нашей страны православны, а большинство людей, проживающих в Великобритании – католики. Достаточно много суеверий возникло на фольклоре. Английский и русский фольклор сильно различаются, следовательно, и суеверия носят различный характер.</w:t>
      </w:r>
    </w:p>
    <w:p w:rsidR="009B4591" w:rsidRPr="00F07D6C" w:rsidRDefault="009B459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 xml:space="preserve">Необходимо также добавить, что сходства и различия суеверий в России и Великобритании зависят еще и от того, насколько разная у этих двух стран была история, насколько различны территории проживания. Так многие приметы в русской культуре связаны с военной тематикой. Например, считалось, что видеть черного ворона в солнечное утро у себя на окне – погибнуть в бою. </w:t>
      </w:r>
      <w:r w:rsidRPr="00F07D6C">
        <w:rPr>
          <w:rFonts w:ascii="Times New Roman" w:eastAsia="Times New Roman" w:hAnsi="Times New Roman" w:cs="Times New Roman"/>
          <w:color w:val="000000"/>
          <w:sz w:val="28"/>
          <w:szCs w:val="28"/>
          <w:lang w:eastAsia="ru-RU"/>
        </w:rPr>
        <w:t xml:space="preserve">Если в России черные вороны ассоциировались с чем-то нехорошим, то в Англии их считают птицами, приносящими удачу. Поэтому неудивительно, что в знаменитой Лондонской Башне держат именно воронов. </w:t>
      </w:r>
      <w:r w:rsidRPr="00F07D6C">
        <w:rPr>
          <w:rFonts w:ascii="Times New Roman" w:eastAsia="Calibri" w:hAnsi="Times New Roman" w:cs="Times New Roman"/>
          <w:color w:val="000000"/>
          <w:sz w:val="28"/>
          <w:szCs w:val="28"/>
        </w:rPr>
        <w:t>Помимо общих причин возникновения суеверий, многие английские приметы основываются на фольклоре.</w:t>
      </w:r>
    </w:p>
    <w:p w:rsidR="009B4591" w:rsidRPr="00F07D6C" w:rsidRDefault="009B459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 xml:space="preserve">Многие приметы, в которые англичане верили в течение многих веков, стали постепенно исчезать за последние десятилетия в результате массового переселения людей внутри страны и за границу, а также  потрясений, испытанных во время двух мировых войн. </w:t>
      </w:r>
    </w:p>
    <w:p w:rsidR="00B56813" w:rsidRPr="00F07D6C" w:rsidRDefault="003B00C6" w:rsidP="00F07D6C">
      <w:pPr>
        <w:spacing w:after="0" w:line="276" w:lineRule="auto"/>
        <w:ind w:firstLine="284"/>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1.4</w:t>
      </w:r>
      <w:r w:rsidR="00B56813" w:rsidRPr="00F07D6C">
        <w:rPr>
          <w:rFonts w:ascii="Times New Roman" w:eastAsia="Calibri" w:hAnsi="Times New Roman" w:cs="Times New Roman"/>
          <w:b/>
          <w:bCs/>
          <w:color w:val="000000"/>
          <w:sz w:val="28"/>
          <w:szCs w:val="28"/>
        </w:rPr>
        <w:t>. Сходства между английскими и русскими суевериями</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Несмотря на то, что русская культура сильно отличается от английской, а наши страны проходили разный исторический путь, многие приметы и суеверия совпадают. В первую очередь это приметы, которые общие во всем мире, такие, как, например, счастливые и несчастливые числа, суеверия о зеркалах и погодных условиях, церемонии, посвященные общим праздникам и некоторые приметы, связанные с животными. Итак, давайте разберемся, почему и в русских, и в английских приметах, так часто упоминается о том, что число 13 – несчастливое.</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 xml:space="preserve">Во многих гостиницах нет этажа под номером 13 – счет идет от 12-ого сразу к 14. Во многих гостиницах нет комнаты под номером 13, многие люди никогда не пригласят на обед 13 человек. </w:t>
      </w:r>
      <w:r w:rsidRPr="00F07D6C">
        <w:rPr>
          <w:rFonts w:ascii="Times New Roman" w:eastAsia="Times New Roman" w:hAnsi="Times New Roman" w:cs="Times New Roman"/>
          <w:b/>
          <w:sz w:val="28"/>
          <w:szCs w:val="28"/>
          <w:lang w:eastAsia="ru-RU"/>
        </w:rPr>
        <w:t xml:space="preserve"> </w:t>
      </w:r>
      <w:r w:rsidRPr="00F07D6C">
        <w:rPr>
          <w:rFonts w:ascii="Times New Roman" w:eastAsia="Times New Roman" w:hAnsi="Times New Roman" w:cs="Times New Roman"/>
          <w:sz w:val="28"/>
          <w:szCs w:val="28"/>
          <w:lang w:eastAsia="ru-RU"/>
        </w:rPr>
        <w:t xml:space="preserve">В Великобритании существует суеверие, свидетельствующее о том, что за столом не должно находиться 13 человек, т. к. один из них может умереть. Поэтому если всё-таки за столом собираются 13 человек, то 14-е место занимает манекен, за которым ухаживают так же, как и за остальными гостями. </w:t>
      </w:r>
      <w:r w:rsidRPr="00F07D6C">
        <w:rPr>
          <w:rFonts w:ascii="Times New Roman" w:eastAsia="Calibri" w:hAnsi="Times New Roman" w:cs="Times New Roman"/>
          <w:color w:val="000000"/>
          <w:sz w:val="28"/>
          <w:szCs w:val="28"/>
        </w:rPr>
        <w:t xml:space="preserve">Как ни странно, но не существует единственного общепринятого объяснения происхождению суеверия, связанного с числом 13. Есть много различных мнений по этому </w:t>
      </w:r>
      <w:r w:rsidRPr="00F07D6C">
        <w:rPr>
          <w:rFonts w:ascii="Times New Roman" w:eastAsia="Calibri" w:hAnsi="Times New Roman" w:cs="Times New Roman"/>
          <w:color w:val="000000"/>
          <w:sz w:val="28"/>
          <w:szCs w:val="28"/>
        </w:rPr>
        <w:lastRenderedPageBreak/>
        <w:t>поводу. Некоторые специалисты полагают, что число 13 стало непопулярным с тех времен, когда человек начал учиться считать. Используя 10 пальцев рук и две ноги как отдельные единицы, ему удавалось досчитать до 12. Но дальше следовало неизвестное число 13, которое пугало человека.</w:t>
      </w:r>
      <w:r w:rsidRPr="00F07D6C">
        <w:rPr>
          <w:rFonts w:ascii="Times New Roman" w:eastAsia="Times New Roman" w:hAnsi="Times New Roman" w:cs="Times New Roman"/>
          <w:sz w:val="28"/>
          <w:szCs w:val="28"/>
          <w:lang w:eastAsia="ru-RU"/>
        </w:rPr>
        <w:t xml:space="preserve"> </w:t>
      </w:r>
      <w:r w:rsidRPr="00F07D6C">
        <w:rPr>
          <w:rFonts w:ascii="Times New Roman" w:eastAsia="Calibri" w:hAnsi="Times New Roman" w:cs="Times New Roman"/>
          <w:color w:val="000000"/>
          <w:sz w:val="28"/>
          <w:szCs w:val="28"/>
        </w:rPr>
        <w:t>В религиозных кругах число 13 и возникшее вокруг него суеверие связывается с Тайной Вечерей, на которой присутствовал Христос и 12 апостолов – всего 13, причем тринадцатым был именно Иуда. Некоторые обращаются к Скандинавской мифологии, к обедне у Валхаллы, куда было приглашено 12 богов. Локки, бог споров и зла, навязался тринадцатым. В результате был убит любимый из богов – Бальдер.</w:t>
      </w:r>
      <w:r w:rsidRPr="00F07D6C">
        <w:rPr>
          <w:rFonts w:ascii="Times New Roman" w:eastAsia="Times New Roman" w:hAnsi="Times New Roman" w:cs="Times New Roman"/>
          <w:b/>
          <w:sz w:val="28"/>
          <w:szCs w:val="28"/>
          <w:lang w:eastAsia="ru-RU"/>
        </w:rPr>
        <w:t xml:space="preserve"> </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 xml:space="preserve">  Суеверия по поводу счастливых и несчастливых днях недели распространены также широко, как и суеверия по поводу чисел, и большая их часть связана с пятницей. Суеверные люди считают, что сочетание несчастливого числа 13 с несчастливым днем пятницей дают совершенно неудачный день!</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Как уже говорилось выше,  и в Англии, и в России, множество суеверий связано с зеркалами. Самая распространенная примета говорит о том, что если вы разобьете зеркало, то семь лет вас будут сопровождать неудачи. Дословно</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в</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английском</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языке</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это</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звучит</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так</w:t>
      </w:r>
      <w:r w:rsidRPr="00F07D6C">
        <w:rPr>
          <w:rFonts w:ascii="Times New Roman" w:eastAsia="Calibri" w:hAnsi="Times New Roman" w:cs="Times New Roman"/>
          <w:color w:val="000000"/>
          <w:sz w:val="28"/>
          <w:szCs w:val="28"/>
          <w:lang w:val="en-GB"/>
        </w:rPr>
        <w:t>: «</w:t>
      </w:r>
      <w:r w:rsidRPr="00F07D6C">
        <w:rPr>
          <w:rFonts w:ascii="Times New Roman" w:eastAsia="Calibri" w:hAnsi="Times New Roman" w:cs="Times New Roman"/>
          <w:color w:val="000000"/>
          <w:sz w:val="28"/>
          <w:szCs w:val="28"/>
          <w:lang w:val="en-US"/>
        </w:rPr>
        <w:t>If</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lang w:val="en-US"/>
        </w:rPr>
        <w:t>you</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lang w:val="en-US"/>
        </w:rPr>
        <w:t>break</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lang w:val="en-US"/>
        </w:rPr>
        <w:t>a</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lang w:val="en-US"/>
        </w:rPr>
        <w:t>mirror</w:t>
      </w:r>
      <w:r w:rsidRPr="00F07D6C">
        <w:rPr>
          <w:rFonts w:ascii="Times New Roman" w:eastAsia="Calibri" w:hAnsi="Times New Roman" w:cs="Times New Roman"/>
          <w:color w:val="000000"/>
          <w:sz w:val="28"/>
          <w:szCs w:val="28"/>
          <w:lang w:val="en-GB"/>
        </w:rPr>
        <w:t>, y</w:t>
      </w:r>
      <w:r w:rsidRPr="00F07D6C">
        <w:rPr>
          <w:rFonts w:ascii="Times New Roman" w:eastAsia="Calibri" w:hAnsi="Times New Roman" w:cs="Times New Roman"/>
          <w:color w:val="000000"/>
          <w:sz w:val="28"/>
          <w:szCs w:val="28"/>
          <w:lang w:val="en-US"/>
        </w:rPr>
        <w:t>ou will have seven years bad luck</w:t>
      </w:r>
      <w:r w:rsidRPr="00F07D6C">
        <w:rPr>
          <w:rFonts w:ascii="Times New Roman" w:eastAsia="Calibri" w:hAnsi="Times New Roman" w:cs="Times New Roman"/>
          <w:color w:val="000000"/>
          <w:sz w:val="28"/>
          <w:szCs w:val="28"/>
          <w:lang w:val="en-GB"/>
        </w:rPr>
        <w:t>»</w:t>
      </w:r>
      <w:r w:rsidRPr="00F07D6C">
        <w:rPr>
          <w:rFonts w:ascii="Times New Roman" w:eastAsia="Calibri" w:hAnsi="Times New Roman" w:cs="Times New Roman"/>
          <w:color w:val="000000"/>
          <w:sz w:val="28"/>
          <w:szCs w:val="28"/>
          <w:lang w:val="en-US"/>
        </w:rPr>
        <w:t>.</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Считается, что если разбить зеркало, то злые духи, обитающие в Зазеркалье, будут преследовать человека, сделавшего это и мстить за то, что он «выселил их из дома».</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Особое значение в обеих странах отводится приметам и суевериям, посвященным свадебным церемониям. Прежде всего, это время свадьбы. «</w:t>
      </w:r>
      <w:r w:rsidRPr="00F07D6C">
        <w:rPr>
          <w:rFonts w:ascii="Times New Roman" w:eastAsia="Calibri" w:hAnsi="Times New Roman" w:cs="Times New Roman"/>
          <w:color w:val="000000"/>
          <w:sz w:val="28"/>
          <w:szCs w:val="28"/>
          <w:lang w:val="en-US"/>
        </w:rPr>
        <w:t>If</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you</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merry</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in</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Lent</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you</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will</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live</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to</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repent</w:t>
      </w:r>
      <w:r w:rsidRPr="00F07D6C">
        <w:rPr>
          <w:rFonts w:ascii="Times New Roman" w:eastAsia="Calibri" w:hAnsi="Times New Roman" w:cs="Times New Roman"/>
          <w:color w:val="000000"/>
          <w:sz w:val="28"/>
          <w:szCs w:val="28"/>
        </w:rPr>
        <w:t>» – говорят англичане, что соответствует русской примете о том, что жениться во время Великого поста – не к добру, что молодожены будут постоянно ссориться, жалеть о браке, и не будет счастья для их семьи. Это связано с библейскими традициями, потому что жениться во время Поста – большой грех.</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 xml:space="preserve">Пожалуй, самая распространенное свадебное суеверие говорит о том, что девушка, поймавшая букет невесты на свадьбе обязательно следующая выйдет замуж. </w:t>
      </w:r>
      <w:r w:rsidRPr="00F07D6C">
        <w:rPr>
          <w:rFonts w:ascii="Times New Roman" w:eastAsia="Calibri" w:hAnsi="Times New Roman" w:cs="Times New Roman"/>
          <w:color w:val="000000"/>
          <w:sz w:val="28"/>
          <w:szCs w:val="28"/>
          <w:lang w:val="en-US"/>
        </w:rPr>
        <w:t>If a girl catches the bride’s bouquet after a wedding, she will be next to m</w:t>
      </w:r>
      <w:r w:rsidRPr="00F07D6C">
        <w:rPr>
          <w:rFonts w:ascii="Times New Roman" w:eastAsia="Calibri" w:hAnsi="Times New Roman" w:cs="Times New Roman"/>
          <w:color w:val="000000"/>
          <w:sz w:val="28"/>
          <w:szCs w:val="28"/>
        </w:rPr>
        <w:t>е</w:t>
      </w:r>
      <w:r w:rsidRPr="00F07D6C">
        <w:rPr>
          <w:rFonts w:ascii="Times New Roman" w:eastAsia="Calibri" w:hAnsi="Times New Roman" w:cs="Times New Roman"/>
          <w:color w:val="000000"/>
          <w:sz w:val="28"/>
          <w:szCs w:val="28"/>
          <w:lang w:val="en-US"/>
        </w:rPr>
        <w:t xml:space="preserve">rry. </w:t>
      </w:r>
      <w:r w:rsidRPr="00F07D6C">
        <w:rPr>
          <w:rFonts w:ascii="Times New Roman" w:eastAsia="Calibri" w:hAnsi="Times New Roman" w:cs="Times New Roman"/>
          <w:color w:val="000000"/>
          <w:sz w:val="28"/>
          <w:szCs w:val="28"/>
        </w:rPr>
        <w:t>Поэтому и молодые англичанки, и русские девушки стараются поймать букет невесты на свадьбе.</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 xml:space="preserve">Также и в Англии и в России существует примета о том, что на свадьбе на невесту и жениха нужно бросать рисовые зерна. Хотя это суеверие встречается не так часто, оно тоже возникло очень давно. Церемония бракосочетания, как и многие другие важные события в жизни, полна символов. Это значит, что мы выполняем определенные обряды в качестве </w:t>
      </w:r>
      <w:r w:rsidRPr="00F07D6C">
        <w:rPr>
          <w:rFonts w:ascii="Times New Roman" w:eastAsia="Calibri" w:hAnsi="Times New Roman" w:cs="Times New Roman"/>
          <w:color w:val="000000"/>
          <w:sz w:val="28"/>
          <w:szCs w:val="28"/>
        </w:rPr>
        <w:lastRenderedPageBreak/>
        <w:t>символов того, что хотели бы пожелать, избегая прямых выражений. Использование риса – один из таких символов, который уже столетия содержится в брачной церемонии. В древних племенах, например, процесс совместного съедания риса означал, что с этого момента он и она становились мужем и женой, то есть совместная еда символизирует совместную жизнь, а рис указывает на местную пищу. Считалось, что злые духи всегда присутствуют на свадьбах, и, бросая рис в след молодоженам, люди задабривают духов, а те не делают зла новобрачным. Но для большинства древних рис был символом плодородия, продолжения рода, и обычай бросать рис на молодоженов напоминает именно об этом. То есть этим мы как бы хотим пожелать: «Пусть будет у вас много детей и изобилие в совместной жизни!»</w:t>
      </w:r>
    </w:p>
    <w:p w:rsidR="008C4682" w:rsidRPr="00F07D6C" w:rsidRDefault="00B56813" w:rsidP="00913DC3">
      <w:pPr>
        <w:spacing w:after="0" w:line="276" w:lineRule="auto"/>
        <w:ind w:firstLine="284"/>
        <w:rPr>
          <w:rFonts w:ascii="Times New Roman" w:eastAsia="Times New Roman" w:hAnsi="Times New Roman" w:cs="Times New Roman"/>
          <w:color w:val="000000"/>
          <w:sz w:val="28"/>
          <w:szCs w:val="28"/>
          <w:lang w:eastAsia="ru-RU"/>
        </w:rPr>
      </w:pPr>
      <w:r w:rsidRPr="00F07D6C">
        <w:rPr>
          <w:rFonts w:ascii="Times New Roman" w:eastAsia="Calibri" w:hAnsi="Times New Roman" w:cs="Times New Roman"/>
          <w:color w:val="000000"/>
          <w:sz w:val="28"/>
          <w:szCs w:val="28"/>
        </w:rPr>
        <w:t>Суеверие, которое известно всем с самого детства – это суеверие о том, что божья коровка приносит удачу. Чтобы это произошло, нужно, когда божья коровка сядет на руку или одежду, сказать примерно так: «Божья коровка, улети на небо, принеси мне хлеба, черного и белого, только не горелого». Не все в это верят, но на всякий случай, особенно дети, произносят эту присказку. Дети, выросшие в Великобритании говорят так: «</w:t>
      </w:r>
      <w:r w:rsidRPr="00F07D6C">
        <w:rPr>
          <w:rFonts w:ascii="Times New Roman" w:eastAsia="Calibri" w:hAnsi="Times New Roman" w:cs="Times New Roman"/>
          <w:color w:val="000000"/>
          <w:sz w:val="28"/>
          <w:szCs w:val="28"/>
          <w:lang w:val="en-US"/>
        </w:rPr>
        <w:t>Ladybird</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fly</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to</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the</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sky</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give</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me</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happy</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time</w:t>
      </w:r>
      <w:r w:rsidRPr="00F07D6C">
        <w:rPr>
          <w:rFonts w:ascii="Times New Roman" w:eastAsia="Calibri" w:hAnsi="Times New Roman" w:cs="Times New Roman"/>
          <w:color w:val="000000"/>
          <w:sz w:val="28"/>
          <w:szCs w:val="28"/>
        </w:rPr>
        <w:t>». Доподлинно неизвестно, откуда появилось это суеверие, но существует версия о том, что божья коровка – посредник между Богом и человеком, поэтому, когда мы говорим эту присказку, через божью коровку мы пытаемся попросить счастье у Бога.</w:t>
      </w:r>
      <w:r w:rsidR="008C4682" w:rsidRPr="008C4682">
        <w:rPr>
          <w:rFonts w:ascii="Times New Roman" w:eastAsia="Times New Roman" w:hAnsi="Times New Roman" w:cs="Times New Roman"/>
          <w:noProof/>
          <w:color w:val="000000"/>
          <w:sz w:val="28"/>
          <w:szCs w:val="28"/>
          <w:lang w:eastAsia="ru-RU"/>
        </w:rPr>
        <w:t xml:space="preserve"> </w:t>
      </w:r>
      <w:r w:rsidR="008C4682">
        <w:rPr>
          <w:rFonts w:ascii="Times New Roman" w:eastAsia="Times New Roman" w:hAnsi="Times New Roman" w:cs="Times New Roman"/>
          <w:noProof/>
          <w:color w:val="000000"/>
          <w:sz w:val="28"/>
          <w:szCs w:val="28"/>
          <w:lang w:eastAsia="ru-RU"/>
        </w:rPr>
        <w:t xml:space="preserve">                                                   </w:t>
      </w:r>
      <w:r w:rsidR="00913DC3">
        <w:rPr>
          <w:rFonts w:ascii="Times New Roman" w:eastAsia="Times New Roman" w:hAnsi="Times New Roman" w:cs="Times New Roman"/>
          <w:noProof/>
          <w:color w:val="000000"/>
          <w:sz w:val="28"/>
          <w:szCs w:val="28"/>
          <w:lang w:eastAsia="ru-RU"/>
        </w:rPr>
        <w:t xml:space="preserve">              </w:t>
      </w:r>
      <w:r w:rsidR="008C4682" w:rsidRPr="00F07D6C">
        <w:rPr>
          <w:rFonts w:ascii="Times New Roman" w:eastAsia="Times New Roman" w:hAnsi="Times New Roman" w:cs="Times New Roman"/>
          <w:noProof/>
          <w:color w:val="000000"/>
          <w:sz w:val="28"/>
          <w:szCs w:val="28"/>
          <w:lang w:eastAsia="ru-RU"/>
        </w:rPr>
        <w:drawing>
          <wp:inline distT="0" distB="0" distL="0" distR="0">
            <wp:extent cx="2686050" cy="1543050"/>
            <wp:effectExtent l="19050" t="0" r="0" b="0"/>
            <wp:docPr id="54" name="Рисунок 11" descr="http://usiter.com/uploads/20120326/bozhya+korovka+nasekomie+zhivotnie+4995820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iter.com/uploads/20120326/bozhya+korovka+nasekomie+zhivotnie+4995820944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543050"/>
                    </a:xfrm>
                    <a:prstGeom prst="rect">
                      <a:avLst/>
                    </a:prstGeom>
                    <a:noFill/>
                    <a:ln>
                      <a:noFill/>
                    </a:ln>
                  </pic:spPr>
                </pic:pic>
              </a:graphicData>
            </a:graphic>
          </wp:inline>
        </w:drawing>
      </w:r>
      <w:r w:rsidR="00913DC3">
        <w:rPr>
          <w:rFonts w:ascii="Times New Roman" w:eastAsia="Times New Roman" w:hAnsi="Times New Roman" w:cs="Times New Roman"/>
          <w:noProof/>
          <w:color w:val="000000"/>
          <w:sz w:val="28"/>
          <w:szCs w:val="28"/>
          <w:lang w:eastAsia="ru-RU"/>
        </w:rPr>
        <w:t xml:space="preserve">       </w:t>
      </w:r>
      <w:r w:rsidR="008C4682">
        <w:rPr>
          <w:rFonts w:ascii="Times New Roman" w:eastAsia="Times New Roman" w:hAnsi="Times New Roman" w:cs="Times New Roman"/>
          <w:noProof/>
          <w:color w:val="000000"/>
          <w:sz w:val="28"/>
          <w:szCs w:val="28"/>
          <w:lang w:eastAsia="ru-RU"/>
        </w:rPr>
        <w:t xml:space="preserve">    </w:t>
      </w:r>
      <w:r w:rsidR="008C4682">
        <w:rPr>
          <w:noProof/>
          <w:lang w:eastAsia="ru-RU"/>
        </w:rPr>
        <w:drawing>
          <wp:inline distT="0" distB="0" distL="0" distR="0">
            <wp:extent cx="2581275" cy="1550674"/>
            <wp:effectExtent l="19050" t="0" r="9525" b="0"/>
            <wp:docPr id="65" name="Рисунок 10" descr="https://edc2.healthtap.com/ht-staging/user_answer/reference_image/27840/original/166678948.jpg?138667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dc2.healthtap.com/ht-staging/user_answer/reference_image/27840/original/166678948.jpg?1386670690"/>
                    <pic:cNvPicPr>
                      <a:picLocks noChangeAspect="1" noChangeArrowheads="1"/>
                    </pic:cNvPicPr>
                  </pic:nvPicPr>
                  <pic:blipFill>
                    <a:blip r:embed="rId10" cstate="print"/>
                    <a:srcRect/>
                    <a:stretch>
                      <a:fillRect/>
                    </a:stretch>
                  </pic:blipFill>
                  <pic:spPr bwMode="auto">
                    <a:xfrm>
                      <a:off x="0" y="0"/>
                      <a:ext cx="2581275" cy="1550674"/>
                    </a:xfrm>
                    <a:prstGeom prst="rect">
                      <a:avLst/>
                    </a:prstGeom>
                    <a:noFill/>
                    <a:ln w="9525">
                      <a:noFill/>
                      <a:miter lim="800000"/>
                      <a:headEnd/>
                      <a:tailEnd/>
                    </a:ln>
                  </pic:spPr>
                </pic:pic>
              </a:graphicData>
            </a:graphic>
          </wp:inline>
        </w:drawing>
      </w:r>
    </w:p>
    <w:p w:rsidR="00913DC3" w:rsidRDefault="00913DC3" w:rsidP="00F6744D">
      <w:pPr>
        <w:spacing w:after="0" w:line="276" w:lineRule="auto"/>
        <w:jc w:val="both"/>
        <w:rPr>
          <w:rFonts w:ascii="Times New Roman" w:eastAsia="Times New Roman" w:hAnsi="Times New Roman" w:cs="Times New Roman"/>
          <w:color w:val="000000"/>
          <w:sz w:val="28"/>
          <w:szCs w:val="28"/>
          <w:lang w:eastAsia="ru-RU"/>
        </w:rPr>
        <w:sectPr w:rsidR="00913DC3" w:rsidSect="00AC73B8">
          <w:footerReference w:type="default" r:id="rId11"/>
          <w:type w:val="continuous"/>
          <w:pgSz w:w="11906" w:h="16838" w:code="9"/>
          <w:pgMar w:top="1134" w:right="851" w:bottom="1134" w:left="1701" w:header="709" w:footer="709" w:gutter="0"/>
          <w:cols w:space="708"/>
          <w:docGrid w:linePitch="360"/>
        </w:sectPr>
      </w:pPr>
    </w:p>
    <w:p w:rsidR="00913DC3" w:rsidRDefault="008C4682" w:rsidP="00F6744D">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Другая примета, в Англии, связана с кукушкой. Эти птицы начинают петь в середине апреля. Говорят, что в это время нужно держать серебряную монетку в руке – тогда весь год будет счастливым. </w:t>
      </w:r>
    </w:p>
    <w:p w:rsidR="008C4682" w:rsidRDefault="008C4682" w:rsidP="00913DC3">
      <w:pPr>
        <w:spacing w:after="0" w:line="276" w:lineRule="auto"/>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noProof/>
          <w:color w:val="000000"/>
          <w:sz w:val="28"/>
          <w:szCs w:val="28"/>
          <w:lang w:eastAsia="ru-RU"/>
        </w:rPr>
        <w:drawing>
          <wp:inline distT="0" distB="0" distL="0" distR="0">
            <wp:extent cx="2686050" cy="1562100"/>
            <wp:effectExtent l="19050" t="0" r="0" b="0"/>
            <wp:docPr id="55" name="Рисунок 12" descr="http://www.ebirds.ru/images/lar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birds.ru/images/large/146.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562100"/>
                    </a:xfrm>
                    <a:prstGeom prst="rect">
                      <a:avLst/>
                    </a:prstGeom>
                    <a:noFill/>
                    <a:ln>
                      <a:noFill/>
                    </a:ln>
                  </pic:spPr>
                </pic:pic>
              </a:graphicData>
            </a:graphic>
          </wp:inline>
        </w:drawing>
      </w:r>
      <w:r w:rsidR="00913DC3">
        <w:rPr>
          <w:rFonts w:ascii="Times New Roman" w:eastAsia="Times New Roman" w:hAnsi="Times New Roman" w:cs="Times New Roman"/>
          <w:noProof/>
          <w:color w:val="000000"/>
          <w:sz w:val="28"/>
          <w:szCs w:val="28"/>
          <w:lang w:eastAsia="ru-RU"/>
        </w:rPr>
        <w:t xml:space="preserve">              </w:t>
      </w:r>
      <w:r w:rsidR="00913DC3" w:rsidRPr="00F07D6C">
        <w:rPr>
          <w:rFonts w:ascii="Times New Roman" w:eastAsia="Times New Roman" w:hAnsi="Times New Roman" w:cs="Times New Roman"/>
          <w:noProof/>
          <w:color w:val="000000"/>
          <w:sz w:val="28"/>
          <w:szCs w:val="28"/>
          <w:lang w:eastAsia="ru-RU"/>
        </w:rPr>
        <w:drawing>
          <wp:inline distT="0" distB="0" distL="0" distR="0">
            <wp:extent cx="2495550" cy="1562100"/>
            <wp:effectExtent l="19050" t="0" r="0" b="0"/>
            <wp:docPr id="66" name="Рисунок 14" descr="http://upload.wikimedia.org/wikipedia/commons/2/25/Four-leaf_c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2/25/Four-leaf_clover.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1562100"/>
                    </a:xfrm>
                    <a:prstGeom prst="rect">
                      <a:avLst/>
                    </a:prstGeom>
                    <a:noFill/>
                    <a:ln>
                      <a:noFill/>
                    </a:ln>
                  </pic:spPr>
                </pic:pic>
              </a:graphicData>
            </a:graphic>
          </wp:inline>
        </w:drawing>
      </w:r>
    </w:p>
    <w:p w:rsidR="00913DC3" w:rsidRPr="00F07D6C" w:rsidRDefault="00913DC3" w:rsidP="00913DC3">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Также везение и удача будут сопутствовать тому жителю </w:t>
      </w:r>
      <w:r w:rsidRPr="00F07D6C">
        <w:rPr>
          <w:rFonts w:ascii="Times New Roman" w:eastAsia="Times New Roman" w:hAnsi="Times New Roman" w:cs="Times New Roman"/>
          <w:b/>
          <w:bCs/>
          <w:color w:val="000000"/>
          <w:sz w:val="28"/>
          <w:szCs w:val="28"/>
          <w:lang w:eastAsia="ru-RU"/>
        </w:rPr>
        <w:t>Англии</w:t>
      </w:r>
      <w:r w:rsidRPr="00F07D6C">
        <w:rPr>
          <w:rFonts w:ascii="Times New Roman" w:eastAsia="Times New Roman" w:hAnsi="Times New Roman" w:cs="Times New Roman"/>
          <w:color w:val="000000"/>
          <w:sz w:val="28"/>
          <w:szCs w:val="28"/>
          <w:lang w:eastAsia="ru-RU"/>
        </w:rPr>
        <w:t>, который найдет листок клевера с четырьмя листами вместо трех, в первый день месяца громко произнесет фразу «белые кролики» и поймает как можно больше падающих осенних листьев</w:t>
      </w:r>
      <w:r w:rsidRPr="00F07D6C">
        <w:rPr>
          <w:rFonts w:ascii="Times New Roman" w:eastAsia="Times New Roman" w:hAnsi="Times New Roman" w:cs="Times New Roman"/>
          <w:color w:val="33CC00"/>
          <w:sz w:val="28"/>
          <w:szCs w:val="28"/>
          <w:lang w:eastAsia="ru-RU"/>
        </w:rPr>
        <w:t>.</w:t>
      </w:r>
    </w:p>
    <w:p w:rsidR="00913DC3" w:rsidRDefault="00913DC3" w:rsidP="00913DC3">
      <w:pPr>
        <w:spacing w:after="0" w:line="276" w:lineRule="auto"/>
        <w:jc w:val="both"/>
        <w:rPr>
          <w:rFonts w:ascii="Times New Roman" w:eastAsia="Times New Roman" w:hAnsi="Times New Roman" w:cs="Times New Roman"/>
          <w:color w:val="000000"/>
          <w:sz w:val="28"/>
          <w:szCs w:val="28"/>
          <w:lang w:eastAsia="ru-RU"/>
        </w:rPr>
        <w:sectPr w:rsidR="00913DC3" w:rsidSect="00913DC3">
          <w:type w:val="continuous"/>
          <w:pgSz w:w="11906" w:h="16838" w:code="9"/>
          <w:pgMar w:top="709" w:right="851" w:bottom="709" w:left="1701" w:header="709" w:footer="709" w:gutter="0"/>
          <w:cols w:space="286"/>
          <w:docGrid w:linePitch="360"/>
        </w:sectPr>
      </w:pPr>
    </w:p>
    <w:p w:rsidR="008C4682" w:rsidRPr="00F07D6C" w:rsidRDefault="008C4682" w:rsidP="00913DC3">
      <w:pPr>
        <w:spacing w:after="0" w:line="276" w:lineRule="auto"/>
        <w:jc w:val="both"/>
        <w:rPr>
          <w:rFonts w:ascii="Times New Roman" w:eastAsia="Times New Roman" w:hAnsi="Times New Roman" w:cs="Times New Roman"/>
          <w:color w:val="000000"/>
          <w:sz w:val="28"/>
          <w:szCs w:val="28"/>
          <w:lang w:eastAsia="ru-RU"/>
        </w:rPr>
      </w:pPr>
    </w:p>
    <w:p w:rsidR="00913DC3" w:rsidRDefault="00913DC3" w:rsidP="008C4682">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6673A0">
          <w:type w:val="continuous"/>
          <w:pgSz w:w="11906" w:h="16838" w:code="9"/>
          <w:pgMar w:top="709" w:right="851" w:bottom="709" w:left="1701" w:header="709" w:footer="709" w:gutter="0"/>
          <w:cols w:space="708"/>
          <w:docGrid w:linePitch="360"/>
        </w:sectPr>
      </w:pP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Англичанин будет очень раздосадован, если увидит летучую мышь или услышит ее крики.</w:t>
      </w: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noProof/>
          <w:color w:val="000000"/>
          <w:sz w:val="28"/>
          <w:szCs w:val="28"/>
          <w:lang w:eastAsia="ru-RU"/>
        </w:rPr>
        <w:lastRenderedPageBreak/>
        <w:drawing>
          <wp:inline distT="0" distB="0" distL="0" distR="0">
            <wp:extent cx="2228850" cy="1171575"/>
            <wp:effectExtent l="19050" t="0" r="0" b="0"/>
            <wp:docPr id="58" name="Рисунок 15" descr="http://animalwild.net/uploads/posts/2011-04/1301659747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nimalwild.net/uploads/posts/2011-04/1301659747_114.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171575"/>
                    </a:xfrm>
                    <a:prstGeom prst="rect">
                      <a:avLst/>
                    </a:prstGeom>
                    <a:noFill/>
                    <a:ln>
                      <a:noFill/>
                    </a:ln>
                  </pic:spPr>
                </pic:pic>
              </a:graphicData>
            </a:graphic>
          </wp:inline>
        </w:drawing>
      </w:r>
    </w:p>
    <w:p w:rsidR="00913DC3" w:rsidRDefault="00913DC3" w:rsidP="008C4682">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913DC3">
          <w:type w:val="continuous"/>
          <w:pgSz w:w="11906" w:h="16838" w:code="9"/>
          <w:pgMar w:top="709" w:right="851" w:bottom="709" w:left="1701" w:header="709" w:footer="709" w:gutter="0"/>
          <w:cols w:num="2" w:space="708"/>
          <w:docGrid w:linePitch="360"/>
        </w:sectPr>
      </w:pPr>
    </w:p>
    <w:p w:rsidR="00913DC3" w:rsidRDefault="00913DC3" w:rsidP="008C4682">
      <w:pPr>
        <w:spacing w:after="0" w:line="276" w:lineRule="auto"/>
        <w:ind w:firstLine="284"/>
        <w:jc w:val="both"/>
        <w:rPr>
          <w:rFonts w:ascii="Times New Roman" w:eastAsia="Times New Roman" w:hAnsi="Times New Roman" w:cs="Times New Roman"/>
          <w:color w:val="000000"/>
          <w:sz w:val="28"/>
          <w:szCs w:val="28"/>
          <w:lang w:eastAsia="ru-RU"/>
        </w:rPr>
      </w:pPr>
    </w:p>
    <w:p w:rsidR="00913DC3" w:rsidRDefault="00913DC3" w:rsidP="008C4682">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6673A0">
          <w:type w:val="continuous"/>
          <w:pgSz w:w="11906" w:h="16838" w:code="9"/>
          <w:pgMar w:top="709" w:right="851" w:bottom="709" w:left="1701" w:header="709" w:footer="709" w:gutter="0"/>
          <w:cols w:space="708"/>
          <w:docGrid w:linePitch="360"/>
        </w:sectPr>
      </w:pP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Так уж повелось со средневековья, что эти зверьки считаются спутниками ведьм. А лучшей защитой от дурного глаза в Англии считается радужное пятно павлиньего пера.</w:t>
      </w: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noProof/>
          <w:color w:val="000000"/>
          <w:sz w:val="28"/>
          <w:szCs w:val="28"/>
          <w:lang w:eastAsia="ru-RU"/>
        </w:rPr>
        <w:lastRenderedPageBreak/>
        <w:drawing>
          <wp:inline distT="0" distB="0" distL="0" distR="0">
            <wp:extent cx="2247900" cy="1352550"/>
            <wp:effectExtent l="19050" t="0" r="0" b="0"/>
            <wp:docPr id="59" name="Рисунок 16" descr="http://tanyago2010.mybb.ru/uploads/000e/2d/2b/1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anyago2010.mybb.ru/uploads/000e/2d/2b/13-1-f.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352550"/>
                    </a:xfrm>
                    <a:prstGeom prst="rect">
                      <a:avLst/>
                    </a:prstGeom>
                    <a:noFill/>
                    <a:ln>
                      <a:noFill/>
                    </a:ln>
                  </pic:spPr>
                </pic:pic>
              </a:graphicData>
            </a:graphic>
          </wp:inline>
        </w:drawing>
      </w:r>
    </w:p>
    <w:p w:rsidR="00913DC3" w:rsidRDefault="00913DC3" w:rsidP="008C4682">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913DC3">
          <w:type w:val="continuous"/>
          <w:pgSz w:w="11906" w:h="16838" w:code="9"/>
          <w:pgMar w:top="709" w:right="851" w:bottom="709" w:left="1701" w:header="709" w:footer="709" w:gutter="0"/>
          <w:cols w:num="2" w:space="708"/>
          <w:docGrid w:linePitch="360"/>
        </w:sectPr>
      </w:pPr>
    </w:p>
    <w:p w:rsidR="00913DC3" w:rsidRDefault="00913DC3" w:rsidP="008C4682">
      <w:pPr>
        <w:spacing w:after="0" w:line="276" w:lineRule="auto"/>
        <w:ind w:firstLine="284"/>
        <w:jc w:val="both"/>
        <w:rPr>
          <w:rFonts w:ascii="Times New Roman" w:eastAsia="Times New Roman" w:hAnsi="Times New Roman" w:cs="Times New Roman"/>
          <w:color w:val="000000"/>
          <w:sz w:val="28"/>
          <w:szCs w:val="28"/>
          <w:lang w:eastAsia="ru-RU"/>
        </w:rPr>
      </w:pPr>
    </w:p>
    <w:p w:rsidR="00913DC3" w:rsidRDefault="00913DC3" w:rsidP="008C4682">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6673A0">
          <w:type w:val="continuous"/>
          <w:pgSz w:w="11906" w:h="16838" w:code="9"/>
          <w:pgMar w:top="709" w:right="851" w:bottom="709" w:left="1701" w:header="709" w:footer="709" w:gutter="0"/>
          <w:cols w:space="708"/>
          <w:docGrid w:linePitch="360"/>
        </w:sectPr>
      </w:pP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Если в России черные вороны ассоциировались с чем-то нехорошим, то в Англии их считают птицами, приносящими удачу. Поэтому неудивительно, что в знаменитой Лондонской Башне держат именно воронов.</w:t>
      </w:r>
    </w:p>
    <w:p w:rsidR="00913DC3"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913DC3">
          <w:type w:val="continuous"/>
          <w:pgSz w:w="11906" w:h="16838" w:code="9"/>
          <w:pgMar w:top="709" w:right="851" w:bottom="709" w:left="1701" w:header="709" w:footer="709" w:gutter="0"/>
          <w:cols w:num="2" w:space="708"/>
          <w:docGrid w:linePitch="360"/>
        </w:sectPr>
      </w:pPr>
      <w:r w:rsidRPr="00F07D6C">
        <w:rPr>
          <w:rFonts w:ascii="Times New Roman" w:eastAsia="Times New Roman" w:hAnsi="Times New Roman" w:cs="Times New Roman"/>
          <w:noProof/>
          <w:color w:val="000000"/>
          <w:sz w:val="28"/>
          <w:szCs w:val="28"/>
          <w:lang w:eastAsia="ru-RU"/>
        </w:rPr>
        <w:lastRenderedPageBreak/>
        <w:drawing>
          <wp:inline distT="0" distB="0" distL="0" distR="0">
            <wp:extent cx="2247900" cy="1466850"/>
            <wp:effectExtent l="19050" t="0" r="0" b="0"/>
            <wp:docPr id="60" name="Рисунок 17" descr="http://www.kartinki24.ru/uploads/gallery/main/13/kartinki24_ru_gotik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artinki24.ru/uploads/gallery/main/13/kartinki24_ru_gotik_001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466850"/>
                    </a:xfrm>
                    <a:prstGeom prst="rect">
                      <a:avLst/>
                    </a:prstGeom>
                    <a:noFill/>
                    <a:ln>
                      <a:noFill/>
                    </a:ln>
                  </pic:spPr>
                </pic:pic>
              </a:graphicData>
            </a:graphic>
          </wp:inline>
        </w:drawing>
      </w:r>
    </w:p>
    <w:p w:rsidR="008C4682" w:rsidRPr="00F07D6C" w:rsidRDefault="008C4682" w:rsidP="00F6744D">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В России существуют суеверия, связанные с одеждой: если разговаривать в то время, когда зашиваешь на себе одежду, то можешь пришить свою память, и потом все будешь забывать. В</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Англии</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же</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говорят</w:t>
      </w:r>
      <w:r w:rsidRPr="00F07D6C">
        <w:rPr>
          <w:rFonts w:ascii="Times New Roman" w:eastAsia="Times New Roman" w:hAnsi="Times New Roman" w:cs="Times New Roman"/>
          <w:color w:val="000000"/>
          <w:sz w:val="28"/>
          <w:szCs w:val="28"/>
          <w:lang w:val="en-US" w:eastAsia="ru-RU"/>
        </w:rPr>
        <w:t>: «If you mend</w:t>
      </w:r>
      <w:r w:rsidR="00913DC3" w:rsidRPr="00913DC3">
        <w:rPr>
          <w:rFonts w:ascii="Times New Roman" w:eastAsia="Times New Roman" w:hAnsi="Times New Roman" w:cs="Times New Roman"/>
          <w:color w:val="000000"/>
          <w:sz w:val="28"/>
          <w:szCs w:val="28"/>
          <w:lang w:val="en-US" w:eastAsia="ru-RU"/>
        </w:rPr>
        <w:t xml:space="preserve"> </w:t>
      </w:r>
      <w:r w:rsidRPr="00F07D6C">
        <w:rPr>
          <w:rFonts w:ascii="Times New Roman" w:eastAsia="Times New Roman" w:hAnsi="Times New Roman" w:cs="Times New Roman"/>
          <w:color w:val="000000"/>
          <w:sz w:val="28"/>
          <w:szCs w:val="28"/>
          <w:lang w:val="en-US" w:eastAsia="ru-RU"/>
        </w:rPr>
        <w:t>your clothes on your back, you will leave much money to lack». </w:t>
      </w:r>
      <w:r w:rsidRPr="00F07D6C">
        <w:rPr>
          <w:rFonts w:ascii="Times New Roman" w:eastAsia="Times New Roman" w:hAnsi="Times New Roman" w:cs="Times New Roman"/>
          <w:color w:val="000000"/>
          <w:sz w:val="28"/>
          <w:szCs w:val="28"/>
          <w:lang w:eastAsia="ru-RU"/>
        </w:rPr>
        <w:t>Это означает, что если ты зашиваешь одежду, то ты потеряешь свое богатство.  </w:t>
      </w: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В Англии считалось   случайно надеть любой предмет одежды наизнанку — к скорому подарку. Более того, одежда шиворот навыворот отгоняет фей и разрушает заклятия. В прибрежных районах Уэльса</w:t>
      </w:r>
      <w:r w:rsidRPr="00F07D6C">
        <w:rPr>
          <w:rFonts w:ascii="Times New Roman" w:eastAsia="Times New Roman" w:hAnsi="Times New Roman" w:cs="Times New Roman"/>
          <w:color w:val="FF0000"/>
          <w:sz w:val="28"/>
          <w:szCs w:val="28"/>
          <w:lang w:eastAsia="ru-RU"/>
        </w:rPr>
        <w:t> </w:t>
      </w:r>
      <w:r w:rsidRPr="00F07D6C">
        <w:rPr>
          <w:rFonts w:ascii="Times New Roman" w:eastAsia="Times New Roman" w:hAnsi="Times New Roman" w:cs="Times New Roman"/>
          <w:color w:val="000000"/>
          <w:sz w:val="28"/>
          <w:szCs w:val="28"/>
          <w:lang w:eastAsia="ru-RU"/>
        </w:rPr>
        <w:t>даже в конце 19го века девушки выворачивали платья наизнанку во время штормов, чтобы уберечь от опасности моряков.</w:t>
      </w: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xml:space="preserve">Перед тем, как отдать платье заказчику, добросовестные портные клали в карман платья мелкую монетку на удачу. Поскольку одежда в 19м веке была недешевой, к ее покупке относились серьезно. Большинство жителей придерживались мнения, что человека, появившегося в новом костюме, нужно ущипнуть на удачу. Особенно этот обычай был популярен среди </w:t>
      </w:r>
      <w:r w:rsidRPr="00F07D6C">
        <w:rPr>
          <w:rFonts w:ascii="Times New Roman" w:eastAsia="Times New Roman" w:hAnsi="Times New Roman" w:cs="Times New Roman"/>
          <w:color w:val="000000"/>
          <w:sz w:val="28"/>
          <w:szCs w:val="28"/>
          <w:lang w:eastAsia="ru-RU"/>
        </w:rPr>
        <w:lastRenderedPageBreak/>
        <w:t>детей, которым только дай пощипаться. Чтобы новая одежда прослужила дольше, носить ее начинали с воскресенья, с расчетом на благословение пастора. Вдобавок, в году было несколько дней, когда всем предписывалось надевать новую или хотя бы чистую одежду. Среди таких дней упоминаются Рождество, Новый Год, Пасха и Троицын День (Whitsun). Нерях, не пожелавших следовать этому обычаю, ожидало страшное наказание — на их одежду постоянно будут гадить вороны.</w:t>
      </w: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Класть новую обувь или кузнечные меха на стол — к несчастью.</w:t>
      </w: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noProof/>
          <w:color w:val="000000"/>
          <w:sz w:val="28"/>
          <w:szCs w:val="28"/>
          <w:lang w:eastAsia="ru-RU"/>
        </w:rPr>
        <w:drawing>
          <wp:inline distT="0" distB="0" distL="0" distR="0">
            <wp:extent cx="2524125" cy="1714500"/>
            <wp:effectExtent l="19050" t="0" r="9525" b="0"/>
            <wp:docPr id="61" name="Рисунок 18" descr="http://injers.com/img/DvaCom-SE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jers.com/img/DvaCom-SEO/1-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714500"/>
                    </a:xfrm>
                    <a:prstGeom prst="rect">
                      <a:avLst/>
                    </a:prstGeom>
                    <a:noFill/>
                    <a:ln>
                      <a:noFill/>
                    </a:ln>
                  </pic:spPr>
                </pic:pic>
              </a:graphicData>
            </a:graphic>
          </wp:inline>
        </w:drawing>
      </w:r>
      <w:r w:rsidR="00913DC3">
        <w:rPr>
          <w:rFonts w:ascii="Times New Roman" w:eastAsia="Times New Roman" w:hAnsi="Times New Roman" w:cs="Times New Roman"/>
          <w:noProof/>
          <w:color w:val="000000"/>
          <w:sz w:val="28"/>
          <w:szCs w:val="28"/>
          <w:lang w:eastAsia="ru-RU"/>
        </w:rPr>
        <w:t xml:space="preserve">               </w:t>
      </w:r>
      <w:r w:rsidRPr="00F07D6C">
        <w:rPr>
          <w:rFonts w:ascii="Times New Roman" w:eastAsia="Times New Roman" w:hAnsi="Times New Roman" w:cs="Times New Roman"/>
          <w:noProof/>
          <w:color w:val="000000"/>
          <w:sz w:val="28"/>
          <w:szCs w:val="28"/>
          <w:lang w:eastAsia="ru-RU"/>
        </w:rPr>
        <w:drawing>
          <wp:inline distT="0" distB="0" distL="0" distR="0">
            <wp:extent cx="2286000" cy="1619250"/>
            <wp:effectExtent l="19050" t="0" r="0" b="0"/>
            <wp:docPr id="62" name="Рисунок 19" descr="http://www.xrest.ru/schemes/00/02/a8/8e/%D0%9B%D1%83%D0%BA%D0%BE%D0%B2%D0%B8%D1%86%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xrest.ru/schemes/00/02/a8/8e/%D0%9B%D1%83%D0%BA%D0%BE%D0%B2%D0%B8%D1%86%D0%B0-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619250"/>
                    </a:xfrm>
                    <a:prstGeom prst="rect">
                      <a:avLst/>
                    </a:prstGeom>
                    <a:noFill/>
                    <a:ln>
                      <a:noFill/>
                    </a:ln>
                  </pic:spPr>
                </pic:pic>
              </a:graphicData>
            </a:graphic>
          </wp:inline>
        </w:drawing>
      </w:r>
      <w:r w:rsidR="00913DC3">
        <w:rPr>
          <w:rFonts w:ascii="Times New Roman" w:eastAsia="Times New Roman" w:hAnsi="Times New Roman" w:cs="Times New Roman"/>
          <w:color w:val="000000"/>
          <w:sz w:val="28"/>
          <w:szCs w:val="28"/>
          <w:lang w:eastAsia="ru-RU"/>
        </w:rPr>
        <w:t xml:space="preserve">      </w:t>
      </w:r>
    </w:p>
    <w:p w:rsidR="008C4682" w:rsidRPr="00F07D6C" w:rsidRDefault="008C4682" w:rsidP="008C468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Если подметки обуви сношены в середине или у носка, ее владелец добьется успеха в жизни. Если, наоборот, по краям или у пятки, то ничего путного из него не выйдет. Так что можете пойти и проверить свои ботинки.</w:t>
      </w:r>
    </w:p>
    <w:p w:rsidR="008C4682" w:rsidRPr="00913DC3" w:rsidRDefault="008C4682" w:rsidP="00913DC3">
      <w:pPr>
        <w:spacing w:after="0" w:line="276" w:lineRule="auto"/>
        <w:ind w:firstLine="284"/>
        <w:jc w:val="both"/>
        <w:rPr>
          <w:rFonts w:ascii="Times New Roman" w:eastAsia="Times New Roman" w:hAnsi="Times New Roman" w:cs="Times New Roman"/>
          <w:color w:val="000000"/>
          <w:sz w:val="28"/>
          <w:szCs w:val="28"/>
          <w:lang w:val="en-US" w:eastAsia="ru-RU"/>
        </w:rPr>
      </w:pPr>
      <w:r w:rsidRPr="00F07D6C">
        <w:rPr>
          <w:rFonts w:ascii="Times New Roman" w:eastAsia="Times New Roman" w:hAnsi="Times New Roman" w:cs="Times New Roman"/>
          <w:color w:val="000000"/>
          <w:sz w:val="28"/>
          <w:szCs w:val="28"/>
          <w:lang w:eastAsia="ru-RU"/>
        </w:rPr>
        <w:t>Так в Англии в ночь перед праздником св. Томаса</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под</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подушку</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надо</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положитьлуковицу</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чтобы</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увидеть</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будущего</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мужа</w:t>
      </w:r>
      <w:r w:rsidRPr="00F07D6C">
        <w:rPr>
          <w:rFonts w:ascii="Times New Roman" w:eastAsia="Times New Roman" w:hAnsi="Times New Roman" w:cs="Times New Roman"/>
          <w:color w:val="000000"/>
          <w:sz w:val="28"/>
          <w:szCs w:val="28"/>
          <w:lang w:val="en-US" w:eastAsia="ru-RU"/>
        </w:rPr>
        <w:t> (Put the onion under your pillow at night before St. Thomas and see your future husband in a dream).</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Настолько же широко распространенным и настолько же трудно объяснимым является общее верование в то, что подкова приносит удачу. Почти каждая страна имеет свою легенду или традицию, связанную с подковой. Ирландцы говорят, что лошадь находилась в хлеву, где родился Христос, поэтому подкова имеет магическую силу. В России кузнецы раньше часто считались кудесниками, и говорят, что использовали подкову для показа своей магии. Это, вероятно, объяснялось тем, что железо в то время считалось приносящим счастье.</w:t>
      </w:r>
    </w:p>
    <w:p w:rsidR="00B56813" w:rsidRPr="00F07D6C" w:rsidRDefault="00B56813" w:rsidP="00F07D6C">
      <w:pPr>
        <w:spacing w:after="0" w:line="276" w:lineRule="auto"/>
        <w:ind w:firstLine="284"/>
        <w:jc w:val="both"/>
        <w:rPr>
          <w:rFonts w:ascii="Times New Roman" w:eastAsia="Calibri" w:hAnsi="Times New Roman" w:cs="Times New Roman"/>
          <w:color w:val="000000"/>
          <w:sz w:val="28"/>
          <w:szCs w:val="28"/>
        </w:rPr>
      </w:pPr>
    </w:p>
    <w:p w:rsidR="00FE3C02" w:rsidRDefault="003B00C6" w:rsidP="00FE3C02">
      <w:pPr>
        <w:spacing w:after="0" w:line="276" w:lineRule="auto"/>
        <w:ind w:firstLine="284"/>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1.5</w:t>
      </w:r>
      <w:r w:rsidR="00B56813" w:rsidRPr="00F07D6C">
        <w:rPr>
          <w:rFonts w:ascii="Times New Roman" w:eastAsia="Calibri" w:hAnsi="Times New Roman" w:cs="Times New Roman"/>
          <w:b/>
          <w:bCs/>
          <w:color w:val="000000"/>
          <w:sz w:val="28"/>
          <w:szCs w:val="28"/>
        </w:rPr>
        <w:t>. Различия между английскими и русскими суевериями.</w:t>
      </w:r>
    </w:p>
    <w:p w:rsidR="00B56813" w:rsidRPr="00FE3C02" w:rsidRDefault="00B56813" w:rsidP="00FE3C02">
      <w:pPr>
        <w:spacing w:after="0" w:line="276" w:lineRule="auto"/>
        <w:ind w:firstLine="284"/>
        <w:jc w:val="both"/>
        <w:rPr>
          <w:rFonts w:ascii="Times New Roman" w:eastAsia="Calibri" w:hAnsi="Times New Roman" w:cs="Times New Roman"/>
          <w:b/>
          <w:bCs/>
          <w:color w:val="000000"/>
          <w:sz w:val="28"/>
          <w:szCs w:val="28"/>
        </w:rPr>
      </w:pPr>
      <w:r w:rsidRPr="00F07D6C">
        <w:rPr>
          <w:rFonts w:ascii="Times New Roman" w:eastAsia="Calibri" w:hAnsi="Times New Roman" w:cs="Times New Roman"/>
          <w:color w:val="000000"/>
          <w:sz w:val="28"/>
          <w:szCs w:val="28"/>
        </w:rPr>
        <w:t>Между английскими и русскими суевериями есть множество различий. Пожалуй, одно из наиважнейших различий – это трактовка приметы, когда черная кошка перебегает дорогу. Если в России это означает неудачи, то в Англии черная кошка символизирует как раз обратное – счастье и удачу. Дословно это примета с точки зрения англичан звучит так: «</w:t>
      </w:r>
      <w:r w:rsidRPr="00F07D6C">
        <w:rPr>
          <w:rFonts w:ascii="Times New Roman" w:eastAsia="Calibri" w:hAnsi="Times New Roman" w:cs="Times New Roman"/>
          <w:color w:val="000000"/>
          <w:sz w:val="28"/>
          <w:szCs w:val="28"/>
          <w:lang w:val="en-US"/>
        </w:rPr>
        <w:t>If</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a</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black</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cat</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crosses</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your</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path</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you</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will</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have</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good</w:t>
      </w:r>
      <w:r w:rsidRPr="00F07D6C">
        <w:rPr>
          <w:rFonts w:ascii="Times New Roman" w:eastAsia="Calibri" w:hAnsi="Times New Roman" w:cs="Times New Roman"/>
          <w:color w:val="000000"/>
          <w:sz w:val="28"/>
          <w:szCs w:val="28"/>
        </w:rPr>
        <w:t xml:space="preserve"> </w:t>
      </w:r>
      <w:r w:rsidRPr="00F07D6C">
        <w:rPr>
          <w:rFonts w:ascii="Times New Roman" w:eastAsia="Calibri" w:hAnsi="Times New Roman" w:cs="Times New Roman"/>
          <w:color w:val="000000"/>
          <w:sz w:val="28"/>
          <w:szCs w:val="28"/>
          <w:lang w:val="en-US"/>
        </w:rPr>
        <w:t>luck</w:t>
      </w:r>
      <w:r w:rsidRPr="00F07D6C">
        <w:rPr>
          <w:rFonts w:ascii="Times New Roman" w:eastAsia="Calibri" w:hAnsi="Times New Roman" w:cs="Times New Roman"/>
          <w:color w:val="000000"/>
          <w:sz w:val="28"/>
          <w:szCs w:val="28"/>
        </w:rPr>
        <w:t xml:space="preserve">». Возможно, именно поэтому многие </w:t>
      </w:r>
      <w:r w:rsidRPr="00F07D6C">
        <w:rPr>
          <w:rFonts w:ascii="Times New Roman" w:eastAsia="Calibri" w:hAnsi="Times New Roman" w:cs="Times New Roman"/>
          <w:color w:val="000000"/>
          <w:sz w:val="28"/>
          <w:szCs w:val="28"/>
        </w:rPr>
        <w:lastRenderedPageBreak/>
        <w:t>знаменитые люди Великобритании выбирают себе черных кошек в качестве домашних любимцев.</w:t>
      </w:r>
    </w:p>
    <w:p w:rsidR="00B56813" w:rsidRPr="00F07D6C" w:rsidRDefault="00B56813"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В России же кошек такой раскраски всегда опасались. Этот религиозный предрассудок о черной кошке, приносящей несчастье, возник многие тысячи лет тому назад.</w:t>
      </w:r>
    </w:p>
    <w:p w:rsidR="00B56813" w:rsidRDefault="00B56813"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Когда люди верили в существование ведьм, они ассоциировали черную кошку с ведьмой. Они верили, что черные кошки являлись замаскированными ведьмами. Убить кошку не значило убить ведьму, так как ведьма могла принять вид кошки девять раз. Именно отсюда пошел миф о том, что у кошек девять жизней.</w:t>
      </w:r>
    </w:p>
    <w:p w:rsidR="0022142B" w:rsidRPr="00F07D6C" w:rsidRDefault="0022142B"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B56813" w:rsidRPr="00F07D6C" w:rsidRDefault="00CB1232" w:rsidP="00884A41">
      <w:pPr>
        <w:spacing w:after="0" w:line="276" w:lineRule="auto"/>
        <w:jc w:val="both"/>
        <w:rPr>
          <w:rFonts w:ascii="Times New Roman" w:eastAsia="Times New Roman" w:hAnsi="Times New Roman" w:cs="Times New Roman"/>
          <w:color w:val="000000"/>
          <w:sz w:val="28"/>
          <w:szCs w:val="28"/>
          <w:lang w:eastAsia="ru-RU"/>
        </w:rPr>
      </w:pPr>
      <w:r w:rsidRPr="00F07D6C">
        <w:rPr>
          <w:rFonts w:ascii="Times New Roman" w:hAnsi="Times New Roman" w:cs="Times New Roman"/>
          <w:noProof/>
          <w:sz w:val="28"/>
          <w:szCs w:val="28"/>
          <w:lang w:eastAsia="ru-RU"/>
        </w:rPr>
        <w:drawing>
          <wp:inline distT="0" distB="0" distL="0" distR="0">
            <wp:extent cx="1685925" cy="1838325"/>
            <wp:effectExtent l="19050" t="0" r="9525" b="0"/>
            <wp:docPr id="52" name="Рисунок 7" descr="https://yt3.ggpht.com/a/AGF-l78LXBU5VEO41HRlSFVzeBU6G10cnElljEegew=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t3.ggpht.com/a/AGF-l78LXBU5VEO41HRlSFVzeBU6G10cnElljEegew=s900-c-k-c0xffffffff-no-rj-mo"/>
                    <pic:cNvPicPr>
                      <a:picLocks noChangeAspect="1" noChangeArrowheads="1"/>
                    </pic:cNvPicPr>
                  </pic:nvPicPr>
                  <pic:blipFill>
                    <a:blip r:embed="rId19" cstate="print"/>
                    <a:srcRect/>
                    <a:stretch>
                      <a:fillRect/>
                    </a:stretch>
                  </pic:blipFill>
                  <pic:spPr bwMode="auto">
                    <a:xfrm>
                      <a:off x="0" y="0"/>
                      <a:ext cx="1685925" cy="1838325"/>
                    </a:xfrm>
                    <a:prstGeom prst="rect">
                      <a:avLst/>
                    </a:prstGeom>
                    <a:noFill/>
                    <a:ln w="9525">
                      <a:noFill/>
                      <a:miter lim="800000"/>
                      <a:headEnd/>
                      <a:tailEnd/>
                    </a:ln>
                  </pic:spPr>
                </pic:pic>
              </a:graphicData>
            </a:graphic>
          </wp:inline>
        </w:drawing>
      </w:r>
      <w:r w:rsid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 xml:space="preserve"> </w:t>
      </w:r>
      <w:r w:rsidR="00884A41">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 xml:space="preserve"> </w:t>
      </w:r>
      <w:r w:rsidRPr="00F07D6C">
        <w:rPr>
          <w:rFonts w:ascii="Times New Roman" w:hAnsi="Times New Roman" w:cs="Times New Roman"/>
          <w:noProof/>
          <w:sz w:val="28"/>
          <w:szCs w:val="28"/>
          <w:lang w:eastAsia="ru-RU"/>
        </w:rPr>
        <w:drawing>
          <wp:inline distT="0" distB="0" distL="0" distR="0">
            <wp:extent cx="1581150" cy="1838325"/>
            <wp:effectExtent l="19050" t="0" r="0" b="0"/>
            <wp:docPr id="53" name="Рисунок 1" descr="https://i.pinimg.com/originals/5c/fe/39/5cfe3947e4f11ef508788a098c703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c/fe/39/5cfe3947e4f11ef508788a098c70320c.jpg"/>
                    <pic:cNvPicPr>
                      <a:picLocks noChangeAspect="1" noChangeArrowheads="1"/>
                    </pic:cNvPicPr>
                  </pic:nvPicPr>
                  <pic:blipFill>
                    <a:blip r:embed="rId20" cstate="print"/>
                    <a:srcRect/>
                    <a:stretch>
                      <a:fillRect/>
                    </a:stretch>
                  </pic:blipFill>
                  <pic:spPr bwMode="auto">
                    <a:xfrm>
                      <a:off x="0" y="0"/>
                      <a:ext cx="1581150" cy="1838325"/>
                    </a:xfrm>
                    <a:prstGeom prst="rect">
                      <a:avLst/>
                    </a:prstGeom>
                    <a:noFill/>
                    <a:ln w="9525">
                      <a:noFill/>
                      <a:miter lim="800000"/>
                      <a:headEnd/>
                      <a:tailEnd/>
                    </a:ln>
                  </pic:spPr>
                </pic:pic>
              </a:graphicData>
            </a:graphic>
          </wp:inline>
        </w:drawing>
      </w:r>
      <w:r w:rsidRPr="00F07D6C">
        <w:rPr>
          <w:rFonts w:ascii="Times New Roman" w:eastAsia="Times New Roman" w:hAnsi="Times New Roman" w:cs="Times New Roman"/>
          <w:color w:val="000000"/>
          <w:sz w:val="28"/>
          <w:szCs w:val="28"/>
          <w:lang w:eastAsia="ru-RU"/>
        </w:rPr>
        <w:t xml:space="preserve">         </w:t>
      </w:r>
      <w:r w:rsidRPr="00F07D6C">
        <w:rPr>
          <w:rFonts w:ascii="Times New Roman" w:hAnsi="Times New Roman" w:cs="Times New Roman"/>
          <w:noProof/>
          <w:sz w:val="28"/>
          <w:szCs w:val="28"/>
          <w:lang w:eastAsia="ru-RU"/>
        </w:rPr>
        <w:drawing>
          <wp:inline distT="0" distB="0" distL="0" distR="0">
            <wp:extent cx="1628775" cy="1838325"/>
            <wp:effectExtent l="19050" t="0" r="9525" b="0"/>
            <wp:docPr id="49" name="Рисунок 4" descr="https://img.joinfo.ua/i/2017/10/59f33130e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joinfo.ua/i/2017/10/59f33130e9987.jpg"/>
                    <pic:cNvPicPr>
                      <a:picLocks noChangeAspect="1" noChangeArrowheads="1"/>
                    </pic:cNvPicPr>
                  </pic:nvPicPr>
                  <pic:blipFill>
                    <a:blip r:embed="rId21"/>
                    <a:srcRect/>
                    <a:stretch>
                      <a:fillRect/>
                    </a:stretch>
                  </pic:blipFill>
                  <pic:spPr bwMode="auto">
                    <a:xfrm>
                      <a:off x="0" y="0"/>
                      <a:ext cx="1628775" cy="1838325"/>
                    </a:xfrm>
                    <a:prstGeom prst="rect">
                      <a:avLst/>
                    </a:prstGeom>
                    <a:noFill/>
                    <a:ln w="9525">
                      <a:noFill/>
                      <a:miter lim="800000"/>
                      <a:headEnd/>
                      <a:tailEnd/>
                    </a:ln>
                  </pic:spPr>
                </pic:pic>
              </a:graphicData>
            </a:graphic>
          </wp:inline>
        </w:drawing>
      </w:r>
      <w:r w:rsidRPr="00F07D6C">
        <w:rPr>
          <w:rFonts w:ascii="Times New Roman" w:hAnsi="Times New Roman" w:cs="Times New Roman"/>
          <w:sz w:val="28"/>
          <w:szCs w:val="28"/>
        </w:rPr>
        <w:t xml:space="preserve"> </w:t>
      </w:r>
    </w:p>
    <w:p w:rsidR="00CB1232" w:rsidRPr="00F07D6C" w:rsidRDefault="00CB1232" w:rsidP="00F07D6C">
      <w:pPr>
        <w:spacing w:after="0" w:line="276" w:lineRule="auto"/>
        <w:ind w:firstLine="284"/>
        <w:jc w:val="both"/>
        <w:rPr>
          <w:rFonts w:ascii="Times New Roman" w:eastAsia="Times New Roman" w:hAnsi="Times New Roman" w:cs="Times New Roman"/>
          <w:color w:val="000000"/>
          <w:sz w:val="28"/>
          <w:szCs w:val="28"/>
          <w:lang w:eastAsia="ru-RU"/>
        </w:rPr>
        <w:sectPr w:rsidR="00CB1232" w:rsidRPr="00F07D6C" w:rsidSect="006673A0">
          <w:type w:val="continuous"/>
          <w:pgSz w:w="11906" w:h="16838" w:code="9"/>
          <w:pgMar w:top="709" w:right="851" w:bottom="709" w:left="1701" w:header="709" w:footer="709" w:gutter="0"/>
          <w:cols w:space="708"/>
          <w:docGrid w:linePitch="360"/>
        </w:sectPr>
      </w:pPr>
    </w:p>
    <w:p w:rsidR="00F07D6C" w:rsidRDefault="00F07D6C"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913DC3" w:rsidRDefault="00913DC3" w:rsidP="00F07D6C">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CB1232">
          <w:type w:val="continuous"/>
          <w:pgSz w:w="11906" w:h="16838" w:code="9"/>
          <w:pgMar w:top="709" w:right="851" w:bottom="709" w:left="1701" w:header="709" w:footer="709" w:gutter="0"/>
          <w:cols w:num="2" w:space="708"/>
          <w:docGrid w:linePitch="360"/>
        </w:sectPr>
      </w:pPr>
    </w:p>
    <w:p w:rsidR="00913DC3" w:rsidRDefault="00913DC3"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913DC3" w:rsidRDefault="00913DC3" w:rsidP="00F07D6C">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913DC3">
          <w:type w:val="continuous"/>
          <w:pgSz w:w="11906" w:h="16838" w:code="9"/>
          <w:pgMar w:top="709" w:right="851" w:bottom="709" w:left="1701" w:header="709" w:footer="709" w:gutter="0"/>
          <w:cols w:space="708"/>
          <w:docGrid w:linePitch="360"/>
        </w:sectPr>
      </w:pPr>
    </w:p>
    <w:p w:rsidR="0022142B" w:rsidRDefault="0022142B"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B56813" w:rsidRPr="00F07D6C" w:rsidRDefault="00B56813"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Также в Англии существует суеверие о том, что если у вас чешется левая рука-то это к потере денег. </w:t>
      </w:r>
      <w:r w:rsidRPr="00F07D6C">
        <w:rPr>
          <w:rFonts w:ascii="Times New Roman" w:eastAsia="Times New Roman" w:hAnsi="Times New Roman" w:cs="Times New Roman"/>
          <w:color w:val="000000"/>
          <w:sz w:val="28"/>
          <w:szCs w:val="28"/>
          <w:lang w:val="en-US" w:eastAsia="ru-RU"/>
        </w:rPr>
        <w:t>If</w:t>
      </w:r>
      <w:r w:rsidRPr="003B00C6">
        <w:rPr>
          <w:rFonts w:ascii="Times New Roman" w:eastAsia="Times New Roman" w:hAnsi="Times New Roman" w:cs="Times New Roman"/>
          <w:color w:val="000000"/>
          <w:sz w:val="28"/>
          <w:szCs w:val="28"/>
          <w:lang w:val="en-US" w:eastAsia="ru-RU"/>
        </w:rPr>
        <w:t xml:space="preserve"> </w:t>
      </w:r>
      <w:r w:rsidRPr="00F07D6C">
        <w:rPr>
          <w:rFonts w:ascii="Times New Roman" w:eastAsia="Times New Roman" w:hAnsi="Times New Roman" w:cs="Times New Roman"/>
          <w:color w:val="000000"/>
          <w:sz w:val="28"/>
          <w:szCs w:val="28"/>
          <w:lang w:val="en-US" w:eastAsia="ru-RU"/>
        </w:rPr>
        <w:t>you</w:t>
      </w:r>
      <w:r w:rsidRPr="003B00C6">
        <w:rPr>
          <w:rFonts w:ascii="Times New Roman" w:eastAsia="Times New Roman" w:hAnsi="Times New Roman" w:cs="Times New Roman"/>
          <w:color w:val="000000"/>
          <w:sz w:val="28"/>
          <w:szCs w:val="28"/>
          <w:lang w:val="en-US" w:eastAsia="ru-RU"/>
        </w:rPr>
        <w:t xml:space="preserve"> </w:t>
      </w:r>
      <w:r w:rsidRPr="00F07D6C">
        <w:rPr>
          <w:rFonts w:ascii="Times New Roman" w:eastAsia="Times New Roman" w:hAnsi="Times New Roman" w:cs="Times New Roman"/>
          <w:color w:val="000000"/>
          <w:sz w:val="28"/>
          <w:szCs w:val="28"/>
          <w:lang w:val="en-US" w:eastAsia="ru-RU"/>
        </w:rPr>
        <w:t>scratch</w:t>
      </w:r>
      <w:r w:rsidRPr="003B00C6">
        <w:rPr>
          <w:rFonts w:ascii="Times New Roman" w:eastAsia="Times New Roman" w:hAnsi="Times New Roman" w:cs="Times New Roman"/>
          <w:color w:val="000000"/>
          <w:sz w:val="28"/>
          <w:szCs w:val="28"/>
          <w:lang w:val="en-US" w:eastAsia="ru-RU"/>
        </w:rPr>
        <w:t xml:space="preserve"> </w:t>
      </w:r>
      <w:r w:rsidRPr="00F07D6C">
        <w:rPr>
          <w:rFonts w:ascii="Times New Roman" w:eastAsia="Times New Roman" w:hAnsi="Times New Roman" w:cs="Times New Roman"/>
          <w:color w:val="000000"/>
          <w:sz w:val="28"/>
          <w:szCs w:val="28"/>
          <w:lang w:val="en-US" w:eastAsia="ru-RU"/>
        </w:rPr>
        <w:t>your</w:t>
      </w:r>
      <w:r w:rsidRPr="003B00C6">
        <w:rPr>
          <w:rFonts w:ascii="Times New Roman" w:eastAsia="Times New Roman" w:hAnsi="Times New Roman" w:cs="Times New Roman"/>
          <w:color w:val="000000"/>
          <w:sz w:val="28"/>
          <w:szCs w:val="28"/>
          <w:lang w:val="en-US" w:eastAsia="ru-RU"/>
        </w:rPr>
        <w:t xml:space="preserve"> </w:t>
      </w:r>
      <w:r w:rsidRPr="00F07D6C">
        <w:rPr>
          <w:rFonts w:ascii="Times New Roman" w:eastAsia="Times New Roman" w:hAnsi="Times New Roman" w:cs="Times New Roman"/>
          <w:color w:val="000000"/>
          <w:sz w:val="28"/>
          <w:szCs w:val="28"/>
          <w:lang w:val="en-US" w:eastAsia="ru-RU"/>
        </w:rPr>
        <w:t>left</w:t>
      </w:r>
      <w:r w:rsidRPr="003B00C6">
        <w:rPr>
          <w:rFonts w:ascii="Times New Roman" w:eastAsia="Times New Roman" w:hAnsi="Times New Roman" w:cs="Times New Roman"/>
          <w:color w:val="000000"/>
          <w:sz w:val="28"/>
          <w:szCs w:val="28"/>
          <w:lang w:val="en-US" w:eastAsia="ru-RU"/>
        </w:rPr>
        <w:t xml:space="preserve"> </w:t>
      </w:r>
      <w:r w:rsidRPr="00F07D6C">
        <w:rPr>
          <w:rFonts w:ascii="Times New Roman" w:eastAsia="Times New Roman" w:hAnsi="Times New Roman" w:cs="Times New Roman"/>
          <w:color w:val="000000"/>
          <w:sz w:val="28"/>
          <w:szCs w:val="28"/>
          <w:lang w:val="en-US" w:eastAsia="ru-RU"/>
        </w:rPr>
        <w:t>hand, you will give money away. </w:t>
      </w:r>
      <w:r w:rsidRPr="00F07D6C">
        <w:rPr>
          <w:rFonts w:ascii="Times New Roman" w:eastAsia="Times New Roman" w:hAnsi="Times New Roman" w:cs="Times New Roman"/>
          <w:color w:val="000000"/>
          <w:sz w:val="28"/>
          <w:szCs w:val="28"/>
          <w:lang w:eastAsia="ru-RU"/>
        </w:rPr>
        <w:t>В России же считается, что когда чешется левая рука, то это, наоборот, сулит большое богатство.</w:t>
      </w:r>
    </w:p>
    <w:p w:rsidR="0022142B" w:rsidRDefault="0022142B"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B56813" w:rsidRPr="00F07D6C" w:rsidRDefault="00B56813"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noProof/>
          <w:color w:val="000000"/>
          <w:sz w:val="28"/>
          <w:szCs w:val="28"/>
          <w:lang w:eastAsia="ru-RU"/>
        </w:rPr>
        <w:drawing>
          <wp:inline distT="0" distB="0" distL="0" distR="0">
            <wp:extent cx="2324100" cy="1657350"/>
            <wp:effectExtent l="19050" t="0" r="0" b="0"/>
            <wp:docPr id="41" name="Рисунок 21" descr="http://zdorov.guru/img/catalog/zdorov/40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dorov.guru/img/catalog/zdorov/402/original.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657350"/>
                    </a:xfrm>
                    <a:prstGeom prst="rect">
                      <a:avLst/>
                    </a:prstGeom>
                    <a:noFill/>
                    <a:ln>
                      <a:noFill/>
                    </a:ln>
                  </pic:spPr>
                </pic:pic>
              </a:graphicData>
            </a:graphic>
          </wp:inline>
        </w:drawing>
      </w:r>
    </w:p>
    <w:p w:rsidR="00913DC3" w:rsidRDefault="00913DC3" w:rsidP="00F07D6C">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913DC3">
          <w:type w:val="continuous"/>
          <w:pgSz w:w="11906" w:h="16838" w:code="9"/>
          <w:pgMar w:top="709" w:right="851" w:bottom="709" w:left="1701" w:header="709" w:footer="709" w:gutter="0"/>
          <w:cols w:num="2" w:space="708"/>
          <w:docGrid w:linePitch="360"/>
        </w:sectPr>
      </w:pPr>
    </w:p>
    <w:p w:rsidR="00913DC3" w:rsidRDefault="00913DC3"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913DC3" w:rsidRDefault="00913DC3" w:rsidP="00F07D6C">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913DC3">
          <w:type w:val="continuous"/>
          <w:pgSz w:w="11906" w:h="16838" w:code="9"/>
          <w:pgMar w:top="709" w:right="851" w:bottom="709" w:left="1701" w:header="709" w:footer="709" w:gutter="0"/>
          <w:cols w:space="708"/>
          <w:docGrid w:linePitch="360"/>
        </w:sectPr>
      </w:pPr>
    </w:p>
    <w:p w:rsidR="0022142B" w:rsidRDefault="0022142B"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22142B" w:rsidRDefault="00B56813" w:rsidP="0022142B">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xml:space="preserve">В России пауки ассоциировались ни с чем иным, как с нечистой силой и болезнями. В Англии же </w:t>
      </w:r>
    </w:p>
    <w:p w:rsidR="00B56813" w:rsidRPr="00F07D6C" w:rsidRDefault="00B56813" w:rsidP="0022142B">
      <w:pPr>
        <w:spacing w:after="0" w:line="276" w:lineRule="auto"/>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есть такое суеверие: «If</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you</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see a small</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spider, you</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will</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get a lot</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of</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 xml:space="preserve">money», что дословно переводится </w:t>
      </w:r>
      <w:r w:rsidRPr="00F07D6C">
        <w:rPr>
          <w:rFonts w:ascii="Times New Roman" w:eastAsia="Times New Roman" w:hAnsi="Times New Roman" w:cs="Times New Roman"/>
          <w:color w:val="000000"/>
          <w:sz w:val="28"/>
          <w:szCs w:val="28"/>
          <w:lang w:eastAsia="ru-RU"/>
        </w:rPr>
        <w:lastRenderedPageBreak/>
        <w:t>как: «Если ты увидишь маленького паука, то ты разбогатеешь».</w:t>
      </w:r>
    </w:p>
    <w:p w:rsidR="00CB1232" w:rsidRPr="00F07D6C" w:rsidRDefault="00B56813" w:rsidP="0022142B">
      <w:pPr>
        <w:spacing w:after="0" w:line="276" w:lineRule="auto"/>
        <w:ind w:firstLine="284"/>
        <w:jc w:val="both"/>
        <w:rPr>
          <w:rFonts w:ascii="Times New Roman" w:eastAsia="Times New Roman" w:hAnsi="Times New Roman" w:cs="Times New Roman"/>
          <w:color w:val="000000"/>
          <w:sz w:val="28"/>
          <w:szCs w:val="28"/>
          <w:lang w:eastAsia="ru-RU"/>
        </w:rPr>
        <w:sectPr w:rsidR="00CB1232" w:rsidRPr="00F07D6C" w:rsidSect="00913DC3">
          <w:type w:val="continuous"/>
          <w:pgSz w:w="11906" w:h="16838" w:code="9"/>
          <w:pgMar w:top="709" w:right="851" w:bottom="709" w:left="1701" w:header="709" w:footer="709" w:gutter="0"/>
          <w:cols w:num="2" w:space="708"/>
          <w:docGrid w:linePitch="360"/>
        </w:sectPr>
      </w:pPr>
      <w:r w:rsidRPr="00F07D6C">
        <w:rPr>
          <w:rFonts w:ascii="Times New Roman" w:eastAsia="Times New Roman" w:hAnsi="Times New Roman" w:cs="Times New Roman"/>
          <w:noProof/>
          <w:color w:val="000000"/>
          <w:sz w:val="28"/>
          <w:szCs w:val="28"/>
          <w:lang w:eastAsia="ru-RU"/>
        </w:rPr>
        <w:drawing>
          <wp:inline distT="0" distB="0" distL="0" distR="0">
            <wp:extent cx="2286000" cy="1428750"/>
            <wp:effectExtent l="19050" t="0" r="0" b="0"/>
            <wp:docPr id="42" name="Рисунок 22" descr="http://www.slavyarmarka.ru/image/data/slavanskiy-portal/stikers/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lavyarmarka.ru/image/data/slavanskiy-portal/stikers/spider.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22142B" w:rsidRDefault="0022142B" w:rsidP="0022142B">
      <w:pPr>
        <w:spacing w:after="0" w:line="276" w:lineRule="auto"/>
        <w:jc w:val="both"/>
        <w:rPr>
          <w:rFonts w:ascii="Times New Roman" w:eastAsia="Times New Roman" w:hAnsi="Times New Roman" w:cs="Times New Roman"/>
          <w:color w:val="000000"/>
          <w:sz w:val="28"/>
          <w:szCs w:val="28"/>
          <w:lang w:eastAsia="ru-RU"/>
        </w:rPr>
        <w:sectPr w:rsidR="0022142B" w:rsidSect="00913DC3">
          <w:type w:val="continuous"/>
          <w:pgSz w:w="11906" w:h="16838" w:code="9"/>
          <w:pgMar w:top="709" w:right="851" w:bottom="709" w:left="1701" w:header="709" w:footer="709" w:gutter="0"/>
          <w:cols w:space="708"/>
          <w:docGrid w:linePitch="360"/>
        </w:sectPr>
      </w:pPr>
    </w:p>
    <w:p w:rsidR="00B56813" w:rsidRPr="00F07D6C" w:rsidRDefault="00B56813" w:rsidP="0022142B">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Есть также много примет в Великобритании, которые не имеют аналога в России. Например, такая примета: «If</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you</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walk</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under a ladder, you</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will</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have</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bad</w:t>
      </w:r>
      <w:r w:rsidR="00CB1232" w:rsidRPr="00F07D6C">
        <w:rPr>
          <w:rFonts w:ascii="Times New Roman" w:eastAsia="Times New Roman" w:hAnsi="Times New Roman" w:cs="Times New Roman"/>
          <w:color w:val="000000"/>
          <w:sz w:val="28"/>
          <w:szCs w:val="28"/>
          <w:lang w:eastAsia="ru-RU"/>
        </w:rPr>
        <w:t xml:space="preserve"> </w:t>
      </w:r>
      <w:r w:rsidRPr="00F07D6C">
        <w:rPr>
          <w:rFonts w:ascii="Times New Roman" w:eastAsia="Times New Roman" w:hAnsi="Times New Roman" w:cs="Times New Roman"/>
          <w:color w:val="000000"/>
          <w:sz w:val="28"/>
          <w:szCs w:val="28"/>
          <w:lang w:eastAsia="ru-RU"/>
        </w:rPr>
        <w:t>luck», что означает, что если ты пройдешься под лестницей, то тебя будут сопровождать неудачи.</w:t>
      </w:r>
    </w:p>
    <w:p w:rsidR="00B56813" w:rsidRPr="00F07D6C" w:rsidRDefault="00B56813"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noProof/>
          <w:color w:val="000000"/>
          <w:sz w:val="28"/>
          <w:szCs w:val="28"/>
          <w:lang w:eastAsia="ru-RU"/>
        </w:rPr>
        <w:lastRenderedPageBreak/>
        <w:drawing>
          <wp:inline distT="0" distB="0" distL="0" distR="0">
            <wp:extent cx="2371725" cy="1695450"/>
            <wp:effectExtent l="19050" t="0" r="9525" b="0"/>
            <wp:docPr id="43" name="Рисунок 23" descr="https://encrypted-tbn0.gstatic.com/images?q=tbn:ANd9GcRzqlwJATnU3oxJcgg1-JukVfRumqDFAn0poc7IOGApHCa9bd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zqlwJATnU3oxJcgg1-JukVfRumqDFAn0poc7IOGApHCa9bdUt"/>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695450"/>
                    </a:xfrm>
                    <a:prstGeom prst="rect">
                      <a:avLst/>
                    </a:prstGeom>
                    <a:noFill/>
                    <a:ln>
                      <a:noFill/>
                    </a:ln>
                  </pic:spPr>
                </pic:pic>
              </a:graphicData>
            </a:graphic>
          </wp:inline>
        </w:drawing>
      </w:r>
    </w:p>
    <w:p w:rsidR="00CB1232" w:rsidRPr="00F07D6C" w:rsidRDefault="00CB1232" w:rsidP="00F07D6C">
      <w:pPr>
        <w:spacing w:after="0" w:line="276" w:lineRule="auto"/>
        <w:ind w:firstLine="284"/>
        <w:jc w:val="both"/>
        <w:rPr>
          <w:rFonts w:ascii="Times New Roman" w:eastAsia="Times New Roman" w:hAnsi="Times New Roman" w:cs="Times New Roman"/>
          <w:color w:val="000000"/>
          <w:sz w:val="28"/>
          <w:szCs w:val="28"/>
          <w:lang w:eastAsia="ru-RU"/>
        </w:rPr>
        <w:sectPr w:rsidR="00CB1232" w:rsidRPr="00F07D6C" w:rsidSect="00913DC3">
          <w:type w:val="continuous"/>
          <w:pgSz w:w="11906" w:h="16838" w:code="9"/>
          <w:pgMar w:top="709" w:right="851" w:bottom="709" w:left="1701" w:header="709" w:footer="709" w:gutter="0"/>
          <w:cols w:num="2" w:space="708"/>
          <w:docGrid w:linePitch="360"/>
        </w:sectPr>
      </w:pPr>
    </w:p>
    <w:p w:rsidR="00913DC3" w:rsidRDefault="00913DC3" w:rsidP="00F07D6C">
      <w:pPr>
        <w:spacing w:after="0" w:line="276" w:lineRule="auto"/>
        <w:ind w:firstLine="284"/>
        <w:jc w:val="both"/>
        <w:rPr>
          <w:rFonts w:ascii="Times New Roman" w:eastAsia="Times New Roman" w:hAnsi="Times New Roman" w:cs="Times New Roman"/>
          <w:color w:val="000000"/>
          <w:sz w:val="28"/>
          <w:szCs w:val="28"/>
          <w:lang w:eastAsia="ru-RU"/>
        </w:rPr>
        <w:sectPr w:rsidR="00913DC3" w:rsidSect="006673A0">
          <w:type w:val="continuous"/>
          <w:pgSz w:w="11906" w:h="16838" w:code="9"/>
          <w:pgMar w:top="709" w:right="851" w:bottom="709" w:left="1701" w:header="709" w:footer="709" w:gutter="0"/>
          <w:cols w:space="708"/>
          <w:docGrid w:linePitch="360"/>
        </w:sectPr>
      </w:pPr>
    </w:p>
    <w:p w:rsidR="00B56813" w:rsidRPr="00F07D6C" w:rsidRDefault="00B56813"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В России и Великобритании существуют талисманы, различающиеся между собой. Например, в Великобритании считается, что кроличья лапка приносит удачу. Кролик является символом доброты, уюта, подарков и защиты. В России подобным талисманом считается коготь медведя. Медведь – царь леса, злые духи его боятся, а человек, носящий с собой медвежий коготь, берет себе силу этого зверя.</w:t>
      </w:r>
    </w:p>
    <w:p w:rsidR="00B56813" w:rsidRPr="00F07D6C" w:rsidRDefault="001A2A4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xml:space="preserve"> </w:t>
      </w:r>
      <w:r w:rsidR="00B56813" w:rsidRPr="00F07D6C">
        <w:rPr>
          <w:rFonts w:ascii="Times New Roman" w:eastAsia="Times New Roman" w:hAnsi="Times New Roman" w:cs="Times New Roman"/>
          <w:noProof/>
          <w:color w:val="000000"/>
          <w:sz w:val="28"/>
          <w:szCs w:val="28"/>
          <w:lang w:eastAsia="ru-RU"/>
        </w:rPr>
        <w:drawing>
          <wp:inline distT="0" distB="0" distL="0" distR="0">
            <wp:extent cx="2190750" cy="1800225"/>
            <wp:effectExtent l="19050" t="0" r="0" b="0"/>
            <wp:docPr id="44" name="Рисунок 24" descr="http://yabbi.ru/uploads/users/582/2014-12-28/medvedem-vstrechi-sluchay-eto-interesno-poznavatelno-kartinki_673565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abbi.ru/uploads/users/582/2014-12-28/medvedem-vstrechi-sluchay-eto-interesno-poznavatelno-kartinki_6735656258.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800225"/>
                    </a:xfrm>
                    <a:prstGeom prst="rect">
                      <a:avLst/>
                    </a:prstGeom>
                    <a:noFill/>
                    <a:ln>
                      <a:noFill/>
                    </a:ln>
                  </pic:spPr>
                </pic:pic>
              </a:graphicData>
            </a:graphic>
          </wp:inline>
        </w:drawing>
      </w:r>
      <w:r w:rsidR="00913DC3">
        <w:rPr>
          <w:rFonts w:ascii="Times New Roman" w:eastAsia="Times New Roman" w:hAnsi="Times New Roman" w:cs="Times New Roman"/>
          <w:noProof/>
          <w:color w:val="000000"/>
          <w:sz w:val="28"/>
          <w:szCs w:val="28"/>
          <w:lang w:eastAsia="ru-RU"/>
        </w:rPr>
        <w:t xml:space="preserve">                    </w:t>
      </w:r>
      <w:r w:rsidR="00B56813" w:rsidRPr="00F07D6C">
        <w:rPr>
          <w:rFonts w:ascii="Times New Roman" w:eastAsia="Times New Roman" w:hAnsi="Times New Roman" w:cs="Times New Roman"/>
          <w:noProof/>
          <w:color w:val="000000"/>
          <w:sz w:val="28"/>
          <w:szCs w:val="28"/>
          <w:lang w:eastAsia="ru-RU"/>
        </w:rPr>
        <w:drawing>
          <wp:inline distT="0" distB="0" distL="0" distR="0">
            <wp:extent cx="2438400" cy="1876425"/>
            <wp:effectExtent l="19050" t="0" r="0" b="0"/>
            <wp:docPr id="45" name="Рисунок 25" descr="https://encrypted-tbn0.gstatic.com/images?q=tbn:ANd9GcTlJYJIi_JRi7dnZ9C04gLi7B9l0j2yaL_dfGSw0Eqqo1Xc8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TlJYJIi_JRi7dnZ9C04gLi7B9l0j2yaL_dfGSw0Eqqo1Xc88ae"/>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rsidR="00B56813" w:rsidRPr="00F07D6C" w:rsidRDefault="00B56813"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В рамках про</w:t>
      </w:r>
      <w:r w:rsidR="006734BA">
        <w:rPr>
          <w:rFonts w:ascii="Times New Roman" w:eastAsia="Times New Roman" w:hAnsi="Times New Roman" w:cs="Times New Roman"/>
          <w:color w:val="000000"/>
          <w:sz w:val="28"/>
          <w:szCs w:val="28"/>
          <w:lang w:eastAsia="ru-RU"/>
        </w:rPr>
        <w:t>водимого исследования, я изучил</w:t>
      </w:r>
      <w:r w:rsidRPr="00F07D6C">
        <w:rPr>
          <w:rFonts w:ascii="Times New Roman" w:eastAsia="Times New Roman" w:hAnsi="Times New Roman" w:cs="Times New Roman"/>
          <w:color w:val="000000"/>
          <w:sz w:val="28"/>
          <w:szCs w:val="28"/>
          <w:lang w:eastAsia="ru-RU"/>
        </w:rPr>
        <w:t xml:space="preserve"> более 100 суеверий и примет, показавшихся мне наиболее необычными. Как показали результаты в обеих странах существует огромное число примет и суеверий как совпадающих по значению, так и отличающихся кардинально.</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Еще хотелось бы напомнить об английских и русских талисманах, различающихся между собой. Например, в Великобритании считается, что кроличья лапка приносит удачу. Кролик является символом доброты, уюта, подарков и защиты. В России подобным талисманом считается коготь медведя. Медведь – царь леса, злые духи его боятся, а человек, носящий с собой медвежий коготь, берет себе силу этого зверя.</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rPr>
        <w:t>А вот суеверия, связанны с двумя самыми знаменитыми праздниками в Великобритании – Хэллоуином и Рождеством. Здесь присутствует и сходство и различие. Вот некоторые из них:</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GB"/>
        </w:rPr>
        <w:t xml:space="preserve">1) </w:t>
      </w:r>
      <w:r w:rsidRPr="00F07D6C">
        <w:rPr>
          <w:rFonts w:ascii="Times New Roman" w:eastAsia="Calibri" w:hAnsi="Times New Roman" w:cs="Times New Roman"/>
          <w:color w:val="000000"/>
          <w:sz w:val="28"/>
          <w:szCs w:val="28"/>
          <w:lang w:val="en-US"/>
        </w:rPr>
        <w:t xml:space="preserve">If you want to have good health throughout the next year, eat an apple on Christmas Eve. </w:t>
      </w:r>
      <w:r w:rsidRPr="00F07D6C">
        <w:rPr>
          <w:rFonts w:ascii="Times New Roman" w:eastAsia="Calibri" w:hAnsi="Times New Roman" w:cs="Times New Roman"/>
          <w:color w:val="000000"/>
          <w:sz w:val="28"/>
          <w:szCs w:val="28"/>
        </w:rPr>
        <w:t>(Если ты хочешь быть здоровым в следующем году, съешь в канун Рождества яблоко)</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lastRenderedPageBreak/>
        <w:t xml:space="preserve">2) If you want to be happy, eat Christmas pudding on Christmas Day. </w:t>
      </w:r>
      <w:r w:rsidRPr="00F07D6C">
        <w:rPr>
          <w:rFonts w:ascii="Times New Roman" w:eastAsia="Calibri" w:hAnsi="Times New Roman" w:cs="Times New Roman"/>
          <w:color w:val="000000"/>
          <w:sz w:val="28"/>
          <w:szCs w:val="28"/>
        </w:rPr>
        <w:t>(Если ты хочешь быть счастливым, съешь рождественский пудинг на Рождество)</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 xml:space="preserve">3) If you wear new shoes on Christmas Day, it will bring you bad luck. </w:t>
      </w:r>
      <w:r w:rsidRPr="00F07D6C">
        <w:rPr>
          <w:rFonts w:ascii="Times New Roman" w:eastAsia="Calibri" w:hAnsi="Times New Roman" w:cs="Times New Roman"/>
          <w:color w:val="000000"/>
          <w:sz w:val="28"/>
          <w:szCs w:val="28"/>
        </w:rPr>
        <w:t>(Если ты наденешь новую обувь в день рождества, это принесет тебе неудачу)</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 xml:space="preserve">4) If a baby is born on Christmas day, it will have a special fortune. </w:t>
      </w:r>
      <w:r w:rsidRPr="00F07D6C">
        <w:rPr>
          <w:rFonts w:ascii="Times New Roman" w:eastAsia="Calibri" w:hAnsi="Times New Roman" w:cs="Times New Roman"/>
          <w:color w:val="000000"/>
          <w:sz w:val="28"/>
          <w:szCs w:val="28"/>
        </w:rPr>
        <w:t>(Если ребенок родился в день Рождества, то этот принесет особую удачу)</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5</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lang w:val="en-US"/>
        </w:rPr>
        <w:t xml:space="preserve">If it snows on Christmas Day, Easter will be green. </w:t>
      </w:r>
      <w:r w:rsidRPr="00F07D6C">
        <w:rPr>
          <w:rFonts w:ascii="Times New Roman" w:eastAsia="Calibri" w:hAnsi="Times New Roman" w:cs="Times New Roman"/>
          <w:color w:val="000000"/>
          <w:sz w:val="28"/>
          <w:szCs w:val="28"/>
        </w:rPr>
        <w:t>(Если на рождество выпал снег, то во время Пасхи кругом будет зелено)</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6) On Christmas Eve all animals can speak, but it is bad luck to test this superstition.</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(В канун Рождества все животные могут разговаривать, но если ты решишь это проверить, то тебе это принесет неудачу)</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7) If the first visitor at your house on New Year’s Day is an unknown dark-haired man, then a year of good luck will follow.</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(Если в день Нового года первый гость в твоем доме – незнакомый темноволосый человек, то следующий год будет удачным)</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8) If you cry on New Year’s Day, you will be crying all the year.</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(Если ты плачешь в день Нового года, то ты будешь плакать весь год)</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9) If you lend anything on New Year’s Day, you will be lending all the year.</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(Если ты что-то одолжил в день Нового года, то ты будешь одалживать весь год)</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10) If you wash your hair on New Year’s Day, you will wash away good luck.</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(Если ты помоешь голову в день Нового года, то ты смоешь свою удачу)</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11) If you are in debt and don’t pay your debts before New Year’s Day, you will be in debts all the year.</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(Если ты взял в долг и не отдал свои долги до Нового года, то ты будешь должен весь год)</w:t>
      </w:r>
    </w:p>
    <w:p w:rsidR="001A2A41" w:rsidRPr="00F07D6C" w:rsidRDefault="001A2A41" w:rsidP="00F07D6C">
      <w:pPr>
        <w:spacing w:after="0" w:line="276" w:lineRule="auto"/>
        <w:ind w:firstLine="284"/>
        <w:jc w:val="both"/>
        <w:rPr>
          <w:rFonts w:ascii="Times New Roman" w:eastAsia="Calibri" w:hAnsi="Times New Roman" w:cs="Times New Roman"/>
          <w:color w:val="000000"/>
          <w:sz w:val="28"/>
          <w:szCs w:val="28"/>
        </w:rPr>
      </w:pPr>
      <w:r w:rsidRPr="00F07D6C">
        <w:rPr>
          <w:rFonts w:ascii="Times New Roman" w:eastAsia="Calibri" w:hAnsi="Times New Roman" w:cs="Times New Roman"/>
          <w:color w:val="000000"/>
          <w:sz w:val="28"/>
          <w:szCs w:val="28"/>
          <w:lang w:val="en-US"/>
        </w:rPr>
        <w:t>12) On New Year’s Night young girl will dream of her future husband if she sleep with a mirror under her pillow.</w:t>
      </w:r>
      <w:r w:rsidRPr="00F07D6C">
        <w:rPr>
          <w:rFonts w:ascii="Times New Roman" w:eastAsia="Calibri" w:hAnsi="Times New Roman" w:cs="Times New Roman"/>
          <w:color w:val="000000"/>
          <w:sz w:val="28"/>
          <w:szCs w:val="28"/>
          <w:lang w:val="en-GB"/>
        </w:rPr>
        <w:t xml:space="preserve"> </w:t>
      </w:r>
      <w:r w:rsidRPr="00F07D6C">
        <w:rPr>
          <w:rFonts w:ascii="Times New Roman" w:eastAsia="Calibri" w:hAnsi="Times New Roman" w:cs="Times New Roman"/>
          <w:color w:val="000000"/>
          <w:sz w:val="28"/>
          <w:szCs w:val="28"/>
        </w:rPr>
        <w:t>(В новогоднюю ночь девушка увидит во сне своего будущего мужа, если положит зеркало под подушку).</w:t>
      </w:r>
    </w:p>
    <w:p w:rsidR="00884A41" w:rsidRDefault="00884A41">
      <w:pP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br w:type="page"/>
      </w:r>
    </w:p>
    <w:p w:rsidR="00B56813" w:rsidRPr="00F07D6C" w:rsidRDefault="003B00C6" w:rsidP="00884A41">
      <w:pPr>
        <w:spacing w:after="0" w:line="276" w:lineRule="auto"/>
        <w:ind w:firstLine="284"/>
        <w:jc w:val="center"/>
        <w:rPr>
          <w:rFonts w:ascii="Times New Roman" w:eastAsia="Calibri" w:hAnsi="Times New Roman" w:cs="Times New Roman"/>
          <w:b/>
          <w:bCs/>
          <w:sz w:val="28"/>
          <w:szCs w:val="28"/>
        </w:rPr>
      </w:pPr>
      <w:r>
        <w:rPr>
          <w:rFonts w:ascii="Times New Roman" w:eastAsia="Calibri" w:hAnsi="Times New Roman" w:cs="Times New Roman"/>
          <w:b/>
          <w:bCs/>
          <w:color w:val="000000"/>
          <w:sz w:val="28"/>
          <w:szCs w:val="28"/>
        </w:rPr>
        <w:lastRenderedPageBreak/>
        <w:t>2</w:t>
      </w:r>
      <w:r w:rsidR="00B56813" w:rsidRPr="00F07D6C">
        <w:rPr>
          <w:rFonts w:ascii="Times New Roman" w:eastAsia="Calibri" w:hAnsi="Times New Roman" w:cs="Times New Roman"/>
          <w:b/>
          <w:bCs/>
          <w:color w:val="000000"/>
          <w:sz w:val="28"/>
          <w:szCs w:val="28"/>
        </w:rPr>
        <w:t>.</w:t>
      </w:r>
      <w:r w:rsidR="00B56813" w:rsidRPr="00F07D6C">
        <w:rPr>
          <w:rFonts w:ascii="Times New Roman" w:eastAsia="Calibri" w:hAnsi="Times New Roman" w:cs="Times New Roman"/>
          <w:b/>
          <w:bCs/>
          <w:sz w:val="28"/>
          <w:szCs w:val="28"/>
        </w:rPr>
        <w:t xml:space="preserve"> Социалогическое исследование «Верю - не верю»</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Проведенные весной 2006 г. исследования социологов из Аналитического центра Юрия Левады показывают, что более половины россиян (54%) верят в приметы, а 42% – вещим снам. В то, что на Земле время от времени появляются инопланетяне, верят 22%. Предсказаниям астрологов склонны доверять 29% российских граждан. В России "чертовой дюжины" опасаются даже депутаты. Недавно сообщалось, что Законодательное собрание Забайкальского края перенесло на 11 февраля принятие устава нового субъекта федерации, чтобы не заседать в пятницу, 13-го.</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Британцы являются весьма суеверными людьми. Об этом свидетельствует статистика. Топ-10 современных британских суеверий выглядит следующим образом:</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1. Чтобы гарантировать себе успех, нужно одеть «счастливый» предмет гардероба – в это верят 24% опрошенных</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2. При игре в лотерею нужно выбирать такие номера, которые имеют личное значение для человека (22%)</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3. «Правило трех дней» - не звонить молодому человеку или девушке на следующий день после знакомства, а выждать несколько дней, чтобы вместо этого устроить свидание (17%)</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4. Необходимо удовлетворять просьбы о пересылке электронного письма другому адресату (14%)</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5. Нельзя ставить новые ботинки на стол (12%)</w:t>
      </w:r>
    </w:p>
    <w:p w:rsidR="00B56813" w:rsidRPr="00F07D6C" w:rsidRDefault="00B56813" w:rsidP="00F07D6C">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6. Входную дверь можно выкрасить красной краской – на удачу, однако нельзя красить ее в черный цвет, поскольку это может накликать беду (5%)</w:t>
      </w:r>
    </w:p>
    <w:p w:rsidR="00FE3C02" w:rsidRDefault="00B56813" w:rsidP="00FE3C02">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7. Если в строке поиска Google вам удастся ввести свое имя, и оно будет найдено всего один раз, - это к удаче (4%)</w:t>
      </w:r>
    </w:p>
    <w:p w:rsidR="006734BA" w:rsidRDefault="006734BA" w:rsidP="00FE3C02">
      <w:pPr>
        <w:shd w:val="clear" w:color="auto" w:fill="FFFFFF"/>
        <w:spacing w:after="0" w:line="276" w:lineRule="auto"/>
        <w:ind w:firstLine="284"/>
        <w:jc w:val="both"/>
        <w:rPr>
          <w:rFonts w:ascii="Times New Roman" w:hAnsi="Times New Roman" w:cs="Times New Roman"/>
          <w:sz w:val="28"/>
          <w:szCs w:val="28"/>
        </w:rPr>
      </w:pPr>
    </w:p>
    <w:p w:rsidR="00B56813" w:rsidRPr="0022142B" w:rsidRDefault="00B56813" w:rsidP="00FE3C02">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sidRPr="0022142B">
        <w:rPr>
          <w:rFonts w:ascii="Times New Roman" w:hAnsi="Times New Roman" w:cs="Times New Roman"/>
          <w:sz w:val="28"/>
          <w:szCs w:val="28"/>
        </w:rPr>
        <w:t>Чтобы исследовать, насколько с</w:t>
      </w:r>
      <w:r w:rsidR="00521E5E" w:rsidRPr="0022142B">
        <w:rPr>
          <w:rFonts w:ascii="Times New Roman" w:hAnsi="Times New Roman" w:cs="Times New Roman"/>
          <w:sz w:val="28"/>
          <w:szCs w:val="28"/>
        </w:rPr>
        <w:t>ильно учащие</w:t>
      </w:r>
      <w:r w:rsidR="00FE3C02" w:rsidRPr="0022142B">
        <w:rPr>
          <w:rFonts w:ascii="Times New Roman" w:hAnsi="Times New Roman" w:cs="Times New Roman"/>
          <w:sz w:val="28"/>
          <w:szCs w:val="28"/>
        </w:rPr>
        <w:t>ся и учителя МБОУ СОШ №</w:t>
      </w:r>
      <w:r w:rsidR="00521E5E" w:rsidRPr="0022142B">
        <w:rPr>
          <w:rFonts w:ascii="Times New Roman" w:hAnsi="Times New Roman" w:cs="Times New Roman"/>
          <w:sz w:val="28"/>
          <w:szCs w:val="28"/>
        </w:rPr>
        <w:t>1</w:t>
      </w:r>
      <w:r w:rsidR="00FE3C02" w:rsidRPr="0022142B">
        <w:rPr>
          <w:rFonts w:ascii="Times New Roman" w:hAnsi="Times New Roman" w:cs="Times New Roman"/>
          <w:sz w:val="28"/>
          <w:szCs w:val="28"/>
        </w:rPr>
        <w:t xml:space="preserve"> с.</w:t>
      </w:r>
      <w:r w:rsidR="00521E5E" w:rsidRPr="0022142B">
        <w:rPr>
          <w:rFonts w:ascii="Times New Roman" w:hAnsi="Times New Roman" w:cs="Times New Roman"/>
          <w:sz w:val="28"/>
          <w:szCs w:val="28"/>
        </w:rPr>
        <w:t xml:space="preserve">Чекмагуш </w:t>
      </w:r>
      <w:r w:rsidRPr="0022142B">
        <w:rPr>
          <w:rFonts w:ascii="Times New Roman" w:hAnsi="Times New Roman" w:cs="Times New Roman"/>
          <w:sz w:val="28"/>
          <w:szCs w:val="28"/>
        </w:rPr>
        <w:t>верят в приметы, и выявить наиболее распространенные приметы и суеверия, было проведено анкетирование.</w:t>
      </w:r>
      <w:r w:rsidRPr="0022142B">
        <w:rPr>
          <w:rStyle w:val="af3"/>
          <w:rFonts w:ascii="Times New Roman" w:hAnsi="Times New Roman" w:cs="Times New Roman"/>
          <w:sz w:val="28"/>
          <w:szCs w:val="28"/>
        </w:rPr>
        <w:footnoteReference w:id="2"/>
      </w:r>
      <w:r w:rsidRPr="0022142B">
        <w:rPr>
          <w:rFonts w:ascii="Times New Roman" w:hAnsi="Times New Roman" w:cs="Times New Roman"/>
          <w:sz w:val="28"/>
          <w:szCs w:val="28"/>
        </w:rPr>
        <w:t xml:space="preserve"> А</w:t>
      </w:r>
      <w:r w:rsidR="00521E5E" w:rsidRPr="0022142B">
        <w:rPr>
          <w:rFonts w:ascii="Times New Roman" w:hAnsi="Times New Roman" w:cs="Times New Roman"/>
          <w:sz w:val="28"/>
          <w:szCs w:val="28"/>
        </w:rPr>
        <w:t>нк</w:t>
      </w:r>
      <w:r w:rsidR="006734BA">
        <w:rPr>
          <w:rFonts w:ascii="Times New Roman" w:hAnsi="Times New Roman" w:cs="Times New Roman"/>
          <w:sz w:val="28"/>
          <w:szCs w:val="28"/>
        </w:rPr>
        <w:t xml:space="preserve">ета была предложена </w:t>
      </w:r>
      <w:r w:rsidR="006610A5">
        <w:rPr>
          <w:rFonts w:ascii="Times New Roman" w:hAnsi="Times New Roman" w:cs="Times New Roman"/>
          <w:sz w:val="28"/>
          <w:szCs w:val="28"/>
        </w:rPr>
        <w:t>учащимся 5-6</w:t>
      </w:r>
      <w:r w:rsidRPr="0022142B">
        <w:rPr>
          <w:rFonts w:ascii="Times New Roman" w:hAnsi="Times New Roman" w:cs="Times New Roman"/>
          <w:sz w:val="28"/>
          <w:szCs w:val="28"/>
        </w:rPr>
        <w:t>-х классов и учителям нашей школы. В анкете принимало уча</w:t>
      </w:r>
      <w:r w:rsidR="005D0916" w:rsidRPr="0022142B">
        <w:rPr>
          <w:rFonts w:ascii="Times New Roman" w:hAnsi="Times New Roman" w:cs="Times New Roman"/>
          <w:sz w:val="28"/>
          <w:szCs w:val="28"/>
        </w:rPr>
        <w:t xml:space="preserve">стие 50 учащихся </w:t>
      </w:r>
      <w:r w:rsidR="006610A5">
        <w:rPr>
          <w:rFonts w:ascii="Times New Roman" w:hAnsi="Times New Roman" w:cs="Times New Roman"/>
          <w:sz w:val="28"/>
          <w:szCs w:val="28"/>
        </w:rPr>
        <w:t>возрастом от 11 до 13</w:t>
      </w:r>
      <w:r w:rsidRPr="0022142B">
        <w:rPr>
          <w:rFonts w:ascii="Times New Roman" w:hAnsi="Times New Roman" w:cs="Times New Roman"/>
          <w:sz w:val="28"/>
          <w:szCs w:val="28"/>
        </w:rPr>
        <w:t xml:space="preserve"> лет и 10 преподавателей.</w:t>
      </w:r>
    </w:p>
    <w:p w:rsidR="00B56813" w:rsidRPr="00F07D6C" w:rsidRDefault="00B56813" w:rsidP="00F07D6C">
      <w:pPr>
        <w:pStyle w:val="af1"/>
        <w:spacing w:after="0" w:line="276" w:lineRule="auto"/>
        <w:ind w:firstLine="284"/>
        <w:jc w:val="both"/>
        <w:rPr>
          <w:sz w:val="28"/>
          <w:szCs w:val="28"/>
        </w:rPr>
      </w:pPr>
      <w:r w:rsidRPr="0022142B">
        <w:rPr>
          <w:sz w:val="28"/>
          <w:szCs w:val="28"/>
        </w:rPr>
        <w:t>Результаты</w:t>
      </w:r>
      <w:r w:rsidRPr="00F07D6C">
        <w:rPr>
          <w:sz w:val="28"/>
          <w:szCs w:val="28"/>
        </w:rPr>
        <w:t xml:space="preserve"> анкетирования показывают, что 2% учащихся и 0% учителей твердо верят в приметы</w:t>
      </w:r>
      <w:r w:rsidR="001951DD" w:rsidRPr="0022142B">
        <w:rPr>
          <w:rStyle w:val="af3"/>
          <w:sz w:val="28"/>
          <w:szCs w:val="28"/>
        </w:rPr>
        <w:footnoteReference w:id="3"/>
      </w:r>
      <w:r w:rsidRPr="00F07D6C">
        <w:rPr>
          <w:sz w:val="28"/>
          <w:szCs w:val="28"/>
        </w:rPr>
        <w:t>, 98% учащихся и 80% учителей иногда верят в приметы и 0% учащихся и 20% учителей совсем не верят в приметы. На вопрос суеверны ли Вы</w:t>
      </w:r>
      <w:r w:rsidR="00DE15E1" w:rsidRPr="0022142B">
        <w:rPr>
          <w:rStyle w:val="af3"/>
          <w:sz w:val="28"/>
          <w:szCs w:val="28"/>
        </w:rPr>
        <w:footnoteReference w:id="4"/>
      </w:r>
      <w:r w:rsidRPr="00F07D6C">
        <w:rPr>
          <w:sz w:val="28"/>
          <w:szCs w:val="28"/>
        </w:rPr>
        <w:t xml:space="preserve">, респонденты дали такие ответы: 2% учащихся и </w:t>
      </w:r>
      <w:r w:rsidRPr="00F07D6C">
        <w:rPr>
          <w:sz w:val="28"/>
          <w:szCs w:val="28"/>
        </w:rPr>
        <w:lastRenderedPageBreak/>
        <w:t>10% учителей всегда следуют правилам, связанным с суевериями (например: посмотреть в зеркало, если что-то оставил дома, носить талисманы от сглаза); 95% учащихся и 80% учителей выборочно следуют тем или иным правилам, связанным с суевериями; а также 3% учеников и 10% преподавателей никогда не следуют правилам, связанным с суевериями. Также 40% учеников и 20% учителей всегда следуют традициям и обычаям, которые связаны с праздниками, 60% и 70% иногда следуют таким традициям и 0% к 10% никогда не следуют обычаям и традициям, связанных с праздниками. Следует отметить, что у 37% опрошенных учеников и у 40% опрошенных учителей самым удачливым днем недели является пятница, затем по убыванию: воскресенье, суббота, понедельник, среда, четверг и последний – вторник. А вот самым невезучим днем практически единогласно у всех является понедельник</w:t>
      </w:r>
      <w:r w:rsidR="00DE15E1" w:rsidRPr="0022142B">
        <w:rPr>
          <w:rStyle w:val="af3"/>
          <w:sz w:val="28"/>
          <w:szCs w:val="28"/>
        </w:rPr>
        <w:footnoteReference w:id="5"/>
      </w:r>
      <w:r w:rsidRPr="00F07D6C">
        <w:rPr>
          <w:sz w:val="28"/>
          <w:szCs w:val="28"/>
        </w:rPr>
        <w:t>.</w:t>
      </w:r>
    </w:p>
    <w:p w:rsidR="00B56813" w:rsidRPr="00F07D6C" w:rsidRDefault="00B56813" w:rsidP="00F07D6C">
      <w:pPr>
        <w:pStyle w:val="af1"/>
        <w:spacing w:after="0" w:line="276" w:lineRule="auto"/>
        <w:ind w:firstLine="284"/>
        <w:jc w:val="both"/>
        <w:rPr>
          <w:sz w:val="28"/>
          <w:szCs w:val="28"/>
        </w:rPr>
      </w:pPr>
      <w:r w:rsidRPr="00F07D6C">
        <w:rPr>
          <w:sz w:val="28"/>
          <w:szCs w:val="28"/>
        </w:rPr>
        <w:t>Что касается именно примет, то верят в то, что разбитое зеркало принесет несчастье 53 % учащихся и ровно 50 % преподавателей. Число 13 – несчастливым считают всего 24 % учащихся и 30 % преподавателей, причем в анкетировании многие ученики указали. Не верят в примету, что девушка, поймавшая букет невесты, обязательно следующая выйдет замуж, большинство опрошенных: 57% учеников и 60% учителей. А вот в примету опасаться, когда черная кошка перейдет дорогу, ученики и учителя верят по-разному: 60% учеников опасается, когда кошка перебежит дорогу, а 40% нет, у преподавателей только 30 % верит в эту примету, а вот 70% не обращают на нее внимания</w:t>
      </w:r>
      <w:r w:rsidR="00DE15E1" w:rsidRPr="0022142B">
        <w:rPr>
          <w:rStyle w:val="af3"/>
          <w:sz w:val="28"/>
          <w:szCs w:val="28"/>
        </w:rPr>
        <w:footnoteReference w:id="6"/>
      </w:r>
      <w:r w:rsidRPr="00F07D6C">
        <w:rPr>
          <w:sz w:val="28"/>
          <w:szCs w:val="28"/>
        </w:rPr>
        <w:t>.</w:t>
      </w:r>
    </w:p>
    <w:p w:rsidR="00B56813" w:rsidRPr="00F07D6C" w:rsidRDefault="00B56813" w:rsidP="00F07D6C">
      <w:pPr>
        <w:pStyle w:val="af1"/>
        <w:spacing w:after="0" w:line="276" w:lineRule="auto"/>
        <w:ind w:firstLine="284"/>
        <w:jc w:val="both"/>
        <w:rPr>
          <w:sz w:val="28"/>
          <w:szCs w:val="28"/>
        </w:rPr>
      </w:pPr>
      <w:r w:rsidRPr="00F07D6C">
        <w:rPr>
          <w:sz w:val="28"/>
          <w:szCs w:val="28"/>
        </w:rPr>
        <w:t xml:space="preserve"> Самыми распространенными приметами, связанными с Новым годом в России, по результатам анкетирования оказались такие:</w:t>
      </w:r>
    </w:p>
    <w:p w:rsidR="00B56813" w:rsidRPr="00F07D6C" w:rsidRDefault="00B56813" w:rsidP="00F07D6C">
      <w:pPr>
        <w:pStyle w:val="af1"/>
        <w:spacing w:after="0" w:line="276" w:lineRule="auto"/>
        <w:ind w:firstLine="284"/>
        <w:jc w:val="both"/>
        <w:rPr>
          <w:b/>
          <w:bCs/>
          <w:color w:val="000000"/>
          <w:sz w:val="28"/>
          <w:szCs w:val="28"/>
        </w:rPr>
      </w:pPr>
      <w:r w:rsidRPr="00F07D6C">
        <w:rPr>
          <w:bCs/>
          <w:color w:val="000000"/>
          <w:sz w:val="28"/>
          <w:szCs w:val="28"/>
        </w:rPr>
        <w:t xml:space="preserve">         1</w:t>
      </w:r>
      <w:r w:rsidRPr="00F07D6C">
        <w:rPr>
          <w:b/>
          <w:bCs/>
          <w:color w:val="000000"/>
          <w:sz w:val="28"/>
          <w:szCs w:val="28"/>
        </w:rPr>
        <w:t>.</w:t>
      </w:r>
      <w:r w:rsidR="006734BA">
        <w:rPr>
          <w:b/>
          <w:bCs/>
          <w:color w:val="000000"/>
          <w:sz w:val="28"/>
          <w:szCs w:val="28"/>
        </w:rPr>
        <w:t xml:space="preserve"> </w:t>
      </w:r>
      <w:r w:rsidRPr="00F07D6C">
        <w:rPr>
          <w:sz w:val="28"/>
          <w:szCs w:val="28"/>
        </w:rPr>
        <w:t>Загадывание желания под бой курантов.</w:t>
      </w:r>
    </w:p>
    <w:p w:rsidR="00B56813" w:rsidRPr="00F07D6C" w:rsidRDefault="005D0916" w:rsidP="00F07D6C">
      <w:pPr>
        <w:pStyle w:val="af1"/>
        <w:spacing w:after="0" w:line="276" w:lineRule="auto"/>
        <w:ind w:firstLine="284"/>
        <w:jc w:val="both"/>
        <w:rPr>
          <w:b/>
          <w:bCs/>
          <w:color w:val="000000"/>
          <w:sz w:val="28"/>
          <w:szCs w:val="28"/>
        </w:rPr>
      </w:pPr>
      <w:r>
        <w:rPr>
          <w:sz w:val="28"/>
          <w:szCs w:val="28"/>
        </w:rPr>
        <w:t xml:space="preserve">         </w:t>
      </w:r>
      <w:r w:rsidR="00B56813" w:rsidRPr="00F07D6C">
        <w:rPr>
          <w:sz w:val="28"/>
          <w:szCs w:val="28"/>
        </w:rPr>
        <w:t>2.</w:t>
      </w:r>
      <w:r w:rsidR="006734BA">
        <w:rPr>
          <w:sz w:val="28"/>
          <w:szCs w:val="28"/>
        </w:rPr>
        <w:t xml:space="preserve"> </w:t>
      </w:r>
      <w:r w:rsidR="00B56813" w:rsidRPr="00F07D6C">
        <w:rPr>
          <w:sz w:val="28"/>
          <w:szCs w:val="28"/>
        </w:rPr>
        <w:t>Как Новый год встретишь, так и проведешь.</w:t>
      </w:r>
    </w:p>
    <w:p w:rsidR="00B56813" w:rsidRPr="00F07D6C" w:rsidRDefault="00B56813" w:rsidP="00F07D6C">
      <w:pPr>
        <w:pStyle w:val="af1"/>
        <w:spacing w:after="0" w:line="276" w:lineRule="auto"/>
        <w:ind w:firstLine="284"/>
        <w:jc w:val="both"/>
        <w:rPr>
          <w:b/>
          <w:bCs/>
          <w:color w:val="000000"/>
          <w:sz w:val="28"/>
          <w:szCs w:val="28"/>
        </w:rPr>
      </w:pPr>
      <w:r w:rsidRPr="00F07D6C">
        <w:rPr>
          <w:sz w:val="28"/>
          <w:szCs w:val="28"/>
        </w:rPr>
        <w:t xml:space="preserve">         3.</w:t>
      </w:r>
      <w:r w:rsidR="006734BA">
        <w:rPr>
          <w:sz w:val="28"/>
          <w:szCs w:val="28"/>
        </w:rPr>
        <w:t xml:space="preserve"> </w:t>
      </w:r>
      <w:r w:rsidRPr="00F07D6C">
        <w:rPr>
          <w:sz w:val="28"/>
          <w:szCs w:val="28"/>
        </w:rPr>
        <w:t>Постучать деньгами по потолку под бой курантов.</w:t>
      </w:r>
    </w:p>
    <w:p w:rsidR="00B56813" w:rsidRPr="00F07D6C" w:rsidRDefault="00B56813" w:rsidP="00F07D6C">
      <w:pPr>
        <w:pStyle w:val="af1"/>
        <w:spacing w:after="0" w:line="276" w:lineRule="auto"/>
        <w:ind w:firstLine="284"/>
        <w:jc w:val="both"/>
        <w:rPr>
          <w:sz w:val="28"/>
          <w:szCs w:val="28"/>
        </w:rPr>
      </w:pPr>
      <w:r w:rsidRPr="00F07D6C">
        <w:rPr>
          <w:sz w:val="28"/>
          <w:szCs w:val="28"/>
        </w:rPr>
        <w:t xml:space="preserve">         4.</w:t>
      </w:r>
      <w:r w:rsidR="006734BA">
        <w:rPr>
          <w:sz w:val="28"/>
          <w:szCs w:val="28"/>
        </w:rPr>
        <w:t xml:space="preserve"> </w:t>
      </w:r>
      <w:r w:rsidRPr="00F07D6C">
        <w:rPr>
          <w:sz w:val="28"/>
          <w:szCs w:val="28"/>
        </w:rPr>
        <w:t>Помыться и надеть новую одежду.</w:t>
      </w:r>
    </w:p>
    <w:p w:rsidR="00B56813" w:rsidRPr="00F07D6C" w:rsidRDefault="00B56813" w:rsidP="00F07D6C">
      <w:pPr>
        <w:pStyle w:val="af1"/>
        <w:spacing w:after="0" w:line="276" w:lineRule="auto"/>
        <w:ind w:firstLine="284"/>
        <w:jc w:val="both"/>
        <w:rPr>
          <w:b/>
          <w:bCs/>
          <w:color w:val="000000"/>
          <w:sz w:val="28"/>
          <w:szCs w:val="28"/>
        </w:rPr>
      </w:pPr>
      <w:r w:rsidRPr="00F07D6C">
        <w:rPr>
          <w:sz w:val="28"/>
          <w:szCs w:val="28"/>
        </w:rPr>
        <w:t xml:space="preserve">         5.</w:t>
      </w:r>
      <w:r w:rsidR="006734BA">
        <w:rPr>
          <w:sz w:val="28"/>
          <w:szCs w:val="28"/>
        </w:rPr>
        <w:t xml:space="preserve"> </w:t>
      </w:r>
      <w:r w:rsidRPr="00F07D6C">
        <w:rPr>
          <w:sz w:val="28"/>
          <w:szCs w:val="28"/>
        </w:rPr>
        <w:t>В Новый год без долгов.</w:t>
      </w:r>
    </w:p>
    <w:p w:rsidR="00B56813" w:rsidRPr="00F07D6C" w:rsidRDefault="00B56813" w:rsidP="00F07D6C">
      <w:pPr>
        <w:spacing w:after="0" w:line="276" w:lineRule="auto"/>
        <w:ind w:firstLine="284"/>
        <w:jc w:val="both"/>
        <w:rPr>
          <w:rFonts w:ascii="Times New Roman" w:eastAsia="Calibri" w:hAnsi="Times New Roman" w:cs="Times New Roman"/>
          <w:b/>
          <w:bCs/>
          <w:color w:val="000000"/>
          <w:sz w:val="28"/>
          <w:szCs w:val="28"/>
        </w:rPr>
      </w:pPr>
    </w:p>
    <w:p w:rsidR="00521E5E" w:rsidRPr="00F07D6C" w:rsidRDefault="00521E5E" w:rsidP="00F07D6C">
      <w:pPr>
        <w:spacing w:after="0" w:line="276" w:lineRule="auto"/>
        <w:ind w:firstLine="284"/>
        <w:jc w:val="both"/>
        <w:rPr>
          <w:rFonts w:ascii="Times New Roman" w:eastAsia="Calibri" w:hAnsi="Times New Roman" w:cs="Times New Roman"/>
          <w:b/>
          <w:bCs/>
          <w:color w:val="000000"/>
          <w:sz w:val="28"/>
          <w:szCs w:val="28"/>
        </w:rPr>
      </w:pPr>
    </w:p>
    <w:p w:rsidR="00B56813" w:rsidRPr="00F07D6C" w:rsidRDefault="00B56813" w:rsidP="00F07D6C">
      <w:pPr>
        <w:spacing w:after="0" w:line="276" w:lineRule="auto"/>
        <w:ind w:firstLine="284"/>
        <w:jc w:val="both"/>
        <w:rPr>
          <w:rFonts w:ascii="Times New Roman" w:eastAsia="Calibri" w:hAnsi="Times New Roman" w:cs="Times New Roman"/>
          <w:b/>
          <w:bCs/>
          <w:color w:val="000000"/>
          <w:sz w:val="28"/>
          <w:szCs w:val="28"/>
        </w:rPr>
      </w:pPr>
    </w:p>
    <w:p w:rsidR="00884A41" w:rsidRDefault="00884A41">
      <w:pP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br w:type="page"/>
      </w:r>
    </w:p>
    <w:p w:rsidR="00521E5E" w:rsidRPr="00F07D6C" w:rsidRDefault="00521E5E" w:rsidP="00884A41">
      <w:pPr>
        <w:spacing w:after="0" w:line="276" w:lineRule="auto"/>
        <w:ind w:firstLine="284"/>
        <w:jc w:val="center"/>
        <w:rPr>
          <w:rFonts w:ascii="Times New Roman" w:hAnsi="Times New Roman" w:cs="Times New Roman"/>
          <w:b/>
          <w:sz w:val="28"/>
          <w:szCs w:val="28"/>
        </w:rPr>
      </w:pPr>
      <w:r w:rsidRPr="00F07D6C">
        <w:rPr>
          <w:rFonts w:ascii="Times New Roman" w:hAnsi="Times New Roman" w:cs="Times New Roman"/>
          <w:b/>
          <w:sz w:val="28"/>
          <w:szCs w:val="28"/>
        </w:rPr>
        <w:lastRenderedPageBreak/>
        <w:t>Заключение</w:t>
      </w:r>
    </w:p>
    <w:p w:rsidR="00521E5E" w:rsidRPr="00F07D6C" w:rsidRDefault="00521E5E" w:rsidP="00F07D6C">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sz w:val="28"/>
          <w:szCs w:val="28"/>
          <w:lang w:eastAsia="ru-RU"/>
        </w:rPr>
        <w:t xml:space="preserve">         По дороге на работу черная кошка перебежала дорогу, за обедом случайно просыпалась соль, а под вечер угораздило разбить зеркало — быть беде. Если же вместо черной кошки встретится свадебный кортеж и разобьется блюдце, а не зеркало, мы с легкой душой говорим «На счастье!» и ожидаем приятных сюрпризов. Когда-то вера в подобные суеверия и приметы помогала объяснять мир, полный тайн. </w:t>
      </w:r>
    </w:p>
    <w:p w:rsidR="00521E5E" w:rsidRPr="00F07D6C" w:rsidRDefault="00521E5E" w:rsidP="00F07D6C">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sz w:val="28"/>
          <w:szCs w:val="28"/>
          <w:lang w:eastAsia="ru-RU"/>
        </w:rPr>
        <w:t xml:space="preserve">       Приметы и суеверия появились много веков, и даже тысячелетий назад. Древние люди пытались объяснить мир так, каким они его себе представляли. Это послужило причиной появления многочисленных суеверий и верований. И, несмотря на то, что большинство из них практически не содержат истины, люди продолжают им верить, и так оно и должно быть. Человек не может знать всего, а значит, он будет продолжать строить догадки и выдвигать гипотезы о том, как устроен мир. Все мы немного суеверны. Это заложено в нас природой.</w:t>
      </w:r>
    </w:p>
    <w:p w:rsidR="00521E5E" w:rsidRPr="00F07D6C" w:rsidRDefault="00521E5E" w:rsidP="00F07D6C">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sz w:val="28"/>
          <w:szCs w:val="28"/>
          <w:lang w:eastAsia="ru-RU"/>
        </w:rPr>
        <w:t xml:space="preserve">  Изучив некоторые из суеверий Великобритании и России, мы открыли для себя что-то новое. Знание культуры, фольклора, традиций и верований помогает нам ближе познакомиться с нравами другой страны, с ее историей и духовной жизнью, обогатить собственное мировоззрение. Чем больше мы знаем о другой стране, тем меньше становится пропасть между нашим взаимопониманием и дружескими отношениями.</w:t>
      </w:r>
    </w:p>
    <w:p w:rsidR="00DE15E1" w:rsidRPr="00F07D6C" w:rsidRDefault="00521E5E" w:rsidP="00DE15E1">
      <w:pPr>
        <w:pStyle w:val="af1"/>
        <w:spacing w:after="0" w:line="276" w:lineRule="auto"/>
        <w:ind w:firstLine="284"/>
        <w:jc w:val="both"/>
        <w:rPr>
          <w:sz w:val="28"/>
          <w:szCs w:val="28"/>
        </w:rPr>
      </w:pPr>
      <w:r w:rsidRPr="00F07D6C">
        <w:rPr>
          <w:color w:val="000000"/>
          <w:sz w:val="28"/>
          <w:szCs w:val="28"/>
        </w:rPr>
        <w:t>Чтобы определить суеверность учащихся и веру в приметы, было проведено анке</w:t>
      </w:r>
      <w:r w:rsidR="006610A5">
        <w:rPr>
          <w:color w:val="000000"/>
          <w:sz w:val="28"/>
          <w:szCs w:val="28"/>
        </w:rPr>
        <w:t>тирование среди учащихся 5-6х</w:t>
      </w:r>
      <w:r w:rsidR="00DE15E1">
        <w:rPr>
          <w:color w:val="000000"/>
          <w:sz w:val="28"/>
          <w:szCs w:val="28"/>
        </w:rPr>
        <w:t xml:space="preserve"> классов</w:t>
      </w:r>
      <w:r w:rsidRPr="00F07D6C">
        <w:rPr>
          <w:color w:val="000000"/>
          <w:sz w:val="28"/>
          <w:szCs w:val="28"/>
        </w:rPr>
        <w:t xml:space="preserve">, которое подтвердило гипотезу. Как показало анкетирование, </w:t>
      </w:r>
      <w:r w:rsidR="00DE15E1" w:rsidRPr="0022142B">
        <w:rPr>
          <w:sz w:val="28"/>
          <w:szCs w:val="28"/>
        </w:rPr>
        <w:t>Результаты</w:t>
      </w:r>
      <w:r w:rsidR="00DE15E1" w:rsidRPr="00F07D6C">
        <w:rPr>
          <w:sz w:val="28"/>
          <w:szCs w:val="28"/>
        </w:rPr>
        <w:t xml:space="preserve"> анкетирования показывают, что 2% учащихся и 0% учителей твердо верят в приметы, 98% учащихся и 80% учителей иногда верят в приметы и 0% учащихся и 20% учителей совсем не верят в приметы.</w:t>
      </w:r>
      <w:r w:rsidR="00DE15E1">
        <w:rPr>
          <w:sz w:val="28"/>
          <w:szCs w:val="28"/>
        </w:rPr>
        <w:t xml:space="preserve"> </w:t>
      </w:r>
      <w:r w:rsidR="00DE15E1" w:rsidRPr="00F07D6C">
        <w:rPr>
          <w:sz w:val="28"/>
          <w:szCs w:val="28"/>
        </w:rPr>
        <w:t>Также 40% учеников и 20% учителей всегда следуют традициям и обычаям, которые связаны с праздниками, 60% и 70% иногда следуют таким традициям и 0% к 10% никогда не следуют обычаям и традициям, связанных с праздниками. Следует отметить, что у 37% опрошенных учеников и у 40% опрошенных учителей самым удачливым днем недели является пятница, затем по убыванию: воскресенье, суббота, понедельник, среда, четверг и последний – вторник. А вот самым невезучим днем практически единогласно у всех является понедельник.</w:t>
      </w:r>
    </w:p>
    <w:p w:rsidR="00DE15E1" w:rsidRDefault="00DE15E1" w:rsidP="00DE15E1">
      <w:pPr>
        <w:pStyle w:val="af1"/>
        <w:spacing w:after="0" w:line="276" w:lineRule="auto"/>
        <w:ind w:firstLine="284"/>
        <w:jc w:val="both"/>
        <w:rPr>
          <w:sz w:val="28"/>
          <w:szCs w:val="28"/>
        </w:rPr>
      </w:pPr>
      <w:r w:rsidRPr="00F07D6C">
        <w:rPr>
          <w:sz w:val="28"/>
          <w:szCs w:val="28"/>
        </w:rPr>
        <w:t xml:space="preserve">Что касается именно примет, то верят в то, что разбитое зеркало принесет несчастье 53 % учащихся и ровно 50 % преподавателей. Число 13 – несчастливым считают всего 24 % учащихся и 30 % преподавателей, причем в анкетировании многие ученики указали. Не верят в примету, что девушка, поймавшая букет невесты, обязательно следующая выйдет замуж, большинство опрошенных: 57% учеников и 60% учителей. А вот в примету </w:t>
      </w:r>
      <w:r w:rsidRPr="00F07D6C">
        <w:rPr>
          <w:sz w:val="28"/>
          <w:szCs w:val="28"/>
        </w:rPr>
        <w:lastRenderedPageBreak/>
        <w:t>опасаться, когда черная кошка перейдет дорогу, ученики и учителя верят по-разному: 60% учеников опасается, когда кошка перебежит дорогу, а 40% нет, у преподавателей только 30 % верит в эту примету, а вот 70% не обращают на нее внимания.</w:t>
      </w:r>
    </w:p>
    <w:p w:rsidR="00521E5E" w:rsidRPr="00BA6808" w:rsidRDefault="00DE15E1" w:rsidP="00BA6808">
      <w:pPr>
        <w:shd w:val="clear" w:color="auto" w:fill="FFFFFF"/>
        <w:spacing w:after="0" w:line="276"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Нами с</w:t>
      </w:r>
      <w:r w:rsidR="00521E5E" w:rsidRPr="00F07D6C">
        <w:rPr>
          <w:rFonts w:ascii="Times New Roman" w:eastAsia="Times New Roman" w:hAnsi="Times New Roman" w:cs="Times New Roman"/>
          <w:color w:val="000000"/>
          <w:sz w:val="28"/>
          <w:szCs w:val="28"/>
          <w:lang w:eastAsia="ru-RU"/>
        </w:rPr>
        <w:t>оставлен перечень общеупотребительных примет и суеверий Велико</w:t>
      </w:r>
      <w:r>
        <w:rPr>
          <w:rFonts w:ascii="Times New Roman" w:eastAsia="Times New Roman" w:hAnsi="Times New Roman" w:cs="Times New Roman"/>
          <w:color w:val="000000"/>
          <w:sz w:val="28"/>
          <w:szCs w:val="28"/>
          <w:lang w:eastAsia="ru-RU"/>
        </w:rPr>
        <w:t>британии и России (Приложение 9 и 10</w:t>
      </w:r>
      <w:r w:rsidR="00521E5E" w:rsidRPr="00F07D6C">
        <w:rPr>
          <w:rFonts w:ascii="Times New Roman" w:eastAsia="Times New Roman" w:hAnsi="Times New Roman" w:cs="Times New Roman"/>
          <w:color w:val="000000"/>
          <w:sz w:val="28"/>
          <w:szCs w:val="28"/>
          <w:lang w:eastAsia="ru-RU"/>
        </w:rPr>
        <w:t>)</w:t>
      </w:r>
      <w:r w:rsidR="001951DD">
        <w:rPr>
          <w:rFonts w:ascii="Times New Roman" w:eastAsia="Times New Roman" w:hAnsi="Times New Roman" w:cs="Times New Roman"/>
          <w:color w:val="000000"/>
          <w:sz w:val="28"/>
          <w:szCs w:val="28"/>
          <w:lang w:eastAsia="ru-RU"/>
        </w:rPr>
        <w:t>.</w:t>
      </w:r>
      <w:r w:rsidR="00521E5E" w:rsidRPr="00F07D6C">
        <w:rPr>
          <w:rFonts w:ascii="Times New Roman" w:eastAsia="Times New Roman" w:hAnsi="Times New Roman" w:cs="Times New Roman"/>
          <w:color w:val="000000"/>
          <w:sz w:val="28"/>
          <w:szCs w:val="28"/>
          <w:lang w:eastAsia="ru-RU"/>
        </w:rPr>
        <w:t> </w:t>
      </w:r>
      <w:r w:rsidR="00BA6808">
        <w:rPr>
          <w:rFonts w:ascii="Times New Roman" w:eastAsia="Times New Roman" w:hAnsi="Times New Roman" w:cs="Times New Roman"/>
          <w:color w:val="000000"/>
          <w:sz w:val="28"/>
          <w:szCs w:val="28"/>
          <w:lang w:eastAsia="ru-RU"/>
        </w:rPr>
        <w:t xml:space="preserve">Мы дали </w:t>
      </w:r>
      <w:r w:rsidR="00521E5E" w:rsidRPr="00F07D6C">
        <w:rPr>
          <w:rFonts w:ascii="Times New Roman" w:eastAsia="Times New Roman" w:hAnsi="Times New Roman" w:cs="Times New Roman"/>
          <w:color w:val="000000"/>
          <w:sz w:val="28"/>
          <w:szCs w:val="28"/>
          <w:lang w:eastAsia="ru-RU"/>
        </w:rPr>
        <w:t>сравнительный анализ примет и суеверий в России</w:t>
      </w:r>
      <w:r w:rsidR="00BA6808">
        <w:rPr>
          <w:rFonts w:ascii="Times New Roman" w:eastAsia="Times New Roman" w:hAnsi="Times New Roman" w:cs="Times New Roman"/>
          <w:color w:val="000000"/>
          <w:sz w:val="28"/>
          <w:szCs w:val="28"/>
          <w:lang w:eastAsia="ru-RU"/>
        </w:rPr>
        <w:t xml:space="preserve"> и Великобритании, таким образом, мы </w:t>
      </w:r>
      <w:r w:rsidR="00521E5E" w:rsidRPr="00F07D6C">
        <w:rPr>
          <w:rFonts w:ascii="Times New Roman" w:eastAsia="Times New Roman" w:hAnsi="Times New Roman" w:cs="Times New Roman"/>
          <w:color w:val="000000"/>
          <w:sz w:val="28"/>
          <w:szCs w:val="28"/>
          <w:lang w:eastAsia="ru-RU"/>
        </w:rPr>
        <w:t>успешно решили поставленные  </w:t>
      </w:r>
      <w:r w:rsidR="00521E5E" w:rsidRPr="00F07D6C">
        <w:rPr>
          <w:rFonts w:ascii="Times New Roman" w:eastAsia="Times New Roman" w:hAnsi="Times New Roman" w:cs="Times New Roman"/>
          <w:b/>
          <w:bCs/>
          <w:color w:val="000000"/>
          <w:sz w:val="28"/>
          <w:szCs w:val="28"/>
          <w:lang w:eastAsia="ru-RU"/>
        </w:rPr>
        <w:t>задачи исследования.</w:t>
      </w:r>
    </w:p>
    <w:p w:rsidR="00521E5E" w:rsidRPr="00F07D6C" w:rsidRDefault="00521E5E" w:rsidP="00F07D6C">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F07D6C">
        <w:rPr>
          <w:rFonts w:ascii="Times New Roman" w:eastAsia="Times New Roman" w:hAnsi="Times New Roman" w:cs="Times New Roman"/>
          <w:sz w:val="28"/>
          <w:szCs w:val="28"/>
          <w:lang w:eastAsia="ru-RU"/>
        </w:rPr>
        <w:t>Приметы, как старые, так и новые, делают нашу жизнь с одной стороны разнообразнее, а с другой - могут усложнить быт, если приметам следовать чересчур. Поэтому, ко всему, в том числе и к приметам, подходите с умом, властвуйте над ними, не давая им властвовать над вами.</w:t>
      </w:r>
    </w:p>
    <w:p w:rsidR="0092478C" w:rsidRPr="00712092" w:rsidRDefault="00521E5E" w:rsidP="00712092">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br/>
      </w:r>
      <w:r w:rsidR="00B56813" w:rsidRPr="00F07D6C">
        <w:rPr>
          <w:rFonts w:ascii="Times New Roman" w:eastAsia="Times New Roman" w:hAnsi="Times New Roman" w:cs="Times New Roman"/>
          <w:color w:val="000000"/>
          <w:sz w:val="28"/>
          <w:szCs w:val="28"/>
          <w:lang w:eastAsia="ru-RU"/>
        </w:rPr>
        <w:br w:type="page"/>
      </w:r>
    </w:p>
    <w:p w:rsidR="0092478C" w:rsidRPr="00F07D6C" w:rsidRDefault="0092478C" w:rsidP="00F07D6C">
      <w:pPr>
        <w:spacing w:after="0" w:line="276" w:lineRule="auto"/>
        <w:ind w:firstLine="284"/>
        <w:jc w:val="both"/>
        <w:rPr>
          <w:rFonts w:ascii="Times New Roman" w:hAnsi="Times New Roman" w:cs="Times New Roman"/>
          <w:sz w:val="28"/>
          <w:szCs w:val="28"/>
        </w:rPr>
      </w:pPr>
    </w:p>
    <w:p w:rsidR="00B12591" w:rsidRPr="00F07D6C" w:rsidRDefault="00B12591" w:rsidP="00712092">
      <w:pPr>
        <w:spacing w:after="0" w:line="276" w:lineRule="auto"/>
        <w:jc w:val="center"/>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Литература</w:t>
      </w:r>
    </w:p>
    <w:p w:rsidR="00B12591" w:rsidRPr="00F07D6C" w:rsidRDefault="00B12591" w:rsidP="0056528C">
      <w:pPr>
        <w:numPr>
          <w:ilvl w:val="0"/>
          <w:numId w:val="4"/>
        </w:numPr>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Барбин А.В., «Приметы. Суеверия. Знаки» – М.: «Эксмо», 1999</w:t>
      </w:r>
    </w:p>
    <w:p w:rsidR="00B12591" w:rsidRPr="00F07D6C" w:rsidRDefault="00B12591" w:rsidP="0056528C">
      <w:pPr>
        <w:numPr>
          <w:ilvl w:val="0"/>
          <w:numId w:val="4"/>
        </w:numPr>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Власова М., Русские суеверия // Энциклопедический словарь.-СПб.:Азбука,1998</w:t>
      </w:r>
    </w:p>
    <w:p w:rsidR="00B12591" w:rsidRPr="00F07D6C" w:rsidRDefault="00B12591" w:rsidP="0056528C">
      <w:pPr>
        <w:numPr>
          <w:ilvl w:val="0"/>
          <w:numId w:val="4"/>
        </w:numPr>
        <w:shd w:val="clear" w:color="auto" w:fill="FFFFFF"/>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Шалаева Г.П. Серия энциклопедий «Все обо всем»: в 10-и т. Т. 1; 2; 5; 7; 8. – М.: «Слово», 1994.</w:t>
      </w:r>
    </w:p>
    <w:p w:rsidR="00B12591" w:rsidRPr="00F07D6C" w:rsidRDefault="00B12591" w:rsidP="0056528C">
      <w:pPr>
        <w:numPr>
          <w:ilvl w:val="0"/>
          <w:numId w:val="4"/>
        </w:numPr>
        <w:shd w:val="clear" w:color="auto" w:fill="FFFFFF"/>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Лаврова С.А. «Культура и традиции Великобритании». – М.: «Белый город», 2004.</w:t>
      </w:r>
    </w:p>
    <w:p w:rsidR="00B12591" w:rsidRPr="00F07D6C" w:rsidRDefault="00B12591" w:rsidP="0056528C">
      <w:pPr>
        <w:numPr>
          <w:ilvl w:val="0"/>
          <w:numId w:val="4"/>
        </w:numPr>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Островский В.Е. «Тьфу, тьфу, чтоб не сглазить». –М.: Детская литература,1964.</w:t>
      </w:r>
    </w:p>
    <w:p w:rsidR="00B12591" w:rsidRPr="00F07D6C" w:rsidRDefault="00B12591" w:rsidP="0056528C">
      <w:pPr>
        <w:numPr>
          <w:ilvl w:val="0"/>
          <w:numId w:val="4"/>
        </w:numPr>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Химунина Т.Н. и др., «В Великобритании принято так» - Ленинград,1975</w:t>
      </w:r>
    </w:p>
    <w:p w:rsidR="00B12591" w:rsidRPr="00F07D6C" w:rsidRDefault="00B12591" w:rsidP="0056528C">
      <w:pPr>
        <w:numPr>
          <w:ilvl w:val="0"/>
          <w:numId w:val="4"/>
        </w:numPr>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Даль В.И., Толковый словарь живого великорусского языка. – Москва., 2008</w:t>
      </w:r>
    </w:p>
    <w:p w:rsidR="00B12591" w:rsidRPr="00F07D6C" w:rsidRDefault="00B12591" w:rsidP="0056528C">
      <w:pPr>
        <w:numPr>
          <w:ilvl w:val="0"/>
          <w:numId w:val="4"/>
        </w:numPr>
        <w:spacing w:after="0" w:line="276" w:lineRule="auto"/>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Калашников В.И., «Энциклопедия религий и верований народов мира». – М.: «Престиж-бук», 2001</w:t>
      </w:r>
    </w:p>
    <w:p w:rsidR="00B12591" w:rsidRPr="00F07D6C" w:rsidRDefault="00B12591"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Комарова И., Книга примет. – М.: «РИПОЛ КЛАССИК», 1999</w:t>
      </w:r>
    </w:p>
    <w:p w:rsidR="00B12591" w:rsidRPr="00F07D6C" w:rsidRDefault="00B12591"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Павленко</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Г</w:t>
      </w:r>
      <w:r w:rsidRPr="00F07D6C">
        <w:rPr>
          <w:rFonts w:ascii="Times New Roman" w:eastAsia="Times New Roman" w:hAnsi="Times New Roman" w:cs="Times New Roman"/>
          <w:color w:val="000000"/>
          <w:sz w:val="28"/>
          <w:szCs w:val="28"/>
          <w:lang w:val="en-US" w:eastAsia="ru-RU"/>
        </w:rPr>
        <w:t>.</w:t>
      </w:r>
      <w:r w:rsidRPr="00F07D6C">
        <w:rPr>
          <w:rFonts w:ascii="Times New Roman" w:eastAsia="Times New Roman" w:hAnsi="Times New Roman" w:cs="Times New Roman"/>
          <w:color w:val="000000"/>
          <w:sz w:val="28"/>
          <w:szCs w:val="28"/>
          <w:lang w:eastAsia="ru-RU"/>
        </w:rPr>
        <w:t>В</w:t>
      </w:r>
      <w:r w:rsidRPr="00F07D6C">
        <w:rPr>
          <w:rFonts w:ascii="Times New Roman" w:eastAsia="Times New Roman" w:hAnsi="Times New Roman" w:cs="Times New Roman"/>
          <w:color w:val="000000"/>
          <w:sz w:val="28"/>
          <w:szCs w:val="28"/>
          <w:lang w:val="en-US" w:eastAsia="ru-RU"/>
        </w:rPr>
        <w:t>.,”Holidays and festivals in Great Britain”.-</w:t>
      </w:r>
      <w:r w:rsidRPr="00F07D6C">
        <w:rPr>
          <w:rFonts w:ascii="Times New Roman" w:eastAsia="Times New Roman" w:hAnsi="Times New Roman" w:cs="Times New Roman"/>
          <w:color w:val="000000"/>
          <w:sz w:val="28"/>
          <w:szCs w:val="28"/>
          <w:lang w:eastAsia="ru-RU"/>
        </w:rPr>
        <w:t>Таганрог</w:t>
      </w:r>
      <w:r w:rsidRPr="00F07D6C">
        <w:rPr>
          <w:rFonts w:ascii="Times New Roman" w:eastAsia="Times New Roman" w:hAnsi="Times New Roman" w:cs="Times New Roman"/>
          <w:color w:val="000000"/>
          <w:sz w:val="28"/>
          <w:szCs w:val="28"/>
          <w:lang w:val="en-US" w:eastAsia="ru-RU"/>
        </w:rPr>
        <w:t>,2004</w:t>
      </w:r>
    </w:p>
    <w:p w:rsidR="00B12591" w:rsidRPr="00F07D6C" w:rsidRDefault="00E90A55"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hyperlink r:id="rId27" w:history="1">
        <w:r w:rsidR="00B12591" w:rsidRPr="00F07D6C">
          <w:rPr>
            <w:rFonts w:ascii="Times New Roman" w:eastAsia="Times New Roman" w:hAnsi="Times New Roman" w:cs="Times New Roman"/>
            <w:color w:val="000000"/>
            <w:sz w:val="28"/>
            <w:szCs w:val="28"/>
            <w:lang w:val="en-US" w:eastAsia="ru-RU"/>
          </w:rPr>
          <w:t>http://wikipedia.org</w:t>
        </w:r>
      </w:hyperlink>
    </w:p>
    <w:p w:rsidR="00B12591" w:rsidRPr="00F07D6C" w:rsidRDefault="00B12591"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r w:rsidRPr="00F07D6C">
        <w:rPr>
          <w:rFonts w:ascii="Times New Roman" w:eastAsia="Times New Roman" w:hAnsi="Times New Roman" w:cs="Times New Roman"/>
          <w:color w:val="000000"/>
          <w:sz w:val="28"/>
          <w:szCs w:val="28"/>
          <w:lang w:val="en-US" w:eastAsia="ru-RU"/>
        </w:rPr>
        <w:t>http://bayki.com/info/59859</w:t>
      </w:r>
    </w:p>
    <w:p w:rsidR="00B12591" w:rsidRPr="00F07D6C" w:rsidRDefault="00E90A55"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hyperlink r:id="rId28" w:history="1">
        <w:r w:rsidR="00B12591" w:rsidRPr="00F07D6C">
          <w:rPr>
            <w:rFonts w:ascii="Times New Roman" w:eastAsia="Times New Roman" w:hAnsi="Times New Roman" w:cs="Times New Roman"/>
            <w:color w:val="000000"/>
            <w:sz w:val="28"/>
            <w:szCs w:val="28"/>
            <w:lang w:val="en-US" w:eastAsia="ru-RU"/>
          </w:rPr>
          <w:t>http://www.levada.ru/press/2008071803.html</w:t>
        </w:r>
      </w:hyperlink>
    </w:p>
    <w:p w:rsidR="00B12591" w:rsidRPr="00F07D6C" w:rsidRDefault="00B12591"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r w:rsidRPr="00F07D6C">
        <w:rPr>
          <w:rFonts w:ascii="Times New Roman" w:eastAsia="Times New Roman" w:hAnsi="Times New Roman" w:cs="Times New Roman"/>
          <w:color w:val="000000"/>
          <w:sz w:val="28"/>
          <w:szCs w:val="28"/>
          <w:lang w:val="en-US" w:eastAsia="ru-RU"/>
        </w:rPr>
        <w:t> </w:t>
      </w:r>
      <w:hyperlink r:id="rId29" w:history="1">
        <w:r w:rsidRPr="00F07D6C">
          <w:rPr>
            <w:rFonts w:ascii="Times New Roman" w:eastAsia="Times New Roman" w:hAnsi="Times New Roman" w:cs="Times New Roman"/>
            <w:color w:val="000000"/>
            <w:sz w:val="28"/>
            <w:szCs w:val="28"/>
            <w:lang w:val="en-US" w:eastAsia="ru-RU"/>
          </w:rPr>
          <w:t>http://www.km.ru/referats/336061-primety-i-sueveriya-v-rossii-i-velikobritanii</w:t>
        </w:r>
      </w:hyperlink>
    </w:p>
    <w:p w:rsidR="00B12591" w:rsidRPr="00F07D6C" w:rsidRDefault="00B12591"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r w:rsidRPr="00F07D6C">
        <w:rPr>
          <w:rFonts w:ascii="Times New Roman" w:eastAsia="Times New Roman" w:hAnsi="Times New Roman" w:cs="Times New Roman"/>
          <w:color w:val="000000"/>
          <w:sz w:val="28"/>
          <w:szCs w:val="28"/>
          <w:lang w:val="en-US" w:eastAsia="ru-RU"/>
        </w:rPr>
        <w:t>http://privorogi.ru/primety/plohie-primetyi.html</w:t>
      </w:r>
    </w:p>
    <w:p w:rsidR="00B12591" w:rsidRPr="00F07D6C" w:rsidRDefault="00E90A55"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hyperlink r:id="rId30" w:history="1">
        <w:r w:rsidR="00B12591" w:rsidRPr="00F07D6C">
          <w:rPr>
            <w:rFonts w:ascii="Times New Roman" w:eastAsia="Times New Roman" w:hAnsi="Times New Roman" w:cs="Times New Roman"/>
            <w:color w:val="000000"/>
            <w:sz w:val="28"/>
            <w:szCs w:val="28"/>
            <w:lang w:val="en-US" w:eastAsia="ru-RU"/>
          </w:rPr>
          <w:t>http://www.primety.net</w:t>
        </w:r>
      </w:hyperlink>
    </w:p>
    <w:p w:rsidR="00B12591" w:rsidRPr="00F07D6C" w:rsidRDefault="00E90A55"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hyperlink r:id="rId31" w:history="1">
        <w:r w:rsidR="00B12591" w:rsidRPr="00F07D6C">
          <w:rPr>
            <w:rFonts w:ascii="Times New Roman" w:eastAsia="Times New Roman" w:hAnsi="Times New Roman" w:cs="Times New Roman"/>
            <w:color w:val="000000"/>
            <w:sz w:val="28"/>
            <w:szCs w:val="28"/>
            <w:lang w:val="en-US" w:eastAsia="ru-RU"/>
          </w:rPr>
          <w:t>http://www.sueveria.ru</w:t>
        </w:r>
      </w:hyperlink>
    </w:p>
    <w:p w:rsidR="00B12591" w:rsidRPr="00F07D6C" w:rsidRDefault="00E90A55" w:rsidP="0056528C">
      <w:pPr>
        <w:pStyle w:val="ae"/>
        <w:numPr>
          <w:ilvl w:val="0"/>
          <w:numId w:val="4"/>
        </w:numPr>
        <w:spacing w:after="0"/>
        <w:ind w:left="0" w:firstLine="284"/>
        <w:jc w:val="both"/>
        <w:rPr>
          <w:rFonts w:ascii="Times New Roman" w:eastAsia="Times New Roman" w:hAnsi="Times New Roman" w:cs="Times New Roman"/>
          <w:color w:val="000000"/>
          <w:sz w:val="28"/>
          <w:szCs w:val="28"/>
          <w:lang w:val="en-US" w:eastAsia="ru-RU"/>
        </w:rPr>
      </w:pPr>
      <w:hyperlink r:id="rId32" w:history="1">
        <w:r w:rsidR="00B12591" w:rsidRPr="00F07D6C">
          <w:rPr>
            <w:rFonts w:ascii="Times New Roman" w:eastAsia="Times New Roman" w:hAnsi="Times New Roman" w:cs="Times New Roman"/>
            <w:color w:val="000000"/>
            <w:sz w:val="28"/>
            <w:szCs w:val="28"/>
            <w:lang w:val="en-US" w:eastAsia="ru-RU"/>
          </w:rPr>
          <w:t>http://www.BabyBlog.ru/com/chudesa/342150</w:t>
        </w:r>
      </w:hyperlink>
    </w:p>
    <w:p w:rsidR="00AE490A" w:rsidRPr="00F07D6C" w:rsidRDefault="00AE490A"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AE490A" w:rsidRPr="00F07D6C" w:rsidRDefault="00AE490A"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AE490A" w:rsidRPr="00F07D6C" w:rsidRDefault="00AE490A"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AE490A" w:rsidRPr="00F07D6C" w:rsidRDefault="00AE490A"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AE490A" w:rsidRPr="00F07D6C" w:rsidRDefault="00AE490A"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AE490A" w:rsidRPr="00F07D6C" w:rsidRDefault="00AE490A"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AE490A" w:rsidRPr="00F07D6C" w:rsidRDefault="00AE490A"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BF147F" w:rsidRPr="00F07D6C" w:rsidRDefault="00BF147F"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BF147F" w:rsidRPr="00F07D6C" w:rsidRDefault="00BF147F" w:rsidP="00F07D6C">
      <w:pPr>
        <w:spacing w:after="0" w:line="276" w:lineRule="auto"/>
        <w:ind w:firstLine="284"/>
        <w:jc w:val="both"/>
        <w:rPr>
          <w:rFonts w:ascii="Times New Roman" w:eastAsia="Times New Roman" w:hAnsi="Times New Roman" w:cs="Times New Roman"/>
          <w:b/>
          <w:bCs/>
          <w:color w:val="000000"/>
          <w:sz w:val="28"/>
          <w:szCs w:val="28"/>
          <w:lang w:val="en-US" w:eastAsia="ru-RU"/>
        </w:rPr>
      </w:pPr>
    </w:p>
    <w:p w:rsidR="00712092" w:rsidRPr="00736F8A" w:rsidRDefault="00880A4A" w:rsidP="00F6744D">
      <w:pPr>
        <w:spacing w:after="0" w:line="276" w:lineRule="auto"/>
        <w:ind w:firstLine="284"/>
        <w:jc w:val="both"/>
        <w:rPr>
          <w:rFonts w:ascii="Times New Roman" w:eastAsia="Times New Roman" w:hAnsi="Times New Roman" w:cs="Times New Roman"/>
          <w:b/>
          <w:bCs/>
          <w:color w:val="000000"/>
          <w:sz w:val="28"/>
          <w:szCs w:val="28"/>
          <w:lang w:val="en-US" w:eastAsia="ru-RU"/>
        </w:rPr>
      </w:pPr>
      <w:r w:rsidRPr="00F07D6C">
        <w:rPr>
          <w:rFonts w:ascii="Times New Roman" w:eastAsia="Times New Roman" w:hAnsi="Times New Roman" w:cs="Times New Roman"/>
          <w:b/>
          <w:bCs/>
          <w:color w:val="000000"/>
          <w:sz w:val="28"/>
          <w:szCs w:val="28"/>
          <w:lang w:val="en-US" w:eastAsia="ru-RU"/>
        </w:rPr>
        <w:br w:type="page"/>
      </w:r>
    </w:p>
    <w:p w:rsidR="00712092" w:rsidRPr="00712092" w:rsidRDefault="00712092" w:rsidP="00712092">
      <w:pPr>
        <w:jc w:val="right"/>
        <w:rPr>
          <w:rFonts w:ascii="Times New Roman" w:hAnsi="Times New Roman" w:cs="Times New Roman"/>
          <w:b/>
          <w:bCs/>
          <w:color w:val="000000"/>
          <w:sz w:val="28"/>
          <w:szCs w:val="28"/>
        </w:rPr>
      </w:pPr>
      <w:r w:rsidRPr="00712092">
        <w:rPr>
          <w:rFonts w:ascii="Times New Roman" w:hAnsi="Times New Roman" w:cs="Times New Roman"/>
          <w:b/>
          <w:bCs/>
          <w:color w:val="000000"/>
          <w:sz w:val="28"/>
          <w:szCs w:val="28"/>
        </w:rPr>
        <w:lastRenderedPageBreak/>
        <w:t xml:space="preserve">Приложение 1 </w:t>
      </w:r>
    </w:p>
    <w:p w:rsidR="00712092" w:rsidRPr="00712092" w:rsidRDefault="00712092" w:rsidP="00712092">
      <w:pPr>
        <w:jc w:val="center"/>
        <w:rPr>
          <w:rFonts w:ascii="Times New Roman" w:hAnsi="Times New Roman" w:cs="Times New Roman"/>
          <w:i/>
          <w:iCs/>
          <w:color w:val="000000"/>
          <w:sz w:val="28"/>
          <w:szCs w:val="28"/>
        </w:rPr>
      </w:pPr>
      <w:r w:rsidRPr="00712092">
        <w:rPr>
          <w:rFonts w:ascii="Times New Roman" w:hAnsi="Times New Roman" w:cs="Times New Roman"/>
          <w:i/>
          <w:iCs/>
          <w:color w:val="000000"/>
          <w:sz w:val="28"/>
          <w:szCs w:val="28"/>
        </w:rPr>
        <w:t>Анкетирование «Верю – не верю»</w:t>
      </w:r>
    </w:p>
    <w:p w:rsidR="00712092" w:rsidRPr="00712092" w:rsidRDefault="00712092" w:rsidP="00712092">
      <w:pPr>
        <w:jc w:val="center"/>
        <w:rPr>
          <w:rFonts w:ascii="Times New Roman" w:hAnsi="Times New Roman" w:cs="Times New Roman"/>
          <w:b/>
          <w:bCs/>
          <w:color w:val="000000"/>
          <w:sz w:val="28"/>
          <w:szCs w:val="28"/>
        </w:rPr>
      </w:pPr>
    </w:p>
    <w:p w:rsidR="00712092" w:rsidRPr="00712092" w:rsidRDefault="00712092" w:rsidP="00712092">
      <w:pPr>
        <w:spacing w:after="0"/>
        <w:ind w:right="-426"/>
        <w:rPr>
          <w:rFonts w:ascii="Times New Roman" w:hAnsi="Times New Roman" w:cs="Times New Roman"/>
          <w:sz w:val="28"/>
          <w:szCs w:val="28"/>
        </w:rPr>
      </w:pPr>
      <w:r w:rsidRPr="00712092">
        <w:rPr>
          <w:rFonts w:ascii="Times New Roman" w:hAnsi="Times New Roman" w:cs="Times New Roman"/>
          <w:sz w:val="28"/>
          <w:szCs w:val="28"/>
        </w:rPr>
        <w:t>1)  Верите ли Вы в приметы?</w:t>
      </w:r>
    </w:p>
    <w:p w:rsidR="00712092" w:rsidRDefault="00712092" w:rsidP="00712092">
      <w:pPr>
        <w:pStyle w:val="ae"/>
        <w:spacing w:after="0"/>
        <w:ind w:left="0" w:right="-426"/>
        <w:rPr>
          <w:rFonts w:ascii="Times New Roman" w:hAnsi="Times New Roman" w:cs="Times New Roman"/>
          <w:sz w:val="28"/>
          <w:szCs w:val="28"/>
        </w:rPr>
      </w:pPr>
      <w:r w:rsidRPr="00712092">
        <w:rPr>
          <w:rFonts w:ascii="Times New Roman" w:hAnsi="Times New Roman" w:cs="Times New Roman"/>
          <w:sz w:val="28"/>
          <w:szCs w:val="28"/>
        </w:rPr>
        <w:t xml:space="preserve">А) да, твердо верю в приметы             </w:t>
      </w:r>
    </w:p>
    <w:p w:rsidR="00712092" w:rsidRDefault="00712092" w:rsidP="00712092">
      <w:pPr>
        <w:pStyle w:val="ae"/>
        <w:spacing w:after="0"/>
        <w:ind w:left="0" w:right="-426"/>
        <w:rPr>
          <w:rFonts w:ascii="Times New Roman" w:hAnsi="Times New Roman" w:cs="Times New Roman"/>
          <w:sz w:val="28"/>
          <w:szCs w:val="28"/>
        </w:rPr>
      </w:pPr>
      <w:r w:rsidRPr="00712092">
        <w:rPr>
          <w:rFonts w:ascii="Times New Roman" w:hAnsi="Times New Roman" w:cs="Times New Roman"/>
          <w:sz w:val="28"/>
          <w:szCs w:val="28"/>
        </w:rPr>
        <w:t xml:space="preserve">Б) да, иногда верю в приметы </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В) нет, не верю в приметы</w:t>
      </w:r>
    </w:p>
    <w:p w:rsidR="00712092" w:rsidRPr="00712092" w:rsidRDefault="00712092" w:rsidP="00712092">
      <w:pPr>
        <w:pStyle w:val="ae"/>
        <w:ind w:left="0"/>
        <w:rPr>
          <w:rFonts w:ascii="Times New Roman" w:hAnsi="Times New Roman" w:cs="Times New Roman"/>
          <w:sz w:val="28"/>
          <w:szCs w:val="28"/>
        </w:rPr>
      </w:pPr>
      <w:r w:rsidRPr="00712092">
        <w:rPr>
          <w:rFonts w:ascii="Times New Roman" w:hAnsi="Times New Roman" w:cs="Times New Roman"/>
          <w:sz w:val="28"/>
          <w:szCs w:val="28"/>
        </w:rPr>
        <w:t>2) Суеверны ли Вы?</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А) да, всегда следую правилам, связанным с суевериями (например: посмотреть в зеркало, если что-то оставил дома, носить талисманы от сглаза)</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Б) выборочно следую тем или иным правилам, связанным с суевериями</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В) нет, никогда не следую правилам, связанным с суевериями</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3) Следуете ли Вы традициям и обычаям, которые связаны с праздниками?</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А) да, всегда            Б) да, иногда            В) нет, никогда</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4) Верите ли Вы, что разбитое зеркало принесет несчастье?</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А) да                                                          Б) нет</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5) Считаете ли Вы число 13- несчастливым?</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А) да                                                           Б) нет</w:t>
      </w:r>
    </w:p>
    <w:p w:rsid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 xml:space="preserve">6) Какой самый удачливый день? </w:t>
      </w:r>
    </w:p>
    <w:p w:rsidR="00712092" w:rsidRDefault="00712092" w:rsidP="00712092">
      <w:pPr>
        <w:pStyle w:val="ae"/>
        <w:ind w:left="0" w:right="-426"/>
        <w:rPr>
          <w:rFonts w:ascii="Times New Roman" w:hAnsi="Times New Roman" w:cs="Times New Roman"/>
          <w:sz w:val="28"/>
          <w:szCs w:val="28"/>
        </w:rPr>
      </w:pPr>
      <w:r>
        <w:rPr>
          <w:rFonts w:ascii="Times New Roman" w:hAnsi="Times New Roman" w:cs="Times New Roman"/>
          <w:sz w:val="28"/>
          <w:szCs w:val="28"/>
        </w:rPr>
        <w:t>_________________________________</w:t>
      </w:r>
    </w:p>
    <w:p w:rsidR="00712092" w:rsidRPr="00712092" w:rsidRDefault="00712092" w:rsidP="00712092">
      <w:pPr>
        <w:pStyle w:val="ae"/>
        <w:ind w:left="0" w:right="-426"/>
        <w:rPr>
          <w:rFonts w:ascii="Times New Roman" w:hAnsi="Times New Roman" w:cs="Times New Roman"/>
          <w:sz w:val="28"/>
          <w:szCs w:val="28"/>
        </w:rPr>
      </w:pPr>
    </w:p>
    <w:p w:rsidR="00712092" w:rsidRPr="00712092" w:rsidRDefault="00712092" w:rsidP="0056528C">
      <w:pPr>
        <w:pStyle w:val="ae"/>
        <w:numPr>
          <w:ilvl w:val="0"/>
          <w:numId w:val="7"/>
        </w:numPr>
        <w:tabs>
          <w:tab w:val="left" w:pos="284"/>
        </w:tabs>
        <w:spacing w:after="0" w:line="360" w:lineRule="auto"/>
        <w:ind w:left="0" w:right="-426" w:firstLine="0"/>
        <w:jc w:val="both"/>
        <w:rPr>
          <w:rFonts w:ascii="Times New Roman" w:hAnsi="Times New Roman" w:cs="Times New Roman"/>
          <w:sz w:val="28"/>
          <w:szCs w:val="28"/>
        </w:rPr>
      </w:pPr>
      <w:r w:rsidRPr="00712092">
        <w:rPr>
          <w:rFonts w:ascii="Times New Roman" w:hAnsi="Times New Roman" w:cs="Times New Roman"/>
          <w:sz w:val="28"/>
          <w:szCs w:val="28"/>
        </w:rPr>
        <w:t>Какой самый не везучий день?</w:t>
      </w:r>
    </w:p>
    <w:p w:rsidR="00712092" w:rsidRPr="00712092" w:rsidRDefault="00712092" w:rsidP="00712092">
      <w:pPr>
        <w:pStyle w:val="ae"/>
        <w:spacing w:after="0" w:line="360" w:lineRule="auto"/>
        <w:ind w:left="0" w:right="-426"/>
        <w:contextualSpacing w:val="0"/>
        <w:jc w:val="both"/>
        <w:rPr>
          <w:rFonts w:ascii="Times New Roman" w:hAnsi="Times New Roman" w:cs="Times New Roman"/>
          <w:sz w:val="28"/>
          <w:szCs w:val="28"/>
        </w:rPr>
      </w:pPr>
      <w:r>
        <w:rPr>
          <w:rFonts w:ascii="Times New Roman" w:hAnsi="Times New Roman" w:cs="Times New Roman"/>
          <w:sz w:val="28"/>
          <w:szCs w:val="28"/>
        </w:rPr>
        <w:t>_______________________________</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8) Верите ли вы в примету, что девушка, поймавшая букет невесты на свадьбе, обязательно следующая выйдет замуж?</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А) да                                                             Б) нет</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9) Опасаетесь ли Вы, когда черная кошка перейдет Вам дорогу?</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А) да                                                             Б) нет</w:t>
      </w:r>
    </w:p>
    <w:p w:rsidR="00712092" w:rsidRPr="00712092" w:rsidRDefault="00712092" w:rsidP="00712092">
      <w:pPr>
        <w:pStyle w:val="ae"/>
        <w:ind w:left="0" w:right="-426"/>
        <w:rPr>
          <w:rFonts w:ascii="Times New Roman" w:hAnsi="Times New Roman" w:cs="Times New Roman"/>
          <w:sz w:val="28"/>
          <w:szCs w:val="28"/>
        </w:rPr>
      </w:pPr>
      <w:r w:rsidRPr="00712092">
        <w:rPr>
          <w:rFonts w:ascii="Times New Roman" w:hAnsi="Times New Roman" w:cs="Times New Roman"/>
          <w:sz w:val="28"/>
          <w:szCs w:val="28"/>
        </w:rPr>
        <w:t>10) Какие приметы связаны с Новым годом в России?</w:t>
      </w:r>
    </w:p>
    <w:p w:rsidR="00712092" w:rsidRPr="00712092" w:rsidRDefault="00712092" w:rsidP="00712092">
      <w:pPr>
        <w:pStyle w:val="ae"/>
        <w:ind w:left="0" w:right="-426"/>
        <w:rPr>
          <w:rFonts w:ascii="Times New Roman" w:hAnsi="Times New Roman" w:cs="Times New Roman"/>
          <w:sz w:val="28"/>
          <w:szCs w:val="28"/>
        </w:rPr>
      </w:pPr>
    </w:p>
    <w:tbl>
      <w:tblPr>
        <w:tblW w:w="0" w:type="auto"/>
        <w:tblInd w:w="2" w:type="dxa"/>
        <w:tblBorders>
          <w:top w:val="single" w:sz="4" w:space="0" w:color="auto"/>
        </w:tblBorders>
        <w:tblLook w:val="0000"/>
      </w:tblPr>
      <w:tblGrid>
        <w:gridCol w:w="8340"/>
      </w:tblGrid>
      <w:tr w:rsidR="00712092" w:rsidRPr="00712092" w:rsidTr="003F1C53">
        <w:trPr>
          <w:trHeight w:val="100"/>
        </w:trPr>
        <w:tc>
          <w:tcPr>
            <w:tcW w:w="8340" w:type="dxa"/>
            <w:tcBorders>
              <w:top w:val="single" w:sz="4" w:space="0" w:color="auto"/>
              <w:bottom w:val="single" w:sz="4" w:space="0" w:color="auto"/>
            </w:tcBorders>
          </w:tcPr>
          <w:p w:rsidR="00712092" w:rsidRPr="00712092" w:rsidRDefault="00712092" w:rsidP="00712092">
            <w:pPr>
              <w:pStyle w:val="ae"/>
              <w:ind w:left="0" w:right="-426"/>
              <w:rPr>
                <w:rFonts w:ascii="Times New Roman" w:hAnsi="Times New Roman" w:cs="Times New Roman"/>
                <w:sz w:val="28"/>
                <w:szCs w:val="28"/>
              </w:rPr>
            </w:pPr>
          </w:p>
        </w:tc>
      </w:tr>
    </w:tbl>
    <w:p w:rsidR="00712092" w:rsidRPr="00712092" w:rsidRDefault="00712092" w:rsidP="00712092">
      <w:pPr>
        <w:pStyle w:val="ae"/>
        <w:ind w:left="0" w:right="-426"/>
        <w:rPr>
          <w:rFonts w:ascii="Times New Roman" w:hAnsi="Times New Roman" w:cs="Times New Roman"/>
          <w:sz w:val="28"/>
          <w:szCs w:val="28"/>
        </w:rPr>
      </w:pPr>
    </w:p>
    <w:tbl>
      <w:tblPr>
        <w:tblW w:w="0" w:type="auto"/>
        <w:tblInd w:w="2" w:type="dxa"/>
        <w:tblBorders>
          <w:top w:val="single" w:sz="4" w:space="0" w:color="auto"/>
        </w:tblBorders>
        <w:tblLook w:val="0000"/>
      </w:tblPr>
      <w:tblGrid>
        <w:gridCol w:w="8205"/>
      </w:tblGrid>
      <w:tr w:rsidR="00712092" w:rsidRPr="00712092" w:rsidTr="003F1C53">
        <w:trPr>
          <w:trHeight w:val="100"/>
        </w:trPr>
        <w:tc>
          <w:tcPr>
            <w:tcW w:w="8205" w:type="dxa"/>
            <w:tcBorders>
              <w:top w:val="single" w:sz="4" w:space="0" w:color="auto"/>
            </w:tcBorders>
          </w:tcPr>
          <w:p w:rsidR="00712092" w:rsidRPr="00712092" w:rsidRDefault="00712092" w:rsidP="00712092">
            <w:pPr>
              <w:pStyle w:val="ae"/>
              <w:ind w:left="0" w:right="-426"/>
              <w:rPr>
                <w:rFonts w:ascii="Times New Roman" w:hAnsi="Times New Roman" w:cs="Times New Roman"/>
                <w:sz w:val="28"/>
                <w:szCs w:val="28"/>
              </w:rPr>
            </w:pPr>
          </w:p>
        </w:tc>
      </w:tr>
    </w:tbl>
    <w:p w:rsidR="00BF147F" w:rsidRPr="00712092" w:rsidRDefault="00BF147F" w:rsidP="00F07D6C">
      <w:pPr>
        <w:spacing w:after="0" w:line="276" w:lineRule="auto"/>
        <w:ind w:firstLine="284"/>
        <w:jc w:val="both"/>
        <w:rPr>
          <w:rFonts w:ascii="Times New Roman" w:eastAsia="Times New Roman" w:hAnsi="Times New Roman" w:cs="Times New Roman"/>
          <w:b/>
          <w:bCs/>
          <w:color w:val="000000"/>
          <w:sz w:val="28"/>
          <w:szCs w:val="28"/>
          <w:lang w:eastAsia="ru-RU"/>
        </w:rPr>
      </w:pPr>
    </w:p>
    <w:p w:rsidR="00712092" w:rsidRDefault="00712092">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5D0916" w:rsidRDefault="005D0916" w:rsidP="005D0916">
      <w:pPr>
        <w:jc w:val="right"/>
        <w:rPr>
          <w:b/>
          <w:bCs/>
          <w:color w:val="000000"/>
          <w:sz w:val="28"/>
          <w:szCs w:val="28"/>
        </w:rPr>
      </w:pPr>
      <w:r>
        <w:rPr>
          <w:b/>
          <w:bCs/>
          <w:color w:val="000000"/>
          <w:sz w:val="28"/>
          <w:szCs w:val="28"/>
        </w:rPr>
        <w:lastRenderedPageBreak/>
        <w:t xml:space="preserve">Приложение 2 </w:t>
      </w:r>
    </w:p>
    <w:p w:rsidR="005D0916" w:rsidRDefault="005D0916" w:rsidP="006734BA">
      <w:pPr>
        <w:ind w:firstLine="709"/>
        <w:jc w:val="center"/>
        <w:rPr>
          <w:i/>
          <w:iCs/>
          <w:color w:val="000000"/>
          <w:sz w:val="28"/>
          <w:szCs w:val="28"/>
        </w:rPr>
      </w:pPr>
      <w:r>
        <w:rPr>
          <w:i/>
          <w:iCs/>
          <w:color w:val="000000"/>
          <w:sz w:val="28"/>
          <w:szCs w:val="28"/>
        </w:rPr>
        <w:t xml:space="preserve">Вера учеников </w:t>
      </w:r>
      <w:r w:rsidRPr="00C34AD2">
        <w:rPr>
          <w:i/>
          <w:iCs/>
          <w:color w:val="000000"/>
          <w:sz w:val="28"/>
          <w:szCs w:val="28"/>
        </w:rPr>
        <w:t>в приметы.</w:t>
      </w:r>
    </w:p>
    <w:p w:rsidR="005D0916" w:rsidRPr="006B039B" w:rsidRDefault="005D0916" w:rsidP="005D0916">
      <w:pPr>
        <w:ind w:firstLine="709"/>
        <w:jc w:val="center"/>
        <w:rPr>
          <w:b/>
          <w:bCs/>
          <w:color w:val="000000"/>
          <w:sz w:val="28"/>
          <w:szCs w:val="28"/>
        </w:rPr>
      </w:pPr>
      <w:r>
        <w:rPr>
          <w:b/>
          <w:bCs/>
          <w:noProof/>
          <w:color w:val="000000"/>
          <w:sz w:val="28"/>
          <w:szCs w:val="28"/>
          <w:lang w:eastAsia="ru-RU"/>
        </w:rPr>
        <w:drawing>
          <wp:inline distT="0" distB="0" distL="0" distR="0">
            <wp:extent cx="5562600" cy="3248025"/>
            <wp:effectExtent l="0" t="0" r="0" b="0"/>
            <wp:docPr id="7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0916" w:rsidRPr="006B039B" w:rsidRDefault="005D0916" w:rsidP="005D0916">
      <w:pPr>
        <w:ind w:firstLine="709"/>
        <w:jc w:val="center"/>
        <w:rPr>
          <w:b/>
          <w:bCs/>
          <w:color w:val="000000"/>
          <w:sz w:val="24"/>
          <w:szCs w:val="24"/>
        </w:rPr>
      </w:pPr>
    </w:p>
    <w:p w:rsidR="005D0916" w:rsidRDefault="005D0916" w:rsidP="005D0916">
      <w:pPr>
        <w:ind w:firstLine="709"/>
        <w:jc w:val="right"/>
        <w:rPr>
          <w:b/>
          <w:bCs/>
          <w:color w:val="000000"/>
          <w:sz w:val="28"/>
          <w:szCs w:val="28"/>
        </w:rPr>
      </w:pPr>
      <w:r>
        <w:rPr>
          <w:b/>
          <w:bCs/>
          <w:color w:val="000000"/>
          <w:sz w:val="28"/>
          <w:szCs w:val="28"/>
        </w:rPr>
        <w:t>Приложение 3</w:t>
      </w:r>
    </w:p>
    <w:p w:rsidR="005D0916" w:rsidRDefault="005D0916" w:rsidP="005D0916">
      <w:pPr>
        <w:ind w:firstLine="709"/>
        <w:jc w:val="center"/>
        <w:rPr>
          <w:i/>
          <w:iCs/>
          <w:color w:val="000000"/>
          <w:sz w:val="28"/>
          <w:szCs w:val="28"/>
        </w:rPr>
      </w:pPr>
      <w:r w:rsidRPr="00C34AD2">
        <w:rPr>
          <w:b/>
          <w:bCs/>
          <w:color w:val="000000"/>
          <w:sz w:val="28"/>
          <w:szCs w:val="28"/>
        </w:rPr>
        <w:t xml:space="preserve"> </w:t>
      </w:r>
      <w:r>
        <w:rPr>
          <w:i/>
          <w:iCs/>
          <w:color w:val="000000"/>
          <w:sz w:val="28"/>
          <w:szCs w:val="28"/>
        </w:rPr>
        <w:t xml:space="preserve">Вера преподавателей </w:t>
      </w:r>
      <w:r w:rsidRPr="00C34AD2">
        <w:rPr>
          <w:i/>
          <w:iCs/>
          <w:color w:val="000000"/>
          <w:sz w:val="28"/>
          <w:szCs w:val="28"/>
        </w:rPr>
        <w:t xml:space="preserve"> в приметы.</w:t>
      </w:r>
    </w:p>
    <w:p w:rsidR="005D0916" w:rsidRPr="00C34AD2" w:rsidRDefault="005D0916" w:rsidP="005D0916">
      <w:pPr>
        <w:ind w:firstLine="709"/>
        <w:jc w:val="center"/>
        <w:rPr>
          <w:i/>
          <w:iCs/>
          <w:color w:val="000000"/>
          <w:sz w:val="28"/>
          <w:szCs w:val="28"/>
        </w:rPr>
      </w:pPr>
    </w:p>
    <w:p w:rsidR="005D0916" w:rsidRDefault="005D0916" w:rsidP="005D0916">
      <w:pPr>
        <w:ind w:firstLine="709"/>
        <w:jc w:val="center"/>
        <w:rPr>
          <w:b/>
          <w:bCs/>
          <w:color w:val="000000"/>
          <w:sz w:val="24"/>
          <w:szCs w:val="24"/>
        </w:rPr>
      </w:pPr>
      <w:r>
        <w:rPr>
          <w:b/>
          <w:bCs/>
          <w:noProof/>
          <w:color w:val="000000"/>
          <w:sz w:val="24"/>
          <w:szCs w:val="24"/>
          <w:lang w:eastAsia="ru-RU"/>
        </w:rPr>
        <w:drawing>
          <wp:inline distT="0" distB="0" distL="0" distR="0">
            <wp:extent cx="5486400" cy="3248025"/>
            <wp:effectExtent l="19050" t="0" r="19050" b="0"/>
            <wp:docPr id="72"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0916" w:rsidRDefault="005D0916">
      <w:pPr>
        <w:rPr>
          <w:b/>
          <w:bCs/>
          <w:sz w:val="28"/>
          <w:szCs w:val="28"/>
        </w:rPr>
      </w:pPr>
      <w:r>
        <w:rPr>
          <w:b/>
          <w:bCs/>
          <w:sz w:val="28"/>
          <w:szCs w:val="28"/>
        </w:rPr>
        <w:br w:type="page"/>
      </w:r>
    </w:p>
    <w:p w:rsidR="005D0916" w:rsidRPr="00B118AC" w:rsidRDefault="005D0916" w:rsidP="005D0916">
      <w:pPr>
        <w:ind w:firstLine="709"/>
        <w:jc w:val="right"/>
        <w:rPr>
          <w:b/>
          <w:bCs/>
          <w:color w:val="000000"/>
          <w:sz w:val="24"/>
          <w:szCs w:val="24"/>
        </w:rPr>
      </w:pPr>
      <w:r>
        <w:rPr>
          <w:b/>
          <w:bCs/>
          <w:sz w:val="28"/>
          <w:szCs w:val="28"/>
        </w:rPr>
        <w:lastRenderedPageBreak/>
        <w:t>Приложение 4</w:t>
      </w:r>
      <w:r w:rsidRPr="00363D73">
        <w:rPr>
          <w:b/>
          <w:bCs/>
          <w:sz w:val="28"/>
          <w:szCs w:val="28"/>
        </w:rPr>
        <w:t xml:space="preserve"> </w:t>
      </w:r>
    </w:p>
    <w:p w:rsidR="005D0916" w:rsidRDefault="005D0916" w:rsidP="005D0916">
      <w:pPr>
        <w:ind w:firstLine="709"/>
        <w:jc w:val="center"/>
        <w:rPr>
          <w:i/>
          <w:iCs/>
          <w:sz w:val="28"/>
          <w:szCs w:val="28"/>
        </w:rPr>
      </w:pPr>
      <w:r w:rsidRPr="00363D73">
        <w:rPr>
          <w:i/>
          <w:iCs/>
          <w:sz w:val="28"/>
          <w:szCs w:val="28"/>
        </w:rPr>
        <w:t xml:space="preserve">Суеверность </w:t>
      </w:r>
      <w:r>
        <w:rPr>
          <w:i/>
          <w:iCs/>
          <w:sz w:val="28"/>
          <w:szCs w:val="28"/>
        </w:rPr>
        <w:t>учеников</w:t>
      </w:r>
      <w:r w:rsidRPr="0010320D">
        <w:rPr>
          <w:i/>
          <w:iCs/>
          <w:color w:val="000000"/>
          <w:sz w:val="28"/>
          <w:szCs w:val="28"/>
        </w:rPr>
        <w:t xml:space="preserve"> </w:t>
      </w:r>
    </w:p>
    <w:p w:rsidR="005D0916" w:rsidRDefault="005D0916" w:rsidP="005D0916">
      <w:pPr>
        <w:ind w:firstLine="709"/>
        <w:jc w:val="center"/>
        <w:rPr>
          <w:i/>
          <w:iCs/>
          <w:sz w:val="28"/>
          <w:szCs w:val="28"/>
        </w:rPr>
      </w:pPr>
    </w:p>
    <w:p w:rsidR="005D0916" w:rsidRDefault="005D0916" w:rsidP="005D0916">
      <w:pPr>
        <w:ind w:firstLine="709"/>
        <w:jc w:val="center"/>
        <w:rPr>
          <w:i/>
          <w:iCs/>
          <w:sz w:val="28"/>
          <w:szCs w:val="28"/>
        </w:rPr>
      </w:pPr>
      <w:r>
        <w:rPr>
          <w:i/>
          <w:iCs/>
          <w:noProof/>
          <w:sz w:val="28"/>
          <w:szCs w:val="28"/>
          <w:lang w:eastAsia="ru-RU"/>
        </w:rPr>
        <w:drawing>
          <wp:inline distT="0" distB="0" distL="0" distR="0">
            <wp:extent cx="5410200" cy="3248025"/>
            <wp:effectExtent l="19050" t="0" r="19050" b="0"/>
            <wp:docPr id="71"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0916" w:rsidRDefault="005D0916" w:rsidP="005D0916">
      <w:pPr>
        <w:ind w:firstLine="709"/>
        <w:jc w:val="center"/>
        <w:rPr>
          <w:i/>
          <w:iCs/>
          <w:sz w:val="28"/>
          <w:szCs w:val="28"/>
        </w:rPr>
      </w:pPr>
    </w:p>
    <w:p w:rsidR="005D0916" w:rsidRDefault="005D0916" w:rsidP="005D0916">
      <w:pPr>
        <w:ind w:firstLine="709"/>
        <w:jc w:val="center"/>
        <w:rPr>
          <w:i/>
          <w:iCs/>
          <w:sz w:val="28"/>
          <w:szCs w:val="28"/>
        </w:rPr>
      </w:pPr>
    </w:p>
    <w:p w:rsidR="005D0916" w:rsidRDefault="005D0916" w:rsidP="005D0916">
      <w:pPr>
        <w:ind w:firstLine="709"/>
        <w:jc w:val="right"/>
        <w:rPr>
          <w:b/>
          <w:bCs/>
          <w:sz w:val="28"/>
          <w:szCs w:val="28"/>
        </w:rPr>
      </w:pPr>
      <w:r w:rsidRPr="00363D73">
        <w:rPr>
          <w:b/>
          <w:bCs/>
          <w:sz w:val="28"/>
          <w:szCs w:val="28"/>
        </w:rPr>
        <w:t>Приложение 5</w:t>
      </w:r>
    </w:p>
    <w:p w:rsidR="005D0916" w:rsidRDefault="005D0916" w:rsidP="00AC73B8">
      <w:pPr>
        <w:ind w:firstLine="709"/>
        <w:jc w:val="center"/>
        <w:rPr>
          <w:i/>
          <w:iCs/>
          <w:sz w:val="28"/>
          <w:szCs w:val="28"/>
        </w:rPr>
      </w:pPr>
      <w:r>
        <w:rPr>
          <w:i/>
          <w:iCs/>
          <w:sz w:val="28"/>
          <w:szCs w:val="28"/>
        </w:rPr>
        <w:t xml:space="preserve"> Суеверность преподавателей </w:t>
      </w:r>
    </w:p>
    <w:p w:rsidR="005D0916" w:rsidRDefault="005D0916" w:rsidP="005D0916">
      <w:pPr>
        <w:ind w:firstLine="709"/>
        <w:jc w:val="center"/>
        <w:rPr>
          <w:i/>
          <w:iCs/>
          <w:sz w:val="28"/>
          <w:szCs w:val="28"/>
        </w:rPr>
      </w:pPr>
      <w:r>
        <w:rPr>
          <w:i/>
          <w:iCs/>
          <w:noProof/>
          <w:sz w:val="28"/>
          <w:szCs w:val="28"/>
          <w:lang w:eastAsia="ru-RU"/>
        </w:rPr>
        <w:drawing>
          <wp:inline distT="0" distB="0" distL="0" distR="0">
            <wp:extent cx="5362575" cy="3057525"/>
            <wp:effectExtent l="19050" t="0" r="9525" b="0"/>
            <wp:docPr id="7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D0916" w:rsidRDefault="005D0916" w:rsidP="005D0916">
      <w:pPr>
        <w:ind w:firstLine="709"/>
        <w:jc w:val="center"/>
        <w:rPr>
          <w:i/>
          <w:iCs/>
          <w:sz w:val="28"/>
          <w:szCs w:val="28"/>
        </w:rPr>
      </w:pPr>
    </w:p>
    <w:p w:rsidR="00AC73B8" w:rsidRDefault="00AC73B8" w:rsidP="005D0916">
      <w:pPr>
        <w:ind w:firstLine="709"/>
        <w:jc w:val="right"/>
        <w:rPr>
          <w:b/>
          <w:bCs/>
          <w:sz w:val="28"/>
          <w:szCs w:val="28"/>
        </w:rPr>
      </w:pPr>
    </w:p>
    <w:p w:rsidR="005D0916" w:rsidRDefault="005D0916" w:rsidP="005D0916">
      <w:pPr>
        <w:ind w:firstLine="709"/>
        <w:jc w:val="right"/>
        <w:rPr>
          <w:b/>
          <w:bCs/>
          <w:sz w:val="28"/>
          <w:szCs w:val="28"/>
        </w:rPr>
      </w:pPr>
      <w:r>
        <w:rPr>
          <w:b/>
          <w:bCs/>
          <w:sz w:val="28"/>
          <w:szCs w:val="28"/>
        </w:rPr>
        <w:lastRenderedPageBreak/>
        <w:t>Приложение 6</w:t>
      </w:r>
    </w:p>
    <w:p w:rsidR="005D0916" w:rsidRDefault="005D0916" w:rsidP="005D0916">
      <w:pPr>
        <w:ind w:firstLine="709"/>
        <w:jc w:val="center"/>
        <w:rPr>
          <w:i/>
          <w:iCs/>
          <w:sz w:val="28"/>
          <w:szCs w:val="28"/>
        </w:rPr>
      </w:pPr>
      <w:r>
        <w:rPr>
          <w:i/>
          <w:iCs/>
          <w:sz w:val="28"/>
          <w:szCs w:val="28"/>
        </w:rPr>
        <w:t>Самый удачливый день недели.</w:t>
      </w:r>
    </w:p>
    <w:p w:rsidR="005D0916" w:rsidRDefault="005D0916" w:rsidP="005D0916">
      <w:pPr>
        <w:ind w:firstLine="709"/>
        <w:jc w:val="center"/>
        <w:rPr>
          <w:i/>
          <w:iCs/>
          <w:sz w:val="28"/>
          <w:szCs w:val="28"/>
        </w:rPr>
      </w:pPr>
      <w:r>
        <w:rPr>
          <w:i/>
          <w:iCs/>
          <w:noProof/>
          <w:sz w:val="28"/>
          <w:szCs w:val="28"/>
          <w:lang w:eastAsia="ru-RU"/>
        </w:rPr>
        <w:drawing>
          <wp:inline distT="0" distB="0" distL="0" distR="0">
            <wp:extent cx="5343525" cy="3248025"/>
            <wp:effectExtent l="0" t="0" r="0" b="0"/>
            <wp:docPr id="69"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D0916" w:rsidRDefault="005D0916" w:rsidP="005D0916">
      <w:pPr>
        <w:jc w:val="right"/>
        <w:rPr>
          <w:b/>
          <w:bCs/>
          <w:sz w:val="28"/>
          <w:szCs w:val="28"/>
        </w:rPr>
      </w:pPr>
    </w:p>
    <w:p w:rsidR="005D0916" w:rsidRDefault="005D0916" w:rsidP="005D0916">
      <w:pPr>
        <w:jc w:val="right"/>
        <w:rPr>
          <w:b/>
          <w:bCs/>
          <w:sz w:val="28"/>
          <w:szCs w:val="28"/>
        </w:rPr>
      </w:pPr>
    </w:p>
    <w:p w:rsidR="005D0916" w:rsidRDefault="005D0916" w:rsidP="005D0916">
      <w:pPr>
        <w:jc w:val="right"/>
        <w:rPr>
          <w:b/>
          <w:bCs/>
          <w:sz w:val="28"/>
          <w:szCs w:val="28"/>
        </w:rPr>
      </w:pPr>
      <w:r>
        <w:rPr>
          <w:b/>
          <w:bCs/>
          <w:sz w:val="28"/>
          <w:szCs w:val="28"/>
        </w:rPr>
        <w:t>Приложение 7</w:t>
      </w:r>
    </w:p>
    <w:p w:rsidR="005D0916" w:rsidRDefault="005D0916" w:rsidP="005D0916">
      <w:pPr>
        <w:ind w:firstLine="709"/>
        <w:jc w:val="center"/>
        <w:rPr>
          <w:i/>
          <w:iCs/>
          <w:sz w:val="28"/>
          <w:szCs w:val="28"/>
        </w:rPr>
      </w:pPr>
      <w:r>
        <w:rPr>
          <w:i/>
          <w:iCs/>
          <w:sz w:val="28"/>
          <w:szCs w:val="28"/>
        </w:rPr>
        <w:t>Самый не везучий день недели.</w:t>
      </w:r>
    </w:p>
    <w:p w:rsidR="005D0916" w:rsidRDefault="005D0916" w:rsidP="005D0916">
      <w:pPr>
        <w:ind w:firstLine="709"/>
        <w:jc w:val="center"/>
        <w:rPr>
          <w:i/>
          <w:iCs/>
          <w:sz w:val="28"/>
          <w:szCs w:val="28"/>
        </w:rPr>
      </w:pPr>
      <w:r>
        <w:rPr>
          <w:i/>
          <w:iCs/>
          <w:noProof/>
          <w:sz w:val="28"/>
          <w:szCs w:val="28"/>
          <w:lang w:eastAsia="ru-RU"/>
        </w:rPr>
        <w:drawing>
          <wp:inline distT="0" distB="0" distL="0" distR="0">
            <wp:extent cx="5172075" cy="3390900"/>
            <wp:effectExtent l="19050" t="0" r="9525" b="0"/>
            <wp:docPr id="6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D0916" w:rsidRDefault="005D0916" w:rsidP="005D0916">
      <w:pPr>
        <w:ind w:firstLine="709"/>
        <w:jc w:val="right"/>
        <w:rPr>
          <w:b/>
          <w:bCs/>
          <w:sz w:val="28"/>
          <w:szCs w:val="28"/>
        </w:rPr>
      </w:pPr>
    </w:p>
    <w:p w:rsidR="00AC73B8" w:rsidRDefault="00AC73B8" w:rsidP="005D0916">
      <w:pPr>
        <w:ind w:firstLine="709"/>
        <w:jc w:val="right"/>
        <w:rPr>
          <w:b/>
          <w:bCs/>
          <w:sz w:val="28"/>
          <w:szCs w:val="28"/>
        </w:rPr>
      </w:pPr>
    </w:p>
    <w:p w:rsidR="005D0916" w:rsidRPr="00515BDF" w:rsidRDefault="005D0916" w:rsidP="005D0916">
      <w:pPr>
        <w:ind w:firstLine="709"/>
        <w:jc w:val="right"/>
        <w:rPr>
          <w:i/>
          <w:iCs/>
          <w:sz w:val="28"/>
          <w:szCs w:val="28"/>
        </w:rPr>
      </w:pPr>
      <w:r>
        <w:rPr>
          <w:b/>
          <w:bCs/>
          <w:sz w:val="28"/>
          <w:szCs w:val="28"/>
        </w:rPr>
        <w:lastRenderedPageBreak/>
        <w:t>Приложение 8</w:t>
      </w:r>
    </w:p>
    <w:p w:rsidR="005D0916" w:rsidRDefault="005D0916" w:rsidP="005D0916">
      <w:pPr>
        <w:ind w:firstLine="709"/>
        <w:jc w:val="center"/>
        <w:rPr>
          <w:i/>
          <w:iCs/>
          <w:sz w:val="28"/>
          <w:szCs w:val="28"/>
        </w:rPr>
      </w:pPr>
      <w:r>
        <w:rPr>
          <w:i/>
          <w:iCs/>
          <w:sz w:val="28"/>
          <w:szCs w:val="28"/>
        </w:rPr>
        <w:t>Вера в разные приметы.</w:t>
      </w:r>
    </w:p>
    <w:p w:rsidR="005D0916" w:rsidRDefault="005D0916" w:rsidP="005D0916">
      <w:pPr>
        <w:ind w:firstLine="709"/>
        <w:jc w:val="center"/>
        <w:rPr>
          <w:i/>
          <w:iCs/>
          <w:sz w:val="28"/>
          <w:szCs w:val="28"/>
        </w:rPr>
      </w:pPr>
    </w:p>
    <w:p w:rsidR="005D0916" w:rsidRPr="00860ACA" w:rsidRDefault="005D0916" w:rsidP="005D0916">
      <w:pPr>
        <w:jc w:val="center"/>
        <w:rPr>
          <w:i/>
          <w:iCs/>
          <w:sz w:val="28"/>
          <w:szCs w:val="28"/>
        </w:rPr>
      </w:pPr>
      <w:r>
        <w:rPr>
          <w:i/>
          <w:iCs/>
          <w:noProof/>
          <w:sz w:val="28"/>
          <w:szCs w:val="28"/>
          <w:lang w:eastAsia="ru-RU"/>
        </w:rPr>
        <w:drawing>
          <wp:inline distT="0" distB="0" distL="0" distR="0">
            <wp:extent cx="5495925" cy="6181725"/>
            <wp:effectExtent l="0" t="0" r="0" b="0"/>
            <wp:docPr id="67"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D0916" w:rsidRPr="00363D73" w:rsidRDefault="005D0916" w:rsidP="00F6744D">
      <w:pPr>
        <w:rPr>
          <w:i/>
          <w:iCs/>
          <w:sz w:val="28"/>
          <w:szCs w:val="28"/>
        </w:rPr>
      </w:pPr>
      <w:r>
        <w:rPr>
          <w:i/>
          <w:iCs/>
          <w:sz w:val="28"/>
          <w:szCs w:val="28"/>
        </w:rPr>
        <w:br w:type="page"/>
      </w:r>
    </w:p>
    <w:p w:rsidR="00B12591" w:rsidRPr="00F07D6C" w:rsidRDefault="00B477B2" w:rsidP="00712092">
      <w:pPr>
        <w:spacing w:after="0" w:line="276" w:lineRule="auto"/>
        <w:ind w:firstLine="284"/>
        <w:jc w:val="right"/>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lastRenderedPageBreak/>
        <w:t>П</w:t>
      </w:r>
      <w:r w:rsidR="00FC7200" w:rsidRPr="00F07D6C">
        <w:rPr>
          <w:rFonts w:ascii="Times New Roman" w:eastAsia="Times New Roman" w:hAnsi="Times New Roman" w:cs="Times New Roman"/>
          <w:b/>
          <w:bCs/>
          <w:color w:val="000000"/>
          <w:sz w:val="28"/>
          <w:szCs w:val="28"/>
          <w:lang w:eastAsia="ru-RU"/>
        </w:rPr>
        <w:t xml:space="preserve">риложение </w:t>
      </w:r>
      <w:r w:rsidR="005D0916">
        <w:rPr>
          <w:rFonts w:ascii="Times New Roman" w:eastAsia="Times New Roman" w:hAnsi="Times New Roman" w:cs="Times New Roman"/>
          <w:b/>
          <w:bCs/>
          <w:color w:val="000000"/>
          <w:sz w:val="28"/>
          <w:szCs w:val="28"/>
          <w:lang w:eastAsia="ru-RU"/>
        </w:rPr>
        <w:t>9</w:t>
      </w:r>
    </w:p>
    <w:p w:rsidR="00B12591" w:rsidRPr="00F07D6C" w:rsidRDefault="00B12591" w:rsidP="006734BA">
      <w:pPr>
        <w:spacing w:after="0" w:line="276" w:lineRule="auto"/>
        <w:ind w:firstLine="284"/>
        <w:jc w:val="center"/>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Наиболее «популярные» русские приметы и суеверия.</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1. Три раза плюнуть через левое плечо (чтоб не сглазить удачу)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2. Постучать по дереву (чтоб не сглазить удачу).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3. Если вы забыли что-то дома и вернулись, посмотрите в зеркало перед повторным выходом из дома.</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4. После захода солнца нельзя одалживать деньги.</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5. Перед путешествием нужно присесть «на дорожку».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6. </w:t>
      </w:r>
      <w:r w:rsidRPr="00F07D6C">
        <w:rPr>
          <w:rFonts w:ascii="Times New Roman" w:eastAsia="Times New Roman" w:hAnsi="Times New Roman" w:cs="Times New Roman"/>
          <w:color w:val="000000"/>
          <w:sz w:val="28"/>
          <w:szCs w:val="28"/>
          <w:shd w:val="clear" w:color="auto" w:fill="FFFFFF"/>
          <w:lang w:eastAsia="ru-RU"/>
        </w:rPr>
        <w:t>Удача ждет того человека, который за столом или в какой-то другой ситуации оказался между двумя людьми с одним и тем же именем.</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7. В помещении нельзя свистеть – денег не будет.</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8. Когда бьется посуда, то чем мельче осколки, тем больше будет счастья.</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9. Битую посуду в доме не хранят.</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10. Разбилось зеркало – к несчастью.</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11. Если вы не узнали кого-то при встрече – быть ему богатым.</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12. Нельзя на себе зашивать одежду – «зашьете» память.</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13. Для защиты от сглаза нужно носить крестик или булавку в швах одежды.</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14. При встрече с завистливым или малоприятным человеком держите в кармане кукиш.</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15. Нельзя ничего передавать через порог.</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16. Через порог руку при встрече не протягивают.</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17. В понедельник новые дела не начинают («Понедельник – день тяжелый»)</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18. Рассыпалась соль – к ссоре.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19. Чешется левая рука – получать деньги, правая – придется их отдавать.</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20. Споткнулся на левую ногу – к будущей удаче, на правую – к неудаче.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shd w:val="clear" w:color="auto" w:fill="FFFFFF"/>
          <w:lang w:eastAsia="ru-RU"/>
        </w:rPr>
        <w:t>21. Увидеть во сне выпавший зуб – к потере.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884A41" w:rsidRDefault="00884A4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B12591" w:rsidRPr="00F07D6C" w:rsidRDefault="00894843" w:rsidP="00712092">
      <w:pPr>
        <w:shd w:val="clear" w:color="auto" w:fill="FAFEFF"/>
        <w:spacing w:after="0" w:line="276" w:lineRule="auto"/>
        <w:ind w:firstLine="284"/>
        <w:jc w:val="right"/>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lastRenderedPageBreak/>
        <w:t xml:space="preserve">Приложение </w:t>
      </w:r>
      <w:r w:rsidR="005D0916">
        <w:rPr>
          <w:rFonts w:ascii="Times New Roman" w:eastAsia="Times New Roman" w:hAnsi="Times New Roman" w:cs="Times New Roman"/>
          <w:b/>
          <w:bCs/>
          <w:color w:val="000000"/>
          <w:sz w:val="28"/>
          <w:szCs w:val="28"/>
          <w:lang w:eastAsia="ru-RU"/>
        </w:rPr>
        <w:t>10</w:t>
      </w:r>
    </w:p>
    <w:p w:rsidR="00B12591" w:rsidRPr="00F07D6C" w:rsidRDefault="00B12591" w:rsidP="006734BA">
      <w:pPr>
        <w:spacing w:after="0" w:line="276" w:lineRule="auto"/>
        <w:ind w:firstLine="284"/>
        <w:jc w:val="center"/>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Британские приметы и суеверия</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Британские поверья, связанные с черной кошкой</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Черные коты приносят удачу и достаток. - Английское поверье.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Черный кот на крыльце - достаток в доме. - Шотландская примета.</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Остерегайтесь людей, которые не любят котов. - Ирландская примета.</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Кошка дарует жизнь, благополучие и здоровье, она делает это каждый день и обеспечивает спокойную старость. - Надпись на древних могилах.</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дома черный кот или кошка, в нем не переведутся любовники - Старое английское суеверие.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на корабле есть черная, без единого белого волоска, кошка, то плавание будет удачным. - Поверье английских моряков.</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черная кошка чихнет недалеко от невесты - молодым счастье - Английское поверье.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черный кот пришел к Вашей двери, впустите его и будьте к нему добры. – Английское поверье.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кошка чихнет три раза подряд, разболеется вся семья.</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Британские приметы и суеверия, связанные с зеркалом</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Разбить зеркало - семь лет бедовать, даже если нужды не знать.</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Разбить свое зеркало - к потере близкого друга.</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зеркало падает и разбивается, это верная примета скорой смерти в семье.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Увидеть свое лицо в зеркале при свечах - к несчастью.</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Человек, который взглянет в зеркало, висящее в комнате недавно умершего, вскоре тоже умрет.</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Накануне дня Св. Агнессы (21 января) в зеркале можно увидеть тень своего суженого</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или суженой.</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Неудача поджидает невесту, если до свадьбы она увидит себя в зеркале в полном свадебном наряде. Этого несчастья можно избежать, примеряя свадебный наряд без одной перчатки.</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Вернувшись из церкви, молодым непременно следовало встать рядом перед зеркалом - это должно было принести им удачу.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Человек, который взглянет в зеркало, висящее в комнате недавно умершего, вскоре тоже умрет.</w:t>
      </w:r>
    </w:p>
    <w:p w:rsidR="006734BA" w:rsidRDefault="006734BA" w:rsidP="00F07D6C">
      <w:pPr>
        <w:spacing w:after="0" w:line="276" w:lineRule="auto"/>
        <w:ind w:firstLine="284"/>
        <w:jc w:val="both"/>
        <w:rPr>
          <w:rFonts w:ascii="Times New Roman" w:eastAsia="Times New Roman" w:hAnsi="Times New Roman" w:cs="Times New Roman"/>
          <w:b/>
          <w:bCs/>
          <w:color w:val="000000"/>
          <w:sz w:val="28"/>
          <w:szCs w:val="28"/>
          <w:lang w:eastAsia="ru-RU"/>
        </w:rPr>
      </w:pP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Британские приметы, связанные с камином</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Круглый уголек, вылетевший из камина и напоминавший кошелек, предвещал</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lastRenderedPageBreak/>
        <w:t>богатство.</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Продолговатый же походил на гроб и уж точно ничего хорошего не сулил.</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уголек вылетал тихо, это было зловещим знаком, не иначе как похоронам.</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уголек весело потрескивал, то это к деньгам. Предсказание относилось в первую очередь к тому человеку, возле которого он падал.</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Найти уголек на дороге – добрая примета. Его подбирали и бросали через плечо, предварительно поплевав на него.</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Некоторые носили уголек в кармане на счастье.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Пленочка сажи на камине – к приходу гостя: пленочка покрупнее –придет мужчина, средняя – женщина, крошечная – ребенок, две пленочки – супружеская пара.</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пленочки-«гости» попадут в пламя либо в золу, вскоре вас навестит друг, а если улетят в трубу – друг все равно придет, только вы с ним разминетесь. Если две пленочки улетают одновременно – это предвестник скорой свадьбы, поэтому суеверные девушки любят изо всех сил махать фартуками, помогая пленочкам улететь поскорее.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Перед тем, как разжечь огонь, нужно положить кочергу поперек камина так, чтобы ее конец покоился на каминной решетке. После этого нехитрого ритуала огонь будет лучше гореть.</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В Уэльсе помешивать угли в камине имеют право только близкие знакомые – те, кого хозяева знают не менее семи лет или, на худой конец, с кем уже выпивали три раза.Иначе можно накликать беду.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В Шропшире считают, что если двое одновременно помешают угли в камине, то непременно поссорятся.</w:t>
      </w:r>
    </w:p>
    <w:p w:rsidR="006734BA" w:rsidRDefault="006734BA" w:rsidP="00F07D6C">
      <w:pPr>
        <w:spacing w:after="0" w:line="276" w:lineRule="auto"/>
        <w:ind w:firstLine="284"/>
        <w:jc w:val="both"/>
        <w:rPr>
          <w:rFonts w:ascii="Times New Roman" w:eastAsia="Times New Roman" w:hAnsi="Times New Roman" w:cs="Times New Roman"/>
          <w:b/>
          <w:bCs/>
          <w:color w:val="000000"/>
          <w:sz w:val="28"/>
          <w:szCs w:val="28"/>
          <w:lang w:eastAsia="ru-RU"/>
        </w:rPr>
      </w:pP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Британские приметы, связанные с чайной церемонией</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ваш чайник закипает слишком медленно – его заколдовали. Чтобы его расколдовать, нужно растопить очаг при помощи 3-х разных деревьев.</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Чай нужно готовить в строгой последовательности: чай, сахар, молоко. Если вы перепутали последовательность, вы расстанетесь со своей второй половинкой.</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Мешать заварку в чайнике – поднять со дна беду.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Появление пенки при размешивании чая в чашке – к деньгам.</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Одинокий чайный лист в чашке – скорое появление гостя.</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После чаепития заварку нужно сжечь, выбросить – навлечь беду.</w:t>
      </w:r>
    </w:p>
    <w:p w:rsidR="006734BA" w:rsidRDefault="006734BA" w:rsidP="00F07D6C">
      <w:pPr>
        <w:spacing w:after="0" w:line="276" w:lineRule="auto"/>
        <w:ind w:firstLine="284"/>
        <w:jc w:val="both"/>
        <w:rPr>
          <w:rFonts w:ascii="Times New Roman" w:eastAsia="Times New Roman" w:hAnsi="Times New Roman" w:cs="Times New Roman"/>
          <w:b/>
          <w:bCs/>
          <w:color w:val="000000"/>
          <w:sz w:val="28"/>
          <w:szCs w:val="28"/>
          <w:lang w:eastAsia="ru-RU"/>
        </w:rPr>
      </w:pPr>
    </w:p>
    <w:p w:rsidR="006734BA" w:rsidRDefault="006734BA" w:rsidP="00F07D6C">
      <w:pPr>
        <w:spacing w:after="0" w:line="276" w:lineRule="auto"/>
        <w:ind w:firstLine="284"/>
        <w:jc w:val="both"/>
        <w:rPr>
          <w:rFonts w:ascii="Times New Roman" w:eastAsia="Times New Roman" w:hAnsi="Times New Roman" w:cs="Times New Roman"/>
          <w:b/>
          <w:bCs/>
          <w:color w:val="000000"/>
          <w:sz w:val="28"/>
          <w:szCs w:val="28"/>
          <w:lang w:eastAsia="ru-RU"/>
        </w:rPr>
      </w:pPr>
    </w:p>
    <w:p w:rsidR="006734BA" w:rsidRDefault="006734BA" w:rsidP="00F07D6C">
      <w:pPr>
        <w:spacing w:after="0" w:line="276" w:lineRule="auto"/>
        <w:ind w:firstLine="284"/>
        <w:jc w:val="both"/>
        <w:rPr>
          <w:rFonts w:ascii="Times New Roman" w:eastAsia="Times New Roman" w:hAnsi="Times New Roman" w:cs="Times New Roman"/>
          <w:b/>
          <w:bCs/>
          <w:color w:val="000000"/>
          <w:sz w:val="28"/>
          <w:szCs w:val="28"/>
          <w:lang w:eastAsia="ru-RU"/>
        </w:rPr>
      </w:pP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lastRenderedPageBreak/>
        <w:t>Британские приметы, связанные с булавкой</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Заметишь булавку – подбери ее, и весь год тебе будет сопутствовать удача. Если</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оставишь ее лежать, удача отвернется от тебя.</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подружка невесты вынимает булавки из ее свадебного наряда, она приобретает</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удачу.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идя к алтарю, невеста потеряет булавку, не видать ей удачи.</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Никогда не одалживай булавку (Север). Если же вам разрешают ее взять, то говорят:</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«Возьмите, но я вам ее не давал».</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Поднимаясь на борт корабля, не бери с собой булавок (Йоркшир).</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В Англии во время гадания протыкали булавками свечу у основания так, чтобы булавка прошла сквозь фитиль. Таким</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образом</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они</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как</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бы</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протыкали</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и</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сердцевозлюбленного</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а</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после</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говорили</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следующее</w:t>
      </w:r>
      <w:r w:rsidRPr="00F07D6C">
        <w:rPr>
          <w:rFonts w:ascii="Times New Roman" w:eastAsia="Times New Roman" w:hAnsi="Times New Roman" w:cs="Times New Roman"/>
          <w:color w:val="000000"/>
          <w:sz w:val="28"/>
          <w:szCs w:val="28"/>
          <w:lang w:val="en-US" w:eastAsia="ru-RU"/>
        </w:rPr>
        <w:t> </w:t>
      </w:r>
      <w:r w:rsidRPr="00F07D6C">
        <w:rPr>
          <w:rFonts w:ascii="Times New Roman" w:eastAsia="Times New Roman" w:hAnsi="Times New Roman" w:cs="Times New Roman"/>
          <w:color w:val="000000"/>
          <w:sz w:val="28"/>
          <w:szCs w:val="28"/>
          <w:lang w:eastAsia="ru-RU"/>
        </w:rPr>
        <w:t>заклинание</w:t>
      </w:r>
      <w:r w:rsidRPr="00F07D6C">
        <w:rPr>
          <w:rFonts w:ascii="Times New Roman" w:eastAsia="Times New Roman" w:hAnsi="Times New Roman" w:cs="Times New Roman"/>
          <w:color w:val="000000"/>
          <w:sz w:val="28"/>
          <w:szCs w:val="28"/>
          <w:lang w:val="en-US" w:eastAsia="ru-RU"/>
        </w:rPr>
        <w:t>: «It’s not this candle alone I stick, But …’s heart I mean to prick, Whether he be asleep or awake, I’d have him come to me and speak». </w:t>
      </w:r>
      <w:r w:rsidRPr="00F07D6C">
        <w:rPr>
          <w:rFonts w:ascii="Times New Roman" w:eastAsia="Times New Roman" w:hAnsi="Times New Roman" w:cs="Times New Roman"/>
          <w:color w:val="000000"/>
          <w:sz w:val="28"/>
          <w:szCs w:val="28"/>
          <w:lang w:eastAsia="ru-RU"/>
        </w:rPr>
        <w:t>После того, как свеча догорит, суженый-ряженый должен был появиться рядом.</w:t>
      </w:r>
    </w:p>
    <w:p w:rsidR="00041DEA" w:rsidRPr="00F07D6C" w:rsidRDefault="00041DEA" w:rsidP="00F07D6C">
      <w:pPr>
        <w:spacing w:after="0" w:line="276" w:lineRule="auto"/>
        <w:ind w:firstLine="284"/>
        <w:jc w:val="both"/>
        <w:rPr>
          <w:rFonts w:ascii="Times New Roman" w:eastAsia="Times New Roman" w:hAnsi="Times New Roman" w:cs="Times New Roman"/>
          <w:b/>
          <w:bCs/>
          <w:color w:val="000000"/>
          <w:sz w:val="28"/>
          <w:szCs w:val="28"/>
          <w:lang w:eastAsia="ru-RU"/>
        </w:rPr>
      </w:pP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b/>
          <w:bCs/>
          <w:color w:val="000000"/>
          <w:sz w:val="28"/>
          <w:szCs w:val="28"/>
          <w:lang w:eastAsia="ru-RU"/>
        </w:rPr>
        <w:t>Другие британские приметы</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положить паука в карман, там вскоре заведутся деньги.</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Если плюнуть на подарок, например на деньги, то в будущем можно получить еще больше.</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Когда умирал пасечник, его вдова шла к ульям, стучала по ним три раза и сообщала пчелам о смерти их хозяина. Иногда ульи обвязывали траурными лентами, чтобы пчелы тоже носили траур по умершему.</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Значимым числом в английском фольклоре была тройка. С ней связаны разнообразные, порою довольно забавные поверья. Например, если суеверный житель Йоркшира разбивал дорогую вещь, то сразу же ломал еще две дешевые. Этот обычай основывался на уверенности, что за одной сломанной вещью обязательно последуют две другие, так что разумнее самому выбрать, чем пожертвовать.</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Звон в ушах – к дурным новостям.</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Надеть левый носок шиворот-навыворот – к удаче, правый – к несчастью.</w:t>
      </w:r>
    </w:p>
    <w:p w:rsidR="00B12591" w:rsidRPr="00F07D6C" w:rsidRDefault="00B12591" w:rsidP="00F07D6C">
      <w:pPr>
        <w:spacing w:after="0" w:line="276" w:lineRule="auto"/>
        <w:ind w:firstLine="284"/>
        <w:jc w:val="both"/>
        <w:rPr>
          <w:rFonts w:ascii="Times New Roman" w:eastAsia="Times New Roman" w:hAnsi="Times New Roman" w:cs="Times New Roman"/>
          <w:color w:val="000000"/>
          <w:sz w:val="28"/>
          <w:szCs w:val="28"/>
          <w:lang w:eastAsia="ru-RU"/>
        </w:rPr>
      </w:pPr>
      <w:r w:rsidRPr="00F07D6C">
        <w:rPr>
          <w:rFonts w:ascii="Times New Roman" w:eastAsia="Times New Roman" w:hAnsi="Times New Roman" w:cs="Times New Roman"/>
          <w:color w:val="000000"/>
          <w:sz w:val="28"/>
          <w:szCs w:val="28"/>
          <w:lang w:eastAsia="ru-RU"/>
        </w:rPr>
        <w:t>• Скрещенные на столе ножи – к большому не счастью.</w:t>
      </w:r>
    </w:p>
    <w:p w:rsidR="00B56813" w:rsidRPr="00884A41" w:rsidRDefault="00B56813" w:rsidP="00884A41">
      <w:pPr>
        <w:spacing w:after="0" w:line="276" w:lineRule="auto"/>
        <w:jc w:val="both"/>
        <w:rPr>
          <w:rFonts w:ascii="Times New Roman" w:hAnsi="Times New Roman" w:cs="Times New Roman"/>
          <w:sz w:val="28"/>
          <w:szCs w:val="28"/>
        </w:rPr>
      </w:pPr>
    </w:p>
    <w:p w:rsidR="00FE3C02" w:rsidRPr="00884A41" w:rsidRDefault="00FE3C02">
      <w:pPr>
        <w:spacing w:after="0" w:line="276" w:lineRule="auto"/>
        <w:jc w:val="both"/>
        <w:rPr>
          <w:rFonts w:ascii="Times New Roman" w:hAnsi="Times New Roman" w:cs="Times New Roman"/>
          <w:sz w:val="28"/>
          <w:szCs w:val="28"/>
        </w:rPr>
      </w:pPr>
    </w:p>
    <w:sectPr w:rsidR="00FE3C02" w:rsidRPr="00884A41" w:rsidSect="006673A0">
      <w:footerReference w:type="default" r:id="rId40"/>
      <w:type w:val="continuous"/>
      <w:pgSz w:w="11906" w:h="16838" w:code="9"/>
      <w:pgMar w:top="709" w:right="851"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325" w:rsidRDefault="007E4325" w:rsidP="00106138">
      <w:pPr>
        <w:spacing w:after="0" w:line="240" w:lineRule="auto"/>
      </w:pPr>
      <w:r>
        <w:separator/>
      </w:r>
    </w:p>
  </w:endnote>
  <w:endnote w:type="continuationSeparator" w:id="1">
    <w:p w:rsidR="007E4325" w:rsidRDefault="007E4325" w:rsidP="00106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1256"/>
      <w:docPartObj>
        <w:docPartGallery w:val="Page Numbers (Bottom of Page)"/>
        <w:docPartUnique/>
      </w:docPartObj>
    </w:sdtPr>
    <w:sdtContent>
      <w:p w:rsidR="00AC73B8" w:rsidRDefault="00E90A55">
        <w:pPr>
          <w:pStyle w:val="ac"/>
          <w:jc w:val="center"/>
        </w:pPr>
        <w:fldSimple w:instr=" PAGE   \* MERGEFORMAT ">
          <w:r w:rsidR="006610A5">
            <w:rPr>
              <w:noProof/>
            </w:rPr>
            <w:t>14</w:t>
          </w:r>
        </w:fldSimple>
      </w:p>
    </w:sdtContent>
  </w:sdt>
  <w:p w:rsidR="00106138" w:rsidRDefault="00106138" w:rsidP="00BE09F4">
    <w:pPr>
      <w:pStyle w:val="ac"/>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3B8" w:rsidRDefault="00E90A55">
    <w:pPr>
      <w:pStyle w:val="ac"/>
      <w:jc w:val="center"/>
    </w:pPr>
    <w:fldSimple w:instr=" PAGE   \* MERGEFORMAT ">
      <w:r w:rsidR="006610A5">
        <w:rPr>
          <w:noProof/>
        </w:rPr>
        <w:t>29</w:t>
      </w:r>
    </w:fldSimple>
  </w:p>
  <w:p w:rsidR="00B56813" w:rsidRDefault="00B5681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325" w:rsidRDefault="007E4325" w:rsidP="00106138">
      <w:pPr>
        <w:spacing w:after="0" w:line="240" w:lineRule="auto"/>
      </w:pPr>
      <w:r>
        <w:separator/>
      </w:r>
    </w:p>
  </w:footnote>
  <w:footnote w:type="continuationSeparator" w:id="1">
    <w:p w:rsidR="007E4325" w:rsidRDefault="007E4325" w:rsidP="00106138">
      <w:pPr>
        <w:spacing w:after="0" w:line="240" w:lineRule="auto"/>
      </w:pPr>
      <w:r>
        <w:continuationSeparator/>
      </w:r>
    </w:p>
  </w:footnote>
  <w:footnote w:id="2">
    <w:p w:rsidR="00B56813" w:rsidRDefault="00B56813" w:rsidP="00B56813">
      <w:pPr>
        <w:pStyle w:val="af"/>
      </w:pPr>
      <w:r>
        <w:rPr>
          <w:rStyle w:val="af3"/>
        </w:rPr>
        <w:footnoteRef/>
      </w:r>
      <w:r>
        <w:t xml:space="preserve">  См. Приложение 1</w:t>
      </w:r>
    </w:p>
  </w:footnote>
  <w:footnote w:id="3">
    <w:p w:rsidR="001951DD" w:rsidRDefault="001951DD" w:rsidP="001951DD">
      <w:pPr>
        <w:pStyle w:val="af"/>
      </w:pPr>
      <w:r>
        <w:rPr>
          <w:rStyle w:val="af3"/>
        </w:rPr>
        <w:footnoteRef/>
      </w:r>
      <w:r>
        <w:t xml:space="preserve">  См. Приложение 2-3</w:t>
      </w:r>
    </w:p>
  </w:footnote>
  <w:footnote w:id="4">
    <w:p w:rsidR="00DE15E1" w:rsidRDefault="00DE15E1" w:rsidP="00DE15E1">
      <w:pPr>
        <w:pStyle w:val="af"/>
      </w:pPr>
      <w:r>
        <w:rPr>
          <w:rStyle w:val="af3"/>
        </w:rPr>
        <w:footnoteRef/>
      </w:r>
      <w:r>
        <w:t xml:space="preserve">  См. Приложение 4-5</w:t>
      </w:r>
    </w:p>
  </w:footnote>
  <w:footnote w:id="5">
    <w:p w:rsidR="00DE15E1" w:rsidRDefault="00DE15E1" w:rsidP="00DE15E1">
      <w:pPr>
        <w:pStyle w:val="af"/>
      </w:pPr>
      <w:r>
        <w:rPr>
          <w:rStyle w:val="af3"/>
        </w:rPr>
        <w:footnoteRef/>
      </w:r>
      <w:r>
        <w:t xml:space="preserve">  См. Приложение 6-7</w:t>
      </w:r>
    </w:p>
  </w:footnote>
  <w:footnote w:id="6">
    <w:p w:rsidR="00DE15E1" w:rsidRDefault="00DE15E1" w:rsidP="00DE15E1">
      <w:pPr>
        <w:pStyle w:val="af"/>
      </w:pPr>
      <w:r>
        <w:rPr>
          <w:rStyle w:val="af3"/>
        </w:rPr>
        <w:footnoteRef/>
      </w:r>
      <w:r>
        <w:t xml:space="preserve">  См. Приложение 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C2C"/>
    <w:multiLevelType w:val="multilevel"/>
    <w:tmpl w:val="B6AA2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D85D5B"/>
    <w:multiLevelType w:val="multilevel"/>
    <w:tmpl w:val="4DF40A2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01D3466"/>
    <w:multiLevelType w:val="hybridMultilevel"/>
    <w:tmpl w:val="EB2690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DF0430"/>
    <w:multiLevelType w:val="multilevel"/>
    <w:tmpl w:val="85B26CDE"/>
    <w:lvl w:ilvl="0">
      <w:start w:val="1"/>
      <w:numFmt w:val="decimal"/>
      <w:lvlText w:val="%1."/>
      <w:lvlJc w:val="left"/>
      <w:pPr>
        <w:ind w:left="450" w:hanging="450"/>
      </w:pPr>
      <w:rPr>
        <w:rFonts w:hint="default"/>
        <w:b/>
        <w:color w:val="auto"/>
      </w:rPr>
    </w:lvl>
    <w:lvl w:ilvl="1">
      <w:start w:val="1"/>
      <w:numFmt w:val="decimal"/>
      <w:lvlText w:val="%1.%2."/>
      <w:lvlJc w:val="left"/>
      <w:pPr>
        <w:ind w:left="1004" w:hanging="720"/>
      </w:pPr>
      <w:rPr>
        <w:rFonts w:hint="default"/>
        <w:b/>
        <w:color w:val="auto"/>
      </w:rPr>
    </w:lvl>
    <w:lvl w:ilvl="2">
      <w:start w:val="1"/>
      <w:numFmt w:val="decimal"/>
      <w:lvlText w:val="%1.%2.%3."/>
      <w:lvlJc w:val="left"/>
      <w:pPr>
        <w:ind w:left="1288" w:hanging="720"/>
      </w:pPr>
      <w:rPr>
        <w:rFonts w:hint="default"/>
        <w:b/>
        <w:color w:val="auto"/>
      </w:rPr>
    </w:lvl>
    <w:lvl w:ilvl="3">
      <w:start w:val="1"/>
      <w:numFmt w:val="decimal"/>
      <w:lvlText w:val="%1.%2.%3.%4."/>
      <w:lvlJc w:val="left"/>
      <w:pPr>
        <w:ind w:left="1932" w:hanging="1080"/>
      </w:pPr>
      <w:rPr>
        <w:rFonts w:hint="default"/>
        <w:b/>
        <w:color w:val="auto"/>
      </w:rPr>
    </w:lvl>
    <w:lvl w:ilvl="4">
      <w:start w:val="1"/>
      <w:numFmt w:val="decimal"/>
      <w:lvlText w:val="%1.%2.%3.%4.%5."/>
      <w:lvlJc w:val="left"/>
      <w:pPr>
        <w:ind w:left="2216" w:hanging="1080"/>
      </w:pPr>
      <w:rPr>
        <w:rFonts w:hint="default"/>
        <w:b/>
        <w:color w:val="auto"/>
      </w:rPr>
    </w:lvl>
    <w:lvl w:ilvl="5">
      <w:start w:val="1"/>
      <w:numFmt w:val="decimal"/>
      <w:lvlText w:val="%1.%2.%3.%4.%5.%6."/>
      <w:lvlJc w:val="left"/>
      <w:pPr>
        <w:ind w:left="2860" w:hanging="1440"/>
      </w:pPr>
      <w:rPr>
        <w:rFonts w:hint="default"/>
        <w:b/>
        <w:color w:val="auto"/>
      </w:rPr>
    </w:lvl>
    <w:lvl w:ilvl="6">
      <w:start w:val="1"/>
      <w:numFmt w:val="decimal"/>
      <w:lvlText w:val="%1.%2.%3.%4.%5.%6.%7."/>
      <w:lvlJc w:val="left"/>
      <w:pPr>
        <w:ind w:left="3504" w:hanging="1800"/>
      </w:pPr>
      <w:rPr>
        <w:rFonts w:hint="default"/>
        <w:b/>
        <w:color w:val="auto"/>
      </w:rPr>
    </w:lvl>
    <w:lvl w:ilvl="7">
      <w:start w:val="1"/>
      <w:numFmt w:val="decimal"/>
      <w:lvlText w:val="%1.%2.%3.%4.%5.%6.%7.%8."/>
      <w:lvlJc w:val="left"/>
      <w:pPr>
        <w:ind w:left="3788" w:hanging="1800"/>
      </w:pPr>
      <w:rPr>
        <w:rFonts w:hint="default"/>
        <w:b/>
        <w:color w:val="auto"/>
      </w:rPr>
    </w:lvl>
    <w:lvl w:ilvl="8">
      <w:start w:val="1"/>
      <w:numFmt w:val="decimal"/>
      <w:lvlText w:val="%1.%2.%3.%4.%5.%6.%7.%8.%9."/>
      <w:lvlJc w:val="left"/>
      <w:pPr>
        <w:ind w:left="4432" w:hanging="2160"/>
      </w:pPr>
      <w:rPr>
        <w:rFonts w:hint="default"/>
        <w:b/>
        <w:color w:val="auto"/>
      </w:rPr>
    </w:lvl>
  </w:abstractNum>
  <w:abstractNum w:abstractNumId="4">
    <w:nsid w:val="4337594F"/>
    <w:multiLevelType w:val="multilevel"/>
    <w:tmpl w:val="FA7E4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D032CC6"/>
    <w:multiLevelType w:val="hybridMultilevel"/>
    <w:tmpl w:val="C4F0E4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4DBE4883"/>
    <w:multiLevelType w:val="hybridMultilevel"/>
    <w:tmpl w:val="F50EC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90306FB"/>
    <w:multiLevelType w:val="hybridMultilevel"/>
    <w:tmpl w:val="D85E4164"/>
    <w:lvl w:ilvl="0" w:tplc="407E8702">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0"/>
  </w:num>
  <w:num w:numId="3">
    <w:abstractNumId w:val="1"/>
  </w:num>
  <w:num w:numId="4">
    <w:abstractNumId w:val="2"/>
  </w:num>
  <w:num w:numId="5">
    <w:abstractNumId w:val="5"/>
  </w:num>
  <w:num w:numId="6">
    <w:abstractNumId w:val="6"/>
  </w:num>
  <w:num w:numId="7">
    <w:abstractNumId w:val="7"/>
  </w:num>
  <w:num w:numId="8">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hdrShapeDefaults>
    <o:shapedefaults v:ext="edit" spidmax="38914"/>
  </w:hdrShapeDefaults>
  <w:footnotePr>
    <w:footnote w:id="0"/>
    <w:footnote w:id="1"/>
  </w:footnotePr>
  <w:endnotePr>
    <w:endnote w:id="0"/>
    <w:endnote w:id="1"/>
  </w:endnotePr>
  <w:compat/>
  <w:rsids>
    <w:rsidRoot w:val="00FE4AF8"/>
    <w:rsid w:val="0003229B"/>
    <w:rsid w:val="00041DEA"/>
    <w:rsid w:val="000873BE"/>
    <w:rsid w:val="00091473"/>
    <w:rsid w:val="000966BE"/>
    <w:rsid w:val="000C609F"/>
    <w:rsid w:val="000E454A"/>
    <w:rsid w:val="00106138"/>
    <w:rsid w:val="00111FFA"/>
    <w:rsid w:val="00120777"/>
    <w:rsid w:val="001402CF"/>
    <w:rsid w:val="001447B6"/>
    <w:rsid w:val="0014721B"/>
    <w:rsid w:val="001951DD"/>
    <w:rsid w:val="001A2A41"/>
    <w:rsid w:val="001B17FA"/>
    <w:rsid w:val="001D1531"/>
    <w:rsid w:val="001F7D97"/>
    <w:rsid w:val="002004B8"/>
    <w:rsid w:val="00220C2A"/>
    <w:rsid w:val="0022142B"/>
    <w:rsid w:val="002B6767"/>
    <w:rsid w:val="002F7B53"/>
    <w:rsid w:val="0032095B"/>
    <w:rsid w:val="00332F07"/>
    <w:rsid w:val="003B00C6"/>
    <w:rsid w:val="003B71E2"/>
    <w:rsid w:val="003F1F37"/>
    <w:rsid w:val="004038CC"/>
    <w:rsid w:val="00404F47"/>
    <w:rsid w:val="004154B6"/>
    <w:rsid w:val="00423E2A"/>
    <w:rsid w:val="00436333"/>
    <w:rsid w:val="00460C27"/>
    <w:rsid w:val="00470425"/>
    <w:rsid w:val="00474973"/>
    <w:rsid w:val="004F6B53"/>
    <w:rsid w:val="0051305F"/>
    <w:rsid w:val="00521E5E"/>
    <w:rsid w:val="00530A89"/>
    <w:rsid w:val="00534DD2"/>
    <w:rsid w:val="0056528C"/>
    <w:rsid w:val="005664A8"/>
    <w:rsid w:val="005872B8"/>
    <w:rsid w:val="005D0916"/>
    <w:rsid w:val="005E76D8"/>
    <w:rsid w:val="005F37E5"/>
    <w:rsid w:val="00613443"/>
    <w:rsid w:val="006610A5"/>
    <w:rsid w:val="006673A0"/>
    <w:rsid w:val="006734BA"/>
    <w:rsid w:val="00677218"/>
    <w:rsid w:val="0069755A"/>
    <w:rsid w:val="006B039A"/>
    <w:rsid w:val="00712092"/>
    <w:rsid w:val="00725943"/>
    <w:rsid w:val="00736F8A"/>
    <w:rsid w:val="00744819"/>
    <w:rsid w:val="00744A8F"/>
    <w:rsid w:val="007679F3"/>
    <w:rsid w:val="007E4325"/>
    <w:rsid w:val="00833C7D"/>
    <w:rsid w:val="0087403F"/>
    <w:rsid w:val="00877793"/>
    <w:rsid w:val="00880A4A"/>
    <w:rsid w:val="00880CB6"/>
    <w:rsid w:val="0088373B"/>
    <w:rsid w:val="00884A41"/>
    <w:rsid w:val="00894843"/>
    <w:rsid w:val="008A6848"/>
    <w:rsid w:val="008B3E11"/>
    <w:rsid w:val="008C4682"/>
    <w:rsid w:val="0091152C"/>
    <w:rsid w:val="00913DC3"/>
    <w:rsid w:val="0092478C"/>
    <w:rsid w:val="0093285E"/>
    <w:rsid w:val="00972C4E"/>
    <w:rsid w:val="009B4591"/>
    <w:rsid w:val="00A25DCA"/>
    <w:rsid w:val="00A82594"/>
    <w:rsid w:val="00AA520F"/>
    <w:rsid w:val="00AC6AFB"/>
    <w:rsid w:val="00AC73B8"/>
    <w:rsid w:val="00AC7E9F"/>
    <w:rsid w:val="00AE490A"/>
    <w:rsid w:val="00B12591"/>
    <w:rsid w:val="00B20FCE"/>
    <w:rsid w:val="00B477B2"/>
    <w:rsid w:val="00B56813"/>
    <w:rsid w:val="00B950AF"/>
    <w:rsid w:val="00BA6808"/>
    <w:rsid w:val="00BE09F4"/>
    <w:rsid w:val="00BF147F"/>
    <w:rsid w:val="00CB1232"/>
    <w:rsid w:val="00CC0959"/>
    <w:rsid w:val="00CE7598"/>
    <w:rsid w:val="00D03102"/>
    <w:rsid w:val="00D04C0D"/>
    <w:rsid w:val="00D542F3"/>
    <w:rsid w:val="00D7017C"/>
    <w:rsid w:val="00D740AF"/>
    <w:rsid w:val="00D86EB8"/>
    <w:rsid w:val="00DB2522"/>
    <w:rsid w:val="00DE15E1"/>
    <w:rsid w:val="00DF44BD"/>
    <w:rsid w:val="00E0301B"/>
    <w:rsid w:val="00E8024E"/>
    <w:rsid w:val="00E90A55"/>
    <w:rsid w:val="00EE5774"/>
    <w:rsid w:val="00F07D6C"/>
    <w:rsid w:val="00F6565C"/>
    <w:rsid w:val="00F6744D"/>
    <w:rsid w:val="00F700CA"/>
    <w:rsid w:val="00F76888"/>
    <w:rsid w:val="00F9109D"/>
    <w:rsid w:val="00FB1FA0"/>
    <w:rsid w:val="00FC3326"/>
    <w:rsid w:val="00FC7200"/>
    <w:rsid w:val="00FE3C02"/>
    <w:rsid w:val="00FE4AF8"/>
    <w:rsid w:val="00FF50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8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12591"/>
    <w:rPr>
      <w:color w:val="0000FF"/>
      <w:u w:val="single"/>
    </w:rPr>
  </w:style>
  <w:style w:type="character" w:customStyle="1" w:styleId="apple-converted-space">
    <w:name w:val="apple-converted-space"/>
    <w:basedOn w:val="a0"/>
    <w:rsid w:val="00B12591"/>
  </w:style>
  <w:style w:type="paragraph" w:styleId="a4">
    <w:name w:val="Balloon Text"/>
    <w:basedOn w:val="a"/>
    <w:link w:val="a5"/>
    <w:uiPriority w:val="99"/>
    <w:semiHidden/>
    <w:unhideWhenUsed/>
    <w:rsid w:val="00B1259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12591"/>
    <w:rPr>
      <w:rFonts w:ascii="Segoe UI" w:hAnsi="Segoe UI" w:cs="Segoe UI"/>
      <w:sz w:val="18"/>
      <w:szCs w:val="18"/>
    </w:rPr>
  </w:style>
  <w:style w:type="character" w:styleId="a6">
    <w:name w:val="Strong"/>
    <w:basedOn w:val="a0"/>
    <w:uiPriority w:val="22"/>
    <w:qFormat/>
    <w:rsid w:val="00B12591"/>
    <w:rPr>
      <w:b/>
      <w:bCs/>
    </w:rPr>
  </w:style>
  <w:style w:type="table" w:styleId="a7">
    <w:name w:val="Table Grid"/>
    <w:basedOn w:val="a1"/>
    <w:uiPriority w:val="39"/>
    <w:rsid w:val="00B12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B12591"/>
  </w:style>
  <w:style w:type="character" w:styleId="a8">
    <w:name w:val="FollowedHyperlink"/>
    <w:basedOn w:val="a0"/>
    <w:uiPriority w:val="99"/>
    <w:semiHidden/>
    <w:unhideWhenUsed/>
    <w:rsid w:val="00B12591"/>
    <w:rPr>
      <w:color w:val="800080"/>
      <w:u w:val="single"/>
    </w:rPr>
  </w:style>
  <w:style w:type="paragraph" w:styleId="z-">
    <w:name w:val="HTML Top of Form"/>
    <w:basedOn w:val="a"/>
    <w:next w:val="a"/>
    <w:link w:val="z-0"/>
    <w:hidden/>
    <w:uiPriority w:val="99"/>
    <w:semiHidden/>
    <w:unhideWhenUsed/>
    <w:rsid w:val="00B1259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259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1259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2591"/>
    <w:rPr>
      <w:rFonts w:ascii="Arial" w:eastAsia="Times New Roman" w:hAnsi="Arial" w:cs="Arial"/>
      <w:vanish/>
      <w:sz w:val="16"/>
      <w:szCs w:val="16"/>
      <w:lang w:eastAsia="ru-RU"/>
    </w:rPr>
  </w:style>
  <w:style w:type="character" w:customStyle="1" w:styleId="rotated-word">
    <w:name w:val="rotated-word"/>
    <w:basedOn w:val="a0"/>
    <w:rsid w:val="00B12591"/>
  </w:style>
  <w:style w:type="paragraph" w:styleId="a9">
    <w:name w:val="Normal (Web)"/>
    <w:basedOn w:val="a"/>
    <w:uiPriority w:val="99"/>
    <w:semiHidden/>
    <w:unhideWhenUsed/>
    <w:rsid w:val="00B1259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B12591"/>
  </w:style>
  <w:style w:type="numbering" w:customStyle="1" w:styleId="3">
    <w:name w:val="Нет списка3"/>
    <w:next w:val="a2"/>
    <w:uiPriority w:val="99"/>
    <w:semiHidden/>
    <w:unhideWhenUsed/>
    <w:rsid w:val="00B12591"/>
  </w:style>
  <w:style w:type="paragraph" w:styleId="aa">
    <w:name w:val="header"/>
    <w:basedOn w:val="a"/>
    <w:link w:val="ab"/>
    <w:uiPriority w:val="99"/>
    <w:unhideWhenUsed/>
    <w:rsid w:val="00B1259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12591"/>
  </w:style>
  <w:style w:type="paragraph" w:styleId="ac">
    <w:name w:val="footer"/>
    <w:basedOn w:val="a"/>
    <w:link w:val="ad"/>
    <w:uiPriority w:val="99"/>
    <w:unhideWhenUsed/>
    <w:rsid w:val="00B1259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12591"/>
  </w:style>
  <w:style w:type="paragraph" w:styleId="ae">
    <w:name w:val="List Paragraph"/>
    <w:basedOn w:val="a"/>
    <w:uiPriority w:val="99"/>
    <w:qFormat/>
    <w:rsid w:val="00B20FCE"/>
    <w:pPr>
      <w:spacing w:after="200" w:line="276" w:lineRule="auto"/>
      <w:ind w:left="720"/>
      <w:contextualSpacing/>
    </w:pPr>
  </w:style>
  <w:style w:type="paragraph" w:styleId="af">
    <w:name w:val="footnote text"/>
    <w:basedOn w:val="a"/>
    <w:link w:val="af0"/>
    <w:uiPriority w:val="99"/>
    <w:semiHidden/>
    <w:rsid w:val="00B56813"/>
    <w:pPr>
      <w:spacing w:after="0" w:line="240" w:lineRule="auto"/>
    </w:pPr>
    <w:rPr>
      <w:rFonts w:ascii="Calibri" w:eastAsia="Calibri" w:hAnsi="Calibri" w:cs="Calibri"/>
      <w:sz w:val="20"/>
      <w:szCs w:val="20"/>
    </w:rPr>
  </w:style>
  <w:style w:type="character" w:customStyle="1" w:styleId="af0">
    <w:name w:val="Текст сноски Знак"/>
    <w:basedOn w:val="a0"/>
    <w:link w:val="af"/>
    <w:uiPriority w:val="99"/>
    <w:semiHidden/>
    <w:rsid w:val="00B56813"/>
    <w:rPr>
      <w:rFonts w:ascii="Calibri" w:eastAsia="Calibri" w:hAnsi="Calibri" w:cs="Calibri"/>
      <w:sz w:val="20"/>
      <w:szCs w:val="20"/>
    </w:rPr>
  </w:style>
  <w:style w:type="paragraph" w:styleId="af1">
    <w:name w:val="Body Text"/>
    <w:basedOn w:val="a"/>
    <w:link w:val="af2"/>
    <w:uiPriority w:val="99"/>
    <w:rsid w:val="00B56813"/>
    <w:pPr>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rsid w:val="00B56813"/>
    <w:rPr>
      <w:rFonts w:ascii="Times New Roman" w:eastAsia="Times New Roman" w:hAnsi="Times New Roman" w:cs="Times New Roman"/>
      <w:sz w:val="20"/>
      <w:szCs w:val="20"/>
      <w:lang w:eastAsia="ru-RU"/>
    </w:rPr>
  </w:style>
  <w:style w:type="character" w:styleId="af3">
    <w:name w:val="footnote reference"/>
    <w:basedOn w:val="a0"/>
    <w:uiPriority w:val="99"/>
    <w:semiHidden/>
    <w:rsid w:val="00B56813"/>
    <w:rPr>
      <w:vertAlign w:val="superscript"/>
    </w:rPr>
  </w:style>
</w:styles>
</file>

<file path=word/webSettings.xml><?xml version="1.0" encoding="utf-8"?>
<w:webSettings xmlns:r="http://schemas.openxmlformats.org/officeDocument/2006/relationships" xmlns:w="http://schemas.openxmlformats.org/wordprocessingml/2006/main">
  <w:divs>
    <w:div w:id="544677547">
      <w:bodyDiv w:val="1"/>
      <w:marLeft w:val="0"/>
      <w:marRight w:val="0"/>
      <w:marTop w:val="0"/>
      <w:marBottom w:val="0"/>
      <w:divBdr>
        <w:top w:val="none" w:sz="0" w:space="0" w:color="auto"/>
        <w:left w:val="none" w:sz="0" w:space="0" w:color="auto"/>
        <w:bottom w:val="none" w:sz="0" w:space="0" w:color="auto"/>
        <w:right w:val="none" w:sz="0" w:space="0" w:color="auto"/>
      </w:divBdr>
    </w:div>
    <w:div w:id="633751023">
      <w:bodyDiv w:val="1"/>
      <w:marLeft w:val="0"/>
      <w:marRight w:val="0"/>
      <w:marTop w:val="0"/>
      <w:marBottom w:val="0"/>
      <w:divBdr>
        <w:top w:val="none" w:sz="0" w:space="0" w:color="auto"/>
        <w:left w:val="none" w:sz="0" w:space="0" w:color="auto"/>
        <w:bottom w:val="none" w:sz="0" w:space="0" w:color="auto"/>
        <w:right w:val="none" w:sz="0" w:space="0" w:color="auto"/>
      </w:divBdr>
    </w:div>
    <w:div w:id="646518455">
      <w:bodyDiv w:val="1"/>
      <w:marLeft w:val="0"/>
      <w:marRight w:val="0"/>
      <w:marTop w:val="0"/>
      <w:marBottom w:val="0"/>
      <w:divBdr>
        <w:top w:val="none" w:sz="0" w:space="0" w:color="auto"/>
        <w:left w:val="none" w:sz="0" w:space="0" w:color="auto"/>
        <w:bottom w:val="none" w:sz="0" w:space="0" w:color="auto"/>
        <w:right w:val="none" w:sz="0" w:space="0" w:color="auto"/>
      </w:divBdr>
    </w:div>
    <w:div w:id="823935560">
      <w:bodyDiv w:val="1"/>
      <w:marLeft w:val="0"/>
      <w:marRight w:val="0"/>
      <w:marTop w:val="0"/>
      <w:marBottom w:val="0"/>
      <w:divBdr>
        <w:top w:val="none" w:sz="0" w:space="0" w:color="auto"/>
        <w:left w:val="none" w:sz="0" w:space="0" w:color="auto"/>
        <w:bottom w:val="none" w:sz="0" w:space="0" w:color="auto"/>
        <w:right w:val="none" w:sz="0" w:space="0" w:color="auto"/>
      </w:divBdr>
    </w:div>
    <w:div w:id="876891022">
      <w:bodyDiv w:val="1"/>
      <w:marLeft w:val="0"/>
      <w:marRight w:val="0"/>
      <w:marTop w:val="0"/>
      <w:marBottom w:val="0"/>
      <w:divBdr>
        <w:top w:val="none" w:sz="0" w:space="0" w:color="auto"/>
        <w:left w:val="none" w:sz="0" w:space="0" w:color="auto"/>
        <w:bottom w:val="none" w:sz="0" w:space="0" w:color="auto"/>
        <w:right w:val="none" w:sz="0" w:space="0" w:color="auto"/>
      </w:divBdr>
      <w:divsChild>
        <w:div w:id="2090538223">
          <w:marLeft w:val="547"/>
          <w:marRight w:val="0"/>
          <w:marTop w:val="154"/>
          <w:marBottom w:val="0"/>
          <w:divBdr>
            <w:top w:val="none" w:sz="0" w:space="0" w:color="auto"/>
            <w:left w:val="none" w:sz="0" w:space="0" w:color="auto"/>
            <w:bottom w:val="none" w:sz="0" w:space="0" w:color="auto"/>
            <w:right w:val="none" w:sz="0" w:space="0" w:color="auto"/>
          </w:divBdr>
        </w:div>
      </w:divsChild>
    </w:div>
    <w:div w:id="116871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1.xml"/><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infourok.ru/go.html?href=http%3A%2F%2Fwww.km.ru%2Freferats%2F336061-primety-i-sueveriya-v-rossii-i-velikobritani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hyperlink" Target="http://infourok.ru/go.html?href=http%3A%2F%2Fwww.BabyBlog.ru%2Fcom%2Fchudesa%2F342150" TargetMode="External"/><Relationship Id="rId37" Type="http://schemas.openxmlformats.org/officeDocument/2006/relationships/chart" Target="charts/chart5.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infourok.ru/go.html?href=http%3A%2F%2Fwww.levada.ru%2Fpress%2F2008071803.html" TargetMode="External"/><Relationship Id="rId36"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infourok.ru/go.html?href=http%3A%2F%2Fwww.sueveria.ru%2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infourok.ru/go.html?href=http%3A%2F%2Fwikipedia.org" TargetMode="External"/><Relationship Id="rId30" Type="http://schemas.openxmlformats.org/officeDocument/2006/relationships/hyperlink" Target="http://infourok.ru/go.html?href=http%3A%2F%2Fwww.primety.net%2F" TargetMode="Externa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pPr>
              <a:noFill/>
              <a:ln w="25399">
                <a:noFill/>
              </a:ln>
            </c:spPr>
            <c:showPercent val="1"/>
          </c:dLbls>
          <c:cat>
            <c:strRef>
              <c:f>Лист1!$A$2:$A$5</c:f>
              <c:strCache>
                <c:ptCount val="3"/>
                <c:pt idx="0">
                  <c:v>твердо верят в приметы</c:v>
                </c:pt>
                <c:pt idx="1">
                  <c:v>иногда верят в приметы</c:v>
                </c:pt>
                <c:pt idx="2">
                  <c:v>не верят в приметы</c:v>
                </c:pt>
              </c:strCache>
            </c:strRef>
          </c:cat>
          <c:val>
            <c:numRef>
              <c:f>Лист1!$B$2:$B$5</c:f>
              <c:numCache>
                <c:formatCode>0%</c:formatCode>
                <c:ptCount val="4"/>
                <c:pt idx="0">
                  <c:v>2.0000000000000052E-2</c:v>
                </c:pt>
                <c:pt idx="1">
                  <c:v>0.98</c:v>
                </c:pt>
                <c:pt idx="2">
                  <c:v>0</c:v>
                </c:pt>
              </c:numCache>
            </c:numRef>
          </c:val>
        </c:ser>
        <c:dLbls>
          <c:showPercent val="1"/>
        </c:dLbls>
      </c:pie3DChart>
      <c:spPr>
        <a:noFill/>
        <a:ln w="25399">
          <a:noFill/>
        </a:ln>
      </c:spPr>
    </c:plotArea>
    <c:legend>
      <c:legendPos val="r"/>
      <c:legendEntry>
        <c:idx val="3"/>
        <c:delete val="1"/>
      </c:legendEntry>
      <c:layout>
        <c:manualLayout>
          <c:xMode val="edge"/>
          <c:yMode val="edge"/>
          <c:x val="0.70141347514806718"/>
          <c:y val="0.38957045777132848"/>
          <c:w val="0.282685502008584"/>
          <c:h val="0.22085876727644702"/>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Столбец1</c:v>
                </c:pt>
              </c:strCache>
            </c:strRef>
          </c:tx>
          <c:explosion val="25"/>
          <c:dLbls>
            <c:showPercent val="1"/>
          </c:dLbls>
          <c:cat>
            <c:strRef>
              <c:f>Лист1!$A$2:$A$5</c:f>
              <c:strCache>
                <c:ptCount val="3"/>
                <c:pt idx="0">
                  <c:v>твердо верят в приметы</c:v>
                </c:pt>
                <c:pt idx="1">
                  <c:v>иногда верят в приметы</c:v>
                </c:pt>
                <c:pt idx="2">
                  <c:v>никогда не верят в приметы</c:v>
                </c:pt>
              </c:strCache>
            </c:strRef>
          </c:cat>
          <c:val>
            <c:numRef>
              <c:f>Лист1!$B$2:$B$5</c:f>
              <c:numCache>
                <c:formatCode>0%</c:formatCode>
                <c:ptCount val="4"/>
                <c:pt idx="0">
                  <c:v>0</c:v>
                </c:pt>
                <c:pt idx="1">
                  <c:v>0.8</c:v>
                </c:pt>
                <c:pt idx="2">
                  <c:v>0.2</c:v>
                </c:pt>
              </c:numCache>
            </c:numRef>
          </c:val>
        </c:ser>
        <c:dLbls>
          <c:showPercent val="1"/>
        </c:dLbls>
      </c:pie3DChart>
    </c:plotArea>
    <c:legend>
      <c:legendPos val="r"/>
      <c:layout>
        <c:manualLayout>
          <c:xMode val="edge"/>
          <c:yMode val="edge"/>
          <c:x val="0.66077738515901063"/>
          <c:y val="0.38650300132423243"/>
          <c:w val="0.32332155477031788"/>
          <c:h val="0.22085876727644688"/>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pie3DChart>
        <c:varyColors val="1"/>
        <c:ser>
          <c:idx val="0"/>
          <c:order val="0"/>
          <c:tx>
            <c:strRef>
              <c:f>Лист1!$B$1</c:f>
              <c:strCache>
                <c:ptCount val="1"/>
                <c:pt idx="0">
                  <c:v>Столбец1</c:v>
                </c:pt>
              </c:strCache>
            </c:strRef>
          </c:tx>
          <c:cat>
            <c:strRef>
              <c:f>Лист1!$A$2:$A$4</c:f>
              <c:strCache>
                <c:ptCount val="3"/>
                <c:pt idx="0">
                  <c:v>всегда следуют правилам, связанным с суевериями</c:v>
                </c:pt>
                <c:pt idx="1">
                  <c:v>выборочно следуют тем или иным правилам</c:v>
                </c:pt>
                <c:pt idx="2">
                  <c:v>никогда не следуют правилам, связанным с суевериями</c:v>
                </c:pt>
              </c:strCache>
            </c:strRef>
          </c:cat>
          <c:val>
            <c:numRef>
              <c:f>Лист1!$B$2:$B$4</c:f>
              <c:numCache>
                <c:formatCode>0%</c:formatCode>
                <c:ptCount val="3"/>
                <c:pt idx="0">
                  <c:v>2.0000000000000011E-2</c:v>
                </c:pt>
                <c:pt idx="1">
                  <c:v>0.95000000000000062</c:v>
                </c:pt>
                <c:pt idx="2">
                  <c:v>3.0000000000000002E-2</c:v>
                </c:pt>
              </c:numCache>
            </c:numRef>
          </c:val>
        </c:ser>
      </c:pie3DChart>
      <c:spPr>
        <a:noFill/>
        <a:ln w="25399">
          <a:noFill/>
        </a:ln>
      </c:spPr>
    </c:plotArea>
    <c:legend>
      <c:legendPos val="r"/>
      <c:layout>
        <c:manualLayout>
          <c:xMode val="edge"/>
          <c:yMode val="edge"/>
          <c:x val="0.65901068649141681"/>
          <c:y val="0.24233127958703149"/>
          <c:w val="0.32685511169742726"/>
          <c:h val="0.51840489727303762"/>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2.6070763500931213E-2"/>
          <c:y val="0.17592592592592593"/>
          <c:w val="0.5977653631284916"/>
          <c:h val="0.62037037037037313"/>
        </c:manualLayout>
      </c:layout>
      <c:pie3DChart>
        <c:varyColors val="1"/>
        <c:ser>
          <c:idx val="0"/>
          <c:order val="0"/>
          <c:tx>
            <c:strRef>
              <c:f>Лист1!$B$1</c:f>
              <c:strCache>
                <c:ptCount val="1"/>
                <c:pt idx="0">
                  <c:v>Столбец1</c:v>
                </c:pt>
              </c:strCache>
            </c:strRef>
          </c:tx>
          <c:cat>
            <c:strRef>
              <c:f>Лист1!$A$2:$A$5</c:f>
              <c:strCache>
                <c:ptCount val="3"/>
                <c:pt idx="0">
                  <c:v>всегда следуют правилам, связанным с суевериями</c:v>
                </c:pt>
                <c:pt idx="1">
                  <c:v>иногда следуют тем или иным правилам</c:v>
                </c:pt>
                <c:pt idx="2">
                  <c:v>никогда не следуют правилам, связанным с суевериями</c:v>
                </c:pt>
              </c:strCache>
            </c:strRef>
          </c:cat>
          <c:val>
            <c:numRef>
              <c:f>Лист1!$B$2:$B$5</c:f>
              <c:numCache>
                <c:formatCode>0%</c:formatCode>
                <c:ptCount val="4"/>
                <c:pt idx="0">
                  <c:v>0.1</c:v>
                </c:pt>
                <c:pt idx="1">
                  <c:v>0.8</c:v>
                </c:pt>
                <c:pt idx="2">
                  <c:v>0.1</c:v>
                </c:pt>
              </c:numCache>
            </c:numRef>
          </c:val>
        </c:ser>
      </c:pie3DChart>
      <c:spPr>
        <a:noFill/>
        <a:ln w="24411">
          <a:noFill/>
        </a:ln>
      </c:spPr>
    </c:plotArea>
    <c:legend>
      <c:legendPos val="r"/>
      <c:legendEntry>
        <c:idx val="3"/>
        <c:delete val="1"/>
      </c:legendEntry>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view3D>
      <c:depthPercent val="100"/>
      <c:perspective val="30"/>
    </c:view3D>
    <c:plotArea>
      <c:layout/>
      <c:bar3DChart>
        <c:barDir val="col"/>
        <c:grouping val="standard"/>
        <c:ser>
          <c:idx val="1"/>
          <c:order val="0"/>
          <c:tx>
            <c:strRef>
              <c:f>Лист1!$A$2</c:f>
              <c:strCache>
                <c:ptCount val="1"/>
                <c:pt idx="0">
                  <c:v>ПН</c:v>
                </c:pt>
              </c:strCache>
            </c:strRef>
          </c:tx>
          <c:cat>
            <c:strRef>
              <c:f>Лист1!$C$1:$D$1</c:f>
              <c:strCache>
                <c:ptCount val="2"/>
                <c:pt idx="0">
                  <c:v>Учащиеся</c:v>
                </c:pt>
                <c:pt idx="1">
                  <c:v>Преподаватели</c:v>
                </c:pt>
              </c:strCache>
            </c:strRef>
          </c:cat>
          <c:val>
            <c:numRef>
              <c:f>Лист1!$C$2:$D$2</c:f>
              <c:numCache>
                <c:formatCode>0%</c:formatCode>
                <c:ptCount val="2"/>
                <c:pt idx="0">
                  <c:v>0.05</c:v>
                </c:pt>
                <c:pt idx="1">
                  <c:v>0.1</c:v>
                </c:pt>
              </c:numCache>
            </c:numRef>
          </c:val>
        </c:ser>
        <c:ser>
          <c:idx val="2"/>
          <c:order val="1"/>
          <c:tx>
            <c:strRef>
              <c:f>Лист1!$A$3</c:f>
              <c:strCache>
                <c:ptCount val="1"/>
                <c:pt idx="0">
                  <c:v>ВТ</c:v>
                </c:pt>
              </c:strCache>
            </c:strRef>
          </c:tx>
          <c:cat>
            <c:strRef>
              <c:f>Лист1!$C$1:$D$1</c:f>
              <c:strCache>
                <c:ptCount val="2"/>
                <c:pt idx="0">
                  <c:v>Учащиеся</c:v>
                </c:pt>
                <c:pt idx="1">
                  <c:v>Преподаватели</c:v>
                </c:pt>
              </c:strCache>
            </c:strRef>
          </c:cat>
          <c:val>
            <c:numRef>
              <c:f>Лист1!$C$3:$D$3</c:f>
              <c:numCache>
                <c:formatCode>0%</c:formatCode>
                <c:ptCount val="2"/>
                <c:pt idx="0">
                  <c:v>0.05</c:v>
                </c:pt>
                <c:pt idx="1">
                  <c:v>0</c:v>
                </c:pt>
              </c:numCache>
            </c:numRef>
          </c:val>
        </c:ser>
        <c:ser>
          <c:idx val="0"/>
          <c:order val="2"/>
          <c:tx>
            <c:strRef>
              <c:f>Лист1!$A$4</c:f>
              <c:strCache>
                <c:ptCount val="1"/>
                <c:pt idx="0">
                  <c:v>СР</c:v>
                </c:pt>
              </c:strCache>
            </c:strRef>
          </c:tx>
          <c:cat>
            <c:strRef>
              <c:f>Лист1!$C$1:$D$1</c:f>
              <c:strCache>
                <c:ptCount val="2"/>
                <c:pt idx="0">
                  <c:v>Учащиеся</c:v>
                </c:pt>
                <c:pt idx="1">
                  <c:v>Преподаватели</c:v>
                </c:pt>
              </c:strCache>
            </c:strRef>
          </c:cat>
          <c:val>
            <c:numRef>
              <c:f>Лист1!$C$4:$D$4</c:f>
              <c:numCache>
                <c:formatCode>0%</c:formatCode>
                <c:ptCount val="2"/>
                <c:pt idx="0">
                  <c:v>0.05</c:v>
                </c:pt>
                <c:pt idx="1">
                  <c:v>0.30000000000000032</c:v>
                </c:pt>
              </c:numCache>
            </c:numRef>
          </c:val>
        </c:ser>
        <c:ser>
          <c:idx val="3"/>
          <c:order val="3"/>
          <c:tx>
            <c:strRef>
              <c:f>Лист1!$A$5</c:f>
              <c:strCache>
                <c:ptCount val="1"/>
                <c:pt idx="0">
                  <c:v>ЧТ</c:v>
                </c:pt>
              </c:strCache>
            </c:strRef>
          </c:tx>
          <c:cat>
            <c:strRef>
              <c:f>Лист1!$C$1:$D$1</c:f>
              <c:strCache>
                <c:ptCount val="2"/>
                <c:pt idx="0">
                  <c:v>Учащиеся</c:v>
                </c:pt>
                <c:pt idx="1">
                  <c:v>Преподаватели</c:v>
                </c:pt>
              </c:strCache>
            </c:strRef>
          </c:cat>
          <c:val>
            <c:numRef>
              <c:f>Лист1!$C$5:$D$5</c:f>
              <c:numCache>
                <c:formatCode>0%</c:formatCode>
                <c:ptCount val="2"/>
                <c:pt idx="0">
                  <c:v>7.0000000000000021E-2</c:v>
                </c:pt>
                <c:pt idx="1">
                  <c:v>0</c:v>
                </c:pt>
              </c:numCache>
            </c:numRef>
          </c:val>
        </c:ser>
        <c:ser>
          <c:idx val="4"/>
          <c:order val="4"/>
          <c:tx>
            <c:strRef>
              <c:f>Лист1!$A$6</c:f>
              <c:strCache>
                <c:ptCount val="1"/>
                <c:pt idx="0">
                  <c:v>ПТ</c:v>
                </c:pt>
              </c:strCache>
            </c:strRef>
          </c:tx>
          <c:cat>
            <c:strRef>
              <c:f>Лист1!$C$1:$D$1</c:f>
              <c:strCache>
                <c:ptCount val="2"/>
                <c:pt idx="0">
                  <c:v>Учащиеся</c:v>
                </c:pt>
                <c:pt idx="1">
                  <c:v>Преподаватели</c:v>
                </c:pt>
              </c:strCache>
            </c:strRef>
          </c:cat>
          <c:val>
            <c:numRef>
              <c:f>Лист1!$C$6:$D$6</c:f>
              <c:numCache>
                <c:formatCode>0%</c:formatCode>
                <c:ptCount val="2"/>
                <c:pt idx="0">
                  <c:v>0.37000000000000038</c:v>
                </c:pt>
                <c:pt idx="1">
                  <c:v>0.4</c:v>
                </c:pt>
              </c:numCache>
            </c:numRef>
          </c:val>
        </c:ser>
        <c:ser>
          <c:idx val="5"/>
          <c:order val="5"/>
          <c:tx>
            <c:strRef>
              <c:f>Лист1!$A$7</c:f>
              <c:strCache>
                <c:ptCount val="1"/>
                <c:pt idx="0">
                  <c:v>СБ</c:v>
                </c:pt>
              </c:strCache>
            </c:strRef>
          </c:tx>
          <c:cat>
            <c:strRef>
              <c:f>Лист1!$C$1:$D$1</c:f>
              <c:strCache>
                <c:ptCount val="2"/>
                <c:pt idx="0">
                  <c:v>Учащиеся</c:v>
                </c:pt>
                <c:pt idx="1">
                  <c:v>Преподаватели</c:v>
                </c:pt>
              </c:strCache>
            </c:strRef>
          </c:cat>
          <c:val>
            <c:numRef>
              <c:f>Лист1!$C$7:$D$7</c:f>
              <c:numCache>
                <c:formatCode>0%</c:formatCode>
                <c:ptCount val="2"/>
                <c:pt idx="0">
                  <c:v>0.17</c:v>
                </c:pt>
                <c:pt idx="1">
                  <c:v>0.1</c:v>
                </c:pt>
              </c:numCache>
            </c:numRef>
          </c:val>
        </c:ser>
        <c:ser>
          <c:idx val="6"/>
          <c:order val="6"/>
          <c:tx>
            <c:strRef>
              <c:f>Лист1!$A$8</c:f>
              <c:strCache>
                <c:ptCount val="1"/>
                <c:pt idx="0">
                  <c:v>ВС</c:v>
                </c:pt>
              </c:strCache>
            </c:strRef>
          </c:tx>
          <c:cat>
            <c:strRef>
              <c:f>Лист1!$C$1:$D$1</c:f>
              <c:strCache>
                <c:ptCount val="2"/>
                <c:pt idx="0">
                  <c:v>Учащиеся</c:v>
                </c:pt>
                <c:pt idx="1">
                  <c:v>Преподаватели</c:v>
                </c:pt>
              </c:strCache>
            </c:strRef>
          </c:cat>
          <c:val>
            <c:numRef>
              <c:f>Лист1!$C$8:$D$8</c:f>
              <c:numCache>
                <c:formatCode>0%</c:formatCode>
                <c:ptCount val="2"/>
                <c:pt idx="0">
                  <c:v>0.23</c:v>
                </c:pt>
                <c:pt idx="1">
                  <c:v>0.1</c:v>
                </c:pt>
              </c:numCache>
            </c:numRef>
          </c:val>
        </c:ser>
        <c:shape val="pyramid"/>
        <c:axId val="86980864"/>
        <c:axId val="110859776"/>
        <c:axId val="65423104"/>
      </c:bar3DChart>
      <c:catAx>
        <c:axId val="86980864"/>
        <c:scaling>
          <c:orientation val="minMax"/>
        </c:scaling>
        <c:axPos val="b"/>
        <c:numFmt formatCode="General" sourceLinked="1"/>
        <c:tickLblPos val="nextTo"/>
        <c:crossAx val="110859776"/>
        <c:crosses val="autoZero"/>
        <c:auto val="1"/>
        <c:lblAlgn val="ctr"/>
        <c:lblOffset val="100"/>
      </c:catAx>
      <c:valAx>
        <c:axId val="110859776"/>
        <c:scaling>
          <c:orientation val="minMax"/>
        </c:scaling>
        <c:axPos val="l"/>
        <c:majorGridlines/>
        <c:numFmt formatCode="0%" sourceLinked="1"/>
        <c:tickLblPos val="nextTo"/>
        <c:crossAx val="86980864"/>
        <c:crosses val="autoZero"/>
        <c:crossBetween val="between"/>
      </c:valAx>
      <c:serAx>
        <c:axId val="65423104"/>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10859776"/>
        <c:crosses val="autoZero"/>
        <c:tickLblSkip val="2"/>
        <c:tickMarkSkip val="1"/>
      </c:serAx>
      <c:spPr>
        <a:noFill/>
        <a:ln w="25399">
          <a:noFill/>
        </a:ln>
      </c:spPr>
    </c:plotArea>
    <c:legend>
      <c:legendPos val="r"/>
      <c:layout>
        <c:manualLayout>
          <c:xMode val="edge"/>
          <c:yMode val="edge"/>
          <c:x val="0.91519442102405069"/>
          <c:y val="0.23926382313993241"/>
          <c:w val="6.8904544826633524E-2"/>
          <c:h val="0.51533744082593524"/>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view3D>
      <c:depthPercent val="100"/>
      <c:perspective val="30"/>
    </c:view3D>
    <c:floor>
      <c:spPr>
        <a:noFill/>
        <a:ln w="9525">
          <a:noFill/>
        </a:ln>
      </c:spPr>
    </c:floor>
    <c:plotArea>
      <c:layout>
        <c:manualLayout>
          <c:layoutTarget val="inner"/>
          <c:xMode val="edge"/>
          <c:yMode val="edge"/>
          <c:x val="6.4967191601050023E-2"/>
          <c:y val="4.4057617797775513E-2"/>
          <c:w val="0.9276871901428988"/>
          <c:h val="0.8799892627058018"/>
        </c:manualLayout>
      </c:layout>
      <c:bar3DChart>
        <c:barDir val="col"/>
        <c:grouping val="standard"/>
        <c:ser>
          <c:idx val="0"/>
          <c:order val="0"/>
          <c:tx>
            <c:strRef>
              <c:f>Лист1!$B$1</c:f>
              <c:strCache>
                <c:ptCount val="1"/>
                <c:pt idx="0">
                  <c:v>Преподаватели</c:v>
                </c:pt>
              </c:strCache>
            </c:strRef>
          </c:tx>
          <c:cat>
            <c:strRef>
              <c:f>Лист1!$A$2:$A$8</c:f>
              <c:strCache>
                <c:ptCount val="7"/>
                <c:pt idx="0">
                  <c:v>ПН</c:v>
                </c:pt>
                <c:pt idx="1">
                  <c:v>ВТ</c:v>
                </c:pt>
                <c:pt idx="2">
                  <c:v>СР</c:v>
                </c:pt>
                <c:pt idx="3">
                  <c:v>ЧТ</c:v>
                </c:pt>
                <c:pt idx="4">
                  <c:v>ПТ</c:v>
                </c:pt>
                <c:pt idx="5">
                  <c:v>СБ</c:v>
                </c:pt>
                <c:pt idx="6">
                  <c:v>ВС</c:v>
                </c:pt>
              </c:strCache>
            </c:strRef>
          </c:cat>
          <c:val>
            <c:numRef>
              <c:f>Лист1!$B$2:$B$8</c:f>
              <c:numCache>
                <c:formatCode>0%</c:formatCode>
                <c:ptCount val="7"/>
                <c:pt idx="0">
                  <c:v>0.9</c:v>
                </c:pt>
                <c:pt idx="1">
                  <c:v>0.1</c:v>
                </c:pt>
                <c:pt idx="2">
                  <c:v>0</c:v>
                </c:pt>
                <c:pt idx="3">
                  <c:v>0</c:v>
                </c:pt>
                <c:pt idx="4">
                  <c:v>0</c:v>
                </c:pt>
                <c:pt idx="5">
                  <c:v>0</c:v>
                </c:pt>
                <c:pt idx="6">
                  <c:v>0</c:v>
                </c:pt>
              </c:numCache>
            </c:numRef>
          </c:val>
        </c:ser>
        <c:ser>
          <c:idx val="1"/>
          <c:order val="1"/>
          <c:tx>
            <c:strRef>
              <c:f>Лист1!$C$1</c:f>
              <c:strCache>
                <c:ptCount val="1"/>
                <c:pt idx="0">
                  <c:v>Учащиеся</c:v>
                </c:pt>
              </c:strCache>
            </c:strRef>
          </c:tx>
          <c:cat>
            <c:strRef>
              <c:f>Лист1!$A$2:$A$8</c:f>
              <c:strCache>
                <c:ptCount val="7"/>
                <c:pt idx="0">
                  <c:v>ПН</c:v>
                </c:pt>
                <c:pt idx="1">
                  <c:v>ВТ</c:v>
                </c:pt>
                <c:pt idx="2">
                  <c:v>СР</c:v>
                </c:pt>
                <c:pt idx="3">
                  <c:v>ЧТ</c:v>
                </c:pt>
                <c:pt idx="4">
                  <c:v>ПТ</c:v>
                </c:pt>
                <c:pt idx="5">
                  <c:v>СБ</c:v>
                </c:pt>
                <c:pt idx="6">
                  <c:v>ВС</c:v>
                </c:pt>
              </c:strCache>
            </c:strRef>
          </c:cat>
          <c:val>
            <c:numRef>
              <c:f>Лист1!$C$2:$C$8</c:f>
              <c:numCache>
                <c:formatCode>0%</c:formatCode>
                <c:ptCount val="7"/>
                <c:pt idx="0">
                  <c:v>0.44</c:v>
                </c:pt>
                <c:pt idx="1">
                  <c:v>0.2</c:v>
                </c:pt>
                <c:pt idx="2">
                  <c:v>0.13</c:v>
                </c:pt>
                <c:pt idx="3">
                  <c:v>8.0000000000000043E-2</c:v>
                </c:pt>
                <c:pt idx="4">
                  <c:v>4.0000000000000022E-2</c:v>
                </c:pt>
                <c:pt idx="5">
                  <c:v>6.0000000000000032E-2</c:v>
                </c:pt>
                <c:pt idx="6">
                  <c:v>1.0000000000000005E-2</c:v>
                </c:pt>
              </c:numCache>
            </c:numRef>
          </c:val>
        </c:ser>
        <c:ser>
          <c:idx val="2"/>
          <c:order val="2"/>
          <c:tx>
            <c:strRef>
              <c:f>Лист1!$D$1</c:f>
              <c:strCache>
                <c:ptCount val="1"/>
                <c:pt idx="0">
                  <c:v>Столбец1</c:v>
                </c:pt>
              </c:strCache>
            </c:strRef>
          </c:tx>
          <c:cat>
            <c:strRef>
              <c:f>Лист1!$A$2:$A$8</c:f>
              <c:strCache>
                <c:ptCount val="7"/>
                <c:pt idx="0">
                  <c:v>ПН</c:v>
                </c:pt>
                <c:pt idx="1">
                  <c:v>ВТ</c:v>
                </c:pt>
                <c:pt idx="2">
                  <c:v>СР</c:v>
                </c:pt>
                <c:pt idx="3">
                  <c:v>ЧТ</c:v>
                </c:pt>
                <c:pt idx="4">
                  <c:v>ПТ</c:v>
                </c:pt>
                <c:pt idx="5">
                  <c:v>СБ</c:v>
                </c:pt>
                <c:pt idx="6">
                  <c:v>ВС</c:v>
                </c:pt>
              </c:strCache>
            </c:strRef>
          </c:cat>
          <c:val>
            <c:numRef>
              <c:f>Лист1!$D$2:$D$8</c:f>
              <c:numCache>
                <c:formatCode>General</c:formatCode>
                <c:ptCount val="7"/>
              </c:numCache>
            </c:numRef>
          </c:val>
        </c:ser>
        <c:shape val="box"/>
        <c:axId val="86823680"/>
        <c:axId val="86825216"/>
        <c:axId val="65470912"/>
      </c:bar3DChart>
      <c:catAx>
        <c:axId val="86823680"/>
        <c:scaling>
          <c:orientation val="minMax"/>
        </c:scaling>
        <c:axPos val="b"/>
        <c:numFmt formatCode="General" sourceLinked="1"/>
        <c:tickLblPos val="nextTo"/>
        <c:crossAx val="86825216"/>
        <c:crosses val="autoZero"/>
        <c:auto val="1"/>
        <c:lblAlgn val="ctr"/>
        <c:lblOffset val="100"/>
      </c:catAx>
      <c:valAx>
        <c:axId val="86825216"/>
        <c:scaling>
          <c:orientation val="minMax"/>
        </c:scaling>
        <c:axPos val="l"/>
        <c:majorGridlines/>
        <c:numFmt formatCode="0%" sourceLinked="1"/>
        <c:tickLblPos val="nextTo"/>
        <c:crossAx val="86823680"/>
        <c:crosses val="autoZero"/>
        <c:crossBetween val="between"/>
      </c:valAx>
      <c:serAx>
        <c:axId val="65470912"/>
        <c:scaling>
          <c:orientation val="minMax"/>
        </c:scaling>
        <c:delete val="1"/>
        <c:axPos val="b"/>
        <c:tickLblPos val="nextTo"/>
        <c:crossAx val="86825216"/>
        <c:crosses val="autoZero"/>
      </c:serAx>
      <c:spPr>
        <a:noFill/>
        <a:ln w="23100">
          <a:noFill/>
        </a:ln>
      </c:spPr>
    </c:plotArea>
    <c:plotVisOnly val="1"/>
    <c:dispBlanksAs val="gap"/>
  </c:chart>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9.0106007067137825E-2"/>
          <c:y val="2.0376175548589406E-2"/>
          <c:w val="0.53356890459363959"/>
          <c:h val="0.8996865203761758"/>
        </c:manualLayout>
      </c:layout>
      <c:bar3DChart>
        <c:barDir val="col"/>
        <c:grouping val="stacked"/>
        <c:ser>
          <c:idx val="0"/>
          <c:order val="0"/>
          <c:tx>
            <c:strRef>
              <c:f>Лист1!$B$1</c:f>
              <c:strCache>
                <c:ptCount val="1"/>
                <c:pt idx="0">
                  <c:v>вера в то, что разбитое зеркало принесет несчастье</c:v>
                </c:pt>
              </c:strCache>
            </c:strRef>
          </c:tx>
          <c:cat>
            <c:strRef>
              <c:f>Лист1!$A$2:$A$3</c:f>
              <c:strCache>
                <c:ptCount val="2"/>
                <c:pt idx="0">
                  <c:v>Преподаватели</c:v>
                </c:pt>
                <c:pt idx="1">
                  <c:v>Учащиеся</c:v>
                </c:pt>
              </c:strCache>
            </c:strRef>
          </c:cat>
          <c:val>
            <c:numRef>
              <c:f>Лист1!$B$2:$B$3</c:f>
              <c:numCache>
                <c:formatCode>0%</c:formatCode>
                <c:ptCount val="2"/>
                <c:pt idx="0">
                  <c:v>0.5</c:v>
                </c:pt>
                <c:pt idx="1">
                  <c:v>0.53</c:v>
                </c:pt>
              </c:numCache>
            </c:numRef>
          </c:val>
        </c:ser>
        <c:ser>
          <c:idx val="1"/>
          <c:order val="1"/>
          <c:tx>
            <c:strRef>
              <c:f>Лист1!$C$1</c:f>
              <c:strCache>
                <c:ptCount val="1"/>
                <c:pt idx="0">
                  <c:v>вера в то, что число 13- несчастливое</c:v>
                </c:pt>
              </c:strCache>
            </c:strRef>
          </c:tx>
          <c:cat>
            <c:strRef>
              <c:f>Лист1!$A$2:$A$3</c:f>
              <c:strCache>
                <c:ptCount val="2"/>
                <c:pt idx="0">
                  <c:v>Преподаватели</c:v>
                </c:pt>
                <c:pt idx="1">
                  <c:v>Учащиеся</c:v>
                </c:pt>
              </c:strCache>
            </c:strRef>
          </c:cat>
          <c:val>
            <c:numRef>
              <c:f>Лист1!$C$2:$C$3</c:f>
              <c:numCache>
                <c:formatCode>0%</c:formatCode>
                <c:ptCount val="2"/>
                <c:pt idx="0">
                  <c:v>0.30000000000000032</c:v>
                </c:pt>
                <c:pt idx="1">
                  <c:v>0.24000000000000021</c:v>
                </c:pt>
              </c:numCache>
            </c:numRef>
          </c:val>
        </c:ser>
        <c:ser>
          <c:idx val="2"/>
          <c:order val="2"/>
          <c:tx>
            <c:strRef>
              <c:f>Лист1!$D$1</c:f>
              <c:strCache>
                <c:ptCount val="1"/>
                <c:pt idx="0">
                  <c:v>опасение, когда черная кошка перейдет дорогу</c:v>
                </c:pt>
              </c:strCache>
            </c:strRef>
          </c:tx>
          <c:cat>
            <c:strRef>
              <c:f>Лист1!$A$2:$A$3</c:f>
              <c:strCache>
                <c:ptCount val="2"/>
                <c:pt idx="0">
                  <c:v>Преподаватели</c:v>
                </c:pt>
                <c:pt idx="1">
                  <c:v>Учащиеся</c:v>
                </c:pt>
              </c:strCache>
            </c:strRef>
          </c:cat>
          <c:val>
            <c:numRef>
              <c:f>Лист1!$D$2:$D$3</c:f>
              <c:numCache>
                <c:formatCode>0%</c:formatCode>
                <c:ptCount val="2"/>
                <c:pt idx="0">
                  <c:v>0.30000000000000032</c:v>
                </c:pt>
                <c:pt idx="1">
                  <c:v>0.60000000000000064</c:v>
                </c:pt>
              </c:numCache>
            </c:numRef>
          </c:val>
        </c:ser>
        <c:shape val="cylinder"/>
        <c:axId val="87507328"/>
        <c:axId val="87508864"/>
        <c:axId val="0"/>
      </c:bar3DChart>
      <c:catAx>
        <c:axId val="87507328"/>
        <c:scaling>
          <c:orientation val="minMax"/>
        </c:scaling>
        <c:axPos val="b"/>
        <c:numFmt formatCode="General" sourceLinked="1"/>
        <c:tickLblPos val="nextTo"/>
        <c:crossAx val="87508864"/>
        <c:crosses val="autoZero"/>
        <c:auto val="1"/>
        <c:lblAlgn val="ctr"/>
        <c:lblOffset val="100"/>
      </c:catAx>
      <c:valAx>
        <c:axId val="87508864"/>
        <c:scaling>
          <c:orientation val="minMax"/>
        </c:scaling>
        <c:axPos val="l"/>
        <c:majorGridlines/>
        <c:numFmt formatCode="0%" sourceLinked="1"/>
        <c:tickLblPos val="nextTo"/>
        <c:crossAx val="87507328"/>
        <c:crosses val="autoZero"/>
        <c:crossBetween val="between"/>
      </c:valAx>
      <c:spPr>
        <a:noFill/>
        <a:ln w="25439">
          <a:noFill/>
        </a:ln>
      </c:spPr>
    </c:plotArea>
    <c:legend>
      <c:legendPos val="r"/>
      <c:layout>
        <c:manualLayout>
          <c:xMode val="edge"/>
          <c:yMode val="edge"/>
          <c:x val="0.66254420338690212"/>
          <c:y val="0.40595608398242128"/>
          <c:w val="0.32332147770950576"/>
          <c:h val="0.18808783203516344"/>
        </c:manualLayout>
      </c:layout>
    </c:legend>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0.07465</cdr:x>
      <cdr:y>0.89205</cdr:y>
    </cdr:from>
    <cdr:to>
      <cdr:x>0.42535</cdr:x>
      <cdr:y>1</cdr:y>
    </cdr:to>
    <cdr:sp macro="" textlink="">
      <cdr:nvSpPr>
        <cdr:cNvPr id="2" name="TextBox 1"/>
        <cdr:cNvSpPr txBox="1"/>
      </cdr:nvSpPr>
      <cdr:spPr>
        <a:xfrm xmlns:a="http://schemas.openxmlformats.org/drawingml/2006/main">
          <a:off x="409575" y="3254249"/>
          <a:ext cx="1924050" cy="393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b="1" i="0">
              <a:solidFill>
                <a:schemeClr val="accent2"/>
              </a:solidFill>
            </a:rPr>
            <a:t>красный </a:t>
          </a:r>
          <a:r>
            <a:rPr lang="ru-RU" sz="1050" b="0" i="0">
              <a:solidFill>
                <a:sysClr val="windowText" lastClr="000000"/>
              </a:solidFill>
            </a:rPr>
            <a:t>-  учащиеся</a:t>
          </a:r>
          <a:endParaRPr lang="ru-RU" sz="1050" b="1" i="0">
            <a:solidFill>
              <a:schemeClr val="accent2"/>
            </a:solidFill>
          </a:endParaRPr>
        </a:p>
        <a:p xmlns:a="http://schemas.openxmlformats.org/drawingml/2006/main">
          <a:r>
            <a:rPr lang="ru-RU" sz="1050" b="1" i="0">
              <a:solidFill>
                <a:schemeClr val="tx2"/>
              </a:solidFill>
            </a:rPr>
            <a:t>синий -  </a:t>
          </a:r>
          <a:r>
            <a:rPr lang="ru-RU" sz="1050" b="0" i="0">
              <a:solidFill>
                <a:sysClr val="windowText" lastClr="000000"/>
              </a:solidFill>
            </a:rPr>
            <a:t>преподаватели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3E87F-CC7D-440F-BD8E-6B60FD2E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29</Pages>
  <Words>6497</Words>
  <Characters>37039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777</cp:lastModifiedBy>
  <cp:revision>17</cp:revision>
  <cp:lastPrinted>2019-11-23T11:19:00Z</cp:lastPrinted>
  <dcterms:created xsi:type="dcterms:W3CDTF">2019-11-22T11:36:00Z</dcterms:created>
  <dcterms:modified xsi:type="dcterms:W3CDTF">2023-01-05T06:11:00Z</dcterms:modified>
</cp:coreProperties>
</file>