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02" w:rsidRDefault="007E2F02" w:rsidP="00C833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FE0">
        <w:rPr>
          <w:rFonts w:ascii="Times New Roman" w:hAnsi="Times New Roman" w:cs="Times New Roman"/>
          <w:b/>
          <w:sz w:val="28"/>
          <w:szCs w:val="28"/>
        </w:rPr>
        <w:t xml:space="preserve">Гений взрыва: </w:t>
      </w:r>
      <w:r w:rsidR="004B3B0B" w:rsidRPr="00421FE0">
        <w:rPr>
          <w:rFonts w:ascii="Times New Roman" w:hAnsi="Times New Roman" w:cs="Times New Roman"/>
          <w:b/>
          <w:sz w:val="28"/>
          <w:szCs w:val="28"/>
        </w:rPr>
        <w:t>судьба на фоне эпохи</w:t>
      </w:r>
    </w:p>
    <w:p w:rsidR="00EC34F8" w:rsidRPr="00C913C0" w:rsidRDefault="00EC34F8" w:rsidP="00C833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13C0">
        <w:rPr>
          <w:rFonts w:ascii="Times New Roman" w:hAnsi="Times New Roman" w:cs="Times New Roman"/>
          <w:sz w:val="24"/>
          <w:szCs w:val="24"/>
        </w:rPr>
        <w:t>Н.О. Шафоростов</w:t>
      </w:r>
    </w:p>
    <w:p w:rsidR="00EC34F8" w:rsidRPr="00C913C0" w:rsidRDefault="00EC34F8" w:rsidP="00C833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13C0">
        <w:rPr>
          <w:rFonts w:ascii="Times New Roman" w:hAnsi="Times New Roman" w:cs="Times New Roman"/>
          <w:sz w:val="24"/>
          <w:szCs w:val="24"/>
        </w:rPr>
        <w:t>Россия, БОУ ОО «Мезенский лицей»</w:t>
      </w:r>
      <w:r w:rsidR="00267A8E">
        <w:rPr>
          <w:rFonts w:ascii="Times New Roman" w:hAnsi="Times New Roman" w:cs="Times New Roman"/>
          <w:sz w:val="24"/>
          <w:szCs w:val="24"/>
        </w:rPr>
        <w:t>,</w:t>
      </w:r>
      <w:r w:rsidR="00C913C0" w:rsidRPr="00C913C0">
        <w:rPr>
          <w:rFonts w:ascii="Times New Roman" w:hAnsi="Times New Roman" w:cs="Times New Roman"/>
          <w:sz w:val="24"/>
          <w:szCs w:val="24"/>
        </w:rPr>
        <w:t xml:space="preserve"> Орловский </w:t>
      </w:r>
      <w:r w:rsidR="00267A8E">
        <w:rPr>
          <w:rFonts w:ascii="Times New Roman" w:hAnsi="Times New Roman" w:cs="Times New Roman"/>
          <w:sz w:val="24"/>
          <w:szCs w:val="24"/>
        </w:rPr>
        <w:t>муниципальный округ</w:t>
      </w:r>
    </w:p>
    <w:p w:rsidR="00EC34F8" w:rsidRPr="00C913C0" w:rsidRDefault="00EC34F8" w:rsidP="00C833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13C0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C913C0">
        <w:rPr>
          <w:rFonts w:ascii="Times New Roman" w:hAnsi="Times New Roman" w:cs="Times New Roman"/>
          <w:sz w:val="24"/>
          <w:szCs w:val="24"/>
        </w:rPr>
        <w:t>-</w:t>
      </w:r>
      <w:r w:rsidRPr="00C913C0">
        <w:rPr>
          <w:rFonts w:ascii="Times New Roman" w:hAnsi="Times New Roman" w:cs="Times New Roman"/>
          <w:sz w:val="24"/>
          <w:szCs w:val="24"/>
          <w:lang w:val="de-DE"/>
        </w:rPr>
        <w:t>mail</w:t>
      </w:r>
      <w:r w:rsidRPr="00C913C0">
        <w:rPr>
          <w:rFonts w:ascii="Times New Roman" w:hAnsi="Times New Roman" w:cs="Times New Roman"/>
          <w:sz w:val="24"/>
          <w:szCs w:val="24"/>
        </w:rPr>
        <w:t>:</w:t>
      </w:r>
      <w:r w:rsidRPr="00596CD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96CD0" w:rsidRPr="00596CD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nataliykoma</w:t>
        </w:r>
        <w:r w:rsidR="00596CD0" w:rsidRPr="00596CD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596CD0" w:rsidRPr="00596CD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yandex</w:t>
        </w:r>
        <w:r w:rsidR="00596CD0" w:rsidRPr="00596CD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596CD0" w:rsidRPr="00596CD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955E4B" w:rsidRDefault="00EC34F8" w:rsidP="00C833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13C0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="0060349C">
        <w:rPr>
          <w:rFonts w:ascii="Times New Roman" w:hAnsi="Times New Roman" w:cs="Times New Roman"/>
          <w:sz w:val="24"/>
          <w:szCs w:val="24"/>
        </w:rPr>
        <w:t>А.А</w:t>
      </w:r>
      <w:r w:rsidR="00763D26">
        <w:rPr>
          <w:rFonts w:ascii="Times New Roman" w:hAnsi="Times New Roman" w:cs="Times New Roman"/>
          <w:sz w:val="24"/>
          <w:szCs w:val="24"/>
        </w:rPr>
        <w:t>.</w:t>
      </w:r>
      <w:r w:rsidR="00914813">
        <w:rPr>
          <w:rFonts w:ascii="Times New Roman" w:hAnsi="Times New Roman" w:cs="Times New Roman"/>
          <w:sz w:val="24"/>
          <w:szCs w:val="24"/>
        </w:rPr>
        <w:t xml:space="preserve"> </w:t>
      </w:r>
      <w:r w:rsidR="00763D26">
        <w:rPr>
          <w:rFonts w:ascii="Times New Roman" w:hAnsi="Times New Roman" w:cs="Times New Roman"/>
          <w:sz w:val="24"/>
          <w:szCs w:val="24"/>
        </w:rPr>
        <w:t>Ша</w:t>
      </w:r>
      <w:r w:rsidR="0060349C">
        <w:rPr>
          <w:rFonts w:ascii="Times New Roman" w:hAnsi="Times New Roman" w:cs="Times New Roman"/>
          <w:sz w:val="24"/>
          <w:szCs w:val="24"/>
        </w:rPr>
        <w:t>врин</w:t>
      </w:r>
      <w:r w:rsidRPr="00C913C0">
        <w:rPr>
          <w:rFonts w:ascii="Times New Roman" w:hAnsi="Times New Roman" w:cs="Times New Roman"/>
          <w:sz w:val="24"/>
          <w:szCs w:val="24"/>
        </w:rPr>
        <w:t>,</w:t>
      </w:r>
    </w:p>
    <w:p w:rsidR="00C913C0" w:rsidRPr="00C913C0" w:rsidRDefault="00EC34F8" w:rsidP="00C833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13C0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763D26">
        <w:rPr>
          <w:rFonts w:ascii="Times New Roman" w:hAnsi="Times New Roman" w:cs="Times New Roman"/>
          <w:sz w:val="24"/>
          <w:szCs w:val="24"/>
        </w:rPr>
        <w:t>истории</w:t>
      </w:r>
      <w:r w:rsidR="008E6674">
        <w:rPr>
          <w:rFonts w:ascii="Times New Roman" w:hAnsi="Times New Roman" w:cs="Times New Roman"/>
          <w:sz w:val="24"/>
          <w:szCs w:val="24"/>
        </w:rPr>
        <w:t xml:space="preserve"> </w:t>
      </w:r>
      <w:r w:rsidRPr="00C913C0">
        <w:rPr>
          <w:rFonts w:ascii="Times New Roman" w:hAnsi="Times New Roman" w:cs="Times New Roman"/>
          <w:sz w:val="24"/>
          <w:szCs w:val="24"/>
        </w:rPr>
        <w:t>БОУ ОО «Мезенский лицей»</w:t>
      </w:r>
      <w:r w:rsidR="00C913C0" w:rsidRPr="00C91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4F8" w:rsidRPr="00C913C0" w:rsidRDefault="00C913C0" w:rsidP="00C833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13C0">
        <w:rPr>
          <w:rFonts w:ascii="Times New Roman" w:hAnsi="Times New Roman" w:cs="Times New Roman"/>
          <w:sz w:val="24"/>
          <w:szCs w:val="24"/>
        </w:rPr>
        <w:t xml:space="preserve">Орловского </w:t>
      </w:r>
      <w:r w:rsidR="00596CD0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C913C0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EC34F8" w:rsidRPr="00763D26" w:rsidRDefault="00EC34F8" w:rsidP="00C833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0FF5" w:rsidRPr="00FE13CC" w:rsidRDefault="00120FF5" w:rsidP="007C1450">
      <w:pPr>
        <w:pStyle w:val="a3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</w:t>
      </w:r>
    </w:p>
    <w:p w:rsidR="00742A6A" w:rsidRPr="00FE13CC" w:rsidRDefault="007C1450" w:rsidP="007C145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CA2C46">
        <w:rPr>
          <w:rFonts w:ascii="Times New Roman" w:hAnsi="Times New Roman" w:cs="Times New Roman"/>
        </w:rPr>
        <w:t xml:space="preserve">                               </w:t>
      </w:r>
      <w:r w:rsidR="00742A6A" w:rsidRPr="00FE13CC">
        <w:rPr>
          <w:rFonts w:ascii="Times New Roman" w:hAnsi="Times New Roman" w:cs="Times New Roman"/>
        </w:rPr>
        <w:t>Нелегкое несет Россия бремя,</w:t>
      </w:r>
    </w:p>
    <w:p w:rsidR="00742A6A" w:rsidRPr="00FE13CC" w:rsidRDefault="007C1450" w:rsidP="007C145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CA2C46">
        <w:rPr>
          <w:rFonts w:ascii="Times New Roman" w:hAnsi="Times New Roman" w:cs="Times New Roman"/>
        </w:rPr>
        <w:t xml:space="preserve">                               </w:t>
      </w:r>
      <w:r w:rsidR="00742A6A" w:rsidRPr="00FE13CC">
        <w:rPr>
          <w:rFonts w:ascii="Times New Roman" w:hAnsi="Times New Roman" w:cs="Times New Roman"/>
        </w:rPr>
        <w:t>Преодолев и время смутное, и страх</w:t>
      </w:r>
    </w:p>
    <w:p w:rsidR="00742A6A" w:rsidRPr="00FE13CC" w:rsidRDefault="007C1450" w:rsidP="007C145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CA2C46">
        <w:rPr>
          <w:rFonts w:ascii="Times New Roman" w:hAnsi="Times New Roman" w:cs="Times New Roman"/>
        </w:rPr>
        <w:t xml:space="preserve">                               </w:t>
      </w:r>
      <w:r w:rsidR="00742A6A" w:rsidRPr="00FE13CC">
        <w:rPr>
          <w:rFonts w:ascii="Times New Roman" w:hAnsi="Times New Roman" w:cs="Times New Roman"/>
        </w:rPr>
        <w:t>Герои наши в документах и сердцах,</w:t>
      </w:r>
    </w:p>
    <w:p w:rsidR="00955E4B" w:rsidRDefault="007C1450" w:rsidP="00955E4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A2C46" w:rsidRPr="00CA2C46">
        <w:rPr>
          <w:rFonts w:ascii="Times New Roman" w:hAnsi="Times New Roman" w:cs="Times New Roman"/>
        </w:rPr>
        <w:t xml:space="preserve"> </w:t>
      </w:r>
      <w:r w:rsidR="00955E4B" w:rsidRPr="00FE13CC">
        <w:rPr>
          <w:rFonts w:ascii="Times New Roman" w:hAnsi="Times New Roman" w:cs="Times New Roman"/>
        </w:rPr>
        <w:t>А потому над подвигом не властно время</w:t>
      </w:r>
    </w:p>
    <w:p w:rsidR="00FA5B65" w:rsidRPr="00FE13CC" w:rsidRDefault="00FA5B65" w:rsidP="00955E4B">
      <w:pPr>
        <w:pStyle w:val="a3"/>
        <w:jc w:val="right"/>
        <w:rPr>
          <w:rFonts w:ascii="Times New Roman" w:hAnsi="Times New Roman" w:cs="Times New Roman"/>
        </w:rPr>
      </w:pPr>
    </w:p>
    <w:p w:rsidR="000F56E6" w:rsidRPr="000F56E6" w:rsidRDefault="00564306" w:rsidP="00FA5B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306">
        <w:rPr>
          <w:rFonts w:ascii="Times New Roman" w:hAnsi="Times New Roman" w:cs="Times New Roman"/>
          <w:b/>
          <w:sz w:val="28"/>
          <w:szCs w:val="28"/>
        </w:rPr>
        <w:t>Актуальность исследования.</w:t>
      </w:r>
      <w:r w:rsidR="00812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1D9">
        <w:rPr>
          <w:rFonts w:ascii="Times New Roman" w:hAnsi="Times New Roman" w:cs="Times New Roman"/>
          <w:sz w:val="24"/>
          <w:szCs w:val="24"/>
        </w:rPr>
        <w:t xml:space="preserve">Орловщина - </w:t>
      </w:r>
      <w:r w:rsidR="004501D9" w:rsidRPr="004501D9">
        <w:rPr>
          <w:rFonts w:ascii="Times New Roman" w:hAnsi="Times New Roman" w:cs="Times New Roman"/>
          <w:sz w:val="24"/>
          <w:szCs w:val="24"/>
        </w:rPr>
        <w:t xml:space="preserve">родина великих героев, имена которых вписаны в историю нашей страны золотыми буквами. </w:t>
      </w:r>
      <w:r w:rsidR="004501D9">
        <w:rPr>
          <w:rFonts w:ascii="Times New Roman" w:hAnsi="Times New Roman" w:cs="Times New Roman"/>
          <w:sz w:val="24"/>
          <w:szCs w:val="24"/>
        </w:rPr>
        <w:t>Эти люди - выдающиеся личности, проявляли при жизни свои лучшие качества и потому на многие столетия остались в памяти благодарных потомков, как народные герои.</w:t>
      </w:r>
      <w:r w:rsidR="004501D9" w:rsidRPr="004B3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1D9">
        <w:rPr>
          <w:rFonts w:ascii="Times New Roman" w:hAnsi="Times New Roman" w:cs="Times New Roman"/>
          <w:sz w:val="24"/>
          <w:szCs w:val="24"/>
        </w:rPr>
        <w:t>В этом достойном ряду одна из ярчайших звезд - Старинов Илья Григорьевич, звезда героическая, звезда беззаветного служения обеспечению безопасности нашей страны в самые сложные, трагические периоды, чья деятельность сыграла существенную роль в борьбе с врагом</w:t>
      </w:r>
      <w:r w:rsidR="004501D9" w:rsidRPr="000F56E6">
        <w:rPr>
          <w:rFonts w:ascii="Times New Roman" w:hAnsi="Times New Roman" w:cs="Times New Roman"/>
          <w:sz w:val="24"/>
          <w:szCs w:val="24"/>
        </w:rPr>
        <w:t>.</w:t>
      </w:r>
      <w:r w:rsidR="000F56E6" w:rsidRPr="000F56E6">
        <w:rPr>
          <w:rFonts w:ascii="Times New Roman" w:hAnsi="Times New Roman" w:cs="Times New Roman"/>
          <w:sz w:val="28"/>
          <w:szCs w:val="28"/>
        </w:rPr>
        <w:t xml:space="preserve"> </w:t>
      </w:r>
      <w:r w:rsidR="000F56E6" w:rsidRPr="004B3B0B">
        <w:rPr>
          <w:rFonts w:ascii="Times New Roman" w:hAnsi="Times New Roman" w:cs="Times New Roman"/>
          <w:sz w:val="24"/>
          <w:szCs w:val="24"/>
        </w:rPr>
        <w:t>Наш герой не был «памятником», как не был только легендой. Он проживал отведенное ему су</w:t>
      </w:r>
      <w:r w:rsidR="000F56E6">
        <w:rPr>
          <w:rFonts w:ascii="Times New Roman" w:hAnsi="Times New Roman" w:cs="Times New Roman"/>
          <w:sz w:val="24"/>
          <w:szCs w:val="24"/>
        </w:rPr>
        <w:t>дьбой столетие ярко и деятельно. Это были очень непростые сто лет, наполненные достижениями и испытаниями, победами и поражениями. Но каждый год собственного века Илья Старинов проживал, ни на минуту не отделяя себя от своего народа,</w:t>
      </w:r>
      <w:r w:rsidR="000F56E6" w:rsidRPr="000F56E6">
        <w:rPr>
          <w:rFonts w:ascii="Times New Roman" w:hAnsi="Times New Roman" w:cs="Times New Roman"/>
          <w:sz w:val="24"/>
          <w:szCs w:val="24"/>
        </w:rPr>
        <w:t xml:space="preserve"> </w:t>
      </w:r>
      <w:r w:rsidR="000F56E6">
        <w:rPr>
          <w:rFonts w:ascii="Times New Roman" w:hAnsi="Times New Roman" w:cs="Times New Roman"/>
          <w:sz w:val="24"/>
          <w:szCs w:val="24"/>
        </w:rPr>
        <w:t>которому честно служил, следуя гражданскому и человеческому долгу до последнего вздоха.</w:t>
      </w:r>
    </w:p>
    <w:p w:rsidR="00D32BA3" w:rsidRDefault="004501D9" w:rsidP="00FA5B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CE2">
        <w:rPr>
          <w:rFonts w:ascii="Times New Roman" w:hAnsi="Times New Roman" w:cs="Times New Roman"/>
          <w:sz w:val="24"/>
          <w:szCs w:val="24"/>
        </w:rPr>
        <w:t xml:space="preserve"> </w:t>
      </w:r>
      <w:r w:rsidR="00CA2C46">
        <w:rPr>
          <w:rFonts w:ascii="Times New Roman" w:hAnsi="Times New Roman" w:cs="Times New Roman"/>
          <w:b/>
        </w:rPr>
        <w:t xml:space="preserve"> </w:t>
      </w:r>
      <w:r w:rsidR="000D0344" w:rsidRPr="0002741D">
        <w:rPr>
          <w:rFonts w:ascii="Times New Roman" w:hAnsi="Times New Roman" w:cs="Times New Roman"/>
          <w:b/>
          <w:sz w:val="28"/>
          <w:szCs w:val="28"/>
        </w:rPr>
        <w:t>Цель.</w:t>
      </w:r>
      <w:r w:rsidR="000D0344" w:rsidRPr="00C833C5">
        <w:rPr>
          <w:rFonts w:ascii="Times New Roman" w:hAnsi="Times New Roman" w:cs="Times New Roman"/>
        </w:rPr>
        <w:t xml:space="preserve"> </w:t>
      </w:r>
      <w:r w:rsidR="000D0344" w:rsidRPr="000D0344">
        <w:rPr>
          <w:rFonts w:ascii="Times New Roman" w:hAnsi="Times New Roman" w:cs="Times New Roman"/>
          <w:sz w:val="28"/>
          <w:szCs w:val="28"/>
        </w:rPr>
        <w:t>Знакомство с личностью выдающегося земляка, изучение жизни и деятельно</w:t>
      </w:r>
      <w:r w:rsidR="00D32BA3">
        <w:rPr>
          <w:rFonts w:ascii="Times New Roman" w:hAnsi="Times New Roman" w:cs="Times New Roman"/>
          <w:sz w:val="28"/>
          <w:szCs w:val="28"/>
        </w:rPr>
        <w:t>сти Старинова Ильи Григорьевича.</w:t>
      </w:r>
    </w:p>
    <w:p w:rsidR="000D0344" w:rsidRPr="00B9645B" w:rsidRDefault="000D0344" w:rsidP="00FA5B6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 w:rsidRPr="00B9645B">
        <w:rPr>
          <w:rFonts w:ascii="Times New Roman" w:hAnsi="Times New Roman" w:cs="Times New Roman"/>
          <w:b/>
          <w:sz w:val="28"/>
          <w:szCs w:val="28"/>
        </w:rPr>
        <w:t>:</w:t>
      </w:r>
    </w:p>
    <w:p w:rsidR="000D0344" w:rsidRPr="00E90245" w:rsidRDefault="000D0344" w:rsidP="00B83F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45">
        <w:rPr>
          <w:rFonts w:ascii="Times New Roman" w:hAnsi="Times New Roman" w:cs="Times New Roman"/>
          <w:sz w:val="28"/>
          <w:szCs w:val="28"/>
        </w:rPr>
        <w:t xml:space="preserve">1.Изучить литературу и источники по данной </w:t>
      </w:r>
      <w:r w:rsidR="00E90245" w:rsidRPr="00E90245">
        <w:rPr>
          <w:rFonts w:ascii="Times New Roman" w:hAnsi="Times New Roman" w:cs="Times New Roman"/>
          <w:sz w:val="28"/>
          <w:szCs w:val="28"/>
        </w:rPr>
        <w:t>теме;</w:t>
      </w:r>
    </w:p>
    <w:p w:rsidR="00E90245" w:rsidRPr="00E90245" w:rsidRDefault="00E90245" w:rsidP="00B83FF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90245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>
        <w:rPr>
          <w:rFonts w:ascii="Times New Roman" w:hAnsi="Times New Roman" w:cs="Times New Roman"/>
          <w:sz w:val="28"/>
          <w:szCs w:val="28"/>
        </w:rPr>
        <w:t xml:space="preserve">биографию И. Г. </w:t>
      </w:r>
      <w:r w:rsidRPr="00E90245">
        <w:rPr>
          <w:rFonts w:ascii="Times New Roman" w:hAnsi="Times New Roman" w:cs="Times New Roman"/>
          <w:sz w:val="28"/>
          <w:szCs w:val="28"/>
        </w:rPr>
        <w:t>Старинова, опираясь на сохранившиеся документы, информацию в газетах</w:t>
      </w:r>
      <w:r>
        <w:rPr>
          <w:rFonts w:ascii="Times New Roman" w:hAnsi="Times New Roman" w:cs="Times New Roman"/>
          <w:sz w:val="28"/>
          <w:szCs w:val="28"/>
        </w:rPr>
        <w:t>, журналах</w:t>
      </w:r>
      <w:r w:rsidRPr="00E90245">
        <w:rPr>
          <w:rFonts w:ascii="Times New Roman" w:hAnsi="Times New Roman" w:cs="Times New Roman"/>
          <w:sz w:val="28"/>
          <w:szCs w:val="28"/>
        </w:rPr>
        <w:t xml:space="preserve"> и книгах;</w:t>
      </w:r>
    </w:p>
    <w:p w:rsidR="00E90245" w:rsidRDefault="00E90245" w:rsidP="00B83F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45">
        <w:rPr>
          <w:rFonts w:ascii="Times New Roman" w:hAnsi="Times New Roman" w:cs="Times New Roman"/>
          <w:sz w:val="28"/>
          <w:szCs w:val="28"/>
        </w:rPr>
        <w:t xml:space="preserve">3.Донести до современного поколения значимость подвигов русского диверсанта </w:t>
      </w:r>
      <w:r>
        <w:rPr>
          <w:rFonts w:ascii="Times New Roman" w:hAnsi="Times New Roman" w:cs="Times New Roman"/>
          <w:sz w:val="28"/>
          <w:szCs w:val="28"/>
        </w:rPr>
        <w:t>и легендарного полковника</w:t>
      </w:r>
      <w:r w:rsidRPr="00E90245">
        <w:rPr>
          <w:rFonts w:ascii="Times New Roman" w:hAnsi="Times New Roman" w:cs="Times New Roman"/>
          <w:sz w:val="28"/>
          <w:szCs w:val="28"/>
        </w:rPr>
        <w:t>;</w:t>
      </w:r>
    </w:p>
    <w:p w:rsidR="00E90245" w:rsidRPr="00421FE0" w:rsidRDefault="00E90245" w:rsidP="00B83F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45">
        <w:rPr>
          <w:rFonts w:ascii="Times New Roman" w:hAnsi="Times New Roman" w:cs="Times New Roman"/>
          <w:sz w:val="28"/>
          <w:szCs w:val="28"/>
        </w:rPr>
        <w:t>4.</w:t>
      </w:r>
      <w:r w:rsidRPr="00C913C0">
        <w:rPr>
          <w:rFonts w:ascii="Times New Roman" w:hAnsi="Times New Roman" w:cs="Times New Roman"/>
          <w:sz w:val="28"/>
          <w:szCs w:val="28"/>
        </w:rPr>
        <w:t>Сделать выводы по теме исследования</w:t>
      </w:r>
      <w:r w:rsidR="00421FE0" w:rsidRPr="00421FE0">
        <w:rPr>
          <w:rFonts w:ascii="Times New Roman" w:hAnsi="Times New Roman" w:cs="Times New Roman"/>
          <w:sz w:val="28"/>
          <w:szCs w:val="28"/>
        </w:rPr>
        <w:t>;</w:t>
      </w:r>
    </w:p>
    <w:p w:rsidR="004F073E" w:rsidRPr="000F56E6" w:rsidRDefault="001A1F5F" w:rsidP="00FA5B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26F" w:rsidRPr="0002741D">
        <w:rPr>
          <w:rFonts w:ascii="Times New Roman" w:hAnsi="Times New Roman" w:cs="Times New Roman"/>
          <w:b/>
          <w:sz w:val="28"/>
          <w:szCs w:val="28"/>
        </w:rPr>
        <w:t>Значимость и новизна исследования:</w:t>
      </w:r>
      <w:r w:rsidR="00F4326F" w:rsidRPr="00F4326F">
        <w:rPr>
          <w:rFonts w:ascii="Times New Roman" w:hAnsi="Times New Roman" w:cs="Times New Roman"/>
          <w:sz w:val="24"/>
          <w:szCs w:val="24"/>
        </w:rPr>
        <w:t xml:space="preserve"> </w:t>
      </w:r>
      <w:r w:rsidR="00F4326F" w:rsidRPr="000F56E6">
        <w:rPr>
          <w:rFonts w:ascii="Times New Roman" w:hAnsi="Times New Roman" w:cs="Times New Roman"/>
          <w:sz w:val="28"/>
          <w:szCs w:val="28"/>
        </w:rPr>
        <w:t xml:space="preserve">Есть люди, жизнь которых так спаяна с судьбой страны, так насыщена драматическими событиями, овеяна такой романтикой и отвагой, что порой трудно отделить их биографию от легенды. </w:t>
      </w:r>
      <w:r w:rsidR="00EA2CE2" w:rsidRPr="000F56E6">
        <w:rPr>
          <w:rFonts w:ascii="Times New Roman" w:hAnsi="Times New Roman" w:cs="Times New Roman"/>
          <w:sz w:val="28"/>
          <w:szCs w:val="28"/>
        </w:rPr>
        <w:t>Илья Григорьевич Старинов – необыкновенный человек удивительной судьбы, ставшей отражением целой эпохи в истории России</w:t>
      </w:r>
      <w:r w:rsidR="004F073E" w:rsidRPr="000F56E6">
        <w:rPr>
          <w:rFonts w:ascii="Times New Roman" w:hAnsi="Times New Roman" w:cs="Times New Roman"/>
          <w:sz w:val="28"/>
          <w:szCs w:val="28"/>
        </w:rPr>
        <w:t>, имя которого мало кому известно. Но при этом вклад Старинова в победу Советского союза в Великой Отечественной войне, так и в дальнейшее развитие вооружен</w:t>
      </w:r>
      <w:r w:rsidR="00B11A6A">
        <w:rPr>
          <w:rFonts w:ascii="Times New Roman" w:hAnsi="Times New Roman" w:cs="Times New Roman"/>
          <w:sz w:val="28"/>
          <w:szCs w:val="28"/>
        </w:rPr>
        <w:t>н</w:t>
      </w:r>
      <w:r w:rsidR="004F073E" w:rsidRPr="000F56E6">
        <w:rPr>
          <w:rFonts w:ascii="Times New Roman" w:hAnsi="Times New Roman" w:cs="Times New Roman"/>
          <w:sz w:val="28"/>
          <w:szCs w:val="28"/>
        </w:rPr>
        <w:t xml:space="preserve">ых сил страны неоценимо высок. Впервые я узнал и познакомился с некоторыми фактами прославленного советского военного деятеля и легендарного полковника </w:t>
      </w:r>
      <w:r w:rsidR="004F073E" w:rsidRPr="000F483D">
        <w:rPr>
          <w:rFonts w:ascii="Times New Roman" w:hAnsi="Times New Roman" w:cs="Times New Roman"/>
          <w:b/>
          <w:sz w:val="28"/>
          <w:szCs w:val="28"/>
        </w:rPr>
        <w:t>в Орловском краеведческом музее.</w:t>
      </w:r>
      <w:r w:rsidR="004F073E" w:rsidRPr="000F56E6">
        <w:rPr>
          <w:rFonts w:ascii="Times New Roman" w:hAnsi="Times New Roman" w:cs="Times New Roman"/>
          <w:sz w:val="28"/>
          <w:szCs w:val="28"/>
        </w:rPr>
        <w:t xml:space="preserve"> Неудивительно, что являясь, образцом для подражания, такие герои обретают бессмертие в памяти многих поколений.</w:t>
      </w:r>
    </w:p>
    <w:p w:rsidR="005F6537" w:rsidRPr="004F073E" w:rsidRDefault="00D67FF3" w:rsidP="00FA5B65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1D9">
        <w:rPr>
          <w:rFonts w:ascii="Times New Roman" w:hAnsi="Times New Roman" w:cs="Times New Roman"/>
          <w:sz w:val="28"/>
          <w:szCs w:val="28"/>
        </w:rPr>
        <w:t>Илья Григорьевич Старинов</w:t>
      </w:r>
      <w:r>
        <w:rPr>
          <w:rFonts w:ascii="Times New Roman" w:hAnsi="Times New Roman" w:cs="Times New Roman"/>
          <w:sz w:val="28"/>
          <w:szCs w:val="28"/>
        </w:rPr>
        <w:t xml:space="preserve"> прошел «от звонка до звонка» четыре войны. </w:t>
      </w:r>
      <w:r w:rsidR="000F56E6" w:rsidRPr="000F56E6">
        <w:rPr>
          <w:rFonts w:ascii="Times New Roman" w:hAnsi="Times New Roman" w:cs="Times New Roman"/>
          <w:sz w:val="28"/>
          <w:szCs w:val="28"/>
        </w:rPr>
        <w:t xml:space="preserve">Это советский военный деятель, полковник, партизан-диверсант, «дедушка </w:t>
      </w:r>
      <w:r w:rsidR="000F56E6" w:rsidRPr="000F56E6">
        <w:rPr>
          <w:rFonts w:ascii="Times New Roman" w:hAnsi="Times New Roman" w:cs="Times New Roman"/>
          <w:sz w:val="28"/>
          <w:szCs w:val="28"/>
        </w:rPr>
        <w:lastRenderedPageBreak/>
        <w:t>советского спецназа», человек, которого называли личным врагом самого Адольфа Гитлера.</w:t>
      </w:r>
      <w:r w:rsidR="000F56E6">
        <w:rPr>
          <w:rFonts w:ascii="Times New Roman" w:hAnsi="Times New Roman" w:cs="Times New Roman"/>
          <w:sz w:val="28"/>
          <w:szCs w:val="28"/>
        </w:rPr>
        <w:t xml:space="preserve"> </w:t>
      </w:r>
      <w:r w:rsidR="004501D9" w:rsidRPr="004501D9">
        <w:rPr>
          <w:rFonts w:ascii="Times New Roman" w:hAnsi="Times New Roman" w:cs="Times New Roman"/>
          <w:sz w:val="28"/>
          <w:szCs w:val="28"/>
        </w:rPr>
        <w:t xml:space="preserve">Он ровесник и современник </w:t>
      </w:r>
      <w:r w:rsidR="004501D9" w:rsidRPr="004501D9">
        <w:rPr>
          <w:rFonts w:ascii="Times New Roman" w:hAnsi="Times New Roman" w:cs="Times New Roman"/>
          <w:sz w:val="28"/>
          <w:szCs w:val="28"/>
          <w:lang w:val="de-DE"/>
        </w:rPr>
        <w:t>XX</w:t>
      </w:r>
      <w:r w:rsidR="004501D9" w:rsidRPr="004501D9">
        <w:rPr>
          <w:rFonts w:ascii="Times New Roman" w:hAnsi="Times New Roman" w:cs="Times New Roman"/>
          <w:sz w:val="28"/>
          <w:szCs w:val="28"/>
        </w:rPr>
        <w:t xml:space="preserve"> века.</w:t>
      </w:r>
      <w:r w:rsidR="004501D9">
        <w:rPr>
          <w:rFonts w:ascii="Times New Roman" w:hAnsi="Times New Roman" w:cs="Times New Roman"/>
          <w:sz w:val="28"/>
          <w:szCs w:val="28"/>
        </w:rPr>
        <w:t xml:space="preserve"> </w:t>
      </w:r>
      <w:r w:rsidR="005F6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6E6" w:rsidRDefault="001D1179" w:rsidP="00FA5B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179">
        <w:rPr>
          <w:rFonts w:ascii="Times New Roman" w:hAnsi="Times New Roman" w:cs="Times New Roman"/>
          <w:sz w:val="28"/>
          <w:szCs w:val="28"/>
        </w:rPr>
        <w:t>Появился на свет Илья Старинов в 1900 году в селе Воиново Болховского уезда в обычной крес</w:t>
      </w:r>
      <w:r w:rsidR="00A10009">
        <w:rPr>
          <w:rFonts w:ascii="Times New Roman" w:hAnsi="Times New Roman" w:cs="Times New Roman"/>
          <w:sz w:val="28"/>
          <w:szCs w:val="28"/>
        </w:rPr>
        <w:t>тьянской семье, которая</w:t>
      </w:r>
      <w:r>
        <w:rPr>
          <w:rFonts w:ascii="Times New Roman" w:hAnsi="Times New Roman" w:cs="Times New Roman"/>
          <w:sz w:val="28"/>
          <w:szCs w:val="28"/>
        </w:rPr>
        <w:t>, пытаясь выбиться из нужды, вскоре после его рождения переехала в Тверскую губернию. Там отец, а потом и мать устроились работа</w:t>
      </w:r>
      <w:r w:rsidR="00A10009">
        <w:rPr>
          <w:rFonts w:ascii="Times New Roman" w:hAnsi="Times New Roman" w:cs="Times New Roman"/>
          <w:sz w:val="28"/>
          <w:szCs w:val="28"/>
        </w:rPr>
        <w:t>ть сторожами на железной дороге, семья ютилась в железнодорожной будке.</w:t>
      </w:r>
      <w:r w:rsidR="000C372F" w:rsidRPr="000C3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6E6" w:rsidRDefault="000C372F" w:rsidP="00FA5B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ночью мальчик проснулся от громких взрывов. Оказалось, что его отец обнаружил на путях лопнувший рельс и, не надеясь на то, что машинист заметит это и остановится, положил на рельсы петарды. Данные петарды смогли задержать состав, а увиденное произвело на маленького Илью сильное впечатление и во многом предопределило его судьбу.</w:t>
      </w:r>
      <w:r w:rsidRPr="000C372F">
        <w:rPr>
          <w:rFonts w:ascii="Times New Roman" w:hAnsi="Times New Roman" w:cs="Times New Roman"/>
          <w:sz w:val="28"/>
          <w:szCs w:val="28"/>
        </w:rPr>
        <w:t xml:space="preserve"> </w:t>
      </w:r>
      <w:r w:rsidR="000F56E6">
        <w:rPr>
          <w:rFonts w:ascii="Times New Roman" w:hAnsi="Times New Roman" w:cs="Times New Roman"/>
          <w:sz w:val="28"/>
          <w:szCs w:val="28"/>
        </w:rPr>
        <w:t>Он сознательно выбрал профессию сапера-подрывника и довольно скоро добился в ней успехов.</w:t>
      </w:r>
    </w:p>
    <w:p w:rsidR="00543D0C" w:rsidRPr="00F15C70" w:rsidRDefault="000C372F" w:rsidP="00FA5B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Тверской губернии Илья получил основы образования – учился в начальной школе в Завидово, а потом – в высшем начальном училище в Твери. С 14 лет подросток Старинов начал зарабатывать на «хлеб насущный» самостоятельно</w:t>
      </w:r>
      <w:r w:rsidRPr="001D11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два года трудился сезонно, на торфозаготовках, а в 16 лет поступил в особое делопроизводство по снабжению армии обувью, где отработал три года.</w:t>
      </w:r>
      <w:r w:rsidR="0092748E">
        <w:rPr>
          <w:rFonts w:ascii="Times New Roman" w:hAnsi="Times New Roman" w:cs="Times New Roman"/>
          <w:sz w:val="28"/>
          <w:szCs w:val="28"/>
        </w:rPr>
        <w:t xml:space="preserve"> </w:t>
      </w:r>
      <w:r w:rsidR="0012704F" w:rsidRPr="00F15C70">
        <w:rPr>
          <w:rFonts w:ascii="Times New Roman" w:hAnsi="Times New Roman" w:cs="Times New Roman"/>
          <w:sz w:val="28"/>
          <w:szCs w:val="28"/>
        </w:rPr>
        <w:t>[1]</w:t>
      </w:r>
    </w:p>
    <w:p w:rsidR="000F56E6" w:rsidRDefault="00577DA9" w:rsidP="00FA5B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DA9">
        <w:rPr>
          <w:rFonts w:ascii="Times New Roman" w:hAnsi="Times New Roman"/>
          <w:sz w:val="28"/>
          <w:szCs w:val="28"/>
        </w:rPr>
        <w:t>Для</w:t>
      </w:r>
      <w:r w:rsidR="00914813">
        <w:rPr>
          <w:rFonts w:ascii="Times New Roman" w:hAnsi="Times New Roman"/>
          <w:bCs/>
          <w:sz w:val="28"/>
          <w:szCs w:val="28"/>
        </w:rPr>
        <w:t xml:space="preserve"> </w:t>
      </w:r>
      <w:r w:rsidRPr="00577DA9">
        <w:rPr>
          <w:rFonts w:ascii="Times New Roman" w:hAnsi="Times New Roman"/>
          <w:bCs/>
          <w:sz w:val="28"/>
          <w:szCs w:val="28"/>
        </w:rPr>
        <w:t>Ильи Старинова Октябрьская революция</w:t>
      </w:r>
      <w:r w:rsidRPr="00577DA9">
        <w:rPr>
          <w:rFonts w:ascii="Times New Roman" w:hAnsi="Times New Roman"/>
          <w:sz w:val="28"/>
          <w:szCs w:val="28"/>
        </w:rPr>
        <w:t xml:space="preserve"> была благом, и неудивительно, что вскоре он оказался в рядах </w:t>
      </w:r>
      <w:r w:rsidRPr="00577DA9">
        <w:rPr>
          <w:rFonts w:ascii="Times New Roman" w:hAnsi="Times New Roman"/>
          <w:bCs/>
          <w:sz w:val="28"/>
          <w:szCs w:val="28"/>
        </w:rPr>
        <w:t>Красной армии</w:t>
      </w:r>
      <w:r w:rsidRPr="00577DA9">
        <w:rPr>
          <w:rFonts w:ascii="Times New Roman" w:hAnsi="Times New Roman"/>
          <w:sz w:val="28"/>
          <w:szCs w:val="28"/>
        </w:rPr>
        <w:t>.</w:t>
      </w:r>
      <w:r w:rsidRPr="00577DA9">
        <w:rPr>
          <w:rFonts w:ascii="Times New Roman" w:hAnsi="Times New Roman"/>
          <w:sz w:val="28"/>
          <w:szCs w:val="28"/>
        </w:rPr>
        <w:br/>
      </w:r>
      <w:r w:rsidR="00CC17DB">
        <w:rPr>
          <w:rFonts w:ascii="Times New Roman" w:hAnsi="Times New Roman" w:cs="Times New Roman"/>
          <w:sz w:val="28"/>
          <w:szCs w:val="28"/>
        </w:rPr>
        <w:t>Крестьянский сын И.</w:t>
      </w:r>
      <w:r w:rsidR="00CC17DB" w:rsidRPr="00CC17DB">
        <w:rPr>
          <w:rFonts w:ascii="Times New Roman" w:hAnsi="Times New Roman" w:cs="Times New Roman"/>
          <w:sz w:val="28"/>
          <w:szCs w:val="28"/>
        </w:rPr>
        <w:t xml:space="preserve"> </w:t>
      </w:r>
      <w:r w:rsidR="00D32BA3">
        <w:rPr>
          <w:rFonts w:ascii="Times New Roman" w:hAnsi="Times New Roman" w:cs="Times New Roman"/>
          <w:sz w:val="28"/>
          <w:szCs w:val="28"/>
        </w:rPr>
        <w:t>Г.</w:t>
      </w:r>
      <w:r w:rsidR="00CC17DB" w:rsidRPr="00CC17DB">
        <w:rPr>
          <w:rFonts w:ascii="Times New Roman" w:hAnsi="Times New Roman" w:cs="Times New Roman"/>
          <w:sz w:val="28"/>
          <w:szCs w:val="28"/>
        </w:rPr>
        <w:t xml:space="preserve"> </w:t>
      </w:r>
      <w:r w:rsidR="00D32BA3">
        <w:rPr>
          <w:rFonts w:ascii="Times New Roman" w:hAnsi="Times New Roman" w:cs="Times New Roman"/>
          <w:sz w:val="28"/>
          <w:szCs w:val="28"/>
        </w:rPr>
        <w:t xml:space="preserve">Старинов был призван в ряды Рабоче-Крестьянской Красной Армии в г. Болхове Орловской губернии в 1918г. и направлен в 20-й полк 3-й стрелковой дивизии, </w:t>
      </w:r>
      <w:r w:rsidR="007C1450">
        <w:rPr>
          <w:rFonts w:ascii="Times New Roman" w:hAnsi="Times New Roman" w:cs="Times New Roman"/>
          <w:sz w:val="28"/>
          <w:szCs w:val="28"/>
        </w:rPr>
        <w:t xml:space="preserve">где </w:t>
      </w:r>
      <w:r w:rsidR="00D32BA3">
        <w:rPr>
          <w:rFonts w:ascii="Times New Roman" w:hAnsi="Times New Roman" w:cs="Times New Roman"/>
          <w:sz w:val="28"/>
          <w:szCs w:val="28"/>
        </w:rPr>
        <w:t xml:space="preserve">принимал участие в боевых действиях против войск под командованием Деникина и Врангеля на Южном фронте в Крыму. </w:t>
      </w:r>
      <w:r w:rsidR="00F92C4B">
        <w:rPr>
          <w:rFonts w:ascii="Times New Roman" w:hAnsi="Times New Roman" w:cs="Times New Roman"/>
          <w:sz w:val="28"/>
          <w:szCs w:val="28"/>
        </w:rPr>
        <w:t>Попал в плен</w:t>
      </w:r>
      <w:r w:rsidR="00F92C4B" w:rsidRPr="00577DA9">
        <w:rPr>
          <w:rFonts w:ascii="Times New Roman" w:hAnsi="Times New Roman" w:cs="Times New Roman"/>
          <w:sz w:val="28"/>
          <w:szCs w:val="28"/>
        </w:rPr>
        <w:t>.</w:t>
      </w:r>
      <w:r w:rsidRPr="00577DA9">
        <w:rPr>
          <w:rFonts w:ascii="Times New Roman" w:hAnsi="Times New Roman" w:cs="Times New Roman"/>
          <w:sz w:val="28"/>
          <w:szCs w:val="28"/>
        </w:rPr>
        <w:t xml:space="preserve"> </w:t>
      </w:r>
      <w:r w:rsidRPr="00577DA9">
        <w:rPr>
          <w:rFonts w:ascii="Times New Roman" w:hAnsi="Times New Roman"/>
          <w:sz w:val="28"/>
          <w:szCs w:val="28"/>
        </w:rPr>
        <w:t xml:space="preserve">В Гражданскую </w:t>
      </w:r>
      <w:r w:rsidR="00D36E90">
        <w:rPr>
          <w:rFonts w:ascii="Times New Roman" w:hAnsi="Times New Roman"/>
          <w:sz w:val="28"/>
          <w:szCs w:val="28"/>
        </w:rPr>
        <w:t xml:space="preserve">войну </w:t>
      </w:r>
      <w:r w:rsidRPr="00577DA9">
        <w:rPr>
          <w:rFonts w:ascii="Times New Roman" w:hAnsi="Times New Roman"/>
          <w:sz w:val="28"/>
          <w:szCs w:val="28"/>
        </w:rPr>
        <w:t xml:space="preserve">боец </w:t>
      </w:r>
      <w:r w:rsidRPr="00577DA9">
        <w:rPr>
          <w:rFonts w:ascii="Times New Roman" w:hAnsi="Times New Roman"/>
          <w:bCs/>
          <w:sz w:val="28"/>
          <w:szCs w:val="28"/>
        </w:rPr>
        <w:t>Красной армии Илья Старинов</w:t>
      </w:r>
      <w:r w:rsidRPr="00577DA9">
        <w:rPr>
          <w:rFonts w:ascii="Times New Roman" w:hAnsi="Times New Roman"/>
          <w:sz w:val="28"/>
          <w:szCs w:val="28"/>
        </w:rPr>
        <w:t xml:space="preserve"> дошёл до </w:t>
      </w:r>
      <w:r w:rsidRPr="00577DA9">
        <w:rPr>
          <w:rFonts w:ascii="Times New Roman" w:hAnsi="Times New Roman"/>
          <w:bCs/>
          <w:sz w:val="28"/>
          <w:szCs w:val="28"/>
        </w:rPr>
        <w:t>Керчи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2C4B">
        <w:rPr>
          <w:rFonts w:ascii="Times New Roman" w:hAnsi="Times New Roman" w:cs="Times New Roman"/>
          <w:sz w:val="28"/>
          <w:szCs w:val="28"/>
        </w:rPr>
        <w:t xml:space="preserve"> </w:t>
      </w:r>
      <w:r w:rsidR="000F56E6">
        <w:rPr>
          <w:rFonts w:ascii="Times New Roman" w:hAnsi="Times New Roman" w:cs="Times New Roman"/>
          <w:sz w:val="28"/>
          <w:szCs w:val="28"/>
        </w:rPr>
        <w:t>Был ранен, но остался в строю.</w:t>
      </w:r>
    </w:p>
    <w:p w:rsidR="008C16C7" w:rsidRDefault="0092748E" w:rsidP="00FA5B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Осенью 1923 года был направлен на учебу в </w:t>
      </w:r>
      <w:r w:rsidR="00F92C4B">
        <w:rPr>
          <w:rFonts w:ascii="Times New Roman" w:hAnsi="Times New Roman" w:cs="Times New Roman"/>
          <w:sz w:val="28"/>
          <w:szCs w:val="28"/>
        </w:rPr>
        <w:t>Воронежскую</w:t>
      </w:r>
      <w:r>
        <w:rPr>
          <w:rFonts w:ascii="Times New Roman" w:hAnsi="Times New Roman" w:cs="Times New Roman"/>
          <w:sz w:val="28"/>
          <w:szCs w:val="28"/>
        </w:rPr>
        <w:t xml:space="preserve"> школу военно-железнодорожных техников,</w:t>
      </w:r>
      <w:r w:rsidR="00BC1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окончании которой осенью 1924 года был назначен н</w:t>
      </w:r>
      <w:r w:rsidR="00914813">
        <w:rPr>
          <w:rFonts w:ascii="Times New Roman" w:hAnsi="Times New Roman" w:cs="Times New Roman"/>
          <w:sz w:val="28"/>
          <w:szCs w:val="28"/>
        </w:rPr>
        <w:t xml:space="preserve">а должность командира роты 4-го </w:t>
      </w:r>
      <w:r>
        <w:rPr>
          <w:rFonts w:ascii="Times New Roman" w:hAnsi="Times New Roman" w:cs="Times New Roman"/>
          <w:sz w:val="28"/>
          <w:szCs w:val="28"/>
        </w:rPr>
        <w:t>Коростенского полка.</w:t>
      </w:r>
      <w:r w:rsidR="00543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Там Старинов за</w:t>
      </w:r>
      <w:r w:rsidR="008C16C7">
        <w:rPr>
          <w:rFonts w:ascii="Times New Roman" w:hAnsi="Times New Roman" w:cs="Times New Roman"/>
          <w:sz w:val="28"/>
          <w:szCs w:val="28"/>
        </w:rPr>
        <w:t xml:space="preserve">нимался подготовкой подрывников. </w:t>
      </w:r>
    </w:p>
    <w:p w:rsidR="00F92C4B" w:rsidRDefault="00BC146E" w:rsidP="00FA5B65">
      <w:pPr>
        <w:pStyle w:val="a3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Позже закончил Военно-транспортную академию. </w:t>
      </w:r>
      <w:r w:rsidR="008C16C7">
        <w:rPr>
          <w:rFonts w:ascii="Times New Roman" w:hAnsi="Times New Roman" w:cs="Times New Roman"/>
          <w:sz w:val="28"/>
          <w:szCs w:val="28"/>
        </w:rPr>
        <w:t>В</w:t>
      </w:r>
      <w:r w:rsidR="0092748E">
        <w:rPr>
          <w:rFonts w:ascii="Times New Roman" w:hAnsi="Times New Roman" w:cs="Times New Roman"/>
          <w:sz w:val="28"/>
          <w:szCs w:val="28"/>
        </w:rPr>
        <w:t xml:space="preserve"> марте 1933 года был переведен в Москву на должность сотрудника отдела Главного разведывательного управления при Генштабе.</w:t>
      </w:r>
      <w:r w:rsidR="00543D0C">
        <w:rPr>
          <w:rFonts w:ascii="Times New Roman" w:hAnsi="Times New Roman" w:cs="Times New Roman"/>
          <w:sz w:val="28"/>
          <w:szCs w:val="28"/>
        </w:rPr>
        <w:t xml:space="preserve"> Уже в то время молодой советский командир начал задумываться над разработкой портативной мины, которую можно было бы использовать для подрыва воинских эшелонов.</w:t>
      </w:r>
      <w:r w:rsidR="00F74B6E">
        <w:rPr>
          <w:rFonts w:ascii="Times New Roman" w:hAnsi="Times New Roman" w:cs="Times New Roman"/>
          <w:sz w:val="28"/>
          <w:szCs w:val="28"/>
        </w:rPr>
        <w:t xml:space="preserve"> </w:t>
      </w:r>
      <w:r w:rsidR="00543D0C">
        <w:rPr>
          <w:rFonts w:ascii="Times New Roman" w:hAnsi="Times New Roman" w:cs="Times New Roman"/>
          <w:sz w:val="28"/>
          <w:szCs w:val="28"/>
        </w:rPr>
        <w:t>В дальнейшем</w:t>
      </w:r>
      <w:r w:rsidR="00F74B6E">
        <w:rPr>
          <w:rFonts w:ascii="Times New Roman" w:hAnsi="Times New Roman" w:cs="Times New Roman"/>
          <w:sz w:val="28"/>
          <w:szCs w:val="28"/>
        </w:rPr>
        <w:t xml:space="preserve"> простая, надежная, «удобная» мина </w:t>
      </w:r>
      <w:r w:rsidR="00543D0C">
        <w:rPr>
          <w:rFonts w:ascii="Times New Roman" w:hAnsi="Times New Roman" w:cs="Times New Roman"/>
          <w:sz w:val="28"/>
          <w:szCs w:val="28"/>
        </w:rPr>
        <w:t>получила известность,</w:t>
      </w:r>
      <w:r w:rsidR="00C35DAE">
        <w:rPr>
          <w:rFonts w:ascii="Times New Roman" w:hAnsi="Times New Roman" w:cs="Times New Roman"/>
          <w:sz w:val="28"/>
          <w:szCs w:val="28"/>
        </w:rPr>
        <w:t xml:space="preserve"> как «поездная мина Старинова»</w:t>
      </w:r>
      <w:r w:rsidR="00D05520">
        <w:rPr>
          <w:rFonts w:ascii="Times New Roman" w:hAnsi="Times New Roman" w:cs="Times New Roman"/>
          <w:sz w:val="28"/>
          <w:szCs w:val="28"/>
        </w:rPr>
        <w:t xml:space="preserve"> и заняла </w:t>
      </w:r>
      <w:r w:rsidR="00C35DAE">
        <w:rPr>
          <w:rFonts w:ascii="Times New Roman CYR" w:hAnsi="Times New Roman CYR" w:cs="Times New Roman CYR"/>
          <w:sz w:val="28"/>
          <w:szCs w:val="28"/>
        </w:rPr>
        <w:t>первое место по эффективности.</w:t>
      </w:r>
      <w:r w:rsidR="00C35DAE" w:rsidRPr="00C35DA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2C4B">
        <w:rPr>
          <w:rFonts w:ascii="Times New Roman" w:hAnsi="Times New Roman" w:cs="Times New Roman"/>
          <w:sz w:val="28"/>
          <w:szCs w:val="28"/>
        </w:rPr>
        <w:t xml:space="preserve">Старинов вел исследование устройства неразорвавшихся снарядов и их взрывателей и за эти разработки получил звание кандидата технических наук. </w:t>
      </w:r>
    </w:p>
    <w:p w:rsidR="00857A29" w:rsidRPr="0012704F" w:rsidRDefault="00543D0C" w:rsidP="00FA5B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 Григорьевич сочетал в себе умение не только взрывать, но и строить </w:t>
      </w:r>
      <w:r w:rsidR="008865D4">
        <w:rPr>
          <w:rFonts w:ascii="Times New Roman" w:hAnsi="Times New Roman" w:cs="Times New Roman"/>
          <w:sz w:val="28"/>
          <w:szCs w:val="28"/>
        </w:rPr>
        <w:t xml:space="preserve">железные дороги. На рубеже </w:t>
      </w:r>
      <w:r w:rsidR="008C16C7">
        <w:rPr>
          <w:rFonts w:ascii="Times New Roman" w:hAnsi="Times New Roman" w:cs="Times New Roman"/>
          <w:sz w:val="28"/>
          <w:szCs w:val="28"/>
        </w:rPr>
        <w:t>1920</w:t>
      </w:r>
      <w:r w:rsidR="008865D4">
        <w:rPr>
          <w:rFonts w:ascii="Times New Roman" w:hAnsi="Times New Roman" w:cs="Times New Roman"/>
          <w:sz w:val="28"/>
          <w:szCs w:val="28"/>
        </w:rPr>
        <w:t>-</w:t>
      </w:r>
      <w:r w:rsidR="008C16C7">
        <w:rPr>
          <w:rFonts w:ascii="Times New Roman" w:hAnsi="Times New Roman" w:cs="Times New Roman"/>
          <w:sz w:val="28"/>
          <w:szCs w:val="28"/>
        </w:rPr>
        <w:t xml:space="preserve">1930 гг. </w:t>
      </w:r>
      <w:r w:rsidR="008865D4">
        <w:rPr>
          <w:rFonts w:ascii="Times New Roman" w:hAnsi="Times New Roman" w:cs="Times New Roman"/>
          <w:sz w:val="28"/>
          <w:szCs w:val="28"/>
        </w:rPr>
        <w:t xml:space="preserve">Старинов занимался созданием минно-взрывных заграждений на западной границе Советского Союза. </w:t>
      </w:r>
      <w:r w:rsidR="0012704F">
        <w:rPr>
          <w:rFonts w:ascii="Times New Roman" w:hAnsi="Times New Roman" w:cs="Times New Roman"/>
          <w:sz w:val="28"/>
          <w:szCs w:val="28"/>
        </w:rPr>
        <w:t>[</w:t>
      </w:r>
      <w:r w:rsidR="0012704F" w:rsidRPr="0012704F">
        <w:rPr>
          <w:rFonts w:ascii="Times New Roman" w:hAnsi="Times New Roman" w:cs="Times New Roman"/>
          <w:sz w:val="28"/>
          <w:szCs w:val="28"/>
        </w:rPr>
        <w:t>5]</w:t>
      </w:r>
    </w:p>
    <w:p w:rsidR="0009205D" w:rsidRDefault="00857A29" w:rsidP="00FA5B65">
      <w:pPr>
        <w:pStyle w:val="a3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57A29">
        <w:rPr>
          <w:rFonts w:ascii="Times New Roman" w:hAnsi="Times New Roman" w:cs="Times New Roman"/>
          <w:sz w:val="28"/>
          <w:szCs w:val="28"/>
        </w:rPr>
        <w:lastRenderedPageBreak/>
        <w:t xml:space="preserve">С 1929 года </w:t>
      </w:r>
      <w:r w:rsidR="008C16C7">
        <w:rPr>
          <w:rFonts w:ascii="Times New Roman" w:hAnsi="Times New Roman" w:cs="Times New Roman"/>
          <w:sz w:val="28"/>
          <w:szCs w:val="28"/>
        </w:rPr>
        <w:t>полковник-диверсант</w:t>
      </w:r>
      <w:r w:rsidRPr="00857A29">
        <w:rPr>
          <w:rFonts w:ascii="Times New Roman" w:hAnsi="Times New Roman" w:cs="Times New Roman"/>
          <w:sz w:val="28"/>
          <w:szCs w:val="28"/>
        </w:rPr>
        <w:t xml:space="preserve"> начинает заниматься профессиональной подготовкой диверсантов-подпольщиков, которые в случае возможной войны должны были осуществлять диверсии в тылу войск противника. </w:t>
      </w:r>
      <w:r w:rsidR="00CB7453">
        <w:rPr>
          <w:rFonts w:ascii="Times New Roman" w:hAnsi="Times New Roman" w:cs="Times New Roman"/>
          <w:sz w:val="28"/>
          <w:szCs w:val="28"/>
        </w:rPr>
        <w:t>Н</w:t>
      </w:r>
      <w:r w:rsidR="0009205D">
        <w:rPr>
          <w:rFonts w:ascii="Times New Roman" w:hAnsi="Times New Roman" w:cs="Times New Roman"/>
          <w:sz w:val="28"/>
          <w:szCs w:val="28"/>
        </w:rPr>
        <w:t>аш герой</w:t>
      </w:r>
      <w:r w:rsidRPr="00857A29">
        <w:rPr>
          <w:rFonts w:ascii="Times New Roman" w:hAnsi="Times New Roman" w:cs="Times New Roman"/>
          <w:sz w:val="28"/>
          <w:szCs w:val="28"/>
        </w:rPr>
        <w:t xml:space="preserve"> сумел организовать мастерскую-лабораторию</w:t>
      </w:r>
      <w:r w:rsidR="00501AAF">
        <w:rPr>
          <w:rFonts w:ascii="Times New Roman" w:hAnsi="Times New Roman" w:cs="Times New Roman"/>
          <w:sz w:val="28"/>
          <w:szCs w:val="28"/>
        </w:rPr>
        <w:t>.</w:t>
      </w:r>
      <w:r w:rsidR="00D05520">
        <w:rPr>
          <w:rFonts w:ascii="Times New Roman" w:hAnsi="Times New Roman" w:cs="Times New Roman"/>
          <w:sz w:val="28"/>
          <w:szCs w:val="28"/>
        </w:rPr>
        <w:t xml:space="preserve"> Так</w:t>
      </w:r>
      <w:r w:rsidRPr="00857A29">
        <w:rPr>
          <w:rFonts w:ascii="Times New Roman" w:hAnsi="Times New Roman" w:cs="Times New Roman"/>
          <w:sz w:val="28"/>
          <w:szCs w:val="28"/>
        </w:rPr>
        <w:t xml:space="preserve"> появились на свет так называемые «угольные мины», </w:t>
      </w:r>
      <w:r w:rsidR="001C3FE3">
        <w:rPr>
          <w:rFonts w:ascii="Times New Roman" w:hAnsi="Times New Roman" w:cs="Times New Roman"/>
          <w:sz w:val="28"/>
          <w:szCs w:val="28"/>
        </w:rPr>
        <w:t>«</w:t>
      </w:r>
      <w:r w:rsidRPr="00857A29">
        <w:rPr>
          <w:rFonts w:ascii="Times New Roman" w:hAnsi="Times New Roman" w:cs="Times New Roman"/>
          <w:sz w:val="28"/>
          <w:szCs w:val="28"/>
        </w:rPr>
        <w:t>автоматические мины</w:t>
      </w:r>
      <w:r w:rsidR="001C3FE3">
        <w:rPr>
          <w:rFonts w:ascii="Times New Roman" w:hAnsi="Times New Roman" w:cs="Times New Roman"/>
          <w:sz w:val="28"/>
          <w:szCs w:val="28"/>
        </w:rPr>
        <w:t>»</w:t>
      </w:r>
      <w:r w:rsidRPr="00857A29">
        <w:rPr>
          <w:rFonts w:ascii="Times New Roman" w:hAnsi="Times New Roman" w:cs="Times New Roman"/>
          <w:sz w:val="28"/>
          <w:szCs w:val="28"/>
        </w:rPr>
        <w:t xml:space="preserve">, с успехом использовавшиеся в годы Великой Отечественной войны. </w:t>
      </w:r>
      <w:r w:rsidR="00501AAF" w:rsidRPr="00272D58">
        <w:rPr>
          <w:rFonts w:ascii="Times New Roman" w:hAnsi="Times New Roman" w:cs="Times New Roman"/>
          <w:sz w:val="28"/>
          <w:szCs w:val="28"/>
        </w:rPr>
        <w:t>По его эскизам было налажено массовое производство мин на заводах.</w:t>
      </w:r>
      <w:r w:rsidR="00501AAF">
        <w:rPr>
          <w:rFonts w:ascii="Times New Roman" w:hAnsi="Times New Roman" w:cs="Times New Roman"/>
          <w:sz w:val="28"/>
          <w:szCs w:val="28"/>
        </w:rPr>
        <w:t xml:space="preserve"> </w:t>
      </w:r>
      <w:r w:rsidRPr="00857A29">
        <w:rPr>
          <w:rFonts w:ascii="Times New Roman" w:hAnsi="Times New Roman" w:cs="Times New Roman"/>
          <w:sz w:val="28"/>
          <w:szCs w:val="28"/>
        </w:rPr>
        <w:t>Здесь же под непосредственным руководством Старинова был спроектирован «колесный замыкатель», который п</w:t>
      </w:r>
      <w:r w:rsidR="007C1450">
        <w:rPr>
          <w:rFonts w:ascii="Times New Roman" w:hAnsi="Times New Roman" w:cs="Times New Roman"/>
          <w:sz w:val="28"/>
          <w:szCs w:val="28"/>
        </w:rPr>
        <w:t>рошел боевое крещение во время Г</w:t>
      </w:r>
      <w:r w:rsidRPr="00857A29">
        <w:rPr>
          <w:rFonts w:ascii="Times New Roman" w:hAnsi="Times New Roman" w:cs="Times New Roman"/>
          <w:sz w:val="28"/>
          <w:szCs w:val="28"/>
        </w:rPr>
        <w:t>ражданской войны в Испании. Здесь же отрабатывались различные варианты подрыва поездов и автомобилей минами, которые управлялись с помощью бечевки или по проводам.</w:t>
      </w:r>
      <w:r w:rsidR="0009205D">
        <w:rPr>
          <w:rFonts w:ascii="Times New Roman" w:hAnsi="Times New Roman" w:cs="Times New Roman"/>
          <w:sz w:val="28"/>
          <w:szCs w:val="28"/>
        </w:rPr>
        <w:t xml:space="preserve"> </w:t>
      </w:r>
      <w:r w:rsidR="0009205D">
        <w:rPr>
          <w:rFonts w:ascii="Times New Roman CYR" w:hAnsi="Times New Roman CYR" w:cs="Times New Roman CYR"/>
          <w:sz w:val="28"/>
          <w:szCs w:val="28"/>
        </w:rPr>
        <w:t xml:space="preserve">Илья Григорьевич создал мини-ловушку для охраны железнодорожных мостов – она срабатывала при входе на мост, но не убивала человека, а оглушала его. </w:t>
      </w:r>
      <w:r w:rsidR="0012704F">
        <w:rPr>
          <w:rFonts w:ascii="Times New Roman" w:hAnsi="Times New Roman" w:cs="Times New Roman"/>
          <w:sz w:val="28"/>
          <w:szCs w:val="28"/>
        </w:rPr>
        <w:t>[2</w:t>
      </w:r>
      <w:r w:rsidR="0012704F" w:rsidRPr="0012704F">
        <w:rPr>
          <w:rFonts w:ascii="Times New Roman" w:hAnsi="Times New Roman" w:cs="Times New Roman"/>
          <w:sz w:val="28"/>
          <w:szCs w:val="28"/>
        </w:rPr>
        <w:t>]</w:t>
      </w:r>
    </w:p>
    <w:p w:rsidR="00D05520" w:rsidRDefault="00220B1E" w:rsidP="00FA5B65">
      <w:pPr>
        <w:pStyle w:val="a3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20B1E">
        <w:rPr>
          <w:rFonts w:ascii="Times New Roman" w:hAnsi="Times New Roman" w:cs="Times New Roman"/>
          <w:sz w:val="28"/>
          <w:szCs w:val="28"/>
        </w:rPr>
        <w:t>Вскоре Старинову пришлось действовать на чужой территории, способствуя, как он полагал, скорой победе мировой революции.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5D4">
        <w:rPr>
          <w:rFonts w:ascii="Times New Roman" w:hAnsi="Times New Roman" w:cs="Times New Roman"/>
          <w:sz w:val="28"/>
          <w:szCs w:val="28"/>
        </w:rPr>
        <w:t xml:space="preserve">В ноябре 1936 года </w:t>
      </w:r>
      <w:r w:rsidR="00096934">
        <w:rPr>
          <w:rFonts w:ascii="Times New Roman" w:hAnsi="Times New Roman" w:cs="Times New Roman"/>
          <w:sz w:val="28"/>
          <w:szCs w:val="28"/>
        </w:rPr>
        <w:t>талантливый диверсант</w:t>
      </w:r>
      <w:r w:rsidR="008865D4">
        <w:rPr>
          <w:rFonts w:ascii="Times New Roman" w:hAnsi="Times New Roman" w:cs="Times New Roman"/>
          <w:sz w:val="28"/>
          <w:szCs w:val="28"/>
        </w:rPr>
        <w:t xml:space="preserve"> под псевдонимом «Родольфо» был напр</w:t>
      </w:r>
      <w:r w:rsidR="001C3FE3">
        <w:rPr>
          <w:rFonts w:ascii="Times New Roman" w:hAnsi="Times New Roman" w:cs="Times New Roman"/>
          <w:sz w:val="28"/>
          <w:szCs w:val="28"/>
        </w:rPr>
        <w:t>авлен в командировку в Испанию, где</w:t>
      </w:r>
      <w:r w:rsidR="007C1450">
        <w:rPr>
          <w:rFonts w:ascii="Times New Roman" w:hAnsi="Times New Roman" w:cs="Times New Roman"/>
          <w:sz w:val="28"/>
          <w:szCs w:val="28"/>
        </w:rPr>
        <w:t xml:space="preserve"> шла Г</w:t>
      </w:r>
      <w:r w:rsidR="00BC146E">
        <w:rPr>
          <w:rFonts w:ascii="Times New Roman" w:hAnsi="Times New Roman" w:cs="Times New Roman"/>
          <w:sz w:val="28"/>
          <w:szCs w:val="28"/>
        </w:rPr>
        <w:t>ражданская война и</w:t>
      </w:r>
      <w:r w:rsidR="001C3FE3">
        <w:rPr>
          <w:rFonts w:ascii="Times New Roman" w:hAnsi="Times New Roman" w:cs="Times New Roman"/>
          <w:sz w:val="28"/>
          <w:szCs w:val="28"/>
        </w:rPr>
        <w:t xml:space="preserve"> </w:t>
      </w:r>
      <w:r w:rsidR="008865D4">
        <w:rPr>
          <w:rFonts w:ascii="Times New Roman" w:hAnsi="Times New Roman" w:cs="Times New Roman"/>
          <w:sz w:val="28"/>
          <w:szCs w:val="28"/>
        </w:rPr>
        <w:t>провел</w:t>
      </w:r>
      <w:r w:rsidR="00D05520">
        <w:rPr>
          <w:rFonts w:ascii="Times New Roman" w:hAnsi="Times New Roman" w:cs="Times New Roman"/>
          <w:sz w:val="28"/>
          <w:szCs w:val="28"/>
        </w:rPr>
        <w:t xml:space="preserve"> ряд крупных успешных операций. </w:t>
      </w:r>
      <w:r w:rsidR="008865D4">
        <w:rPr>
          <w:rFonts w:ascii="Times New Roman" w:hAnsi="Times New Roman" w:cs="Times New Roman"/>
          <w:sz w:val="28"/>
          <w:szCs w:val="28"/>
        </w:rPr>
        <w:t>Враги ненавидели Родольфо</w:t>
      </w:r>
      <w:r w:rsidR="00B11A6A">
        <w:rPr>
          <w:rFonts w:ascii="Times New Roman" w:hAnsi="Times New Roman" w:cs="Times New Roman"/>
          <w:sz w:val="28"/>
          <w:szCs w:val="28"/>
        </w:rPr>
        <w:t>,</w:t>
      </w:r>
      <w:r w:rsidR="008865D4">
        <w:rPr>
          <w:rFonts w:ascii="Times New Roman" w:hAnsi="Times New Roman" w:cs="Times New Roman"/>
          <w:sz w:val="28"/>
          <w:szCs w:val="28"/>
        </w:rPr>
        <w:t xml:space="preserve"> боялись. </w:t>
      </w:r>
      <w:r w:rsidR="008865D4" w:rsidRPr="008865D4">
        <w:rPr>
          <w:rFonts w:ascii="Times New Roman CYR" w:hAnsi="Times New Roman CYR" w:cs="Times New Roman CYR"/>
          <w:sz w:val="28"/>
          <w:szCs w:val="28"/>
        </w:rPr>
        <w:t xml:space="preserve">Лучшие специалисты-подрывники противника пытались разобраться во взрывных устройствах Старинова. В надежде найти противоядие, они желали понять приёмы </w:t>
      </w:r>
      <w:r w:rsidR="008865D4">
        <w:rPr>
          <w:rFonts w:ascii="Times New Roman CYR" w:hAnsi="Times New Roman CYR" w:cs="Times New Roman CYR"/>
          <w:sz w:val="28"/>
          <w:szCs w:val="28"/>
        </w:rPr>
        <w:t>«</w:t>
      </w:r>
      <w:r w:rsidR="008865D4" w:rsidRPr="008865D4">
        <w:rPr>
          <w:rFonts w:ascii="Times New Roman CYR" w:hAnsi="Times New Roman CYR" w:cs="Times New Roman CYR"/>
          <w:sz w:val="28"/>
          <w:szCs w:val="28"/>
        </w:rPr>
        <w:t>Родольфо</w:t>
      </w:r>
      <w:r w:rsidR="008865D4">
        <w:rPr>
          <w:rFonts w:ascii="Times New Roman CYR" w:hAnsi="Times New Roman CYR" w:cs="Times New Roman CYR"/>
          <w:sz w:val="28"/>
          <w:szCs w:val="28"/>
        </w:rPr>
        <w:t>»</w:t>
      </w:r>
      <w:r w:rsidR="008865D4" w:rsidRPr="008865D4">
        <w:rPr>
          <w:rFonts w:ascii="Times New Roman CYR" w:hAnsi="Times New Roman CYR" w:cs="Times New Roman CYR"/>
          <w:sz w:val="28"/>
          <w:szCs w:val="28"/>
        </w:rPr>
        <w:t xml:space="preserve">. Илья Григорьевич всегда был на шаг впереди. </w:t>
      </w:r>
      <w:r w:rsidR="001C3FE3">
        <w:rPr>
          <w:rFonts w:ascii="Times New Roman CYR" w:hAnsi="Times New Roman CYR" w:cs="Times New Roman CYR"/>
          <w:sz w:val="28"/>
          <w:szCs w:val="28"/>
        </w:rPr>
        <w:t>Он был</w:t>
      </w:r>
      <w:r w:rsidR="00483208">
        <w:rPr>
          <w:rFonts w:ascii="Times New Roman CYR" w:hAnsi="Times New Roman CYR" w:cs="Times New Roman CYR"/>
          <w:sz w:val="28"/>
          <w:szCs w:val="28"/>
        </w:rPr>
        <w:t xml:space="preserve"> увлечен минно-взрывным д</w:t>
      </w:r>
      <w:r w:rsidR="001C3FE3">
        <w:rPr>
          <w:rFonts w:ascii="Times New Roman CYR" w:hAnsi="Times New Roman CYR" w:cs="Times New Roman CYR"/>
          <w:sz w:val="28"/>
          <w:szCs w:val="28"/>
        </w:rPr>
        <w:t>елом, глубоко в него погружался</w:t>
      </w:r>
      <w:r w:rsidR="00483208">
        <w:rPr>
          <w:rFonts w:ascii="Times New Roman CYR" w:hAnsi="Times New Roman CYR" w:cs="Times New Roman CYR"/>
          <w:sz w:val="28"/>
          <w:szCs w:val="28"/>
        </w:rPr>
        <w:t>, и</w:t>
      </w:r>
      <w:r w:rsidR="001C3FE3">
        <w:rPr>
          <w:rFonts w:ascii="Times New Roman CYR" w:hAnsi="Times New Roman CYR" w:cs="Times New Roman CYR"/>
          <w:sz w:val="28"/>
          <w:szCs w:val="28"/>
        </w:rPr>
        <w:t>скал</w:t>
      </w:r>
      <w:r w:rsidR="00483208">
        <w:rPr>
          <w:rFonts w:ascii="Times New Roman CYR" w:hAnsi="Times New Roman CYR" w:cs="Times New Roman CYR"/>
          <w:sz w:val="28"/>
          <w:szCs w:val="28"/>
        </w:rPr>
        <w:t xml:space="preserve"> новые способы, как для диверсий, так и для их предотвращения.</w:t>
      </w:r>
      <w:r w:rsidR="006B60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5520" w:rsidRPr="00D05520">
        <w:rPr>
          <w:rFonts w:ascii="Times New Roman" w:hAnsi="Times New Roman" w:cs="Times New Roman"/>
          <w:sz w:val="28"/>
          <w:szCs w:val="28"/>
        </w:rPr>
        <w:t xml:space="preserve">Существовала версия, что в знаменитом романе Хемингуэя </w:t>
      </w:r>
      <w:r w:rsidR="00D05520" w:rsidRPr="00D05520">
        <w:rPr>
          <w:rFonts w:ascii="Times New Roman" w:hAnsi="Times New Roman" w:cs="Times New Roman"/>
          <w:b/>
          <w:sz w:val="28"/>
          <w:szCs w:val="28"/>
        </w:rPr>
        <w:t>«По ком звонит колокол»</w:t>
      </w:r>
      <w:r w:rsidR="00D05520" w:rsidRPr="00D05520">
        <w:rPr>
          <w:rFonts w:ascii="Times New Roman" w:hAnsi="Times New Roman" w:cs="Times New Roman"/>
          <w:sz w:val="28"/>
          <w:szCs w:val="28"/>
        </w:rPr>
        <w:t xml:space="preserve"> были использованы фрагменты из боевой и организационной деятельности старшего советника Старинова.</w:t>
      </w:r>
      <w:r w:rsidR="00D0552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552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5520" w:rsidRPr="008865D4">
        <w:rPr>
          <w:rFonts w:ascii="Times New Roman CYR" w:hAnsi="Times New Roman CYR" w:cs="Times New Roman CYR"/>
          <w:sz w:val="28"/>
          <w:szCs w:val="28"/>
        </w:rPr>
        <w:t>На родину Илья Старинов вернулся в конце ноября 1937 года. Его боевые успехи в Испании были высоко отмечены.</w:t>
      </w:r>
      <w:r w:rsidR="00D0552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5520">
        <w:rPr>
          <w:rFonts w:ascii="Times New Roman" w:hAnsi="Times New Roman" w:cs="Times New Roman"/>
          <w:sz w:val="28"/>
          <w:szCs w:val="28"/>
        </w:rPr>
        <w:t>[2</w:t>
      </w:r>
      <w:r w:rsidR="00D05520" w:rsidRPr="0012704F">
        <w:rPr>
          <w:rFonts w:ascii="Times New Roman" w:hAnsi="Times New Roman" w:cs="Times New Roman"/>
          <w:sz w:val="28"/>
          <w:szCs w:val="28"/>
        </w:rPr>
        <w:t>]</w:t>
      </w:r>
    </w:p>
    <w:p w:rsidR="008059DB" w:rsidRPr="008059DB" w:rsidRDefault="008059DB" w:rsidP="00FA5B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9DB">
        <w:rPr>
          <w:rFonts w:ascii="Times New Roman" w:hAnsi="Times New Roman" w:cs="Times New Roman"/>
          <w:sz w:val="28"/>
          <w:szCs w:val="28"/>
        </w:rPr>
        <w:t>Во время советско-финской войны Старинов вёл ожесточённую борьбу с финскими диверсантами, разгадывая их секреты и составляя инструкции по разминированию. Однажды его «поймал» финский снайпер, но и здесь удача оказалась на стороне советского офицера — он отделался ранением в руку.</w:t>
      </w:r>
    </w:p>
    <w:p w:rsidR="00501AAF" w:rsidRDefault="00D36E90" w:rsidP="00501AAF">
      <w:pPr>
        <w:pStyle w:val="a3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Великая Отечественная в</w:t>
      </w:r>
      <w:r w:rsidR="00067C13">
        <w:rPr>
          <w:rFonts w:ascii="Times New Roman CYR" w:hAnsi="Times New Roman CYR" w:cs="Times New Roman CYR"/>
          <w:sz w:val="28"/>
          <w:szCs w:val="28"/>
        </w:rPr>
        <w:t>ойна началась для Ильи Григорьевича с немецкой бомбардировки.</w:t>
      </w:r>
      <w:r w:rsidR="00501AAF" w:rsidRPr="00501A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1AAF">
        <w:rPr>
          <w:rFonts w:ascii="Times New Roman" w:hAnsi="Times New Roman" w:cs="Times New Roman"/>
          <w:sz w:val="28"/>
          <w:szCs w:val="28"/>
        </w:rPr>
        <w:t>[1</w:t>
      </w:r>
      <w:r w:rsidR="00501AAF" w:rsidRPr="0012704F">
        <w:rPr>
          <w:rFonts w:ascii="Times New Roman" w:hAnsi="Times New Roman" w:cs="Times New Roman"/>
          <w:sz w:val="28"/>
          <w:szCs w:val="28"/>
        </w:rPr>
        <w:t>]</w:t>
      </w:r>
    </w:p>
    <w:p w:rsidR="00272D58" w:rsidRDefault="00067C13" w:rsidP="00FA5B65">
      <w:pPr>
        <w:pStyle w:val="a3"/>
        <w:ind w:firstLine="567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96934" w:rsidRPr="00220B1E">
        <w:rPr>
          <w:rFonts w:ascii="Times New Roman" w:hAnsi="Times New Roman" w:cs="Times New Roman"/>
          <w:sz w:val="28"/>
          <w:szCs w:val="28"/>
        </w:rPr>
        <w:t>28 июня 1941 года Старинов был назначен на должность начальника оперативной группы заграждений на Запад</w:t>
      </w:r>
      <w:r w:rsidR="00501AAF">
        <w:rPr>
          <w:rFonts w:ascii="Times New Roman" w:hAnsi="Times New Roman" w:cs="Times New Roman"/>
          <w:sz w:val="28"/>
          <w:szCs w:val="28"/>
        </w:rPr>
        <w:t>ном фронте, в конце сентября он</w:t>
      </w:r>
      <w:r w:rsidR="00096934" w:rsidRPr="00220B1E">
        <w:rPr>
          <w:rFonts w:ascii="Times New Roman" w:hAnsi="Times New Roman" w:cs="Times New Roman"/>
          <w:sz w:val="28"/>
          <w:szCs w:val="28"/>
        </w:rPr>
        <w:t>–начальник оперативно-инженерной группы Юго-Западного фронта. В его распоряжении находилось 5 бата</w:t>
      </w:r>
      <w:r w:rsidR="0009205D" w:rsidRPr="00220B1E">
        <w:rPr>
          <w:rFonts w:ascii="Times New Roman" w:hAnsi="Times New Roman" w:cs="Times New Roman"/>
          <w:sz w:val="28"/>
          <w:szCs w:val="28"/>
        </w:rPr>
        <w:t xml:space="preserve">льонов и </w:t>
      </w:r>
      <w:r w:rsidR="006663D8" w:rsidRPr="00220B1E">
        <w:rPr>
          <w:rFonts w:ascii="Times New Roman" w:hAnsi="Times New Roman" w:cs="Times New Roman"/>
          <w:sz w:val="28"/>
          <w:szCs w:val="28"/>
        </w:rPr>
        <w:t>5</w:t>
      </w:r>
      <w:r w:rsidR="0009205D" w:rsidRPr="00220B1E">
        <w:rPr>
          <w:rFonts w:ascii="Times New Roman" w:hAnsi="Times New Roman" w:cs="Times New Roman"/>
          <w:sz w:val="28"/>
          <w:szCs w:val="28"/>
        </w:rPr>
        <w:t xml:space="preserve"> оперативных групп</w:t>
      </w:r>
      <w:r w:rsidR="00096934" w:rsidRPr="00220B1E">
        <w:rPr>
          <w:rFonts w:ascii="Times New Roman" w:hAnsi="Times New Roman" w:cs="Times New Roman"/>
          <w:sz w:val="28"/>
          <w:szCs w:val="28"/>
        </w:rPr>
        <w:t xml:space="preserve">, которые занимались подготовкой заграждений, минированием железных и автомобильных дорог, особо важных объектов в районе Харькова. </w:t>
      </w:r>
      <w:r w:rsidR="009D1EBD" w:rsidRPr="00220B1E">
        <w:rPr>
          <w:rFonts w:ascii="Times New Roman" w:hAnsi="Times New Roman" w:cs="Times New Roman"/>
          <w:sz w:val="28"/>
          <w:szCs w:val="28"/>
        </w:rPr>
        <w:t xml:space="preserve">Кроме того, советские диверсанты-подрывники ликвидировали штаб оккупантов во главе с командующим немецкой 68-ой пехотной дивизией, начальником харьковского гарнизона генерал-лейтенантом Г.фон Брауном, </w:t>
      </w:r>
      <w:r w:rsidR="001C3FE3" w:rsidRPr="00220B1E">
        <w:rPr>
          <w:rFonts w:ascii="Times New Roman" w:hAnsi="Times New Roman" w:cs="Times New Roman"/>
          <w:sz w:val="28"/>
          <w:szCs w:val="28"/>
        </w:rPr>
        <w:t>а также подорвали</w:t>
      </w:r>
      <w:r w:rsidR="00AF5234" w:rsidRPr="00220B1E">
        <w:rPr>
          <w:rFonts w:ascii="Times New Roman" w:hAnsi="Times New Roman" w:cs="Times New Roman"/>
          <w:sz w:val="28"/>
          <w:szCs w:val="28"/>
        </w:rPr>
        <w:t xml:space="preserve"> на мине генерал-лейтенанта Бейнекера.</w:t>
      </w:r>
      <w:r w:rsidR="00272D58" w:rsidRPr="00272D58">
        <w:t xml:space="preserve"> </w:t>
      </w:r>
      <w:r w:rsidR="00272D58" w:rsidRPr="00272D58">
        <w:rPr>
          <w:rFonts w:ascii="Times New Roman" w:hAnsi="Times New Roman" w:cs="Times New Roman"/>
          <w:sz w:val="28"/>
          <w:szCs w:val="28"/>
        </w:rPr>
        <w:t xml:space="preserve">Бомбу привели в </w:t>
      </w:r>
      <w:r w:rsidR="00272D58">
        <w:rPr>
          <w:rFonts w:ascii="Times New Roman" w:hAnsi="Times New Roman" w:cs="Times New Roman"/>
          <w:sz w:val="28"/>
          <w:szCs w:val="28"/>
        </w:rPr>
        <w:t xml:space="preserve">действие с помощью радиосигнала в </w:t>
      </w:r>
      <w:r w:rsidR="00272D58" w:rsidRPr="00272D58">
        <w:rPr>
          <w:rFonts w:ascii="Times New Roman" w:hAnsi="Times New Roman" w:cs="Times New Roman"/>
          <w:sz w:val="28"/>
          <w:szCs w:val="28"/>
        </w:rPr>
        <w:t xml:space="preserve">Воронеже. </w:t>
      </w:r>
      <w:r w:rsidR="00272D58" w:rsidRPr="00220B1E">
        <w:rPr>
          <w:rFonts w:ascii="Times New Roman" w:hAnsi="Times New Roman" w:cs="Times New Roman"/>
          <w:sz w:val="28"/>
          <w:szCs w:val="28"/>
        </w:rPr>
        <w:t xml:space="preserve">После этой операции </w:t>
      </w:r>
      <w:r w:rsidR="00272D58" w:rsidRPr="00220B1E">
        <w:rPr>
          <w:rFonts w:ascii="Times New Roman" w:hAnsi="Times New Roman" w:cs="Times New Roman"/>
          <w:bCs/>
          <w:sz w:val="28"/>
          <w:szCs w:val="28"/>
        </w:rPr>
        <w:t>Старинов</w:t>
      </w:r>
      <w:r w:rsidR="00272D58" w:rsidRPr="00220B1E">
        <w:rPr>
          <w:rFonts w:ascii="Times New Roman" w:hAnsi="Times New Roman" w:cs="Times New Roman"/>
          <w:sz w:val="28"/>
          <w:szCs w:val="28"/>
        </w:rPr>
        <w:t xml:space="preserve"> получил прозвище </w:t>
      </w:r>
      <w:r w:rsidR="00272D58" w:rsidRPr="00220B1E">
        <w:rPr>
          <w:rFonts w:ascii="Times New Roman" w:hAnsi="Times New Roman" w:cs="Times New Roman"/>
          <w:sz w:val="28"/>
          <w:szCs w:val="28"/>
        </w:rPr>
        <w:lastRenderedPageBreak/>
        <w:t xml:space="preserve">личного врага </w:t>
      </w:r>
      <w:r w:rsidR="00C045F4">
        <w:rPr>
          <w:rFonts w:ascii="Times New Roman" w:hAnsi="Times New Roman" w:cs="Times New Roman"/>
          <w:sz w:val="28"/>
          <w:szCs w:val="28"/>
        </w:rPr>
        <w:t xml:space="preserve">Гитлера, а историки позже назвали такую операцию </w:t>
      </w:r>
      <w:r w:rsidR="00C045F4" w:rsidRPr="00C045F4">
        <w:rPr>
          <w:rFonts w:ascii="Times New Roman" w:hAnsi="Times New Roman" w:cs="Times New Roman"/>
          <w:sz w:val="28"/>
          <w:szCs w:val="28"/>
        </w:rPr>
        <w:t>««шедевром диверсионной разведки».</w:t>
      </w:r>
      <w:r w:rsidR="00C045F4">
        <w:t xml:space="preserve"> </w:t>
      </w:r>
      <w:r w:rsidR="00272D58" w:rsidRPr="00220B1E">
        <w:rPr>
          <w:rFonts w:ascii="Times New Roman" w:hAnsi="Times New Roman" w:cs="Times New Roman"/>
          <w:sz w:val="28"/>
          <w:szCs w:val="28"/>
        </w:rPr>
        <w:t>В феврале 1942 г. ими была выведена из строя автомагистраль Мариуполь-Ростов-на-Дону и разгромлен гарнизон немцев на Косой Горе.</w:t>
      </w:r>
      <w:r w:rsidR="0012704F" w:rsidRPr="0012704F">
        <w:rPr>
          <w:rFonts w:ascii="Times New Roman" w:hAnsi="Times New Roman" w:cs="Times New Roman"/>
          <w:sz w:val="28"/>
          <w:szCs w:val="28"/>
        </w:rPr>
        <w:t xml:space="preserve"> </w:t>
      </w:r>
      <w:r w:rsidR="0012704F">
        <w:rPr>
          <w:rFonts w:ascii="Times New Roman" w:hAnsi="Times New Roman" w:cs="Times New Roman"/>
          <w:sz w:val="28"/>
          <w:szCs w:val="28"/>
        </w:rPr>
        <w:t>[6</w:t>
      </w:r>
      <w:r w:rsidR="0012704F" w:rsidRPr="0012704F">
        <w:rPr>
          <w:rFonts w:ascii="Times New Roman" w:hAnsi="Times New Roman" w:cs="Times New Roman"/>
          <w:sz w:val="28"/>
          <w:szCs w:val="28"/>
        </w:rPr>
        <w:t>]</w:t>
      </w:r>
    </w:p>
    <w:p w:rsidR="00FA449E" w:rsidRDefault="00272D58" w:rsidP="00FA5B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309" w:rsidRPr="00220B1E">
        <w:rPr>
          <w:rFonts w:ascii="Times New Roman" w:hAnsi="Times New Roman" w:cs="Times New Roman"/>
          <w:sz w:val="28"/>
          <w:szCs w:val="28"/>
        </w:rPr>
        <w:t xml:space="preserve"> </w:t>
      </w:r>
      <w:r w:rsidR="00D05520">
        <w:rPr>
          <w:rFonts w:ascii="Times New Roman CYR" w:hAnsi="Times New Roman CYR" w:cs="Times New Roman CYR"/>
          <w:sz w:val="28"/>
          <w:szCs w:val="28"/>
        </w:rPr>
        <w:t>П</w:t>
      </w:r>
      <w:r w:rsidR="00D05520" w:rsidRPr="008865D4">
        <w:rPr>
          <w:rFonts w:ascii="Times New Roman CYR" w:hAnsi="Times New Roman CYR" w:cs="Times New Roman CYR"/>
          <w:sz w:val="28"/>
          <w:szCs w:val="28"/>
        </w:rPr>
        <w:t>олковник провёл огромное количество успешных операций.</w:t>
      </w:r>
      <w:r w:rsidR="00D0552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20B1E" w:rsidRPr="00FA449E">
        <w:rPr>
          <w:rFonts w:ascii="Times New Roman" w:hAnsi="Times New Roman" w:cs="Times New Roman"/>
          <w:sz w:val="28"/>
          <w:szCs w:val="28"/>
        </w:rPr>
        <w:t xml:space="preserve">Под руководством Старинова был разработан и осуществлён план знаменитой операции «Рельсовая война», начатой партизанами во время Курской битвы. </w:t>
      </w:r>
      <w:r w:rsidR="00336309" w:rsidRPr="00FA449E">
        <w:rPr>
          <w:rFonts w:ascii="Times New Roman" w:hAnsi="Times New Roman" w:cs="Times New Roman"/>
          <w:sz w:val="28"/>
          <w:szCs w:val="28"/>
        </w:rPr>
        <w:t>В 1943 году на Украине было произведено 3500 крушений поездов.</w:t>
      </w:r>
      <w:r w:rsidR="008059DB" w:rsidRPr="00FA449E">
        <w:rPr>
          <w:rFonts w:ascii="Times New Roman" w:hAnsi="Times New Roman" w:cs="Times New Roman"/>
          <w:sz w:val="28"/>
          <w:szCs w:val="28"/>
        </w:rPr>
        <w:t xml:space="preserve"> </w:t>
      </w:r>
      <w:r w:rsidR="00220B1E" w:rsidRPr="00FA449E">
        <w:rPr>
          <w:rFonts w:ascii="Times New Roman" w:hAnsi="Times New Roman" w:cs="Times New Roman"/>
          <w:sz w:val="28"/>
          <w:szCs w:val="28"/>
        </w:rPr>
        <w:t>Эта операция в значительной мере обеспечила успех советского летнего наступления 1943 года.</w:t>
      </w:r>
      <w:r w:rsidR="001A5F52" w:rsidRPr="00FA449E">
        <w:rPr>
          <w:rFonts w:ascii="Times New Roman" w:hAnsi="Times New Roman" w:cs="Times New Roman"/>
          <w:sz w:val="28"/>
          <w:szCs w:val="28"/>
        </w:rPr>
        <w:t xml:space="preserve"> Воевать Илья Григорьевич закончил на Рейне.</w:t>
      </w:r>
      <w:r w:rsidR="00FA449E" w:rsidRPr="00FA449E">
        <w:rPr>
          <w:rFonts w:ascii="Times New Roman" w:hAnsi="Times New Roman" w:cs="Times New Roman"/>
          <w:sz w:val="28"/>
          <w:szCs w:val="28"/>
        </w:rPr>
        <w:t xml:space="preserve"> День Победы встретил в Берлин</w:t>
      </w:r>
      <w:r w:rsidR="00F15C70">
        <w:rPr>
          <w:rFonts w:ascii="Times New Roman" w:hAnsi="Times New Roman" w:cs="Times New Roman"/>
          <w:sz w:val="28"/>
          <w:szCs w:val="28"/>
        </w:rPr>
        <w:t>е</w:t>
      </w:r>
      <w:r w:rsidR="00FA449E" w:rsidRPr="00FA44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6E90" w:rsidRDefault="00D36E90" w:rsidP="00FA5B65">
      <w:pPr>
        <w:pStyle w:val="a3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55575">
        <w:rPr>
          <w:rFonts w:ascii="Times New Roman CYR" w:hAnsi="Times New Roman CYR" w:cs="Times New Roman CYR"/>
          <w:sz w:val="28"/>
          <w:szCs w:val="28"/>
        </w:rPr>
        <w:t xml:space="preserve">За 4 года боёв Илья Старинов организовал подрыв 256 средних и малых мостов. Разработанные им мины пустили под откос более 12 тысяч военных эшелонов противника. </w:t>
      </w:r>
    </w:p>
    <w:p w:rsidR="00F060AF" w:rsidRDefault="00E434DE" w:rsidP="00FA5B65">
      <w:pPr>
        <w:pStyle w:val="a3"/>
        <w:ind w:firstLine="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1C3FE3">
        <w:rPr>
          <w:rFonts w:ascii="Times New Roman" w:hAnsi="Times New Roman" w:cs="Times New Roman"/>
          <w:sz w:val="28"/>
          <w:szCs w:val="28"/>
        </w:rPr>
        <w:t>К окончанию Великой Отечественной войны Илье Старинову, который был ровесником века, исполнилось уже 45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F52">
        <w:rPr>
          <w:rFonts w:ascii="Times New Roman" w:hAnsi="Times New Roman" w:cs="Times New Roman"/>
          <w:sz w:val="28"/>
          <w:szCs w:val="28"/>
        </w:rPr>
        <w:t xml:space="preserve">Полковник </w:t>
      </w:r>
      <w:r>
        <w:rPr>
          <w:rFonts w:ascii="Times New Roman" w:hAnsi="Times New Roman" w:cs="Times New Roman"/>
          <w:sz w:val="28"/>
          <w:szCs w:val="28"/>
        </w:rPr>
        <w:t>восстанавливал</w:t>
      </w:r>
      <w:r w:rsidR="00272D58">
        <w:rPr>
          <w:rFonts w:ascii="Times New Roman" w:hAnsi="Times New Roman" w:cs="Times New Roman"/>
          <w:sz w:val="28"/>
          <w:szCs w:val="28"/>
        </w:rPr>
        <w:t xml:space="preserve"> железнодорожную сеть страны, </w:t>
      </w:r>
      <w:r w:rsidR="00FA449E">
        <w:rPr>
          <w:rFonts w:ascii="Times New Roman" w:hAnsi="Times New Roman" w:cs="Times New Roman"/>
          <w:sz w:val="28"/>
          <w:szCs w:val="28"/>
        </w:rPr>
        <w:t>а именно</w:t>
      </w:r>
      <w:r w:rsidRPr="001A5F52">
        <w:rPr>
          <w:rFonts w:ascii="Times New Roman" w:hAnsi="Times New Roman" w:cs="Times New Roman"/>
          <w:sz w:val="28"/>
          <w:szCs w:val="28"/>
        </w:rPr>
        <w:t xml:space="preserve"> был заместителем начальника Управления восстановительных работ по войскам.</w:t>
      </w:r>
      <w:r w:rsidR="00272D58">
        <w:rPr>
          <w:rFonts w:ascii="Times New Roman" w:hAnsi="Times New Roman" w:cs="Times New Roman"/>
          <w:sz w:val="28"/>
          <w:szCs w:val="28"/>
        </w:rPr>
        <w:t xml:space="preserve"> </w:t>
      </w:r>
      <w:r w:rsidR="00272D58" w:rsidRPr="00272D58">
        <w:rPr>
          <w:rFonts w:ascii="Times New Roman" w:hAnsi="Times New Roman" w:cs="Times New Roman"/>
          <w:sz w:val="28"/>
          <w:szCs w:val="28"/>
        </w:rPr>
        <w:t>Принимал участие в борьбе с бандеровцами.</w:t>
      </w:r>
      <w:r w:rsidR="00F060AF">
        <w:rPr>
          <w:rFonts w:ascii="Times New Roman" w:hAnsi="Times New Roman" w:cs="Times New Roman"/>
          <w:sz w:val="28"/>
          <w:szCs w:val="28"/>
        </w:rPr>
        <w:t xml:space="preserve"> </w:t>
      </w:r>
      <w:r w:rsidR="00F060AF" w:rsidRPr="00F060AF">
        <w:rPr>
          <w:rFonts w:ascii="Times New Roman" w:hAnsi="Times New Roman" w:cs="Times New Roman"/>
          <w:sz w:val="28"/>
          <w:szCs w:val="28"/>
        </w:rPr>
        <w:t xml:space="preserve">В 1958-1962 годах </w:t>
      </w:r>
      <w:r w:rsidR="00F060AF" w:rsidRPr="00B83FF0">
        <w:rPr>
          <w:rStyle w:val="ae"/>
          <w:rFonts w:ascii="Times New Roman" w:hAnsi="Times New Roman"/>
          <w:b w:val="0"/>
          <w:sz w:val="28"/>
          <w:szCs w:val="28"/>
        </w:rPr>
        <w:t>Старинов</w:t>
      </w:r>
      <w:r w:rsidR="00F060AF" w:rsidRPr="00F060AF">
        <w:rPr>
          <w:rFonts w:ascii="Times New Roman" w:hAnsi="Times New Roman" w:cs="Times New Roman"/>
          <w:sz w:val="28"/>
          <w:szCs w:val="28"/>
        </w:rPr>
        <w:t xml:space="preserve"> являлся старшим научным сотрудником отдела истории Великой Отечественной войны при ЦК КПСС. В 1963-1973 годах преподавал в учебных заведениях КГБ СССР. </w:t>
      </w:r>
      <w:r w:rsidR="00F060AF" w:rsidRPr="001C3FE3">
        <w:rPr>
          <w:rFonts w:ascii="Times New Roman" w:hAnsi="Times New Roman" w:cs="Times New Roman"/>
          <w:sz w:val="28"/>
          <w:szCs w:val="28"/>
        </w:rPr>
        <w:t>Многим в те годы он казался уже настоящим живым мамонтом, он был отправлен в запас, а его уделом должна была стать история. Но в самый разгар холодной войны его опыт вновь оказался очень востребованным. Старинова позвали на пр</w:t>
      </w:r>
      <w:r w:rsidR="00F65586">
        <w:rPr>
          <w:rFonts w:ascii="Times New Roman" w:hAnsi="Times New Roman" w:cs="Times New Roman"/>
          <w:sz w:val="28"/>
          <w:szCs w:val="28"/>
        </w:rPr>
        <w:t xml:space="preserve">еподавательскую работу на Курсы </w:t>
      </w:r>
      <w:r w:rsidR="00F060AF" w:rsidRPr="001C3FE3">
        <w:rPr>
          <w:rFonts w:ascii="Times New Roman" w:hAnsi="Times New Roman" w:cs="Times New Roman"/>
          <w:sz w:val="28"/>
          <w:szCs w:val="28"/>
        </w:rPr>
        <w:t>усовершенствования</w:t>
      </w:r>
      <w:r w:rsidR="00F060AF" w:rsidRPr="00F060AF">
        <w:rPr>
          <w:rFonts w:ascii="Times New Roman" w:hAnsi="Times New Roman" w:cs="Times New Roman"/>
          <w:sz w:val="28"/>
          <w:szCs w:val="28"/>
        </w:rPr>
        <w:br/>
      </w:r>
      <w:r w:rsidR="00F060AF" w:rsidRPr="001C3FE3">
        <w:rPr>
          <w:rFonts w:ascii="Times New Roman" w:hAnsi="Times New Roman" w:cs="Times New Roman"/>
          <w:sz w:val="28"/>
          <w:szCs w:val="28"/>
        </w:rPr>
        <w:t>офицерского состава. Позднее</w:t>
      </w:r>
      <w:r w:rsidR="00F060AF" w:rsidRPr="00F060AF">
        <w:rPr>
          <w:rFonts w:ascii="Times New Roman" w:hAnsi="Times New Roman" w:cs="Times New Roman"/>
          <w:sz w:val="28"/>
          <w:szCs w:val="28"/>
        </w:rPr>
        <w:t xml:space="preserve"> </w:t>
      </w:r>
      <w:r w:rsidR="00F060AF" w:rsidRPr="001C3FE3">
        <w:rPr>
          <w:rFonts w:ascii="Times New Roman" w:hAnsi="Times New Roman" w:cs="Times New Roman"/>
          <w:sz w:val="28"/>
          <w:szCs w:val="28"/>
        </w:rPr>
        <w:t>спецназовцы всех силовых ведомств страны будут уважительно называть его Дедом.</w:t>
      </w:r>
      <w:r w:rsidR="00F060AF" w:rsidRPr="001C3FE3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:rsidR="00D05520" w:rsidRDefault="0009205D" w:rsidP="00FA5B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E3">
        <w:rPr>
          <w:rFonts w:ascii="Times New Roman" w:hAnsi="Times New Roman" w:cs="Times New Roman"/>
          <w:sz w:val="28"/>
          <w:szCs w:val="28"/>
        </w:rPr>
        <w:t>Профессор и полковник запаса Илья Старинов</w:t>
      </w:r>
      <w:r w:rsidR="00483208" w:rsidRPr="001C3FE3">
        <w:rPr>
          <w:rFonts w:ascii="Times New Roman" w:hAnsi="Times New Roman" w:cs="Times New Roman"/>
          <w:sz w:val="28"/>
          <w:szCs w:val="28"/>
        </w:rPr>
        <w:t xml:space="preserve"> отдал служению Отечества 71 год своей вековой жизни, награжден многими боевыми орденами и медалями</w:t>
      </w:r>
      <w:r w:rsidR="00985932">
        <w:rPr>
          <w:rFonts w:ascii="Times New Roman" w:hAnsi="Times New Roman" w:cs="Times New Roman"/>
          <w:sz w:val="28"/>
          <w:szCs w:val="28"/>
        </w:rPr>
        <w:t xml:space="preserve"> (41 награда)</w:t>
      </w:r>
      <w:r w:rsidR="00483208" w:rsidRPr="001C3FE3">
        <w:rPr>
          <w:rFonts w:ascii="Times New Roman" w:hAnsi="Times New Roman" w:cs="Times New Roman"/>
          <w:sz w:val="28"/>
          <w:szCs w:val="28"/>
        </w:rPr>
        <w:t xml:space="preserve">, </w:t>
      </w:r>
      <w:r w:rsidRPr="001C3FE3">
        <w:rPr>
          <w:rFonts w:ascii="Times New Roman" w:hAnsi="Times New Roman" w:cs="Times New Roman"/>
          <w:sz w:val="28"/>
          <w:szCs w:val="28"/>
        </w:rPr>
        <w:t>был автором почти 150 монографий, ряда научных пособий, 2</w:t>
      </w:r>
      <w:r w:rsidR="001C3FE3">
        <w:rPr>
          <w:rFonts w:ascii="Times New Roman" w:hAnsi="Times New Roman" w:cs="Times New Roman"/>
          <w:sz w:val="28"/>
          <w:szCs w:val="28"/>
        </w:rPr>
        <w:t>-х</w:t>
      </w:r>
      <w:r w:rsidRPr="001C3FE3">
        <w:rPr>
          <w:rFonts w:ascii="Times New Roman" w:hAnsi="Times New Roman" w:cs="Times New Roman"/>
          <w:sz w:val="28"/>
          <w:szCs w:val="28"/>
        </w:rPr>
        <w:t xml:space="preserve"> автобиографических книг.</w:t>
      </w:r>
      <w:r w:rsidR="00483208" w:rsidRPr="001C3FE3">
        <w:rPr>
          <w:rFonts w:ascii="Times New Roman" w:hAnsi="Times New Roman" w:cs="Times New Roman"/>
          <w:sz w:val="28"/>
          <w:szCs w:val="28"/>
        </w:rPr>
        <w:t xml:space="preserve"> До последних дней он готовил аналитические записки и доклады, продолжал быть Учителем. При этом дальше полковника он продвинутся не сумел, как не сумел стать и Героем СССР, а затем и России. К званию Героя Советского Союза его представляли трижды, а к званию Героя России дважды, но всегда тщетно. </w:t>
      </w:r>
      <w:r w:rsidR="00CC17DB" w:rsidRPr="00CC17DB">
        <w:rPr>
          <w:rFonts w:ascii="Times New Roman" w:hAnsi="Times New Roman"/>
          <w:sz w:val="28"/>
          <w:szCs w:val="28"/>
        </w:rPr>
        <w:t xml:space="preserve">Правда, свою именную звезду он все-таки получил, но ее не наденешь на военный мундир – она сияет в созвездии Льва. </w:t>
      </w:r>
      <w:r w:rsidR="00483208" w:rsidRPr="001C3FE3">
        <w:rPr>
          <w:rFonts w:ascii="Times New Roman" w:hAnsi="Times New Roman" w:cs="Times New Roman"/>
          <w:sz w:val="28"/>
          <w:szCs w:val="28"/>
        </w:rPr>
        <w:t>В 2000 году</w:t>
      </w:r>
      <w:r w:rsidR="00985932">
        <w:rPr>
          <w:rFonts w:ascii="Times New Roman" w:hAnsi="Times New Roman" w:cs="Times New Roman"/>
          <w:sz w:val="28"/>
          <w:szCs w:val="28"/>
        </w:rPr>
        <w:t>, на юбилей 100 лет,</w:t>
      </w:r>
      <w:r w:rsidR="00483208" w:rsidRPr="001C3FE3">
        <w:rPr>
          <w:rFonts w:ascii="Times New Roman" w:hAnsi="Times New Roman" w:cs="Times New Roman"/>
          <w:sz w:val="28"/>
          <w:szCs w:val="28"/>
        </w:rPr>
        <w:t xml:space="preserve"> Президент России наградил полковника Орденом Мужества. </w:t>
      </w:r>
    </w:p>
    <w:p w:rsidR="00D36E90" w:rsidRPr="00FA449E" w:rsidRDefault="00D36E90" w:rsidP="00FA5B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9E">
        <w:rPr>
          <w:rFonts w:ascii="Times New Roman" w:hAnsi="Times New Roman" w:cs="Times New Roman"/>
          <w:sz w:val="28"/>
          <w:szCs w:val="28"/>
        </w:rPr>
        <w:t>Сколько партизан-диверсантов в годы войны было подготовлено</w:t>
      </w:r>
      <w:r w:rsidRPr="00FA449E">
        <w:rPr>
          <w:rFonts w:ascii="Times New Roman" w:hAnsi="Times New Roman" w:cs="Times New Roman"/>
          <w:bCs/>
          <w:sz w:val="28"/>
          <w:szCs w:val="28"/>
        </w:rPr>
        <w:t xml:space="preserve"> Стариновым</w:t>
      </w:r>
      <w:r w:rsidRPr="00FA449E">
        <w:rPr>
          <w:rFonts w:ascii="Times New Roman" w:hAnsi="Times New Roman" w:cs="Times New Roman"/>
          <w:sz w:val="28"/>
          <w:szCs w:val="28"/>
        </w:rPr>
        <w:t>, трудно подсчитать — по самым скромным оценкам, речь идёт о пяти тысячах человек. Ученики Старинова, среди которых были не только советские граждане, но и испанцы, югославы, поляки, становились героями, генералами, а про их У</w:t>
      </w:r>
      <w:r>
        <w:rPr>
          <w:rFonts w:ascii="Times New Roman" w:hAnsi="Times New Roman" w:cs="Times New Roman"/>
          <w:sz w:val="28"/>
          <w:szCs w:val="28"/>
        </w:rPr>
        <w:t>чителя, всё так</w:t>
      </w:r>
      <w:r w:rsidRPr="00FA449E">
        <w:rPr>
          <w:rFonts w:ascii="Times New Roman" w:hAnsi="Times New Roman" w:cs="Times New Roman"/>
          <w:sz w:val="28"/>
          <w:szCs w:val="28"/>
        </w:rPr>
        <w:t xml:space="preserve">же носившего погоны полковника, знал лишь узкий круг посвященных. </w:t>
      </w:r>
      <w:r>
        <w:rPr>
          <w:rFonts w:ascii="Times New Roman" w:hAnsi="Times New Roman" w:cs="Times New Roman"/>
          <w:sz w:val="28"/>
          <w:szCs w:val="28"/>
        </w:rPr>
        <w:t>[6</w:t>
      </w:r>
      <w:r w:rsidRPr="0012704F">
        <w:rPr>
          <w:rFonts w:ascii="Times New Roman" w:hAnsi="Times New Roman" w:cs="Times New Roman"/>
          <w:sz w:val="28"/>
          <w:szCs w:val="28"/>
        </w:rPr>
        <w:t>]</w:t>
      </w:r>
    </w:p>
    <w:p w:rsidR="006B6069" w:rsidRPr="006B6069" w:rsidRDefault="00CC17DB" w:rsidP="00FA5B65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069">
        <w:rPr>
          <w:rFonts w:ascii="Times New Roman" w:hAnsi="Times New Roman"/>
          <w:i/>
          <w:iCs/>
          <w:sz w:val="28"/>
          <w:szCs w:val="28"/>
        </w:rPr>
        <w:lastRenderedPageBreak/>
        <w:t xml:space="preserve"> </w:t>
      </w:r>
      <w:r w:rsidR="006B6069" w:rsidRPr="006B6069">
        <w:rPr>
          <w:rFonts w:ascii="Times New Roman" w:hAnsi="Times New Roman"/>
          <w:i/>
          <w:iCs/>
          <w:sz w:val="28"/>
          <w:szCs w:val="28"/>
        </w:rPr>
        <w:t>«Я горжусь своими учениками»</w:t>
      </w:r>
      <w:r w:rsidR="006B6069" w:rsidRPr="006B6069">
        <w:rPr>
          <w:rFonts w:ascii="Times New Roman" w:hAnsi="Times New Roman"/>
          <w:sz w:val="28"/>
          <w:szCs w:val="28"/>
        </w:rPr>
        <w:t xml:space="preserve">, — так написал </w:t>
      </w:r>
      <w:r w:rsidR="006B6069" w:rsidRPr="006B6069">
        <w:rPr>
          <w:rFonts w:ascii="Times New Roman" w:hAnsi="Times New Roman"/>
          <w:bCs/>
          <w:sz w:val="28"/>
          <w:szCs w:val="28"/>
        </w:rPr>
        <w:t>Илья Старинов</w:t>
      </w:r>
      <w:r w:rsidR="006B6069" w:rsidRPr="006B6069">
        <w:rPr>
          <w:rFonts w:ascii="Times New Roman" w:hAnsi="Times New Roman"/>
          <w:sz w:val="28"/>
          <w:szCs w:val="28"/>
        </w:rPr>
        <w:t xml:space="preserve"> в своей книге </w:t>
      </w:r>
      <w:r w:rsidR="006B6069" w:rsidRPr="006B6069">
        <w:rPr>
          <w:rFonts w:ascii="Times New Roman" w:hAnsi="Times New Roman"/>
          <w:bCs/>
          <w:sz w:val="28"/>
          <w:szCs w:val="28"/>
        </w:rPr>
        <w:t>«Записки диверсанта»</w:t>
      </w:r>
      <w:r w:rsidR="006B6069" w:rsidRPr="006B6069">
        <w:rPr>
          <w:rFonts w:ascii="Times New Roman" w:hAnsi="Times New Roman"/>
          <w:sz w:val="28"/>
          <w:szCs w:val="28"/>
        </w:rPr>
        <w:t xml:space="preserve">. Ученики </w:t>
      </w:r>
      <w:r w:rsidR="006B6069" w:rsidRPr="006B6069">
        <w:rPr>
          <w:rFonts w:ascii="Times New Roman" w:hAnsi="Times New Roman"/>
          <w:bCs/>
          <w:sz w:val="28"/>
          <w:szCs w:val="28"/>
        </w:rPr>
        <w:t>Старинова</w:t>
      </w:r>
      <w:r w:rsidR="006B6069" w:rsidRPr="006B6069">
        <w:rPr>
          <w:rFonts w:ascii="Times New Roman" w:hAnsi="Times New Roman"/>
          <w:sz w:val="28"/>
          <w:szCs w:val="28"/>
        </w:rPr>
        <w:t>, кажется, успели отметиться по всей планете, причём зачастую это выяснялось самым неожиданным образом.</w:t>
      </w:r>
      <w:r w:rsidR="0012704F" w:rsidRPr="0012704F">
        <w:rPr>
          <w:rFonts w:ascii="Times New Roman" w:hAnsi="Times New Roman" w:cs="Times New Roman"/>
          <w:sz w:val="28"/>
          <w:szCs w:val="28"/>
        </w:rPr>
        <w:t xml:space="preserve"> </w:t>
      </w:r>
      <w:r w:rsidR="0012704F">
        <w:rPr>
          <w:rFonts w:ascii="Times New Roman" w:hAnsi="Times New Roman" w:cs="Times New Roman"/>
          <w:sz w:val="28"/>
          <w:szCs w:val="28"/>
        </w:rPr>
        <w:t>[4</w:t>
      </w:r>
      <w:r w:rsidR="0012704F" w:rsidRPr="0012704F">
        <w:rPr>
          <w:rFonts w:ascii="Times New Roman" w:hAnsi="Times New Roman" w:cs="Times New Roman"/>
          <w:sz w:val="28"/>
          <w:szCs w:val="28"/>
        </w:rPr>
        <w:t>]</w:t>
      </w:r>
    </w:p>
    <w:p w:rsidR="00F74B6E" w:rsidRPr="00B83FF0" w:rsidRDefault="00F74B6E" w:rsidP="00F74B6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 Старинов умер 18 ноября 2000г. в Москве.</w:t>
      </w:r>
      <w:r w:rsidRPr="00F74B6E">
        <w:rPr>
          <w:rFonts w:ascii="Times New Roman" w:hAnsi="Times New Roman" w:cs="Times New Roman"/>
          <w:sz w:val="28"/>
          <w:szCs w:val="28"/>
        </w:rPr>
        <w:t xml:space="preserve"> </w:t>
      </w:r>
      <w:r w:rsidRPr="001C3FE3">
        <w:rPr>
          <w:rFonts w:ascii="Times New Roman" w:hAnsi="Times New Roman" w:cs="Times New Roman"/>
          <w:sz w:val="28"/>
          <w:szCs w:val="28"/>
        </w:rPr>
        <w:t>К счастью, Илья Григорьевич Старинов не забыт. В 2010 году были установлены две мемориальные д</w:t>
      </w:r>
      <w:r>
        <w:rPr>
          <w:rFonts w:ascii="Times New Roman" w:hAnsi="Times New Roman" w:cs="Times New Roman"/>
          <w:sz w:val="28"/>
          <w:szCs w:val="28"/>
        </w:rPr>
        <w:t>оски</w:t>
      </w:r>
      <w:r w:rsidRPr="00CB74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F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Тирасполе</w:t>
      </w:r>
      <w:r>
        <w:rPr>
          <w:rFonts w:ascii="Times New Roman" w:hAnsi="Times New Roman" w:cs="Times New Roman"/>
          <w:sz w:val="28"/>
          <w:szCs w:val="28"/>
        </w:rPr>
        <w:t xml:space="preserve"> и в г. Москва, </w:t>
      </w:r>
      <w:r w:rsidRPr="001C3FE3">
        <w:rPr>
          <w:rFonts w:ascii="Times New Roman" w:hAnsi="Times New Roman" w:cs="Times New Roman"/>
          <w:sz w:val="28"/>
          <w:szCs w:val="28"/>
        </w:rPr>
        <w:t>гд</w:t>
      </w:r>
      <w:r>
        <w:rPr>
          <w:rFonts w:ascii="Times New Roman" w:hAnsi="Times New Roman" w:cs="Times New Roman"/>
          <w:sz w:val="28"/>
          <w:szCs w:val="28"/>
        </w:rPr>
        <w:t xml:space="preserve">е жил и служил наш герой. </w:t>
      </w:r>
      <w:r w:rsidRPr="001C3FE3">
        <w:rPr>
          <w:rFonts w:ascii="Times New Roman" w:hAnsi="Times New Roman" w:cs="Times New Roman"/>
          <w:sz w:val="28"/>
          <w:szCs w:val="28"/>
        </w:rPr>
        <w:t>В память о выдающемся земляк</w:t>
      </w:r>
      <w:r>
        <w:rPr>
          <w:rFonts w:ascii="Times New Roman" w:hAnsi="Times New Roman" w:cs="Times New Roman"/>
          <w:sz w:val="28"/>
          <w:szCs w:val="28"/>
        </w:rPr>
        <w:t>е 2 августа 2012 года в г. Орле</w:t>
      </w:r>
      <w:r w:rsidRPr="001C3FE3">
        <w:rPr>
          <w:rFonts w:ascii="Times New Roman" w:hAnsi="Times New Roman" w:cs="Times New Roman"/>
          <w:sz w:val="28"/>
          <w:szCs w:val="28"/>
        </w:rPr>
        <w:t xml:space="preserve"> названа одна из новых улиц микрорайона Зареченский Заводского района города.</w:t>
      </w:r>
      <w:r w:rsidRPr="00CB7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 2015 году в пос. </w:t>
      </w:r>
      <w:r w:rsidRPr="001C3FE3">
        <w:rPr>
          <w:rFonts w:ascii="Times New Roman" w:hAnsi="Times New Roman" w:cs="Times New Roman"/>
          <w:sz w:val="28"/>
          <w:szCs w:val="28"/>
        </w:rPr>
        <w:t>Стрелецкий Орловского района Орловской области был торжественно открыт и ос</w:t>
      </w:r>
      <w:r>
        <w:rPr>
          <w:rFonts w:ascii="Times New Roman" w:hAnsi="Times New Roman" w:cs="Times New Roman"/>
          <w:sz w:val="28"/>
          <w:szCs w:val="28"/>
        </w:rPr>
        <w:t>вящен памятник И.Г. Старинову.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FE3">
        <w:rPr>
          <w:rFonts w:ascii="Times New Roman" w:hAnsi="Times New Roman" w:cs="Times New Roman"/>
          <w:sz w:val="28"/>
          <w:szCs w:val="28"/>
        </w:rPr>
        <w:t>Орловской школе партизанских кадров (</w:t>
      </w:r>
      <w:r>
        <w:rPr>
          <w:rFonts w:ascii="Times New Roman" w:hAnsi="Times New Roman" w:cs="Times New Roman"/>
          <w:sz w:val="28"/>
          <w:szCs w:val="28"/>
        </w:rPr>
        <w:t xml:space="preserve">засекреченной </w:t>
      </w:r>
      <w:r w:rsidRPr="001C3FE3">
        <w:rPr>
          <w:rFonts w:ascii="Times New Roman" w:hAnsi="Times New Roman" w:cs="Times New Roman"/>
          <w:sz w:val="28"/>
          <w:szCs w:val="28"/>
        </w:rPr>
        <w:t>«школе пожарных»</w:t>
      </w:r>
      <w:r>
        <w:rPr>
          <w:rFonts w:ascii="Times New Roman" w:hAnsi="Times New Roman" w:cs="Times New Roman"/>
          <w:sz w:val="28"/>
          <w:szCs w:val="28"/>
        </w:rPr>
        <w:t xml:space="preserve"> 1941г.) присвоено имя легендарного полковника.</w:t>
      </w:r>
      <w:r w:rsidRPr="00CB7453">
        <w:rPr>
          <w:rFonts w:ascii="Times New Roman" w:hAnsi="Times New Roman" w:cs="Times New Roman"/>
          <w:sz w:val="28"/>
          <w:szCs w:val="28"/>
        </w:rPr>
        <w:t xml:space="preserve"> </w:t>
      </w:r>
      <w:r w:rsidRPr="001C3FE3">
        <w:rPr>
          <w:rFonts w:ascii="Times New Roman" w:hAnsi="Times New Roman" w:cs="Times New Roman"/>
          <w:sz w:val="28"/>
          <w:szCs w:val="28"/>
        </w:rPr>
        <w:t xml:space="preserve">10 декабря 2016 года бюст и гранитная плита были торжественно открыты в г. Болхове. Память его увековечена на родной земле, которая его вскормила. Ему при жизни присвоили звание «Почетный гражданин города Болхова», где он начинал свою военную службу. </w:t>
      </w:r>
      <w:r w:rsidRPr="00B83FF0">
        <w:rPr>
          <w:rFonts w:ascii="Times New Roman" w:hAnsi="Times New Roman" w:cs="Times New Roman"/>
          <w:sz w:val="28"/>
          <w:szCs w:val="28"/>
        </w:rPr>
        <w:t>[3]</w:t>
      </w:r>
    </w:p>
    <w:p w:rsidR="00483208" w:rsidRPr="00483208" w:rsidRDefault="00483208" w:rsidP="00FA5B65">
      <w:pPr>
        <w:pStyle w:val="a3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483208">
        <w:rPr>
          <w:rFonts w:ascii="Times New Roman CYR" w:hAnsi="Times New Roman CYR" w:cs="Times New Roman CYR"/>
          <w:b/>
          <w:sz w:val="28"/>
          <w:szCs w:val="28"/>
        </w:rPr>
        <w:t xml:space="preserve">Выводы: </w:t>
      </w:r>
    </w:p>
    <w:p w:rsidR="00596CD0" w:rsidRDefault="00483208" w:rsidP="00596C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6CD0">
        <w:rPr>
          <w:rFonts w:ascii="Times New Roman" w:hAnsi="Times New Roman" w:cs="Times New Roman"/>
          <w:sz w:val="28"/>
          <w:szCs w:val="28"/>
        </w:rPr>
        <w:t xml:space="preserve">Наш герой стал легендой не только истории Орловского края, он был и остается персонажем большой всемирной истории, потому что жизнь длиною в век нельзя отделить от </w:t>
      </w:r>
      <w:r w:rsidR="00596CD0">
        <w:rPr>
          <w:rFonts w:ascii="Times New Roman" w:hAnsi="Times New Roman" w:cs="Times New Roman"/>
          <w:sz w:val="28"/>
          <w:szCs w:val="28"/>
          <w:lang w:val="de-DE"/>
        </w:rPr>
        <w:t>XX</w:t>
      </w:r>
      <w:r w:rsidR="00596CD0" w:rsidRPr="00DE5AB2">
        <w:rPr>
          <w:rFonts w:ascii="Times New Roman" w:hAnsi="Times New Roman" w:cs="Times New Roman"/>
          <w:sz w:val="28"/>
          <w:szCs w:val="28"/>
        </w:rPr>
        <w:t xml:space="preserve"> </w:t>
      </w:r>
      <w:r w:rsidR="00596CD0">
        <w:rPr>
          <w:rFonts w:ascii="Times New Roman" w:hAnsi="Times New Roman" w:cs="Times New Roman"/>
          <w:sz w:val="28"/>
          <w:szCs w:val="28"/>
        </w:rPr>
        <w:t>столетия с его великими потрясениями, надеждами, свершениями, победами и испытаниями. О</w:t>
      </w:r>
      <w:r w:rsidR="00596CD0" w:rsidRPr="006E4620">
        <w:rPr>
          <w:rFonts w:ascii="Times New Roman" w:hAnsi="Times New Roman" w:cs="Times New Roman"/>
          <w:sz w:val="28"/>
          <w:szCs w:val="28"/>
        </w:rPr>
        <w:t>н жил и самоотверженно трудился до самых преклонных лет над укреплением военного оборонного потенциала сначала Советского Союза, а потом и Российской Федерации.</w:t>
      </w:r>
    </w:p>
    <w:p w:rsidR="000F483D" w:rsidRDefault="00CC17DB" w:rsidP="00FA5B6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C17DB">
        <w:rPr>
          <w:rFonts w:ascii="Times New Roman" w:hAnsi="Times New Roman"/>
          <w:sz w:val="28"/>
          <w:szCs w:val="28"/>
        </w:rPr>
        <w:t xml:space="preserve">Он стоял у истоков создания советской военной разведки, разработки стратегии партизанского движения и военной доктрины Красной </w:t>
      </w:r>
      <w:r w:rsidR="0003783F">
        <w:rPr>
          <w:rFonts w:ascii="Times New Roman" w:hAnsi="Times New Roman"/>
          <w:sz w:val="28"/>
          <w:szCs w:val="28"/>
        </w:rPr>
        <w:t>Армии, принятой к действию в 30</w:t>
      </w:r>
      <w:r w:rsidRPr="00CC17DB">
        <w:rPr>
          <w:rFonts w:ascii="Times New Roman" w:hAnsi="Times New Roman"/>
          <w:sz w:val="28"/>
          <w:szCs w:val="28"/>
        </w:rPr>
        <w:t>-х годах прошлого века. Его н</w:t>
      </w:r>
      <w:r w:rsidR="0003783F">
        <w:rPr>
          <w:rFonts w:ascii="Times New Roman" w:hAnsi="Times New Roman"/>
          <w:sz w:val="28"/>
          <w:szCs w:val="28"/>
        </w:rPr>
        <w:t>есколько раз могли расстрелять</w:t>
      </w:r>
      <w:r w:rsidRPr="00CC17DB">
        <w:rPr>
          <w:rFonts w:ascii="Times New Roman" w:hAnsi="Times New Roman"/>
          <w:sz w:val="28"/>
          <w:szCs w:val="28"/>
        </w:rPr>
        <w:t xml:space="preserve"> чужие, как разведчика-диверсанта, и свои, как врага народа. Но от чужих ему удалось бежать, а для своих он оказался незаменимым, потому что был главным специалистом по подрывному делу в Советской Армии во все времена. </w:t>
      </w:r>
    </w:p>
    <w:p w:rsidR="00D67FF3" w:rsidRPr="000F56E6" w:rsidRDefault="00D67FF3" w:rsidP="00FA5B65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7FF3">
        <w:rPr>
          <w:rFonts w:ascii="Times New Roman CYR" w:hAnsi="Times New Roman CYR" w:cs="Times New Roman CYR"/>
          <w:sz w:val="28"/>
          <w:szCs w:val="28"/>
        </w:rPr>
        <w:t xml:space="preserve">Илья Григорьевич Старинов </w:t>
      </w:r>
      <w:r w:rsidR="006663D8" w:rsidRPr="00220B1E">
        <w:rPr>
          <w:rFonts w:ascii="Times New Roman" w:hAnsi="Times New Roman" w:cs="Times New Roman"/>
          <w:sz w:val="28"/>
          <w:szCs w:val="28"/>
        </w:rPr>
        <w:t xml:space="preserve">- </w:t>
      </w:r>
      <w:r w:rsidR="00220B1E" w:rsidRPr="00220B1E">
        <w:rPr>
          <w:rFonts w:ascii="Times New Roman" w:hAnsi="Times New Roman" w:cs="Times New Roman"/>
          <w:sz w:val="28"/>
          <w:szCs w:val="28"/>
        </w:rPr>
        <w:t>человек-легенда, один из основателей советского спецназа,</w:t>
      </w:r>
      <w:r w:rsidR="00220B1E" w:rsidRPr="00D67F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67FF3">
        <w:rPr>
          <w:rFonts w:ascii="Times New Roman CYR" w:hAnsi="Times New Roman CYR" w:cs="Times New Roman CYR"/>
          <w:sz w:val="28"/>
          <w:szCs w:val="28"/>
        </w:rPr>
        <w:t xml:space="preserve">масштабная </w:t>
      </w:r>
      <w:r w:rsidR="006663D8">
        <w:rPr>
          <w:rFonts w:ascii="Times New Roman CYR" w:hAnsi="Times New Roman CYR" w:cs="Times New Roman CYR"/>
          <w:sz w:val="28"/>
          <w:szCs w:val="28"/>
        </w:rPr>
        <w:t>неординарная личность</w:t>
      </w:r>
      <w:r w:rsidRPr="00D67FF3">
        <w:rPr>
          <w:rFonts w:ascii="Times New Roman CYR" w:hAnsi="Times New Roman CYR" w:cs="Times New Roman CYR"/>
          <w:sz w:val="28"/>
          <w:szCs w:val="28"/>
        </w:rPr>
        <w:t>. Но при этом, как и каждый из людей, «гений взрыва» одно</w:t>
      </w:r>
      <w:r>
        <w:rPr>
          <w:rFonts w:ascii="Times New Roman CYR" w:hAnsi="Times New Roman CYR" w:cs="Times New Roman CYR"/>
          <w:sz w:val="28"/>
          <w:szCs w:val="28"/>
        </w:rPr>
        <w:t>временно был просто человеком-</w:t>
      </w:r>
      <w:r w:rsidRPr="00D67FF3">
        <w:rPr>
          <w:rFonts w:ascii="Times New Roman CYR" w:hAnsi="Times New Roman CYR" w:cs="Times New Roman CYR"/>
          <w:sz w:val="28"/>
          <w:szCs w:val="28"/>
        </w:rPr>
        <w:t xml:space="preserve">страдающим, любящим, ненавидящим, созидающим и разрушающим. </w:t>
      </w:r>
    </w:p>
    <w:p w:rsidR="000F483D" w:rsidRDefault="008C16C7" w:rsidP="000F48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 ушел, но память о его жизни, о его свершениях, о нем самом – это вопрос чести и совести тех, кто живет. Ибо пока в их мыслях и сердцах будет жить память об ушедшем, он сам будет оставаться живым перед лицом Вечности.</w:t>
      </w:r>
      <w:r w:rsidR="006E4620" w:rsidRPr="006E4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7DB" w:rsidRDefault="00336309" w:rsidP="00FA5B65">
      <w:pPr>
        <w:pStyle w:val="a3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336309">
        <w:rPr>
          <w:rFonts w:ascii="Times New Roman" w:hAnsi="Times New Roman"/>
          <w:sz w:val="28"/>
          <w:szCs w:val="28"/>
        </w:rPr>
        <w:t xml:space="preserve">В конце 1990-х годов один из журналистов, бравших интервью у полковника </w:t>
      </w:r>
      <w:r w:rsidRPr="00336309">
        <w:rPr>
          <w:rFonts w:ascii="Times New Roman" w:hAnsi="Times New Roman"/>
          <w:bCs/>
          <w:sz w:val="28"/>
          <w:szCs w:val="28"/>
        </w:rPr>
        <w:t>Старинова</w:t>
      </w:r>
      <w:r w:rsidRPr="00336309">
        <w:rPr>
          <w:rFonts w:ascii="Times New Roman" w:hAnsi="Times New Roman"/>
          <w:sz w:val="28"/>
          <w:szCs w:val="28"/>
        </w:rPr>
        <w:t xml:space="preserve">, заметил: </w:t>
      </w:r>
      <w:r w:rsidRPr="00336309">
        <w:rPr>
          <w:rFonts w:ascii="Times New Roman" w:hAnsi="Times New Roman"/>
          <w:i/>
          <w:iCs/>
          <w:sz w:val="28"/>
          <w:szCs w:val="28"/>
        </w:rPr>
        <w:t>«Вас называют русским Скорцени…»</w:t>
      </w:r>
      <w:r w:rsidRPr="00336309">
        <w:rPr>
          <w:rFonts w:ascii="Times New Roman" w:hAnsi="Times New Roman"/>
          <w:sz w:val="28"/>
          <w:szCs w:val="28"/>
        </w:rPr>
        <w:t xml:space="preserve"> Старый солдат мрачно посмотрел на репортёра и отрезал: </w:t>
      </w:r>
      <w:r w:rsidRPr="00336309">
        <w:rPr>
          <w:rFonts w:ascii="Times New Roman" w:hAnsi="Times New Roman"/>
          <w:i/>
          <w:iCs/>
          <w:sz w:val="28"/>
          <w:szCs w:val="28"/>
        </w:rPr>
        <w:t>«Я диверсант, а он — хвастун!»</w:t>
      </w:r>
    </w:p>
    <w:p w:rsidR="008C16C7" w:rsidRPr="00DE5AB2" w:rsidRDefault="008C16C7" w:rsidP="00FA5B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«Гений взрыва» полковник Старин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 – это и есть судьба на фоне эпохи.</w:t>
      </w:r>
    </w:p>
    <w:p w:rsidR="008C16C7" w:rsidRDefault="008C16C7" w:rsidP="00FA5B65">
      <w:pPr>
        <w:pStyle w:val="a3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5520" w:rsidRDefault="001A1F5F" w:rsidP="001A1F5F">
      <w:pPr>
        <w:pStyle w:val="a3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</w:p>
    <w:p w:rsidR="001A1F5F" w:rsidRDefault="001A1F5F" w:rsidP="00D05520">
      <w:pPr>
        <w:pStyle w:val="a3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Литература</w:t>
      </w:r>
    </w:p>
    <w:p w:rsidR="001A1F5F" w:rsidRDefault="001A1F5F" w:rsidP="001A1F5F">
      <w:pPr>
        <w:pStyle w:val="a3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A1F5F" w:rsidRDefault="001A1F5F" w:rsidP="001A1F5F">
      <w:pPr>
        <w:pStyle w:val="a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1.Герасимов С. Диверсант столетия и личный враг Гитлера.</w:t>
      </w:r>
      <w:r w:rsidRPr="0091481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Время Орловское. -2016 - №20 (6 декабря) - с.15</w:t>
      </w:r>
    </w:p>
    <w:p w:rsidR="001A1F5F" w:rsidRDefault="001A1F5F" w:rsidP="001A1F5F">
      <w:pPr>
        <w:pStyle w:val="a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2.Поляков И. Диверсант №1.</w:t>
      </w:r>
      <w:r w:rsidRPr="0091481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Орловская правда. -2016-№142 (16 декабря).- с.10</w:t>
      </w:r>
    </w:p>
    <w:p w:rsidR="001A1F5F" w:rsidRDefault="001A1F5F" w:rsidP="001A1F5F">
      <w:pPr>
        <w:pStyle w:val="a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3.Мазалов А. Солдат столетия. Орловская правда.-2016-№143(20 декабря).-с.1-6</w:t>
      </w:r>
    </w:p>
    <w:p w:rsidR="001A1F5F" w:rsidRDefault="001A1F5F" w:rsidP="001A1F5F">
      <w:pPr>
        <w:pStyle w:val="a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4.80 лет Орловской области</w:t>
      </w:r>
      <w:r w:rsidRPr="00914813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История и современность. Материалы десятой научно-практической конференции 24 октября 2017г.</w:t>
      </w:r>
    </w:p>
    <w:p w:rsidR="001A1F5F" w:rsidRDefault="001A1F5F" w:rsidP="001A1F5F">
      <w:pPr>
        <w:pStyle w:val="a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5.Меркулов П.А. Илья Старинов. Сто лет секретной жизни.</w:t>
      </w:r>
      <w:r w:rsidRPr="00BE6DA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ИД Алеф-Пресс, 2017г. – 170 с.</w:t>
      </w:r>
    </w:p>
    <w:p w:rsidR="001A1F5F" w:rsidRDefault="001A1F5F" w:rsidP="001A1F5F">
      <w:pPr>
        <w:pStyle w:val="a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6.Меркулов П.А.«Гений взрыва»</w:t>
      </w:r>
      <w:r w:rsidRPr="0012704F"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>судьба на фоне эпохи.</w:t>
      </w:r>
      <w:r w:rsidRPr="001A1F5F"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Изд-во Среднерусского института управления –филиал РАНХиГС,2020г.- 622 с.</w:t>
      </w:r>
    </w:p>
    <w:p w:rsidR="001A1F5F" w:rsidRDefault="001A1F5F" w:rsidP="001A1F5F">
      <w:pPr>
        <w:pStyle w:val="a3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1F5F" w:rsidRDefault="001A1F5F" w:rsidP="001A1F5F">
      <w:pPr>
        <w:pStyle w:val="a3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16C7" w:rsidRDefault="008C16C7" w:rsidP="00857A29">
      <w:pPr>
        <w:pStyle w:val="a3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16C7" w:rsidRDefault="008C16C7" w:rsidP="00857A29">
      <w:pPr>
        <w:pStyle w:val="a3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16C7" w:rsidRDefault="008C16C7" w:rsidP="00857A29">
      <w:pPr>
        <w:pStyle w:val="a3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16C7" w:rsidRDefault="008C16C7" w:rsidP="00857A29">
      <w:pPr>
        <w:pStyle w:val="a3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16C7" w:rsidRDefault="008C16C7" w:rsidP="00857A29">
      <w:pPr>
        <w:pStyle w:val="a3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48FD" w:rsidRDefault="00DF48FD" w:rsidP="00857A29">
      <w:pPr>
        <w:pStyle w:val="a3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48FD" w:rsidRDefault="00DF48FD" w:rsidP="00857A29">
      <w:pPr>
        <w:pStyle w:val="a3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48FD" w:rsidRDefault="00DF48FD" w:rsidP="00857A29">
      <w:pPr>
        <w:pStyle w:val="a3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48FD" w:rsidRDefault="00DF48FD" w:rsidP="00857A29">
      <w:pPr>
        <w:pStyle w:val="a3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48FD" w:rsidRDefault="00DF48FD" w:rsidP="00857A29">
      <w:pPr>
        <w:pStyle w:val="a3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0757" w:rsidRDefault="00320757" w:rsidP="00857A29">
      <w:pPr>
        <w:pStyle w:val="a3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0757" w:rsidRDefault="00320757" w:rsidP="00857A29">
      <w:pPr>
        <w:pStyle w:val="a3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48FD" w:rsidRDefault="00DF48FD" w:rsidP="00857A29">
      <w:pPr>
        <w:pStyle w:val="a3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48FD" w:rsidRDefault="00DF48FD" w:rsidP="00857A29">
      <w:pPr>
        <w:pStyle w:val="a3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48FD" w:rsidRDefault="00DF48FD" w:rsidP="00857A29">
      <w:pPr>
        <w:pStyle w:val="a3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48FD" w:rsidRDefault="00DF48FD" w:rsidP="00857A29">
      <w:pPr>
        <w:pStyle w:val="a3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48FD" w:rsidRDefault="00DF48FD" w:rsidP="00857A29">
      <w:pPr>
        <w:pStyle w:val="a3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48FD" w:rsidRDefault="00DF48FD" w:rsidP="00857A29">
      <w:pPr>
        <w:pStyle w:val="a3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48FD" w:rsidRDefault="00DF48FD" w:rsidP="00857A29">
      <w:pPr>
        <w:pStyle w:val="a3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48FD" w:rsidRDefault="00DF48FD" w:rsidP="00857A29">
      <w:pPr>
        <w:pStyle w:val="a3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48FD" w:rsidRDefault="00DF48FD" w:rsidP="00857A29">
      <w:pPr>
        <w:pStyle w:val="a3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DF48FD" w:rsidSect="000F48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936" w:rsidRDefault="00A45936" w:rsidP="006E7149">
      <w:pPr>
        <w:spacing w:after="0" w:line="240" w:lineRule="auto"/>
      </w:pPr>
      <w:r>
        <w:separator/>
      </w:r>
    </w:p>
  </w:endnote>
  <w:endnote w:type="continuationSeparator" w:id="0">
    <w:p w:rsidR="00A45936" w:rsidRDefault="00A45936" w:rsidP="006E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936" w:rsidRDefault="00A45936" w:rsidP="006E7149">
      <w:pPr>
        <w:spacing w:after="0" w:line="240" w:lineRule="auto"/>
      </w:pPr>
      <w:r>
        <w:separator/>
      </w:r>
    </w:p>
  </w:footnote>
  <w:footnote w:type="continuationSeparator" w:id="0">
    <w:p w:rsidR="00A45936" w:rsidRDefault="00A45936" w:rsidP="006E7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75A2"/>
    <w:multiLevelType w:val="hybridMultilevel"/>
    <w:tmpl w:val="6900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F2D35"/>
    <w:multiLevelType w:val="multilevel"/>
    <w:tmpl w:val="1B58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044C8"/>
    <w:multiLevelType w:val="hybridMultilevel"/>
    <w:tmpl w:val="F38ABEC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560A6"/>
    <w:multiLevelType w:val="hybridMultilevel"/>
    <w:tmpl w:val="747294A6"/>
    <w:lvl w:ilvl="0" w:tplc="FB92C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4022C1"/>
    <w:multiLevelType w:val="hybridMultilevel"/>
    <w:tmpl w:val="BF4A159A"/>
    <w:lvl w:ilvl="0" w:tplc="8FD8B5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C0"/>
    <w:rsid w:val="000156F0"/>
    <w:rsid w:val="0002741D"/>
    <w:rsid w:val="0003716B"/>
    <w:rsid w:val="0003783F"/>
    <w:rsid w:val="00064EF1"/>
    <w:rsid w:val="00066A38"/>
    <w:rsid w:val="00067C13"/>
    <w:rsid w:val="0009205D"/>
    <w:rsid w:val="00096934"/>
    <w:rsid w:val="000A1751"/>
    <w:rsid w:val="000B2003"/>
    <w:rsid w:val="000C372F"/>
    <w:rsid w:val="000C5A5A"/>
    <w:rsid w:val="000C6F87"/>
    <w:rsid w:val="000D0344"/>
    <w:rsid w:val="000F483D"/>
    <w:rsid w:val="000F56E6"/>
    <w:rsid w:val="00120FF5"/>
    <w:rsid w:val="001243E8"/>
    <w:rsid w:val="0012704F"/>
    <w:rsid w:val="00172E5B"/>
    <w:rsid w:val="00194C5C"/>
    <w:rsid w:val="001A1F5F"/>
    <w:rsid w:val="001A5F52"/>
    <w:rsid w:val="001C3FE3"/>
    <w:rsid w:val="001D1179"/>
    <w:rsid w:val="001F0C85"/>
    <w:rsid w:val="00207A52"/>
    <w:rsid w:val="00220B1E"/>
    <w:rsid w:val="00237DBC"/>
    <w:rsid w:val="00247743"/>
    <w:rsid w:val="0026701F"/>
    <w:rsid w:val="00267A8E"/>
    <w:rsid w:val="00272D58"/>
    <w:rsid w:val="00273137"/>
    <w:rsid w:val="002B00AE"/>
    <w:rsid w:val="002E501B"/>
    <w:rsid w:val="002F588B"/>
    <w:rsid w:val="002F7886"/>
    <w:rsid w:val="002F7ECB"/>
    <w:rsid w:val="003054A6"/>
    <w:rsid w:val="00320757"/>
    <w:rsid w:val="00321E99"/>
    <w:rsid w:val="00336309"/>
    <w:rsid w:val="003365F8"/>
    <w:rsid w:val="0034773B"/>
    <w:rsid w:val="00385B5D"/>
    <w:rsid w:val="003950FA"/>
    <w:rsid w:val="003B3A52"/>
    <w:rsid w:val="003E1C63"/>
    <w:rsid w:val="003F0A31"/>
    <w:rsid w:val="003F0E54"/>
    <w:rsid w:val="003F499D"/>
    <w:rsid w:val="00400466"/>
    <w:rsid w:val="004113AB"/>
    <w:rsid w:val="00421531"/>
    <w:rsid w:val="00421FE0"/>
    <w:rsid w:val="0042619B"/>
    <w:rsid w:val="00427128"/>
    <w:rsid w:val="004501D9"/>
    <w:rsid w:val="00450B24"/>
    <w:rsid w:val="00452766"/>
    <w:rsid w:val="004531B3"/>
    <w:rsid w:val="004635EC"/>
    <w:rsid w:val="004705BC"/>
    <w:rsid w:val="0047297B"/>
    <w:rsid w:val="00473E4F"/>
    <w:rsid w:val="00483208"/>
    <w:rsid w:val="004B3B0B"/>
    <w:rsid w:val="004C06CF"/>
    <w:rsid w:val="004E2116"/>
    <w:rsid w:val="004F073E"/>
    <w:rsid w:val="004F2AE8"/>
    <w:rsid w:val="00501AAF"/>
    <w:rsid w:val="005121C7"/>
    <w:rsid w:val="005138A3"/>
    <w:rsid w:val="0053624F"/>
    <w:rsid w:val="00543D0C"/>
    <w:rsid w:val="00564306"/>
    <w:rsid w:val="00577DA9"/>
    <w:rsid w:val="00581F7E"/>
    <w:rsid w:val="00596CD0"/>
    <w:rsid w:val="005B176C"/>
    <w:rsid w:val="005D4DB7"/>
    <w:rsid w:val="005F6537"/>
    <w:rsid w:val="0060349C"/>
    <w:rsid w:val="006139D0"/>
    <w:rsid w:val="00615807"/>
    <w:rsid w:val="00627191"/>
    <w:rsid w:val="0063570F"/>
    <w:rsid w:val="00646739"/>
    <w:rsid w:val="00655C00"/>
    <w:rsid w:val="00660AA1"/>
    <w:rsid w:val="006663D8"/>
    <w:rsid w:val="006874D6"/>
    <w:rsid w:val="006B6069"/>
    <w:rsid w:val="006B7AC8"/>
    <w:rsid w:val="006C4A9F"/>
    <w:rsid w:val="006C7705"/>
    <w:rsid w:val="006D356A"/>
    <w:rsid w:val="006E4620"/>
    <w:rsid w:val="006E7149"/>
    <w:rsid w:val="006F7049"/>
    <w:rsid w:val="00701B4D"/>
    <w:rsid w:val="007326C0"/>
    <w:rsid w:val="00736B70"/>
    <w:rsid w:val="00742A6A"/>
    <w:rsid w:val="00746332"/>
    <w:rsid w:val="00761297"/>
    <w:rsid w:val="00763881"/>
    <w:rsid w:val="00763D26"/>
    <w:rsid w:val="00764F5F"/>
    <w:rsid w:val="0077237C"/>
    <w:rsid w:val="00782BC0"/>
    <w:rsid w:val="007B0A40"/>
    <w:rsid w:val="007C1450"/>
    <w:rsid w:val="007D7A3F"/>
    <w:rsid w:val="007E2F02"/>
    <w:rsid w:val="008059DB"/>
    <w:rsid w:val="0081233D"/>
    <w:rsid w:val="00812518"/>
    <w:rsid w:val="008376D2"/>
    <w:rsid w:val="00840CC6"/>
    <w:rsid w:val="0085226C"/>
    <w:rsid w:val="00857A29"/>
    <w:rsid w:val="00857FFA"/>
    <w:rsid w:val="008865D4"/>
    <w:rsid w:val="00887F63"/>
    <w:rsid w:val="008A62D2"/>
    <w:rsid w:val="008A7EFC"/>
    <w:rsid w:val="008B2C0F"/>
    <w:rsid w:val="008C1140"/>
    <w:rsid w:val="008C16C7"/>
    <w:rsid w:val="008C5E09"/>
    <w:rsid w:val="008E6674"/>
    <w:rsid w:val="00914813"/>
    <w:rsid w:val="0092748E"/>
    <w:rsid w:val="0094017C"/>
    <w:rsid w:val="0095096D"/>
    <w:rsid w:val="00955E4B"/>
    <w:rsid w:val="00956C84"/>
    <w:rsid w:val="009641A2"/>
    <w:rsid w:val="00983068"/>
    <w:rsid w:val="00984E71"/>
    <w:rsid w:val="00985932"/>
    <w:rsid w:val="009A4E30"/>
    <w:rsid w:val="009D1EBD"/>
    <w:rsid w:val="009E405A"/>
    <w:rsid w:val="00A04E40"/>
    <w:rsid w:val="00A10009"/>
    <w:rsid w:val="00A12FA2"/>
    <w:rsid w:val="00A13ADB"/>
    <w:rsid w:val="00A45936"/>
    <w:rsid w:val="00A47CB4"/>
    <w:rsid w:val="00A92B53"/>
    <w:rsid w:val="00AB2801"/>
    <w:rsid w:val="00AF5234"/>
    <w:rsid w:val="00B11A6A"/>
    <w:rsid w:val="00B222AE"/>
    <w:rsid w:val="00B36606"/>
    <w:rsid w:val="00B72461"/>
    <w:rsid w:val="00B83FF0"/>
    <w:rsid w:val="00B86A89"/>
    <w:rsid w:val="00B9645B"/>
    <w:rsid w:val="00BA7BB0"/>
    <w:rsid w:val="00BB068E"/>
    <w:rsid w:val="00BB3384"/>
    <w:rsid w:val="00BC146E"/>
    <w:rsid w:val="00BD1E7D"/>
    <w:rsid w:val="00BE09CA"/>
    <w:rsid w:val="00BE18B5"/>
    <w:rsid w:val="00BE6DAE"/>
    <w:rsid w:val="00BF4159"/>
    <w:rsid w:val="00C045F4"/>
    <w:rsid w:val="00C11B04"/>
    <w:rsid w:val="00C30985"/>
    <w:rsid w:val="00C35DAE"/>
    <w:rsid w:val="00C35F44"/>
    <w:rsid w:val="00C429C8"/>
    <w:rsid w:val="00C70F66"/>
    <w:rsid w:val="00C833C5"/>
    <w:rsid w:val="00C91180"/>
    <w:rsid w:val="00C913C0"/>
    <w:rsid w:val="00CA1817"/>
    <w:rsid w:val="00CA2C46"/>
    <w:rsid w:val="00CA5179"/>
    <w:rsid w:val="00CB31BF"/>
    <w:rsid w:val="00CB7453"/>
    <w:rsid w:val="00CC17DB"/>
    <w:rsid w:val="00CD3ACA"/>
    <w:rsid w:val="00D05520"/>
    <w:rsid w:val="00D3028D"/>
    <w:rsid w:val="00D3082A"/>
    <w:rsid w:val="00D32BA3"/>
    <w:rsid w:val="00D36E90"/>
    <w:rsid w:val="00D504C5"/>
    <w:rsid w:val="00D6552D"/>
    <w:rsid w:val="00D67FF3"/>
    <w:rsid w:val="00D73824"/>
    <w:rsid w:val="00D73975"/>
    <w:rsid w:val="00D8323A"/>
    <w:rsid w:val="00D848FD"/>
    <w:rsid w:val="00D96E12"/>
    <w:rsid w:val="00DC77C6"/>
    <w:rsid w:val="00DE5AB2"/>
    <w:rsid w:val="00DF0732"/>
    <w:rsid w:val="00DF48FD"/>
    <w:rsid w:val="00DF5B73"/>
    <w:rsid w:val="00E434DE"/>
    <w:rsid w:val="00E55575"/>
    <w:rsid w:val="00E736D5"/>
    <w:rsid w:val="00E75B3A"/>
    <w:rsid w:val="00E77843"/>
    <w:rsid w:val="00E828F3"/>
    <w:rsid w:val="00E90245"/>
    <w:rsid w:val="00E96B4C"/>
    <w:rsid w:val="00EA2CE2"/>
    <w:rsid w:val="00EC34F8"/>
    <w:rsid w:val="00EC559C"/>
    <w:rsid w:val="00ED4912"/>
    <w:rsid w:val="00EE4275"/>
    <w:rsid w:val="00EE6ABE"/>
    <w:rsid w:val="00F060AF"/>
    <w:rsid w:val="00F06D9C"/>
    <w:rsid w:val="00F13E62"/>
    <w:rsid w:val="00F15C70"/>
    <w:rsid w:val="00F32F41"/>
    <w:rsid w:val="00F4326F"/>
    <w:rsid w:val="00F54954"/>
    <w:rsid w:val="00F65586"/>
    <w:rsid w:val="00F74B6E"/>
    <w:rsid w:val="00F74BB2"/>
    <w:rsid w:val="00F75C1E"/>
    <w:rsid w:val="00F77E61"/>
    <w:rsid w:val="00F860D1"/>
    <w:rsid w:val="00F92C4B"/>
    <w:rsid w:val="00FA03E1"/>
    <w:rsid w:val="00FA0BA0"/>
    <w:rsid w:val="00FA449E"/>
    <w:rsid w:val="00FA5B65"/>
    <w:rsid w:val="00FB5BAC"/>
    <w:rsid w:val="00FE075B"/>
    <w:rsid w:val="00FE13CC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9A30-86F7-4615-BCB3-A3B92B58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5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9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7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70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05B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34F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E7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7149"/>
  </w:style>
  <w:style w:type="paragraph" w:styleId="ab">
    <w:name w:val="footer"/>
    <w:basedOn w:val="a"/>
    <w:link w:val="ac"/>
    <w:uiPriority w:val="99"/>
    <w:unhideWhenUsed/>
    <w:rsid w:val="006E7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7149"/>
  </w:style>
  <w:style w:type="paragraph" w:styleId="ad">
    <w:name w:val="Normal (Web)"/>
    <w:basedOn w:val="a"/>
    <w:uiPriority w:val="99"/>
    <w:unhideWhenUsed/>
    <w:rsid w:val="0058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220B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A5F5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ykom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84EE9-C7C7-4A4E-8144-DEB828B3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6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Шафоростова Наталия Ивановна</cp:lastModifiedBy>
  <cp:revision>52</cp:revision>
  <cp:lastPrinted>2023-01-17T15:22:00Z</cp:lastPrinted>
  <dcterms:created xsi:type="dcterms:W3CDTF">2022-01-29T21:04:00Z</dcterms:created>
  <dcterms:modified xsi:type="dcterms:W3CDTF">2023-01-23T11:43:00Z</dcterms:modified>
</cp:coreProperties>
</file>