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16AF" w14:textId="4B8B8337" w:rsidR="005A7BE7" w:rsidRDefault="005A7BE7" w:rsidP="00A57F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Научная работа на тему «Правовой статус спортивных организаций» </w:t>
      </w:r>
    </w:p>
    <w:p w14:paraId="4235AC32" w14:textId="201BE47D" w:rsidR="005A7BE7" w:rsidRDefault="005A7BE7" w:rsidP="00A57F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A61DA7" w14:textId="77777777" w:rsidR="005A7BE7" w:rsidRPr="005A7BE7" w:rsidRDefault="005A7BE7" w:rsidP="005A7B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7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Ковалевский Григорий Игоревич</w:t>
      </w:r>
    </w:p>
    <w:p w14:paraId="69195F95" w14:textId="673D17C6" w:rsidR="005A7BE7" w:rsidRDefault="005A7BE7" w:rsidP="005A7B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7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Юриспруденция, Оренбургский институт(филиал) университета имени О.Е. </w:t>
      </w:r>
      <w:proofErr w:type="spellStart"/>
      <w:r w:rsidRPr="005A7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Кутафина</w:t>
      </w:r>
      <w:proofErr w:type="spellEnd"/>
      <w:r w:rsidRPr="005A7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(МГЮА)</w:t>
      </w:r>
    </w:p>
    <w:p w14:paraId="2DC5EBDC" w14:textId="77777777" w:rsidR="005A7BE7" w:rsidRDefault="005A7BE7" w:rsidP="005A7B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71BB934" w14:textId="734C2BE6" w:rsidR="00A57F2C" w:rsidRDefault="00A57F2C" w:rsidP="00A57F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</w:t>
      </w:r>
    </w:p>
    <w:p w14:paraId="383FDA5C" w14:textId="2FD24795" w:rsidR="00A57F2C" w:rsidRDefault="00A57F2C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представленной перед вами статье раскрыты понятие спортивной организации, классификации по различным основаниям, динамика спортивного законодательства, </w:t>
      </w:r>
      <w:r w:rsidR="00D7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</w:t>
      </w:r>
      <w:r w:rsidR="00AD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«О физической культуре и спорте» от 04.12.2007 года </w:t>
      </w:r>
      <w:r w:rsidR="00AD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AD2ECD" w:rsidRPr="00AD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329-</w:t>
      </w:r>
      <w:r w:rsidR="00AD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ФЗ, а также Федерального закона «Об общественных объединениях» </w:t>
      </w:r>
      <w:r w:rsidR="00D7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19.05.1995 </w:t>
      </w:r>
      <w:r w:rsidR="00D7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D71DAE" w:rsidRPr="00D7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82-</w:t>
      </w:r>
      <w:r w:rsidR="00D7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и Федерального закона «</w:t>
      </w:r>
      <w:r w:rsidR="00DC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некоммерческих организациях» от 12.01.1996 года </w:t>
      </w:r>
      <w:r w:rsidR="00DC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DC29D7" w:rsidRPr="00DC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C2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-ФЗ. </w:t>
      </w:r>
    </w:p>
    <w:p w14:paraId="3110E590" w14:textId="267C74EF" w:rsidR="00AB763A" w:rsidRPr="00AB763A" w:rsidRDefault="00AB763A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Ключевые слова: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спорт, спортивные организации, федеральный закон, финансирование.</w:t>
      </w:r>
    </w:p>
    <w:p w14:paraId="4CBDCC04" w14:textId="589CE912" w:rsidR="00DC29D7" w:rsidRDefault="00DC29D7" w:rsidP="00DC29D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14:paraId="16A6441D" w14:textId="23DE55EC" w:rsidR="00DC29D7" w:rsidRDefault="00DC29D7" w:rsidP="00DC29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Спортивная организация- это организация, которая осуществляет деятельность в области спорта с целью подготовки спортсменов, проведения спортивных мероприятий, образования или иной деятельности, непосредственно связанной со спортом.</w:t>
      </w:r>
    </w:p>
    <w:p w14:paraId="44C5A24D" w14:textId="702F4600" w:rsidR="0037667F" w:rsidRDefault="00DC29D7" w:rsidP="00DC29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7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привлечения в спортивное движение большого количество организаций и граждан, отдельными членами Федерального Собрания Российской Федерации были предложено ввести легальное определение спортивной организации в следующем виде: Спортивная организация- организация любой организационно-правовой формы и формы собственности, которая создается по инициативе физических или юридических лиц, на основе членства или без него с целью развития физической культуры и спорта, деятельности по проведению физкультурно-оздоровительной работы</w:t>
      </w:r>
      <w:r w:rsidR="00AB7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достижения своих уставных целей. Данное определение позволяет расширить </w:t>
      </w:r>
      <w:r w:rsidR="00AB7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число участников, которые могут входить и функционировать в спортивной организации, а также позволяет привлекать некоммерческое финансирование с целью повышения эффективности работы таких организаций.</w:t>
      </w:r>
    </w:p>
    <w:p w14:paraId="609D509B" w14:textId="0F9EBBEF" w:rsidR="00AB763A" w:rsidRDefault="00AB763A" w:rsidP="00AB763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B76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Правовой статус спортивных организаций в Российской Федерации</w:t>
      </w:r>
    </w:p>
    <w:p w14:paraId="579C81C3" w14:textId="4867B6B4" w:rsidR="00AB763A" w:rsidRDefault="00AB763A" w:rsidP="00AB76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60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«спортивная организация» включает в себя довольно широкий круг общественных и коммерческих структур. Это приводит к тому, что юридическое толкование данного термина может иметь отличия в различных государствах.</w:t>
      </w:r>
    </w:p>
    <w:p w14:paraId="4DD8F294" w14:textId="09DF1CAC" w:rsidR="00603D2D" w:rsidRDefault="00603D2D" w:rsidP="00AB76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Российской Федерации определение спортивной организации устанавливается Федеральным законом «О физической культуре и спорте в Российской Федерации». Так, под спортивном организацией в вышеназванном законе понимается </w:t>
      </w:r>
      <w:r w:rsidR="00FC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юридическое лицо независимо от его организационно-правовой формы, которое осуществляет деятельность в области физической культуры и спорта в качестве основного вида деятельности. </w:t>
      </w:r>
      <w:r w:rsidR="00FC3D1A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14:paraId="4F5B982C" w14:textId="78762919" w:rsidR="00FC3D1A" w:rsidRPr="00603D2D" w:rsidRDefault="00FC3D1A" w:rsidP="00AB76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Важным моментом в определении спортивной организации является то, что она является некоммерческой организацией. Таким образом, извлечение прибыли не является ее основным видом деятельности.</w:t>
      </w:r>
      <w:r w:rsidR="0073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вывод складывает из статьи 2 вышеуказанного закона: «некоммерческие организации могут создаваться с целью развития физической культуры и спорта»</w:t>
      </w:r>
      <w:r w:rsidR="007359B0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14:paraId="05A11DE9" w14:textId="709918BA" w:rsidR="00AE351A" w:rsidRDefault="00DC29D7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37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спортивной организации также опирается на понятие общественного объединения. </w:t>
      </w:r>
      <w:r w:rsidR="00EC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основание содержится в статье 5 Федерального закона «Об общественных объединениях». Является одним из названий для обозначения физкультурно-спортивной организации, которая может именоваться как союз или ассоциация.</w:t>
      </w:r>
      <w:r w:rsidR="00EC4327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14:paraId="22235ADA" w14:textId="70EF0028" w:rsidR="00EC4327" w:rsidRDefault="00EC4327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Для классификации спортивных организаций имеется несколько оснований: 1)размер спортивных организаций; 2)форма собственности; 3)принципы распределения прибыли; 4)цели создания и функционирования организаций.</w:t>
      </w:r>
    </w:p>
    <w:p w14:paraId="1BE5F200" w14:textId="15765B25" w:rsidR="005C4F96" w:rsidRDefault="005C4F96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первому основанию спортивные организации будут делиться на малые, средние и крупные. К  малым спортивным организациям относятся те, в которых работает сотрудников менее 50 человек. В средним- от 100 до 300 человек. В свою очередь, к крупным организациям относятся предприятия, где осуществляют трудовую деятельность более 300 человек.</w:t>
      </w:r>
    </w:p>
    <w:p w14:paraId="78935927" w14:textId="6E6EC826" w:rsidR="005C4F96" w:rsidRDefault="005C4F96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форме собственности спортивные организации можно разделить на государственные, частные и муниципальные. Также в данную классификацию мы можем отнести организации, которые находятся в собственности общественных организаций.</w:t>
      </w:r>
    </w:p>
    <w:p w14:paraId="2B013BAA" w14:textId="3887AA53" w:rsidR="00341345" w:rsidRDefault="00341345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отношению к получению прибыли спортивные организации делятся на коммерческие и некоммерческие.</w:t>
      </w:r>
    </w:p>
    <w:p w14:paraId="479DFCEE" w14:textId="60C50D5F" w:rsidR="00341345" w:rsidRDefault="00341345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D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по цели создания и функционирования является наиболее крупных из перечисленных. В нее входят спортивные организации, которые как раз и дают нам представление о том, чем вообще за</w:t>
      </w:r>
      <w:r w:rsidR="00D52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D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имаются спортивные организации. В частности, к ним относятся:</w:t>
      </w:r>
    </w:p>
    <w:p w14:paraId="5779400F" w14:textId="414F073C" w:rsidR="00FD4C29" w:rsidRDefault="00FD4C29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1)Организации, осуществляющие учебно-массовую и физкультурно-спортивную работу. Это могут быть различные на территории Российской Федерации спортивные школы и центры Олимпийской подготовки;</w:t>
      </w:r>
    </w:p>
    <w:p w14:paraId="0FD55959" w14:textId="55C34208" w:rsidR="00FD4C29" w:rsidRDefault="00FD4C29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2)Организации, обеспечивающие возможность занятия физической культурой и спортом. К данному виду спортивных организаций будут относиться спортивные сооружения, парки культуры и отдыха, водные, лыжные и туристические базы, прокатные пункты спортивного инвентаря и так далее;</w:t>
      </w:r>
    </w:p>
    <w:p w14:paraId="3EC90ADE" w14:textId="28DFDE3C" w:rsidR="00FD4C29" w:rsidRDefault="00FD4C29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3)Организации, обеспечивающие медицинское обслуживание;</w:t>
      </w:r>
    </w:p>
    <w:p w14:paraId="2F5D7A57" w14:textId="08EC6114" w:rsidR="00FD4C29" w:rsidRDefault="00FD4C29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</w:t>
      </w:r>
      <w:r w:rsidR="00FB7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занимающиеся подготовкой физкультурных кадров. Это могут быть высшие учебные, а также средние специальные заведения физической культуры и спорта;</w:t>
      </w:r>
    </w:p>
    <w:p w14:paraId="6F54E65F" w14:textId="1FE32730" w:rsidR="00FB7FE3" w:rsidRDefault="00FB7FE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5)Организации, обеспечивающие сферу физической культуры и спорта необходимой информацией и проводящие пропаганду физкультурно-спортивных знаний. Это могут быть редакции спортивных журналов и газет.</w:t>
      </w:r>
    </w:p>
    <w:p w14:paraId="686314DB" w14:textId="516494E7" w:rsidR="001E2DE0" w:rsidRDefault="001E2DE0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территории Российской Федерации мы можем выделить следующие группы спортивных организаций, удовлетворяющих физкультурно-оздоровительные потребности населения:</w:t>
      </w:r>
    </w:p>
    <w:p w14:paraId="1AB1408E" w14:textId="3AD4F400" w:rsidR="001E2DE0" w:rsidRDefault="001E2DE0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1)государственные и муниципальные спортивные организации, которые имеют в качестве учредителей органы государственного или муниципального управления;</w:t>
      </w:r>
    </w:p>
    <w:p w14:paraId="16A189E8" w14:textId="05709AA2" w:rsidR="001E2DE0" w:rsidRDefault="001E2DE0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2)коммерческие организации, которые имеют в качестве основной цели- извлечение прибыли;</w:t>
      </w:r>
    </w:p>
    <w:p w14:paraId="4BE8E55C" w14:textId="3AA01B3F" w:rsidR="001E2DE0" w:rsidRDefault="001E2DE0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C0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3)некоммерческие организации. К ним относятся спортивные секции или группы, которые созданы на базе общеобразовательных заведений, вузов и предприятий, имеющих различные формы собственности;</w:t>
      </w:r>
    </w:p>
    <w:p w14:paraId="2B420665" w14:textId="3397B076" w:rsidR="001C0B2A" w:rsidRDefault="001C0B2A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4)спортивные клубы.</w:t>
      </w:r>
    </w:p>
    <w:p w14:paraId="5D597928" w14:textId="45D8CC3A" w:rsidR="001C0B2A" w:rsidRDefault="001C0B2A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Все вышеперечисленные виды организаций предоставляют большой спект</w:t>
      </w:r>
      <w:r w:rsidR="0056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спортивных услуг, направленных на развитие физического</w:t>
      </w:r>
      <w:r w:rsidR="0056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 как детей, так и взрослых. Одним из минусов, пробелов спортивных организаций является неумение реагировать на постоянно изменяющиеся потребности рынка, что приводит к снижению их спроса и соответственно популярности. Именно этим и выделяется развернутого рассмотрения видов и типов услуг, которые предоставляются спортивными организациями.</w:t>
      </w:r>
    </w:p>
    <w:p w14:paraId="291FB419" w14:textId="3BF4419C" w:rsidR="005676B2" w:rsidRDefault="005676B2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Услуги предоставляется возможным классифицировать по различным основаниям. В частности:</w:t>
      </w:r>
    </w:p>
    <w:p w14:paraId="2485E141" w14:textId="3FFDDE2F" w:rsidR="005676B2" w:rsidRDefault="005676B2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 </w:t>
      </w:r>
      <w:r w:rsidR="0035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 производителей физкультурно-спортивных услуг;</w:t>
      </w:r>
    </w:p>
    <w:p w14:paraId="09418825" w14:textId="65C91E24" w:rsidR="003555A3" w:rsidRDefault="003555A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 мотивации потребителей услуг;</w:t>
      </w:r>
    </w:p>
    <w:p w14:paraId="6F9635D9" w14:textId="767E5E8F" w:rsidR="003555A3" w:rsidRDefault="003555A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 характеру удовлетворяемой потребности;</w:t>
      </w:r>
    </w:p>
    <w:p w14:paraId="68FE78E0" w14:textId="541A7047" w:rsidR="003555A3" w:rsidRDefault="003555A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 форме распределения общественных фондов;</w:t>
      </w:r>
    </w:p>
    <w:p w14:paraId="15523E6B" w14:textId="27E6DCDD" w:rsidR="003555A3" w:rsidRDefault="003555A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5) степени важности спортивных услуг.</w:t>
      </w:r>
    </w:p>
    <w:p w14:paraId="5EB3C5ED" w14:textId="7633264E" w:rsidR="003555A3" w:rsidRDefault="003555A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По мотивам производства выделяются услуги коммерческие, которые предоставляются потребителям с целью получения прибыли, а также некоммерческие, связанные с выполнением спортивными организациями социально-значимых функций.</w:t>
      </w:r>
    </w:p>
    <w:p w14:paraId="235167C3" w14:textId="1B749557" w:rsidR="003555A3" w:rsidRDefault="003555A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мотивам потребления </w:t>
      </w:r>
      <w:r w:rsidR="000E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физкультурно-спортивные услуги делятся на массовые, касающиеся коллективного занятия физической культурой и спортом, на деловые(например, аренда теннисного корта для проведения соревнований) и личные, связанные с предоставлением потребителям индивидуальных занятий.</w:t>
      </w:r>
    </w:p>
    <w:p w14:paraId="6291F1C9" w14:textId="5925C923" w:rsidR="000E57FA" w:rsidRDefault="000E57FA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характеру удовлетворяемой потребности можно разделить услуги, предоставляемые спортивными организациями на:</w:t>
      </w:r>
    </w:p>
    <w:p w14:paraId="19A23948" w14:textId="6B5FD750" w:rsidR="000E57FA" w:rsidRDefault="000E57FA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1)физкультурно-спортивные, связанные </w:t>
      </w:r>
      <w:r w:rsidR="009B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обеспечением занятий физическими упражнениями;</w:t>
      </w:r>
    </w:p>
    <w:p w14:paraId="5EAFD88E" w14:textId="114C5A3C" w:rsidR="009B5B93" w:rsidRDefault="009B5B9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2)зрелищные услуги, которые связаны с личным присутствием на спортивных соревнованиях или просмотром их по телевидению;</w:t>
      </w:r>
    </w:p>
    <w:p w14:paraId="392E5E67" w14:textId="1DF75DC5" w:rsidR="009B5B93" w:rsidRDefault="009B5B9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3)консультационные услуги, связанные с проведением персональных консультаций с помощью проведения занятий различными видами спорта;</w:t>
      </w:r>
    </w:p>
    <w:p w14:paraId="35D5057D" w14:textId="18A33C95" w:rsidR="009B5B93" w:rsidRDefault="009B5B9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4)образовательные услуги касаются получения среднего и высшего образования, позволяющего осуществлять трудовую деятельность в сфере спорта;</w:t>
      </w:r>
    </w:p>
    <w:p w14:paraId="14B89826" w14:textId="4957ED14" w:rsidR="009B5B93" w:rsidRDefault="009B5B9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5)услуги дополнительного образования;</w:t>
      </w:r>
    </w:p>
    <w:p w14:paraId="4D2F0702" w14:textId="69DA7BC3" w:rsidR="009B5B93" w:rsidRDefault="009B5B9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6)посреднические услуги, которые касаются подготовки контрактов профессиональных спортсменов;</w:t>
      </w:r>
    </w:p>
    <w:p w14:paraId="7DCAE0B2" w14:textId="2159B1D8" w:rsidR="009B5B93" w:rsidRDefault="009B5B9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7)</w:t>
      </w:r>
      <w:r w:rsidR="0061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коммерческие услуги, которые связаны с предоставлением спонсорской помощи.</w:t>
      </w:r>
      <w:r w:rsidR="00A954C9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</w:p>
    <w:p w14:paraId="14DE61BD" w14:textId="2FB0C15E" w:rsidR="00616461" w:rsidRDefault="00616461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мере распределения общественных фондов потребления мы можем разделить спортивные услуги на платные и бесплатные.</w:t>
      </w:r>
    </w:p>
    <w:p w14:paraId="2AF7081E" w14:textId="00B960CD" w:rsidR="00616461" w:rsidRDefault="00616461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По степени важности спортивные услуги подразделяются на следующие виды:</w:t>
      </w:r>
    </w:p>
    <w:p w14:paraId="62C33924" w14:textId="11360DB2" w:rsidR="00616461" w:rsidRDefault="00616461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1)основные, которые подразумевают активные занятия физической культурой и спортом;</w:t>
      </w:r>
    </w:p>
    <w:p w14:paraId="61B826DA" w14:textId="203B8AAA" w:rsidR="00616461" w:rsidRDefault="00616461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2)дополнительные, которые подразумевают пассивное оздоровление в виде массажа, бань и так далее);</w:t>
      </w:r>
    </w:p>
    <w:p w14:paraId="54B7D97A" w14:textId="6660B38C" w:rsidR="00616461" w:rsidRDefault="00616461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3)сопутствующие услуги, связанные со вспомогательным обслуживанием в виде предоставления парковок, камер хранения и питания).</w:t>
      </w:r>
      <w:r w:rsidR="00A954C9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</w:p>
    <w:p w14:paraId="26D501FD" w14:textId="5D6A7351" w:rsidR="004E772F" w:rsidRDefault="004E772F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Далее поговорим о динамике развития спортивного законодательства. </w:t>
      </w:r>
    </w:p>
    <w:p w14:paraId="7BBAB7C4" w14:textId="2B57ADFD" w:rsidR="00A954C9" w:rsidRDefault="004E44F6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мнению В. Сердюкова, несмотря на принятие Федерального закона «О физической культуре и спорте в Российской Федерации», перспективы дальнейшего развития спортивного законодательство остаются очень спорными.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</w:p>
    <w:p w14:paraId="5DBA8538" w14:textId="2F701EFC" w:rsidR="004E44F6" w:rsidRDefault="004E44F6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А.А. Соловьев полагает, что эволюция спортивного права не только непрерывной, перманентной, но и постоянно интенсифицируется, претерпевая на </w:t>
      </w:r>
      <w:r w:rsidR="00B6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национальном уровне влияние глобализации спорта и спортивного права. Это касается доктрины, законов и судебной практики.</w:t>
      </w:r>
      <w:r w:rsidR="00B6580D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</w:p>
    <w:p w14:paraId="7B61706D" w14:textId="0F148C0B" w:rsidR="00B6580D" w:rsidRDefault="00B6580D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соответствии с мнением Ю.А.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Шаруненко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сложившихся рыночных отношениях наступает новая ступень развития, которая требует разработки новых теоретических моделей социального феномена рассматриваемой сферы. Новая система управления должна быть более рациональной и эффективной в сфере изменившегося финансового обеспечения деятельности физкультурно-спортивных организаций.</w:t>
      </w:r>
      <w:r w:rsidR="00D91C05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</w:p>
    <w:p w14:paraId="224D2DFB" w14:textId="59AC899A" w:rsidR="00D91C05" w:rsidRDefault="00D91C05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Подводя итог вышесказанному мы можем сказать о том, что физкультурно-спортивные организации имеют довольно специфический и обширных правовой статус, который успешно реализуется на практике в Российской Федерации.</w:t>
      </w:r>
    </w:p>
    <w:p w14:paraId="25291E9C" w14:textId="77B037D5" w:rsidR="00D91C05" w:rsidRDefault="00D91C05" w:rsidP="00D91C0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</w:p>
    <w:p w14:paraId="1648183B" w14:textId="47D133C9" w:rsidR="00D91C05" w:rsidRPr="00D91C05" w:rsidRDefault="00D91C05" w:rsidP="00D91C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D91C05">
        <w:rPr>
          <w:rFonts w:ascii="Times New Roman" w:hAnsi="Times New Roman" w:cs="Times New Roman"/>
          <w:sz w:val="24"/>
          <w:szCs w:val="24"/>
        </w:rPr>
        <w:t xml:space="preserve"> </w:t>
      </w:r>
      <w:r w:rsidRPr="00D9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04.12.2007 N 329-ФЗ (ред. от 02.06.201) «О физической культуре и спорте в Российской Федерации» – Официальный сайт. - режим доступа: http://www.consultant.ru/document/ cons_doc_LAW_73038/, свободный. (дата обращения 20.06.2016г.</w:t>
      </w:r>
    </w:p>
    <w:p w14:paraId="60C853D8" w14:textId="056831B2" w:rsidR="007A3BAE" w:rsidRPr="007A3BAE" w:rsidRDefault="00D91C05" w:rsidP="007A3B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7A3BAE" w:rsidRPr="007A3BAE">
        <w:rPr>
          <w:rFonts w:ascii="Times New Roman" w:hAnsi="Times New Roman" w:cs="Times New Roman"/>
          <w:sz w:val="24"/>
          <w:szCs w:val="24"/>
        </w:rPr>
        <w:t xml:space="preserve"> </w:t>
      </w:r>
      <w:r w:rsidR="007A3BAE"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некоммерческих организациях: Федеральный закон от 12.01.1996 г. № 7-ФЗ - По сост. на 17.07 2009 // Собрание законодательства РФ - 15.01.1996, N 3, Ст. 145; 05.03.2007 (с изм. от 13.07.2015г.)</w:t>
      </w:r>
    </w:p>
    <w:p w14:paraId="651C5E5B" w14:textId="5BAB0327" w:rsidR="007A3BAE" w:rsidRPr="007A3BAE" w:rsidRDefault="007A3BAE" w:rsidP="007A3B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7A3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19 мая 1995 г. № 82-ФЗ «Об общественных объединениях» // Собрание законодательства Российской Федерации. - 22 мая 1995г. - №21. - Ст. 1930.</w:t>
      </w:r>
    </w:p>
    <w:p w14:paraId="630CD86D" w14:textId="77777777" w:rsidR="007A3BAE" w:rsidRPr="007A3BAE" w:rsidRDefault="007A3BAE" w:rsidP="007A3B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Золотов, М. И. Менеджмент и экономика физической культуры и спорта</w:t>
      </w:r>
    </w:p>
    <w:p w14:paraId="40D8925F" w14:textId="77777777" w:rsidR="007A3BAE" w:rsidRPr="007A3BAE" w:rsidRDefault="007A3BAE" w:rsidP="007A3B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Галкин, В. В. Экономика спорта и спортивный бизнес : учебное пособие / В. В. Галкин. – М. : </w:t>
      </w:r>
      <w:proofErr w:type="spellStart"/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2009. – С. 89.</w:t>
      </w:r>
    </w:p>
    <w:p w14:paraId="3E5AD8A5" w14:textId="782F62FA" w:rsidR="00D91C05" w:rsidRDefault="007A3BAE" w:rsidP="00D91C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Сердюков. А. В. К вопросу о кодификации спортивного законодательства // Российская Юстиция. – 2010. –</w:t>
      </w:r>
    </w:p>
    <w:p w14:paraId="7803A30D" w14:textId="77777777" w:rsidR="007A3BAE" w:rsidRPr="007A3BAE" w:rsidRDefault="007A3BAE" w:rsidP="007A3B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Соловьев А. А. Российский и зарубежный опыт систематизации законодательства о спорте. – М.: Комиссия по спортивному праву Ассоциации юристов России, 2011</w:t>
      </w:r>
    </w:p>
    <w:p w14:paraId="1C77CED1" w14:textId="77777777" w:rsidR="007A3BAE" w:rsidRPr="007A3BAE" w:rsidRDefault="007A3BAE" w:rsidP="007A3B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</w:t>
      </w:r>
      <w:proofErr w:type="spellStart"/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Шаруненко</w:t>
      </w:r>
      <w:proofErr w:type="spellEnd"/>
      <w:r w:rsidRPr="007A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М. Теоретико-методологические проблемы управления подготовкой спортсменов высокой квалификации в физкультурно-спортивных организациях: учебное пособие. – М.: МАБИВ, 2012.</w:t>
      </w:r>
    </w:p>
    <w:p w14:paraId="4CF50FE6" w14:textId="3B45EA9D" w:rsidR="007A3BAE" w:rsidRPr="00D91C05" w:rsidRDefault="007A3BAE" w:rsidP="00D91C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DC0325" w14:textId="77777777" w:rsidR="009B5B93" w:rsidRDefault="009B5B93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FB4209" w14:textId="1ADF9497" w:rsidR="005676B2" w:rsidRDefault="005676B2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14:paraId="48B60F76" w14:textId="1F928889" w:rsidR="005676B2" w:rsidRPr="007359B0" w:rsidRDefault="005676B2" w:rsidP="00A57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sectPr w:rsidR="005676B2" w:rsidRPr="007359B0" w:rsidSect="007F017A">
      <w:headerReference w:type="default" r:id="rId8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A3D" w14:textId="77777777" w:rsidR="00A1551D" w:rsidRDefault="00A1551D" w:rsidP="00030BDD">
      <w:pPr>
        <w:spacing w:after="0" w:line="240" w:lineRule="auto"/>
      </w:pPr>
      <w:r>
        <w:separator/>
      </w:r>
    </w:p>
  </w:endnote>
  <w:endnote w:type="continuationSeparator" w:id="0">
    <w:p w14:paraId="5242B6F5" w14:textId="77777777" w:rsidR="00A1551D" w:rsidRDefault="00A1551D" w:rsidP="000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6131" w14:textId="77777777" w:rsidR="00A1551D" w:rsidRDefault="00A1551D" w:rsidP="00030BDD">
      <w:pPr>
        <w:spacing w:after="0" w:line="240" w:lineRule="auto"/>
      </w:pPr>
      <w:r>
        <w:separator/>
      </w:r>
    </w:p>
  </w:footnote>
  <w:footnote w:type="continuationSeparator" w:id="0">
    <w:p w14:paraId="597B433A" w14:textId="77777777" w:rsidR="00A1551D" w:rsidRDefault="00A1551D" w:rsidP="00030BDD">
      <w:pPr>
        <w:spacing w:after="0" w:line="240" w:lineRule="auto"/>
      </w:pPr>
      <w:r>
        <w:continuationSeparator/>
      </w:r>
    </w:p>
  </w:footnote>
  <w:footnote w:id="1">
    <w:p w14:paraId="2AC2A7B7" w14:textId="7644A50F" w:rsidR="00FC3D1A" w:rsidRPr="00FC3D1A" w:rsidRDefault="00FC3D1A">
      <w:pPr>
        <w:pStyle w:val="af0"/>
        <w:rPr>
          <w:rFonts w:ascii="Times New Roman" w:hAnsi="Times New Roman" w:cs="Times New Roman"/>
          <w:sz w:val="24"/>
          <w:szCs w:val="24"/>
        </w:rPr>
      </w:pPr>
      <w:r w:rsidRPr="00FC3D1A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FC3D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751977"/>
      <w:r w:rsidRPr="00FC3D1A">
        <w:rPr>
          <w:rFonts w:ascii="Times New Roman" w:hAnsi="Times New Roman" w:cs="Times New Roman"/>
          <w:sz w:val="24"/>
          <w:szCs w:val="24"/>
        </w:rPr>
        <w:t>Федеральный закон от 04.12.2007 N 329-ФЗ (ред. от 02.06.201) «О физической культуре и спорте в Российской Федерации» – Официальный сайт. - режим доступа: http://www.consultant.ru/document/ cons_doc_LAW_73038/, свободный. (дата обращения 20.06.2016г.</w:t>
      </w:r>
    </w:p>
    <w:bookmarkEnd w:id="0"/>
  </w:footnote>
  <w:footnote w:id="2">
    <w:p w14:paraId="6813924D" w14:textId="36F4E821" w:rsidR="007359B0" w:rsidRPr="007359B0" w:rsidRDefault="007359B0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59B0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7359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1752005"/>
      <w:r w:rsidRPr="007359B0">
        <w:rPr>
          <w:rFonts w:ascii="Times New Roman" w:hAnsi="Times New Roman" w:cs="Times New Roman"/>
          <w:sz w:val="24"/>
          <w:szCs w:val="24"/>
        </w:rPr>
        <w:t>О некоммерческих организациях: Федеральный закон от 12.01.1996 г. № 7-ФЗ - По сост. на 17.07 2009 // Собрание законодательства РФ - 15.01.1996, N 3, Ст. 145; 05.03.2007 (с изм. от 13.07.2015г.)</w:t>
      </w:r>
    </w:p>
    <w:bookmarkEnd w:id="1"/>
  </w:footnote>
  <w:footnote w:id="3">
    <w:p w14:paraId="67E34977" w14:textId="7CAA75F6" w:rsidR="00EC4327" w:rsidRPr="00EC4327" w:rsidRDefault="00EC4327">
      <w:pPr>
        <w:pStyle w:val="af0"/>
        <w:rPr>
          <w:rFonts w:ascii="Times New Roman" w:hAnsi="Times New Roman" w:cs="Times New Roman"/>
          <w:sz w:val="24"/>
          <w:szCs w:val="24"/>
        </w:rPr>
      </w:pPr>
      <w:r w:rsidRPr="00EC4327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EC432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1752032"/>
      <w:r w:rsidRPr="00EC4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19 мая 1995 г. № 82-ФЗ «Об общественных объединениях» // Собрание законодательства Российской Федерации. - 22 мая 1995г. - №21. - Ст. 1930.</w:t>
      </w:r>
    </w:p>
    <w:bookmarkEnd w:id="2"/>
  </w:footnote>
  <w:footnote w:id="4">
    <w:p w14:paraId="09086C10" w14:textId="3053E9DD" w:rsidR="00A954C9" w:rsidRPr="00A954C9" w:rsidRDefault="00A954C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954C9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954C9">
        <w:rPr>
          <w:rFonts w:ascii="Times New Roman" w:hAnsi="Times New Roman" w:cs="Times New Roman"/>
          <w:sz w:val="24"/>
          <w:szCs w:val="24"/>
        </w:rPr>
        <w:t xml:space="preserve"> Золотов, М. И. Менеджмент и экономика физической культуры и спор</w:t>
      </w:r>
      <w:r>
        <w:rPr>
          <w:rFonts w:ascii="Times New Roman" w:hAnsi="Times New Roman" w:cs="Times New Roman"/>
          <w:sz w:val="24"/>
          <w:szCs w:val="24"/>
        </w:rPr>
        <w:t>та</w:t>
      </w:r>
    </w:p>
  </w:footnote>
  <w:footnote w:id="5">
    <w:p w14:paraId="07B591BD" w14:textId="2AD91E00" w:rsidR="00A954C9" w:rsidRPr="00A954C9" w:rsidRDefault="00A954C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954C9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954C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1752070"/>
      <w:r w:rsidRPr="00A954C9">
        <w:rPr>
          <w:rFonts w:ascii="Times New Roman" w:hAnsi="Times New Roman" w:cs="Times New Roman"/>
          <w:sz w:val="24"/>
          <w:szCs w:val="24"/>
        </w:rPr>
        <w:t xml:space="preserve">Галкин, В. В. Экономика спорта и спортивный бизнес : учебное пособие / В. В. Галкин. – М. : </w:t>
      </w:r>
      <w:proofErr w:type="spellStart"/>
      <w:r w:rsidRPr="00A954C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954C9">
        <w:rPr>
          <w:rFonts w:ascii="Times New Roman" w:hAnsi="Times New Roman" w:cs="Times New Roman"/>
          <w:sz w:val="24"/>
          <w:szCs w:val="24"/>
        </w:rPr>
        <w:t>, 2009. – С. 89.</w:t>
      </w:r>
    </w:p>
    <w:bookmarkEnd w:id="3"/>
  </w:footnote>
  <w:footnote w:id="6">
    <w:p w14:paraId="12AAD64D" w14:textId="2C02CB68" w:rsidR="004E44F6" w:rsidRPr="004E44F6" w:rsidRDefault="004E44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4E44F6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4E44F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1752090"/>
      <w:r w:rsidRPr="004E44F6">
        <w:rPr>
          <w:rFonts w:ascii="Times New Roman" w:hAnsi="Times New Roman" w:cs="Times New Roman"/>
          <w:sz w:val="24"/>
          <w:szCs w:val="24"/>
        </w:rPr>
        <w:t xml:space="preserve">Сердюков. А. В. К вопросу о кодификации спортивного законодательства // Российская Юстиция. – 2010. – </w:t>
      </w:r>
      <w:bookmarkEnd w:id="4"/>
    </w:p>
  </w:footnote>
  <w:footnote w:id="7">
    <w:p w14:paraId="38C8E089" w14:textId="66996915" w:rsidR="00B6580D" w:rsidRPr="00B6580D" w:rsidRDefault="00B6580D">
      <w:pPr>
        <w:pStyle w:val="af0"/>
        <w:rPr>
          <w:rFonts w:ascii="Times New Roman" w:hAnsi="Times New Roman" w:cs="Times New Roman"/>
          <w:sz w:val="24"/>
          <w:szCs w:val="24"/>
        </w:rPr>
      </w:pPr>
      <w:r w:rsidRPr="00B6580D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B6580D">
        <w:rPr>
          <w:rFonts w:ascii="Times New Roman" w:hAnsi="Times New Roman" w:cs="Times New Roman"/>
          <w:sz w:val="24"/>
          <w:szCs w:val="24"/>
        </w:rPr>
        <w:t xml:space="preserve"> Соловьев А. А. Российский и зарубежный опыт систематизации законодательства о спорте. – М.: Комиссия по спортивному праву Ассоциации юристов России, 2011</w:t>
      </w:r>
    </w:p>
  </w:footnote>
  <w:footnote w:id="8">
    <w:p w14:paraId="4675D175" w14:textId="14800A37" w:rsidR="00D91C05" w:rsidRDefault="00D91C05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D91C05">
        <w:rPr>
          <w:rFonts w:ascii="Times New Roman" w:hAnsi="Times New Roman" w:cs="Times New Roman"/>
          <w:sz w:val="24"/>
          <w:szCs w:val="24"/>
        </w:rPr>
        <w:t>Шаруненко</w:t>
      </w:r>
      <w:proofErr w:type="spellEnd"/>
      <w:r w:rsidRPr="00D91C05">
        <w:rPr>
          <w:rFonts w:ascii="Times New Roman" w:hAnsi="Times New Roman" w:cs="Times New Roman"/>
          <w:sz w:val="24"/>
          <w:szCs w:val="24"/>
        </w:rPr>
        <w:t xml:space="preserve"> Ю. М. Теоретико-методологические проблемы управления подготовкой спортсменов высокой квалификации в физкультурно-спортивных организациях: учебное пособие. – М.: МАБИВ,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1159"/>
      <w:docPartObj>
        <w:docPartGallery w:val="Page Numbers (Top of Page)"/>
        <w:docPartUnique/>
      </w:docPartObj>
    </w:sdtPr>
    <w:sdtEndPr/>
    <w:sdtContent>
      <w:p w14:paraId="13A685AD" w14:textId="4D12EBD9" w:rsidR="00030BDD" w:rsidRDefault="00030B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EA7EE" w14:textId="77777777" w:rsidR="00030BDD" w:rsidRDefault="00030B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D1"/>
    <w:multiLevelType w:val="hybridMultilevel"/>
    <w:tmpl w:val="6870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B9"/>
    <w:multiLevelType w:val="hybridMultilevel"/>
    <w:tmpl w:val="3FBEAF0E"/>
    <w:lvl w:ilvl="0" w:tplc="1098DF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1633"/>
    <w:multiLevelType w:val="multilevel"/>
    <w:tmpl w:val="BEB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01FD3"/>
    <w:multiLevelType w:val="hybridMultilevel"/>
    <w:tmpl w:val="97B4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347E"/>
    <w:multiLevelType w:val="hybridMultilevel"/>
    <w:tmpl w:val="503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2E88"/>
    <w:multiLevelType w:val="hybridMultilevel"/>
    <w:tmpl w:val="D288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1"/>
    <w:rsid w:val="00002E3E"/>
    <w:rsid w:val="00005CC9"/>
    <w:rsid w:val="00006FDE"/>
    <w:rsid w:val="0001528F"/>
    <w:rsid w:val="00030BDD"/>
    <w:rsid w:val="0003660C"/>
    <w:rsid w:val="00040131"/>
    <w:rsid w:val="00040AA0"/>
    <w:rsid w:val="00061B24"/>
    <w:rsid w:val="000666AC"/>
    <w:rsid w:val="00071C43"/>
    <w:rsid w:val="00073CDC"/>
    <w:rsid w:val="00074F07"/>
    <w:rsid w:val="000867F0"/>
    <w:rsid w:val="000A3174"/>
    <w:rsid w:val="000B7716"/>
    <w:rsid w:val="000C46F5"/>
    <w:rsid w:val="000E1AC3"/>
    <w:rsid w:val="000E57FA"/>
    <w:rsid w:val="000F3930"/>
    <w:rsid w:val="00101042"/>
    <w:rsid w:val="0011002C"/>
    <w:rsid w:val="00125E9F"/>
    <w:rsid w:val="00136F98"/>
    <w:rsid w:val="001453B0"/>
    <w:rsid w:val="00147413"/>
    <w:rsid w:val="00154310"/>
    <w:rsid w:val="0016074E"/>
    <w:rsid w:val="0016466B"/>
    <w:rsid w:val="00197CE9"/>
    <w:rsid w:val="001A5455"/>
    <w:rsid w:val="001B0E88"/>
    <w:rsid w:val="001B2C8E"/>
    <w:rsid w:val="001B61FC"/>
    <w:rsid w:val="001C0B2A"/>
    <w:rsid w:val="001C3BC4"/>
    <w:rsid w:val="001C5597"/>
    <w:rsid w:val="001D40C7"/>
    <w:rsid w:val="001E2DE0"/>
    <w:rsid w:val="001F00CC"/>
    <w:rsid w:val="002056AB"/>
    <w:rsid w:val="00212132"/>
    <w:rsid w:val="00225352"/>
    <w:rsid w:val="00226BD1"/>
    <w:rsid w:val="00233846"/>
    <w:rsid w:val="002359FB"/>
    <w:rsid w:val="002401FE"/>
    <w:rsid w:val="00245071"/>
    <w:rsid w:val="002473A7"/>
    <w:rsid w:val="00247B73"/>
    <w:rsid w:val="00270990"/>
    <w:rsid w:val="00286646"/>
    <w:rsid w:val="002A50F8"/>
    <w:rsid w:val="002A752B"/>
    <w:rsid w:val="002C56CF"/>
    <w:rsid w:val="002F27C7"/>
    <w:rsid w:val="00306581"/>
    <w:rsid w:val="003072B1"/>
    <w:rsid w:val="00311360"/>
    <w:rsid w:val="00312F65"/>
    <w:rsid w:val="00324C72"/>
    <w:rsid w:val="00326B51"/>
    <w:rsid w:val="00333762"/>
    <w:rsid w:val="00341345"/>
    <w:rsid w:val="0034258D"/>
    <w:rsid w:val="003555A3"/>
    <w:rsid w:val="00365469"/>
    <w:rsid w:val="00376391"/>
    <w:rsid w:val="0037667F"/>
    <w:rsid w:val="00393EBA"/>
    <w:rsid w:val="00396739"/>
    <w:rsid w:val="003B01E6"/>
    <w:rsid w:val="003D0BB7"/>
    <w:rsid w:val="003D2FB3"/>
    <w:rsid w:val="003E064F"/>
    <w:rsid w:val="003E4A32"/>
    <w:rsid w:val="003E60CB"/>
    <w:rsid w:val="00415432"/>
    <w:rsid w:val="00421F81"/>
    <w:rsid w:val="004222D6"/>
    <w:rsid w:val="0043306F"/>
    <w:rsid w:val="00433AA9"/>
    <w:rsid w:val="00442E51"/>
    <w:rsid w:val="0045159B"/>
    <w:rsid w:val="00452FD8"/>
    <w:rsid w:val="004533D4"/>
    <w:rsid w:val="00454963"/>
    <w:rsid w:val="0046451D"/>
    <w:rsid w:val="00474C22"/>
    <w:rsid w:val="00477CAB"/>
    <w:rsid w:val="00480987"/>
    <w:rsid w:val="00481E8B"/>
    <w:rsid w:val="004B4534"/>
    <w:rsid w:val="004C6293"/>
    <w:rsid w:val="004C7A07"/>
    <w:rsid w:val="004E17B0"/>
    <w:rsid w:val="004E44F6"/>
    <w:rsid w:val="004E772F"/>
    <w:rsid w:val="004E7CD9"/>
    <w:rsid w:val="004F3F22"/>
    <w:rsid w:val="00500383"/>
    <w:rsid w:val="0052402A"/>
    <w:rsid w:val="00533261"/>
    <w:rsid w:val="00542191"/>
    <w:rsid w:val="00545916"/>
    <w:rsid w:val="00555E9F"/>
    <w:rsid w:val="00556F2F"/>
    <w:rsid w:val="005676B2"/>
    <w:rsid w:val="005A0ACD"/>
    <w:rsid w:val="005A7BE7"/>
    <w:rsid w:val="005B2AF3"/>
    <w:rsid w:val="005C2DCD"/>
    <w:rsid w:val="005C4F96"/>
    <w:rsid w:val="005C71CC"/>
    <w:rsid w:val="005D5A25"/>
    <w:rsid w:val="005E07FE"/>
    <w:rsid w:val="005E3E5B"/>
    <w:rsid w:val="005E40FC"/>
    <w:rsid w:val="005E7E82"/>
    <w:rsid w:val="00603D2D"/>
    <w:rsid w:val="00604D7C"/>
    <w:rsid w:val="006064C1"/>
    <w:rsid w:val="006074E1"/>
    <w:rsid w:val="0061098D"/>
    <w:rsid w:val="006145E5"/>
    <w:rsid w:val="00616461"/>
    <w:rsid w:val="006227EB"/>
    <w:rsid w:val="006260F8"/>
    <w:rsid w:val="00626715"/>
    <w:rsid w:val="00652EB6"/>
    <w:rsid w:val="0065548E"/>
    <w:rsid w:val="006712BF"/>
    <w:rsid w:val="006734B6"/>
    <w:rsid w:val="00681BC1"/>
    <w:rsid w:val="0068390D"/>
    <w:rsid w:val="0068535F"/>
    <w:rsid w:val="00693F1F"/>
    <w:rsid w:val="006969BC"/>
    <w:rsid w:val="00696CEF"/>
    <w:rsid w:val="006970EA"/>
    <w:rsid w:val="006A2F46"/>
    <w:rsid w:val="006A4DEF"/>
    <w:rsid w:val="006B10C4"/>
    <w:rsid w:val="006C573E"/>
    <w:rsid w:val="006C7301"/>
    <w:rsid w:val="006D4FE6"/>
    <w:rsid w:val="00703E18"/>
    <w:rsid w:val="00707CB8"/>
    <w:rsid w:val="0071461C"/>
    <w:rsid w:val="00731ACF"/>
    <w:rsid w:val="007359B0"/>
    <w:rsid w:val="00737809"/>
    <w:rsid w:val="007500D2"/>
    <w:rsid w:val="00755286"/>
    <w:rsid w:val="007766BC"/>
    <w:rsid w:val="0078094F"/>
    <w:rsid w:val="00792E43"/>
    <w:rsid w:val="007A3794"/>
    <w:rsid w:val="007A3BAE"/>
    <w:rsid w:val="007B32E8"/>
    <w:rsid w:val="007B56A9"/>
    <w:rsid w:val="007E6957"/>
    <w:rsid w:val="007F017A"/>
    <w:rsid w:val="00816465"/>
    <w:rsid w:val="00823458"/>
    <w:rsid w:val="00824558"/>
    <w:rsid w:val="00826E7F"/>
    <w:rsid w:val="008342C5"/>
    <w:rsid w:val="00842523"/>
    <w:rsid w:val="00844241"/>
    <w:rsid w:val="00850722"/>
    <w:rsid w:val="00857EFC"/>
    <w:rsid w:val="00881A02"/>
    <w:rsid w:val="008864EA"/>
    <w:rsid w:val="008A7C5A"/>
    <w:rsid w:val="008D3617"/>
    <w:rsid w:val="009118ED"/>
    <w:rsid w:val="00945821"/>
    <w:rsid w:val="009461BA"/>
    <w:rsid w:val="009528DE"/>
    <w:rsid w:val="00965D9E"/>
    <w:rsid w:val="00992A9D"/>
    <w:rsid w:val="00993C52"/>
    <w:rsid w:val="009B4163"/>
    <w:rsid w:val="009B5B93"/>
    <w:rsid w:val="009C2D97"/>
    <w:rsid w:val="009D6462"/>
    <w:rsid w:val="009E1BD0"/>
    <w:rsid w:val="009E5E79"/>
    <w:rsid w:val="009F49A5"/>
    <w:rsid w:val="00A0631B"/>
    <w:rsid w:val="00A07C8F"/>
    <w:rsid w:val="00A1526A"/>
    <w:rsid w:val="00A1551D"/>
    <w:rsid w:val="00A25A29"/>
    <w:rsid w:val="00A34EA9"/>
    <w:rsid w:val="00A42F18"/>
    <w:rsid w:val="00A516FD"/>
    <w:rsid w:val="00A550DD"/>
    <w:rsid w:val="00A57F2C"/>
    <w:rsid w:val="00A7008B"/>
    <w:rsid w:val="00A77B72"/>
    <w:rsid w:val="00A84655"/>
    <w:rsid w:val="00A954C9"/>
    <w:rsid w:val="00AA77FE"/>
    <w:rsid w:val="00AB23B8"/>
    <w:rsid w:val="00AB763A"/>
    <w:rsid w:val="00AC19C1"/>
    <w:rsid w:val="00AC688B"/>
    <w:rsid w:val="00AD2ECD"/>
    <w:rsid w:val="00AE351A"/>
    <w:rsid w:val="00AE4084"/>
    <w:rsid w:val="00AF688F"/>
    <w:rsid w:val="00B06097"/>
    <w:rsid w:val="00B1055C"/>
    <w:rsid w:val="00B106DD"/>
    <w:rsid w:val="00B22A2C"/>
    <w:rsid w:val="00B6092B"/>
    <w:rsid w:val="00B6580D"/>
    <w:rsid w:val="00B66AFA"/>
    <w:rsid w:val="00B808FC"/>
    <w:rsid w:val="00B84E19"/>
    <w:rsid w:val="00BC5C98"/>
    <w:rsid w:val="00BD4976"/>
    <w:rsid w:val="00BD72F7"/>
    <w:rsid w:val="00BD77F4"/>
    <w:rsid w:val="00BE43DB"/>
    <w:rsid w:val="00BF368B"/>
    <w:rsid w:val="00BF3D24"/>
    <w:rsid w:val="00C01F02"/>
    <w:rsid w:val="00C10032"/>
    <w:rsid w:val="00C13B87"/>
    <w:rsid w:val="00C21DBD"/>
    <w:rsid w:val="00C31593"/>
    <w:rsid w:val="00C502F0"/>
    <w:rsid w:val="00C51D46"/>
    <w:rsid w:val="00C54454"/>
    <w:rsid w:val="00C649C3"/>
    <w:rsid w:val="00C956C2"/>
    <w:rsid w:val="00CC25DA"/>
    <w:rsid w:val="00CC3A34"/>
    <w:rsid w:val="00CC6EC1"/>
    <w:rsid w:val="00CD6CDF"/>
    <w:rsid w:val="00CF6335"/>
    <w:rsid w:val="00D239D0"/>
    <w:rsid w:val="00D32A28"/>
    <w:rsid w:val="00D3438C"/>
    <w:rsid w:val="00D37C0B"/>
    <w:rsid w:val="00D52958"/>
    <w:rsid w:val="00D633DC"/>
    <w:rsid w:val="00D63B00"/>
    <w:rsid w:val="00D63D74"/>
    <w:rsid w:val="00D66C00"/>
    <w:rsid w:val="00D71DAE"/>
    <w:rsid w:val="00D73801"/>
    <w:rsid w:val="00D7480A"/>
    <w:rsid w:val="00D756E5"/>
    <w:rsid w:val="00D8551B"/>
    <w:rsid w:val="00D9034B"/>
    <w:rsid w:val="00D91C05"/>
    <w:rsid w:val="00DA640C"/>
    <w:rsid w:val="00DA732F"/>
    <w:rsid w:val="00DB2639"/>
    <w:rsid w:val="00DB2F48"/>
    <w:rsid w:val="00DC0B01"/>
    <w:rsid w:val="00DC1B81"/>
    <w:rsid w:val="00DC29D7"/>
    <w:rsid w:val="00DF1FE7"/>
    <w:rsid w:val="00DF206C"/>
    <w:rsid w:val="00DF3D84"/>
    <w:rsid w:val="00DF4E03"/>
    <w:rsid w:val="00DF7D4D"/>
    <w:rsid w:val="00E00CDE"/>
    <w:rsid w:val="00E01A88"/>
    <w:rsid w:val="00E04243"/>
    <w:rsid w:val="00E069C0"/>
    <w:rsid w:val="00E11EAD"/>
    <w:rsid w:val="00E17534"/>
    <w:rsid w:val="00E365B7"/>
    <w:rsid w:val="00E57DC8"/>
    <w:rsid w:val="00E67101"/>
    <w:rsid w:val="00E72E35"/>
    <w:rsid w:val="00E805C6"/>
    <w:rsid w:val="00E90ED1"/>
    <w:rsid w:val="00E95D4E"/>
    <w:rsid w:val="00EA0F64"/>
    <w:rsid w:val="00EA76BF"/>
    <w:rsid w:val="00EB502F"/>
    <w:rsid w:val="00EB6612"/>
    <w:rsid w:val="00EB6EA3"/>
    <w:rsid w:val="00EC0B69"/>
    <w:rsid w:val="00EC20A1"/>
    <w:rsid w:val="00EC4327"/>
    <w:rsid w:val="00ED397C"/>
    <w:rsid w:val="00EE3476"/>
    <w:rsid w:val="00EF3B14"/>
    <w:rsid w:val="00F30AD4"/>
    <w:rsid w:val="00F3668E"/>
    <w:rsid w:val="00F37425"/>
    <w:rsid w:val="00F44B95"/>
    <w:rsid w:val="00F4624E"/>
    <w:rsid w:val="00F47F03"/>
    <w:rsid w:val="00F5181C"/>
    <w:rsid w:val="00F65BD0"/>
    <w:rsid w:val="00F75E9E"/>
    <w:rsid w:val="00F906AF"/>
    <w:rsid w:val="00FA3A22"/>
    <w:rsid w:val="00FA78B5"/>
    <w:rsid w:val="00FB2316"/>
    <w:rsid w:val="00FB392D"/>
    <w:rsid w:val="00FB7FE3"/>
    <w:rsid w:val="00FC1D3E"/>
    <w:rsid w:val="00FC33BC"/>
    <w:rsid w:val="00FC3D1A"/>
    <w:rsid w:val="00FC7F95"/>
    <w:rsid w:val="00FD4C29"/>
    <w:rsid w:val="00FE024A"/>
    <w:rsid w:val="00FE1BED"/>
    <w:rsid w:val="00FE2D28"/>
    <w:rsid w:val="00FF07A2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F303"/>
  <w15:chartTrackingRefBased/>
  <w15:docId w15:val="{18AF4417-AFE7-477B-8848-84E9646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F18"/>
    <w:rPr>
      <w:b/>
      <w:bCs/>
    </w:rPr>
  </w:style>
  <w:style w:type="character" w:styleId="a5">
    <w:name w:val="Hyperlink"/>
    <w:basedOn w:val="a0"/>
    <w:uiPriority w:val="99"/>
    <w:unhideWhenUsed/>
    <w:rsid w:val="00A42F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2DCD"/>
    <w:pPr>
      <w:ind w:left="720"/>
      <w:contextualSpacing/>
    </w:pPr>
  </w:style>
  <w:style w:type="character" w:customStyle="1" w:styleId="a7">
    <w:name w:val="Гипертекстовая ссылка"/>
    <w:basedOn w:val="a0"/>
    <w:rsid w:val="00A1526A"/>
    <w:rPr>
      <w:rFonts w:cs="Times New Roman"/>
      <w:b/>
      <w:color w:val="008000"/>
    </w:rPr>
  </w:style>
  <w:style w:type="character" w:styleId="a8">
    <w:name w:val="Unresolved Mention"/>
    <w:basedOn w:val="a0"/>
    <w:uiPriority w:val="99"/>
    <w:semiHidden/>
    <w:unhideWhenUsed/>
    <w:rsid w:val="0050038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3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BDD"/>
  </w:style>
  <w:style w:type="paragraph" w:styleId="ab">
    <w:name w:val="footer"/>
    <w:basedOn w:val="a"/>
    <w:link w:val="ac"/>
    <w:uiPriority w:val="99"/>
    <w:unhideWhenUsed/>
    <w:rsid w:val="0003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BDD"/>
  </w:style>
  <w:style w:type="paragraph" w:styleId="ad">
    <w:name w:val="endnote text"/>
    <w:basedOn w:val="a"/>
    <w:link w:val="ae"/>
    <w:uiPriority w:val="99"/>
    <w:semiHidden/>
    <w:unhideWhenUsed/>
    <w:rsid w:val="00EA76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76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76BF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A0631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0631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063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700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0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5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710C-6F55-4127-9CA0-77A1675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2022-12-12T12:42:00Z</dcterms:created>
  <dcterms:modified xsi:type="dcterms:W3CDTF">2022-12-12T14:23:00Z</dcterms:modified>
</cp:coreProperties>
</file>