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6F" w:rsidRDefault="006C5A7E" w:rsidP="006C5A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</w:t>
      </w:r>
      <w:r w:rsidR="004D46C6">
        <w:rPr>
          <w:rFonts w:ascii="Times New Roman" w:hAnsi="Times New Roman" w:cs="Times New Roman"/>
          <w:sz w:val="28"/>
          <w:szCs w:val="28"/>
        </w:rPr>
        <w:t>еспублики Бурятия</w:t>
      </w:r>
    </w:p>
    <w:p w:rsidR="006C5A7E" w:rsidRDefault="004D46C6" w:rsidP="006C5A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 МО «</w:t>
      </w:r>
      <w:proofErr w:type="spellStart"/>
      <w:r w:rsidR="006C5A7E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="006C5A7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C5A7E" w:rsidRDefault="006C5A7E" w:rsidP="006C5A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«Саган-Нурская СОШ»</w:t>
      </w:r>
    </w:p>
    <w:p w:rsidR="006C5A7E" w:rsidRPr="00AE4269" w:rsidRDefault="006C5A7E" w:rsidP="006C5A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5A7E" w:rsidRPr="00AE4269" w:rsidRDefault="006C5A7E" w:rsidP="006C5A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5A7E" w:rsidRPr="00AE4269" w:rsidRDefault="006C5A7E" w:rsidP="006C5A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5A7E" w:rsidRPr="00AE4269" w:rsidRDefault="006C5A7E" w:rsidP="006C5A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5A7E" w:rsidRPr="00AE4269" w:rsidRDefault="006C5A7E" w:rsidP="006C5A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5A7E" w:rsidRDefault="006C5A7E" w:rsidP="006C5A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46C6" w:rsidRDefault="004D46C6" w:rsidP="006C5A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46C6" w:rsidRPr="00AE4269" w:rsidRDefault="004D46C6" w:rsidP="006C5A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5A7E" w:rsidRPr="00AE4269" w:rsidRDefault="006C5A7E" w:rsidP="006C5A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0930" w:rsidRPr="006C5A7E" w:rsidRDefault="006C5A7E" w:rsidP="006C5A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F30358" w:rsidRPr="006C5A7E">
        <w:rPr>
          <w:rFonts w:ascii="Times New Roman" w:hAnsi="Times New Roman" w:cs="Times New Roman"/>
          <w:sz w:val="28"/>
          <w:szCs w:val="28"/>
        </w:rPr>
        <w:t>“Э</w:t>
      </w:r>
      <w:r w:rsidR="007E6A6F" w:rsidRPr="006C5A7E">
        <w:rPr>
          <w:rFonts w:ascii="Times New Roman" w:hAnsi="Times New Roman" w:cs="Times New Roman"/>
          <w:sz w:val="28"/>
          <w:szCs w:val="28"/>
        </w:rPr>
        <w:t>кологи</w:t>
      </w:r>
      <w:r w:rsidR="00480C11" w:rsidRPr="006C5A7E">
        <w:rPr>
          <w:rFonts w:ascii="Times New Roman" w:hAnsi="Times New Roman" w:cs="Times New Roman"/>
          <w:sz w:val="28"/>
          <w:szCs w:val="28"/>
        </w:rPr>
        <w:t xml:space="preserve">ческая </w:t>
      </w:r>
      <w:r w:rsidR="008E0930" w:rsidRPr="006C5A7E">
        <w:rPr>
          <w:rFonts w:ascii="Times New Roman" w:hAnsi="Times New Roman" w:cs="Times New Roman"/>
          <w:sz w:val="28"/>
          <w:szCs w:val="28"/>
        </w:rPr>
        <w:t xml:space="preserve">оценка состояния </w:t>
      </w:r>
      <w:r w:rsidR="007E6A6F" w:rsidRPr="006C5A7E">
        <w:rPr>
          <w:rFonts w:ascii="Times New Roman" w:hAnsi="Times New Roman" w:cs="Times New Roman"/>
          <w:sz w:val="28"/>
          <w:szCs w:val="28"/>
        </w:rPr>
        <w:t>п.</w:t>
      </w:r>
      <w:r w:rsidRPr="006C5A7E">
        <w:rPr>
          <w:rFonts w:ascii="Times New Roman" w:hAnsi="Times New Roman" w:cs="Times New Roman"/>
          <w:sz w:val="28"/>
          <w:szCs w:val="28"/>
        </w:rPr>
        <w:t xml:space="preserve"> </w:t>
      </w:r>
      <w:r w:rsidR="007E6A6F" w:rsidRPr="006C5A7E">
        <w:rPr>
          <w:rFonts w:ascii="Times New Roman" w:hAnsi="Times New Roman" w:cs="Times New Roman"/>
          <w:sz w:val="28"/>
          <w:szCs w:val="28"/>
        </w:rPr>
        <w:t>Саган-</w:t>
      </w:r>
      <w:proofErr w:type="spellStart"/>
      <w:r w:rsidR="007E6A6F" w:rsidRPr="006C5A7E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7E6A6F" w:rsidRPr="006C5A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5A7E" w:rsidRPr="00AE4269" w:rsidRDefault="007E6A6F" w:rsidP="006C5A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5A7E">
        <w:rPr>
          <w:rFonts w:ascii="Times New Roman" w:hAnsi="Times New Roman" w:cs="Times New Roman"/>
          <w:sz w:val="28"/>
          <w:szCs w:val="28"/>
        </w:rPr>
        <w:t xml:space="preserve">Влияние АО «Разрез </w:t>
      </w:r>
      <w:proofErr w:type="spellStart"/>
      <w:r w:rsidRPr="006C5A7E">
        <w:rPr>
          <w:rFonts w:ascii="Times New Roman" w:hAnsi="Times New Roman" w:cs="Times New Roman"/>
          <w:sz w:val="28"/>
          <w:szCs w:val="28"/>
        </w:rPr>
        <w:t>Тугнуйский</w:t>
      </w:r>
      <w:proofErr w:type="spellEnd"/>
      <w:r w:rsidR="0062598C" w:rsidRPr="006C5A7E">
        <w:rPr>
          <w:rFonts w:ascii="Times New Roman" w:hAnsi="Times New Roman" w:cs="Times New Roman"/>
          <w:sz w:val="28"/>
          <w:szCs w:val="28"/>
        </w:rPr>
        <w:t>»</w:t>
      </w:r>
      <w:r w:rsidRPr="006C5A7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46C6" w:rsidRDefault="007E6A6F" w:rsidP="006C5A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5A7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D46C6" w:rsidRDefault="004D46C6" w:rsidP="006C5A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46C6" w:rsidRDefault="004D46C6" w:rsidP="006C5A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46C6" w:rsidRDefault="004D46C6" w:rsidP="006C5A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46C6" w:rsidRDefault="004D46C6" w:rsidP="006C5A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46C6" w:rsidRDefault="004D46C6" w:rsidP="006C5A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46C6" w:rsidRDefault="004D46C6" w:rsidP="006C5A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46C6" w:rsidRDefault="004D46C6" w:rsidP="006C5A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46C6" w:rsidRDefault="004D46C6" w:rsidP="006C5A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6A6F" w:rsidRPr="006C5A7E" w:rsidRDefault="007E6A6F" w:rsidP="006C5A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5A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7E6A6F" w:rsidRDefault="006C5A7E" w:rsidP="004D46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="00CF61FB">
        <w:rPr>
          <w:rFonts w:ascii="Times New Roman" w:hAnsi="Times New Roman" w:cs="Times New Roman"/>
          <w:sz w:val="28"/>
          <w:szCs w:val="28"/>
        </w:rPr>
        <w:t>Худяев</w:t>
      </w:r>
      <w:proofErr w:type="spellEnd"/>
      <w:r w:rsidRPr="006C5A7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аниил, ученик </w:t>
      </w:r>
      <w:r w:rsidR="00CF61F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F61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класса</w:t>
      </w:r>
    </w:p>
    <w:p w:rsidR="007E6A6F" w:rsidRDefault="006958E6" w:rsidP="004D46C6">
      <w:pPr>
        <w:tabs>
          <w:tab w:val="left" w:pos="5218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C5A7E">
        <w:rPr>
          <w:rFonts w:ascii="Times New Roman" w:hAnsi="Times New Roman" w:cs="Times New Roman"/>
          <w:sz w:val="28"/>
          <w:szCs w:val="28"/>
        </w:rPr>
        <w:t>Руководитель</w:t>
      </w:r>
      <w:r w:rsidR="006C5A7E">
        <w:rPr>
          <w:rFonts w:ascii="Times New Roman" w:hAnsi="Times New Roman" w:cs="Times New Roman"/>
          <w:sz w:val="28"/>
          <w:szCs w:val="28"/>
        </w:rPr>
        <w:t>:</w:t>
      </w:r>
      <w:r w:rsidR="007E6A6F" w:rsidRPr="006C5A7E">
        <w:rPr>
          <w:rFonts w:ascii="Times New Roman" w:hAnsi="Times New Roman" w:cs="Times New Roman"/>
          <w:sz w:val="28"/>
          <w:szCs w:val="28"/>
        </w:rPr>
        <w:t xml:space="preserve"> Худяева О</w:t>
      </w:r>
      <w:r w:rsidR="006C5A7E">
        <w:rPr>
          <w:rFonts w:ascii="Times New Roman" w:hAnsi="Times New Roman" w:cs="Times New Roman"/>
          <w:sz w:val="28"/>
          <w:szCs w:val="28"/>
        </w:rPr>
        <w:t>леся Алексеевна</w:t>
      </w:r>
      <w:r w:rsidR="004D46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46C6" w:rsidRDefault="004D46C6" w:rsidP="004D46C6">
      <w:pPr>
        <w:tabs>
          <w:tab w:val="left" w:pos="5218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</w:t>
      </w:r>
    </w:p>
    <w:p w:rsidR="007E6A6F" w:rsidRPr="006C5A7E" w:rsidRDefault="007E6A6F" w:rsidP="006C5A7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C5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F88" w:rsidRPr="006C5A7E" w:rsidRDefault="00352F88" w:rsidP="006C5A7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6F4B" w:rsidRDefault="000D6F4B" w:rsidP="006C5A7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46C6" w:rsidRDefault="004D46C6" w:rsidP="006C5A7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46C6" w:rsidRPr="006C5A7E" w:rsidRDefault="004D46C6" w:rsidP="006C5A7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6F4B" w:rsidRPr="00AE4269" w:rsidRDefault="000D6F4B" w:rsidP="006C5A7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C5A7E" w:rsidRPr="00AE4269" w:rsidRDefault="006C5A7E" w:rsidP="006C5A7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C5A7E" w:rsidRDefault="006C5A7E" w:rsidP="006C5A7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F61FB" w:rsidRDefault="00CF61FB" w:rsidP="006C5A7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46C6" w:rsidRDefault="004D46C6" w:rsidP="006C5A7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46C6" w:rsidRDefault="004D46C6" w:rsidP="006C5A7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46C6" w:rsidRDefault="004D46C6" w:rsidP="006C5A7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46C6" w:rsidRDefault="004D46C6" w:rsidP="006C5A7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46C6" w:rsidRDefault="004D46C6" w:rsidP="006C5A7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46C6" w:rsidRPr="00AE4269" w:rsidRDefault="004D46C6" w:rsidP="006C5A7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2E42" w:rsidRPr="006C5A7E" w:rsidRDefault="00942E42" w:rsidP="006C5A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5A7E">
        <w:rPr>
          <w:rFonts w:ascii="Times New Roman" w:hAnsi="Times New Roman" w:cs="Times New Roman"/>
          <w:sz w:val="28"/>
          <w:szCs w:val="28"/>
        </w:rPr>
        <w:t>п. Саган-</w:t>
      </w:r>
      <w:proofErr w:type="spellStart"/>
      <w:r w:rsidRPr="006C5A7E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6C5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F88" w:rsidRDefault="00352303" w:rsidP="006C5A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5A7E">
        <w:rPr>
          <w:rFonts w:ascii="Times New Roman" w:hAnsi="Times New Roman" w:cs="Times New Roman"/>
          <w:sz w:val="28"/>
          <w:szCs w:val="28"/>
        </w:rPr>
        <w:t>202</w:t>
      </w:r>
      <w:r w:rsidR="006C5A7E" w:rsidRPr="00AE4269">
        <w:rPr>
          <w:rFonts w:ascii="Times New Roman" w:hAnsi="Times New Roman" w:cs="Times New Roman"/>
          <w:sz w:val="28"/>
          <w:szCs w:val="28"/>
        </w:rPr>
        <w:t>2</w:t>
      </w:r>
      <w:r w:rsidRPr="006C5A7E">
        <w:rPr>
          <w:rFonts w:ascii="Times New Roman" w:hAnsi="Times New Roman" w:cs="Times New Roman"/>
          <w:sz w:val="28"/>
          <w:szCs w:val="28"/>
        </w:rPr>
        <w:t>г.</w:t>
      </w:r>
    </w:p>
    <w:p w:rsidR="00FC1237" w:rsidRPr="006C5A7E" w:rsidRDefault="00FC1237" w:rsidP="006C5A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5A7E" w:rsidRPr="00D509F2" w:rsidRDefault="006C5A7E" w:rsidP="006C5A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509F2">
        <w:rPr>
          <w:rFonts w:ascii="Times New Roman" w:hAnsi="Times New Roman"/>
          <w:b/>
          <w:bCs/>
          <w:sz w:val="24"/>
          <w:szCs w:val="24"/>
        </w:rPr>
        <w:lastRenderedPageBreak/>
        <w:t>ОГЛАВЛЕНИЕ:</w:t>
      </w:r>
    </w:p>
    <w:p w:rsidR="006C5A7E" w:rsidRPr="00D509F2" w:rsidRDefault="006C5A7E" w:rsidP="006C5A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  <w:gridCol w:w="850"/>
      </w:tblGrid>
      <w:tr w:rsidR="006C5A7E" w:rsidTr="00493933">
        <w:tc>
          <w:tcPr>
            <w:tcW w:w="8330" w:type="dxa"/>
          </w:tcPr>
          <w:p w:rsidR="006C5A7E" w:rsidRDefault="006C5A7E" w:rsidP="00FC1237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ВВЕДЕНИЕ…………………………………………………………………………</w:t>
            </w:r>
          </w:p>
        </w:tc>
        <w:tc>
          <w:tcPr>
            <w:tcW w:w="850" w:type="dxa"/>
          </w:tcPr>
          <w:p w:rsidR="006C5A7E" w:rsidRDefault="006C5A7E" w:rsidP="00FF6558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C5A7E" w:rsidTr="00493933">
        <w:tc>
          <w:tcPr>
            <w:tcW w:w="8330" w:type="dxa"/>
          </w:tcPr>
          <w:p w:rsidR="006C5A7E" w:rsidRDefault="006C5A7E" w:rsidP="00FC1237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ОСНОВНАЯ </w:t>
            </w:r>
            <w:r w:rsidR="00FC1237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АСТЬ……………………………………………………………….</w:t>
            </w:r>
          </w:p>
        </w:tc>
        <w:tc>
          <w:tcPr>
            <w:tcW w:w="850" w:type="dxa"/>
          </w:tcPr>
          <w:p w:rsidR="006C5A7E" w:rsidRDefault="006C5A7E" w:rsidP="00FF6558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C5A7E" w:rsidTr="00493933">
        <w:tc>
          <w:tcPr>
            <w:tcW w:w="8330" w:type="dxa"/>
          </w:tcPr>
          <w:p w:rsidR="006C5A7E" w:rsidRDefault="006C5A7E" w:rsidP="002441B8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9F2">
              <w:rPr>
                <w:rFonts w:ascii="Times New Roman" w:hAnsi="Times New Roman"/>
                <w:sz w:val="24"/>
                <w:szCs w:val="24"/>
              </w:rPr>
              <w:t>Глава 1.</w:t>
            </w:r>
            <w:r w:rsidR="002441B8">
              <w:t xml:space="preserve"> </w:t>
            </w:r>
            <w:r w:rsidR="002441B8" w:rsidRPr="002441B8">
              <w:rPr>
                <w:rFonts w:ascii="Times New Roman" w:hAnsi="Times New Roman"/>
                <w:sz w:val="24"/>
                <w:szCs w:val="24"/>
              </w:rPr>
              <w:t xml:space="preserve">Воздействие горного производства на окружающую среду </w:t>
            </w:r>
            <w:r>
              <w:rPr>
                <w:rFonts w:ascii="Times New Roman" w:hAnsi="Times New Roman"/>
                <w:sz w:val="24"/>
                <w:szCs w:val="24"/>
              </w:rPr>
              <w:t>………….</w:t>
            </w:r>
          </w:p>
        </w:tc>
        <w:tc>
          <w:tcPr>
            <w:tcW w:w="850" w:type="dxa"/>
          </w:tcPr>
          <w:p w:rsidR="00493933" w:rsidRDefault="006C5A7E" w:rsidP="00493933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93933" w:rsidTr="00493933">
        <w:tc>
          <w:tcPr>
            <w:tcW w:w="8330" w:type="dxa"/>
          </w:tcPr>
          <w:p w:rsidR="00493933" w:rsidRPr="00D509F2" w:rsidRDefault="00493933" w:rsidP="002441B8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33">
              <w:rPr>
                <w:rFonts w:ascii="Times New Roman" w:hAnsi="Times New Roman"/>
                <w:sz w:val="24"/>
                <w:szCs w:val="24"/>
              </w:rPr>
              <w:t>1.1 Виды горных работ и и</w:t>
            </w:r>
            <w:r>
              <w:rPr>
                <w:rFonts w:ascii="Times New Roman" w:hAnsi="Times New Roman"/>
                <w:sz w:val="24"/>
                <w:szCs w:val="24"/>
              </w:rPr>
              <w:t>х влияние на окружающую среду………………….</w:t>
            </w:r>
          </w:p>
        </w:tc>
        <w:tc>
          <w:tcPr>
            <w:tcW w:w="850" w:type="dxa"/>
          </w:tcPr>
          <w:p w:rsidR="00493933" w:rsidRDefault="00493933" w:rsidP="00493933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93933" w:rsidTr="00493933">
        <w:tc>
          <w:tcPr>
            <w:tcW w:w="8330" w:type="dxa"/>
          </w:tcPr>
          <w:p w:rsidR="00493933" w:rsidRPr="00493933" w:rsidRDefault="00493933" w:rsidP="0049393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Влияние открытого способа на экологию поселка Саган-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850" w:type="dxa"/>
          </w:tcPr>
          <w:p w:rsidR="00493933" w:rsidRDefault="00493933" w:rsidP="00493933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C5A7E" w:rsidTr="00493933">
        <w:tc>
          <w:tcPr>
            <w:tcW w:w="8330" w:type="dxa"/>
          </w:tcPr>
          <w:p w:rsidR="006C5A7E" w:rsidRPr="002441B8" w:rsidRDefault="006C5A7E" w:rsidP="00E0262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E02625">
              <w:rPr>
                <w:rFonts w:ascii="Times New Roman" w:hAnsi="Times New Roman"/>
                <w:sz w:val="24"/>
                <w:szCs w:val="24"/>
              </w:rPr>
              <w:t xml:space="preserve">Глава 2. </w:t>
            </w:r>
            <w:r w:rsidR="00E02625" w:rsidRPr="00E02625">
              <w:rPr>
                <w:rFonts w:ascii="Times New Roman" w:hAnsi="Times New Roman"/>
                <w:sz w:val="24"/>
                <w:szCs w:val="24"/>
              </w:rPr>
              <w:t>Мониторинг состояния окружающей среды поселка Саган-</w:t>
            </w:r>
            <w:proofErr w:type="spellStart"/>
            <w:r w:rsidR="00E02625" w:rsidRPr="00E02625"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 w:rsidR="00E02625" w:rsidRPr="00E02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2625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850" w:type="dxa"/>
          </w:tcPr>
          <w:p w:rsidR="006C5A7E" w:rsidRDefault="00E02625" w:rsidP="00FF6558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B0C6A" w:rsidTr="00493933">
        <w:tc>
          <w:tcPr>
            <w:tcW w:w="8330" w:type="dxa"/>
          </w:tcPr>
          <w:p w:rsidR="00AB0C6A" w:rsidRPr="00E02625" w:rsidRDefault="00AB0C6A" w:rsidP="00E0262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Анализ </w:t>
            </w:r>
            <w:r w:rsidRPr="00FC1237">
              <w:rPr>
                <w:rFonts w:ascii="Times New Roman" w:hAnsi="Times New Roman"/>
                <w:sz w:val="24"/>
                <w:szCs w:val="24"/>
              </w:rPr>
              <w:t xml:space="preserve">на основании «Программы мониторинга предприятия АО «Разрез </w:t>
            </w:r>
            <w:proofErr w:type="spellStart"/>
            <w:r w:rsidRPr="00FC1237">
              <w:rPr>
                <w:rFonts w:ascii="Times New Roman" w:hAnsi="Times New Roman"/>
                <w:sz w:val="24"/>
                <w:szCs w:val="24"/>
              </w:rPr>
              <w:t>Тугнуйский</w:t>
            </w:r>
            <w:proofErr w:type="spellEnd"/>
            <w:r w:rsidRPr="00FC1237">
              <w:rPr>
                <w:rFonts w:ascii="Times New Roman" w:hAnsi="Times New Roman"/>
                <w:sz w:val="24"/>
                <w:szCs w:val="24"/>
              </w:rPr>
              <w:t>»»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………………………………………………………………………..</w:t>
            </w:r>
          </w:p>
        </w:tc>
        <w:tc>
          <w:tcPr>
            <w:tcW w:w="850" w:type="dxa"/>
          </w:tcPr>
          <w:p w:rsidR="00AB0C6A" w:rsidRDefault="00AB0C6A" w:rsidP="00FF6558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B0C6A" w:rsidRDefault="00AB0C6A" w:rsidP="00FF6558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B0C6A" w:rsidTr="00493933">
        <w:tc>
          <w:tcPr>
            <w:tcW w:w="8330" w:type="dxa"/>
          </w:tcPr>
          <w:p w:rsidR="00AB0C6A" w:rsidRDefault="00AB0C6A" w:rsidP="00E0262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Органолептические свойства снежного покрова…………………………….</w:t>
            </w:r>
          </w:p>
        </w:tc>
        <w:tc>
          <w:tcPr>
            <w:tcW w:w="850" w:type="dxa"/>
          </w:tcPr>
          <w:p w:rsidR="00AB0C6A" w:rsidRDefault="00AB0C6A" w:rsidP="00FF6558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C5A7E" w:rsidTr="00493933">
        <w:tc>
          <w:tcPr>
            <w:tcW w:w="8330" w:type="dxa"/>
          </w:tcPr>
          <w:p w:rsidR="006C5A7E" w:rsidRPr="00D509F2" w:rsidRDefault="006C5A7E" w:rsidP="00FC1237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ЗАКЛЮЧЕНИЕ……………</w:t>
            </w:r>
            <w:r w:rsidR="00FC1237">
              <w:rPr>
                <w:rFonts w:ascii="Times New Roman" w:hAnsi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850" w:type="dxa"/>
          </w:tcPr>
          <w:p w:rsidR="006C5A7E" w:rsidRPr="00E02625" w:rsidRDefault="00AB0C6A" w:rsidP="00FF6558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6C5A7E" w:rsidTr="00493933">
        <w:tc>
          <w:tcPr>
            <w:tcW w:w="8330" w:type="dxa"/>
          </w:tcPr>
          <w:p w:rsidR="006C5A7E" w:rsidRDefault="006C5A7E" w:rsidP="00FC1237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использованной литературы……………………………………………</w:t>
            </w:r>
          </w:p>
        </w:tc>
        <w:tc>
          <w:tcPr>
            <w:tcW w:w="850" w:type="dxa"/>
          </w:tcPr>
          <w:p w:rsidR="006C5A7E" w:rsidRPr="00B71C98" w:rsidRDefault="00AB0C6A" w:rsidP="00FF6558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6C5A7E" w:rsidTr="00493933">
        <w:tc>
          <w:tcPr>
            <w:tcW w:w="8330" w:type="dxa"/>
          </w:tcPr>
          <w:p w:rsidR="006C5A7E" w:rsidRPr="00D509F2" w:rsidRDefault="006C5A7E" w:rsidP="00FF6558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Приложения………………………………………………………………………</w:t>
            </w:r>
          </w:p>
          <w:p w:rsidR="006C5A7E" w:rsidRDefault="006C5A7E" w:rsidP="00FF6558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5A7E" w:rsidRPr="00B71C98" w:rsidRDefault="00AB0C6A" w:rsidP="00FF6558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</w:tr>
    </w:tbl>
    <w:p w:rsidR="006C5A7E" w:rsidRPr="00D509F2" w:rsidRDefault="006C5A7E" w:rsidP="006C5A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5A7E" w:rsidRPr="00D509F2" w:rsidRDefault="006C5A7E" w:rsidP="006C5A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52303" w:rsidRPr="006C5A7E" w:rsidRDefault="00352303" w:rsidP="00352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303" w:rsidRPr="006C5A7E" w:rsidRDefault="00352303" w:rsidP="00352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303" w:rsidRPr="006C5A7E" w:rsidRDefault="00352303" w:rsidP="00352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303" w:rsidRPr="006C5A7E" w:rsidRDefault="00352303" w:rsidP="00352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303" w:rsidRPr="006C5A7E" w:rsidRDefault="00352303" w:rsidP="00352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303" w:rsidRPr="006C5A7E" w:rsidRDefault="00352303" w:rsidP="00352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303" w:rsidRPr="006C5A7E" w:rsidRDefault="00352303" w:rsidP="00352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303" w:rsidRPr="006C5A7E" w:rsidRDefault="00352303" w:rsidP="00352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303" w:rsidRPr="006C5A7E" w:rsidRDefault="00352303" w:rsidP="00352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303" w:rsidRDefault="00352303" w:rsidP="00352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1237" w:rsidRDefault="00FC1237" w:rsidP="00352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1237" w:rsidRDefault="00FC1237" w:rsidP="00352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1237" w:rsidRDefault="00FC1237" w:rsidP="00352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1237" w:rsidRDefault="00FC1237" w:rsidP="00352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1237" w:rsidRDefault="00FC1237" w:rsidP="00352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1237" w:rsidRDefault="00FC1237" w:rsidP="00352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625" w:rsidRDefault="00E02625" w:rsidP="00352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6C6" w:rsidRDefault="004D46C6" w:rsidP="00FC123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6C6" w:rsidRDefault="004D46C6" w:rsidP="00FC123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8E6" w:rsidRPr="00FC1237" w:rsidRDefault="00352303" w:rsidP="00FC123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237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762AED" w:rsidRPr="00FC1237" w:rsidRDefault="0062598C" w:rsidP="00FC123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237">
        <w:rPr>
          <w:rFonts w:ascii="Times New Roman" w:hAnsi="Times New Roman" w:cs="Times New Roman"/>
          <w:sz w:val="24"/>
          <w:szCs w:val="24"/>
        </w:rPr>
        <w:t>Основн</w:t>
      </w:r>
      <w:r w:rsidR="00762AED" w:rsidRPr="00FC1237">
        <w:rPr>
          <w:rFonts w:ascii="Times New Roman" w:hAnsi="Times New Roman" w:cs="Times New Roman"/>
          <w:sz w:val="24"/>
          <w:szCs w:val="24"/>
        </w:rPr>
        <w:t>ым градообразующ</w:t>
      </w:r>
      <w:r w:rsidR="00FC1237">
        <w:rPr>
          <w:rFonts w:ascii="Times New Roman" w:hAnsi="Times New Roman" w:cs="Times New Roman"/>
          <w:sz w:val="24"/>
          <w:szCs w:val="24"/>
        </w:rPr>
        <w:t>и</w:t>
      </w:r>
      <w:r w:rsidR="00762AED" w:rsidRPr="00FC1237">
        <w:rPr>
          <w:rFonts w:ascii="Times New Roman" w:hAnsi="Times New Roman" w:cs="Times New Roman"/>
          <w:sz w:val="24"/>
          <w:szCs w:val="24"/>
        </w:rPr>
        <w:t xml:space="preserve">м </w:t>
      </w:r>
      <w:r w:rsidR="00F57325" w:rsidRPr="00FC1237">
        <w:rPr>
          <w:rFonts w:ascii="Times New Roman" w:hAnsi="Times New Roman" w:cs="Times New Roman"/>
          <w:sz w:val="24"/>
          <w:szCs w:val="24"/>
        </w:rPr>
        <w:t>предприятие</w:t>
      </w:r>
      <w:r w:rsidR="00762AED" w:rsidRPr="00FC1237">
        <w:rPr>
          <w:rFonts w:ascii="Times New Roman" w:hAnsi="Times New Roman" w:cs="Times New Roman"/>
          <w:sz w:val="24"/>
          <w:szCs w:val="24"/>
        </w:rPr>
        <w:t>м</w:t>
      </w:r>
      <w:r w:rsidR="00F30358" w:rsidRPr="00FC1237">
        <w:rPr>
          <w:rFonts w:ascii="Times New Roman" w:hAnsi="Times New Roman" w:cs="Times New Roman"/>
          <w:sz w:val="24"/>
          <w:szCs w:val="24"/>
        </w:rPr>
        <w:t xml:space="preserve"> п. Саган-</w:t>
      </w:r>
      <w:proofErr w:type="spellStart"/>
      <w:r w:rsidR="00F30358" w:rsidRPr="00FC1237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F30358" w:rsidRPr="00FC1237">
        <w:rPr>
          <w:rFonts w:ascii="Times New Roman" w:hAnsi="Times New Roman" w:cs="Times New Roman"/>
          <w:sz w:val="24"/>
          <w:szCs w:val="24"/>
        </w:rPr>
        <w:t xml:space="preserve"> </w:t>
      </w:r>
      <w:r w:rsidR="00F57325" w:rsidRPr="00FC1237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FC1237">
        <w:rPr>
          <w:rFonts w:ascii="Times New Roman" w:hAnsi="Times New Roman" w:cs="Times New Roman"/>
          <w:sz w:val="24"/>
          <w:szCs w:val="24"/>
        </w:rPr>
        <w:t xml:space="preserve">АО «Разрез </w:t>
      </w:r>
      <w:proofErr w:type="spellStart"/>
      <w:r w:rsidRPr="00FC1237">
        <w:rPr>
          <w:rFonts w:ascii="Times New Roman" w:hAnsi="Times New Roman" w:cs="Times New Roman"/>
          <w:sz w:val="24"/>
          <w:szCs w:val="24"/>
        </w:rPr>
        <w:t>Тугнуйский</w:t>
      </w:r>
      <w:proofErr w:type="spellEnd"/>
      <w:r w:rsidRPr="00FC1237">
        <w:rPr>
          <w:rFonts w:ascii="Times New Roman" w:hAnsi="Times New Roman" w:cs="Times New Roman"/>
          <w:sz w:val="24"/>
          <w:szCs w:val="24"/>
        </w:rPr>
        <w:t>»</w:t>
      </w:r>
      <w:r w:rsidR="00F57325" w:rsidRPr="00FC1237">
        <w:rPr>
          <w:rFonts w:ascii="Times New Roman" w:hAnsi="Times New Roman" w:cs="Times New Roman"/>
          <w:sz w:val="24"/>
          <w:szCs w:val="24"/>
        </w:rPr>
        <w:t xml:space="preserve"> </w:t>
      </w:r>
      <w:r w:rsidRPr="00FC1237">
        <w:rPr>
          <w:rFonts w:ascii="Times New Roman" w:hAnsi="Times New Roman" w:cs="Times New Roman"/>
          <w:sz w:val="24"/>
          <w:szCs w:val="24"/>
        </w:rPr>
        <w:t>— специализиру</w:t>
      </w:r>
      <w:r w:rsidR="00E74446">
        <w:rPr>
          <w:rFonts w:ascii="Times New Roman" w:hAnsi="Times New Roman" w:cs="Times New Roman"/>
          <w:sz w:val="24"/>
          <w:szCs w:val="24"/>
        </w:rPr>
        <w:t>ющийся</w:t>
      </w:r>
      <w:r w:rsidRPr="00FC1237">
        <w:rPr>
          <w:rFonts w:ascii="Times New Roman" w:hAnsi="Times New Roman" w:cs="Times New Roman"/>
          <w:sz w:val="24"/>
          <w:szCs w:val="24"/>
        </w:rPr>
        <w:t xml:space="preserve"> на добыче каменного угля открытым способом. </w:t>
      </w:r>
      <w:r w:rsidR="00E74446">
        <w:rPr>
          <w:rFonts w:ascii="Times New Roman" w:hAnsi="Times New Roman" w:cs="Times New Roman"/>
          <w:sz w:val="24"/>
          <w:szCs w:val="24"/>
        </w:rPr>
        <w:t>Это</w:t>
      </w:r>
      <w:r w:rsidRPr="00FC1237">
        <w:rPr>
          <w:rFonts w:ascii="Times New Roman" w:hAnsi="Times New Roman" w:cs="Times New Roman"/>
          <w:sz w:val="24"/>
          <w:szCs w:val="24"/>
        </w:rPr>
        <w:t xml:space="preserve"> крупнейш</w:t>
      </w:r>
      <w:r w:rsidR="00E74446">
        <w:rPr>
          <w:rFonts w:ascii="Times New Roman" w:hAnsi="Times New Roman" w:cs="Times New Roman"/>
          <w:sz w:val="24"/>
          <w:szCs w:val="24"/>
        </w:rPr>
        <w:t>ее</w:t>
      </w:r>
      <w:r w:rsidRPr="00FC1237">
        <w:rPr>
          <w:rFonts w:ascii="Times New Roman" w:hAnsi="Times New Roman" w:cs="Times New Roman"/>
          <w:sz w:val="24"/>
          <w:szCs w:val="24"/>
        </w:rPr>
        <w:t xml:space="preserve"> угледобывающ</w:t>
      </w:r>
      <w:r w:rsidR="00E74446">
        <w:rPr>
          <w:rFonts w:ascii="Times New Roman" w:hAnsi="Times New Roman" w:cs="Times New Roman"/>
          <w:sz w:val="24"/>
          <w:szCs w:val="24"/>
        </w:rPr>
        <w:t>ее</w:t>
      </w:r>
      <w:r w:rsidRPr="00FC1237">
        <w:rPr>
          <w:rFonts w:ascii="Times New Roman" w:hAnsi="Times New Roman" w:cs="Times New Roman"/>
          <w:sz w:val="24"/>
          <w:szCs w:val="24"/>
        </w:rPr>
        <w:t xml:space="preserve"> предприятие</w:t>
      </w:r>
      <w:r w:rsidR="00762AED" w:rsidRPr="00FC1237">
        <w:rPr>
          <w:rFonts w:ascii="Times New Roman" w:hAnsi="Times New Roman" w:cs="Times New Roman"/>
          <w:sz w:val="24"/>
          <w:szCs w:val="24"/>
        </w:rPr>
        <w:t xml:space="preserve"> в Бурятии</w:t>
      </w:r>
      <w:r w:rsidRPr="00FC1237">
        <w:rPr>
          <w:rFonts w:ascii="Times New Roman" w:hAnsi="Times New Roman" w:cs="Times New Roman"/>
          <w:sz w:val="24"/>
          <w:szCs w:val="24"/>
        </w:rPr>
        <w:t>.</w:t>
      </w:r>
      <w:r w:rsidR="008E0930" w:rsidRPr="00FC1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930" w:rsidRPr="00FC1237" w:rsidRDefault="008E0930" w:rsidP="00FC12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237">
        <w:rPr>
          <w:rFonts w:ascii="Times New Roman" w:hAnsi="Times New Roman" w:cs="Times New Roman"/>
          <w:sz w:val="24"/>
          <w:szCs w:val="24"/>
        </w:rPr>
        <w:t>Развитие угледобывающего предприятия сопряжено со значитель</w:t>
      </w:r>
      <w:r w:rsidR="00F30358" w:rsidRPr="00FC1237">
        <w:rPr>
          <w:rFonts w:ascii="Times New Roman" w:hAnsi="Times New Roman" w:cs="Times New Roman"/>
          <w:sz w:val="24"/>
          <w:szCs w:val="24"/>
        </w:rPr>
        <w:t>ными экологическими издержками.</w:t>
      </w:r>
      <w:r w:rsidR="00207DE6" w:rsidRPr="00FC1237">
        <w:rPr>
          <w:rFonts w:ascii="Times New Roman" w:hAnsi="Times New Roman" w:cs="Times New Roman"/>
          <w:sz w:val="24"/>
          <w:szCs w:val="24"/>
        </w:rPr>
        <w:t xml:space="preserve"> </w:t>
      </w:r>
      <w:r w:rsidRPr="00FC1237">
        <w:rPr>
          <w:rFonts w:ascii="Times New Roman" w:hAnsi="Times New Roman" w:cs="Times New Roman"/>
          <w:sz w:val="24"/>
          <w:szCs w:val="24"/>
        </w:rPr>
        <w:t>Это нарушение земель в результате угледобычи, образование значительных по объему производственных отходов, загрязнение окружа</w:t>
      </w:r>
      <w:r w:rsidR="00762AED" w:rsidRPr="00FC1237">
        <w:rPr>
          <w:rFonts w:ascii="Times New Roman" w:hAnsi="Times New Roman" w:cs="Times New Roman"/>
          <w:sz w:val="24"/>
          <w:szCs w:val="24"/>
        </w:rPr>
        <w:t xml:space="preserve">ющей среды выбросами и сбросами, </w:t>
      </w:r>
      <w:r w:rsidRPr="00FC1237">
        <w:rPr>
          <w:rFonts w:ascii="Times New Roman" w:hAnsi="Times New Roman" w:cs="Times New Roman"/>
          <w:sz w:val="24"/>
          <w:szCs w:val="24"/>
        </w:rPr>
        <w:t>снижение биологического разнообразия на освоенных территориях и другие неблагоприя</w:t>
      </w:r>
      <w:r w:rsidR="00762AED" w:rsidRPr="00FC1237">
        <w:rPr>
          <w:rFonts w:ascii="Times New Roman" w:hAnsi="Times New Roman" w:cs="Times New Roman"/>
          <w:sz w:val="24"/>
          <w:szCs w:val="24"/>
        </w:rPr>
        <w:t xml:space="preserve">тные экологические последствия. </w:t>
      </w:r>
    </w:p>
    <w:p w:rsidR="00433766" w:rsidRPr="00FC1237" w:rsidRDefault="00433766" w:rsidP="00FC12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237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Pr="00E74446">
        <w:rPr>
          <w:rFonts w:ascii="Times New Roman" w:hAnsi="Times New Roman" w:cs="Times New Roman"/>
          <w:b/>
          <w:sz w:val="24"/>
          <w:szCs w:val="24"/>
        </w:rPr>
        <w:t>изучение</w:t>
      </w:r>
      <w:r w:rsidRPr="00FC1237">
        <w:rPr>
          <w:rFonts w:ascii="Times New Roman" w:hAnsi="Times New Roman" w:cs="Times New Roman"/>
          <w:sz w:val="24"/>
          <w:szCs w:val="24"/>
        </w:rPr>
        <w:t xml:space="preserve"> влияния горного производства </w:t>
      </w:r>
      <w:r w:rsidRPr="00E74446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FC1237">
        <w:rPr>
          <w:rFonts w:ascii="Times New Roman" w:hAnsi="Times New Roman" w:cs="Times New Roman"/>
          <w:sz w:val="24"/>
          <w:szCs w:val="24"/>
        </w:rPr>
        <w:t xml:space="preserve"> весьма </w:t>
      </w:r>
      <w:r w:rsidRPr="00E74446">
        <w:rPr>
          <w:rFonts w:ascii="Times New Roman" w:hAnsi="Times New Roman" w:cs="Times New Roman"/>
          <w:b/>
          <w:sz w:val="24"/>
          <w:szCs w:val="24"/>
        </w:rPr>
        <w:t>актуальным</w:t>
      </w:r>
      <w:r w:rsidRPr="00FC1237">
        <w:rPr>
          <w:rFonts w:ascii="Times New Roman" w:hAnsi="Times New Roman" w:cs="Times New Roman"/>
          <w:sz w:val="24"/>
          <w:szCs w:val="24"/>
        </w:rPr>
        <w:t>. Мониторинг окружающей среды является одной из главных задач на современном этапе развития промышленности, потребления природных ресурсов, экологических проблемах</w:t>
      </w:r>
      <w:r w:rsidR="00F30358" w:rsidRPr="00FC1237">
        <w:rPr>
          <w:rFonts w:ascii="Times New Roman" w:hAnsi="Times New Roman" w:cs="Times New Roman"/>
          <w:sz w:val="24"/>
          <w:szCs w:val="24"/>
        </w:rPr>
        <w:t xml:space="preserve"> поселка</w:t>
      </w:r>
      <w:r w:rsidRPr="00FC1237">
        <w:rPr>
          <w:rFonts w:ascii="Times New Roman" w:hAnsi="Times New Roman" w:cs="Times New Roman"/>
          <w:sz w:val="24"/>
          <w:szCs w:val="24"/>
        </w:rPr>
        <w:t>. Для этого необходимо выполнение промышленным предприятием всех требований по охране окружающей среды и комплексного мониторинга, который обеспечивает получение достоверных и своевременных сведений о состоянии окружающей среды и об источниках загрязнения.</w:t>
      </w:r>
    </w:p>
    <w:p w:rsidR="00762AED" w:rsidRDefault="00762AED" w:rsidP="00FC12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446">
        <w:rPr>
          <w:rFonts w:ascii="Times New Roman" w:hAnsi="Times New Roman" w:cs="Times New Roman"/>
          <w:b/>
          <w:sz w:val="24"/>
          <w:szCs w:val="24"/>
        </w:rPr>
        <w:t>Целью</w:t>
      </w:r>
      <w:r w:rsidRPr="00FC1237">
        <w:rPr>
          <w:rFonts w:ascii="Times New Roman" w:hAnsi="Times New Roman" w:cs="Times New Roman"/>
          <w:sz w:val="24"/>
          <w:szCs w:val="24"/>
        </w:rPr>
        <w:t xml:space="preserve"> данно</w:t>
      </w:r>
      <w:r w:rsidR="00DC6AC2" w:rsidRPr="00FC1237">
        <w:rPr>
          <w:rFonts w:ascii="Times New Roman" w:hAnsi="Times New Roman" w:cs="Times New Roman"/>
          <w:sz w:val="24"/>
          <w:szCs w:val="24"/>
        </w:rPr>
        <w:t>й</w:t>
      </w:r>
      <w:r w:rsidRPr="00FC1237">
        <w:rPr>
          <w:rFonts w:ascii="Times New Roman" w:hAnsi="Times New Roman" w:cs="Times New Roman"/>
          <w:sz w:val="24"/>
          <w:szCs w:val="24"/>
        </w:rPr>
        <w:t xml:space="preserve"> р</w:t>
      </w:r>
      <w:r w:rsidR="00DC6AC2" w:rsidRPr="00FC1237">
        <w:rPr>
          <w:rFonts w:ascii="Times New Roman" w:hAnsi="Times New Roman" w:cs="Times New Roman"/>
          <w:sz w:val="24"/>
          <w:szCs w:val="24"/>
        </w:rPr>
        <w:t>аботы</w:t>
      </w:r>
      <w:r w:rsidRPr="00FC1237">
        <w:rPr>
          <w:rFonts w:ascii="Times New Roman" w:hAnsi="Times New Roman" w:cs="Times New Roman"/>
          <w:sz w:val="24"/>
          <w:szCs w:val="24"/>
        </w:rPr>
        <w:t xml:space="preserve"> является изучение влияния деятельности угольной промышленности на окружающую среду п. Саган-</w:t>
      </w:r>
      <w:proofErr w:type="spellStart"/>
      <w:r w:rsidRPr="00FC1237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FC1237">
        <w:rPr>
          <w:rFonts w:ascii="Times New Roman" w:hAnsi="Times New Roman" w:cs="Times New Roman"/>
          <w:sz w:val="24"/>
          <w:szCs w:val="24"/>
        </w:rPr>
        <w:t>, а также определение путей решения по снижению негативного воздействия предприятия угольной промышленности.</w:t>
      </w:r>
    </w:p>
    <w:p w:rsidR="00E74446" w:rsidRDefault="00E74446" w:rsidP="00FC12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44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B05C7" w:rsidRPr="005B05C7" w:rsidRDefault="005B05C7" w:rsidP="005B05C7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5C7">
        <w:rPr>
          <w:rFonts w:ascii="Times New Roman" w:hAnsi="Times New Roman" w:cs="Times New Roman"/>
          <w:sz w:val="24"/>
          <w:szCs w:val="24"/>
        </w:rPr>
        <w:t>Изучить вопрос экологических издержек в процессе добывания каменного угля открытым способом.</w:t>
      </w:r>
    </w:p>
    <w:p w:rsidR="00F52C64" w:rsidRDefault="00F52C64" w:rsidP="00F52C64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основные источники загрязнения.</w:t>
      </w:r>
    </w:p>
    <w:p w:rsidR="005B05C7" w:rsidRDefault="005B05C7" w:rsidP="005B05C7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Исследовать и проанализировать данные комплексного мониторинга состояния окружающей среды в поселке.</w:t>
      </w:r>
    </w:p>
    <w:p w:rsidR="005B05C7" w:rsidRDefault="005B05C7" w:rsidP="005B05C7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5C7">
        <w:rPr>
          <w:rFonts w:ascii="Times New Roman" w:hAnsi="Times New Roman" w:cs="Times New Roman"/>
          <w:sz w:val="24"/>
          <w:szCs w:val="24"/>
        </w:rPr>
        <w:t xml:space="preserve">Изучить, в районе АО «Разрез </w:t>
      </w:r>
      <w:proofErr w:type="spellStart"/>
      <w:r w:rsidRPr="005B05C7">
        <w:rPr>
          <w:rFonts w:ascii="Times New Roman" w:hAnsi="Times New Roman" w:cs="Times New Roman"/>
          <w:sz w:val="24"/>
          <w:szCs w:val="24"/>
        </w:rPr>
        <w:t>Тугнуйский</w:t>
      </w:r>
      <w:proofErr w:type="spellEnd"/>
      <w:r w:rsidRPr="005B05C7">
        <w:rPr>
          <w:rFonts w:ascii="Times New Roman" w:hAnsi="Times New Roman" w:cs="Times New Roman"/>
          <w:sz w:val="24"/>
          <w:szCs w:val="24"/>
        </w:rPr>
        <w:t>», состояние почвенного покрова.</w:t>
      </w:r>
    </w:p>
    <w:p w:rsidR="00E74446" w:rsidRPr="008253A6" w:rsidRDefault="00E74446" w:rsidP="00E744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53A6">
        <w:rPr>
          <w:rFonts w:ascii="Times New Roman" w:hAnsi="Times New Roman"/>
          <w:b/>
          <w:sz w:val="24"/>
          <w:szCs w:val="24"/>
        </w:rPr>
        <w:t>Методы исследования:</w:t>
      </w:r>
    </w:p>
    <w:p w:rsidR="00E74446" w:rsidRPr="008253A6" w:rsidRDefault="00E74446" w:rsidP="00E74446">
      <w:pPr>
        <w:pStyle w:val="c5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8253A6">
        <w:rPr>
          <w:rStyle w:val="c2"/>
          <w:color w:val="000000"/>
          <w:bdr w:val="none" w:sz="0" w:space="0" w:color="auto" w:frame="1"/>
          <w:shd w:val="clear" w:color="auto" w:fill="FFFFFF"/>
        </w:rPr>
        <w:t>1. Анализ специальной литературы и источников.</w:t>
      </w:r>
    </w:p>
    <w:p w:rsidR="005B05C7" w:rsidRDefault="00E74446" w:rsidP="00E74446">
      <w:pPr>
        <w:pStyle w:val="c5"/>
        <w:spacing w:before="0" w:beforeAutospacing="0" w:after="0" w:afterAutospacing="0" w:line="360" w:lineRule="auto"/>
        <w:jc w:val="both"/>
        <w:textAlignment w:val="baseline"/>
        <w:rPr>
          <w:rStyle w:val="c2"/>
          <w:color w:val="000000"/>
          <w:bdr w:val="none" w:sz="0" w:space="0" w:color="auto" w:frame="1"/>
          <w:shd w:val="clear" w:color="auto" w:fill="FFFFFF"/>
        </w:rPr>
      </w:pPr>
      <w:r w:rsidRPr="008253A6">
        <w:rPr>
          <w:rStyle w:val="c2"/>
          <w:color w:val="000000"/>
          <w:bdr w:val="none" w:sz="0" w:space="0" w:color="auto" w:frame="1"/>
          <w:shd w:val="clear" w:color="auto" w:fill="FFFFFF"/>
        </w:rPr>
        <w:t xml:space="preserve">2. </w:t>
      </w:r>
      <w:r w:rsidR="005B05C7">
        <w:rPr>
          <w:rStyle w:val="c2"/>
          <w:color w:val="000000"/>
          <w:bdr w:val="none" w:sz="0" w:space="0" w:color="auto" w:frame="1"/>
          <w:shd w:val="clear" w:color="auto" w:fill="FFFFFF"/>
        </w:rPr>
        <w:t>Лабораторный метод.</w:t>
      </w:r>
    </w:p>
    <w:p w:rsidR="005B05C7" w:rsidRDefault="005B05C7" w:rsidP="00E74446">
      <w:pPr>
        <w:pStyle w:val="c5"/>
        <w:spacing w:before="0" w:beforeAutospacing="0" w:after="0" w:afterAutospacing="0" w:line="360" w:lineRule="auto"/>
        <w:jc w:val="both"/>
        <w:textAlignment w:val="baseline"/>
        <w:rPr>
          <w:rStyle w:val="c2"/>
          <w:color w:val="000000"/>
          <w:bdr w:val="none" w:sz="0" w:space="0" w:color="auto" w:frame="1"/>
          <w:shd w:val="clear" w:color="auto" w:fill="FFFFFF"/>
        </w:rPr>
      </w:pPr>
      <w:r>
        <w:rPr>
          <w:rStyle w:val="c2"/>
          <w:color w:val="000000"/>
          <w:bdr w:val="none" w:sz="0" w:space="0" w:color="auto" w:frame="1"/>
          <w:shd w:val="clear" w:color="auto" w:fill="FFFFFF"/>
        </w:rPr>
        <w:t>3. Аналитический метод.</w:t>
      </w:r>
    </w:p>
    <w:p w:rsidR="00E74446" w:rsidRPr="008253A6" w:rsidRDefault="005B05C7" w:rsidP="00E74446">
      <w:pPr>
        <w:pStyle w:val="c5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rStyle w:val="c2"/>
          <w:color w:val="000000"/>
          <w:bdr w:val="none" w:sz="0" w:space="0" w:color="auto" w:frame="1"/>
          <w:shd w:val="clear" w:color="auto" w:fill="FFFFFF"/>
        </w:rPr>
        <w:t>4</w:t>
      </w:r>
      <w:r w:rsidR="00E74446" w:rsidRPr="008253A6">
        <w:rPr>
          <w:rStyle w:val="c2"/>
          <w:color w:val="000000"/>
          <w:bdr w:val="none" w:sz="0" w:space="0" w:color="auto" w:frame="1"/>
          <w:shd w:val="clear" w:color="auto" w:fill="FFFFFF"/>
        </w:rPr>
        <w:t>.  Обработка статистических мат</w:t>
      </w:r>
      <w:r>
        <w:rPr>
          <w:rStyle w:val="c2"/>
          <w:color w:val="000000"/>
          <w:bdr w:val="none" w:sz="0" w:space="0" w:color="auto" w:frame="1"/>
          <w:shd w:val="clear" w:color="auto" w:fill="FFFFFF"/>
        </w:rPr>
        <w:t>ериалов; оформление их в таблицы</w:t>
      </w:r>
      <w:r w:rsidR="00E74446" w:rsidRPr="008253A6">
        <w:rPr>
          <w:rStyle w:val="c2"/>
          <w:color w:val="000000"/>
          <w:bdr w:val="none" w:sz="0" w:space="0" w:color="auto" w:frame="1"/>
          <w:shd w:val="clear" w:color="auto" w:fill="FFFFFF"/>
        </w:rPr>
        <w:t>.  </w:t>
      </w:r>
    </w:p>
    <w:p w:rsidR="00E74446" w:rsidRDefault="00E74446" w:rsidP="00FC12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 исследования:</w:t>
      </w:r>
      <w:r w:rsidR="005B0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5C7" w:rsidRPr="005B05C7">
        <w:rPr>
          <w:rFonts w:ascii="Times New Roman" w:hAnsi="Times New Roman" w:cs="Times New Roman"/>
          <w:sz w:val="24"/>
          <w:szCs w:val="24"/>
        </w:rPr>
        <w:t xml:space="preserve">предприятие АО «Разрез </w:t>
      </w:r>
      <w:proofErr w:type="spellStart"/>
      <w:r w:rsidR="005B05C7" w:rsidRPr="005B05C7">
        <w:rPr>
          <w:rFonts w:ascii="Times New Roman" w:hAnsi="Times New Roman" w:cs="Times New Roman"/>
          <w:sz w:val="24"/>
          <w:szCs w:val="24"/>
        </w:rPr>
        <w:t>Тугнуйский</w:t>
      </w:r>
      <w:proofErr w:type="spellEnd"/>
      <w:r w:rsidR="005B05C7" w:rsidRPr="005B05C7">
        <w:rPr>
          <w:rFonts w:ascii="Times New Roman" w:hAnsi="Times New Roman" w:cs="Times New Roman"/>
          <w:sz w:val="24"/>
          <w:szCs w:val="24"/>
        </w:rPr>
        <w:t>»</w:t>
      </w:r>
    </w:p>
    <w:p w:rsidR="00E74446" w:rsidRPr="005B05C7" w:rsidRDefault="00E74446" w:rsidP="00FC12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исследования:</w:t>
      </w:r>
      <w:r w:rsidR="005B0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5C7" w:rsidRPr="005B05C7">
        <w:rPr>
          <w:rFonts w:ascii="Times New Roman" w:hAnsi="Times New Roman" w:cs="Times New Roman"/>
          <w:sz w:val="24"/>
          <w:szCs w:val="24"/>
        </w:rPr>
        <w:t>состояние окружающей среды: воздуха,</w:t>
      </w:r>
      <w:r w:rsidR="005B0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5C7" w:rsidRPr="005B05C7">
        <w:rPr>
          <w:rFonts w:ascii="Times New Roman" w:hAnsi="Times New Roman" w:cs="Times New Roman"/>
          <w:sz w:val="24"/>
          <w:szCs w:val="24"/>
        </w:rPr>
        <w:t>водных объектов,</w:t>
      </w:r>
      <w:r w:rsidR="005B0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5C7" w:rsidRPr="005B05C7">
        <w:rPr>
          <w:rFonts w:ascii="Times New Roman" w:hAnsi="Times New Roman" w:cs="Times New Roman"/>
          <w:sz w:val="24"/>
          <w:szCs w:val="24"/>
        </w:rPr>
        <w:t>почвенного покрова  поселка Саган</w:t>
      </w:r>
      <w:r w:rsidR="005B05C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B05C7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5B05C7">
        <w:rPr>
          <w:rFonts w:ascii="Times New Roman" w:hAnsi="Times New Roman" w:cs="Times New Roman"/>
          <w:sz w:val="24"/>
          <w:szCs w:val="24"/>
        </w:rPr>
        <w:t>.</w:t>
      </w:r>
    </w:p>
    <w:p w:rsidR="00F52C64" w:rsidRDefault="00F52C64" w:rsidP="00E744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C64">
        <w:rPr>
          <w:rFonts w:ascii="Times New Roman" w:hAnsi="Times New Roman" w:cs="Times New Roman"/>
          <w:b/>
          <w:sz w:val="24"/>
          <w:szCs w:val="24"/>
        </w:rPr>
        <w:lastRenderedPageBreak/>
        <w:t>Проблема: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экологическое состояние п. Саган-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представляет опасность для жителей поселка?</w:t>
      </w:r>
    </w:p>
    <w:p w:rsidR="00F52C64" w:rsidRDefault="00F52C64" w:rsidP="00E744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C64">
        <w:rPr>
          <w:rFonts w:ascii="Times New Roman" w:hAnsi="Times New Roman" w:cs="Times New Roman"/>
          <w:b/>
          <w:sz w:val="24"/>
          <w:szCs w:val="24"/>
        </w:rPr>
        <w:t>Гипотеза:</w:t>
      </w:r>
      <w:r>
        <w:rPr>
          <w:rFonts w:ascii="Times New Roman" w:hAnsi="Times New Roman" w:cs="Times New Roman"/>
          <w:sz w:val="24"/>
          <w:szCs w:val="24"/>
        </w:rPr>
        <w:t xml:space="preserve"> если предприятие АО «Разрез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Тугнуйский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будет выполнять требования по охране окружающей среды, то экологические последствия будут минимальны.</w:t>
      </w:r>
    </w:p>
    <w:p w:rsidR="007032F9" w:rsidRPr="00FC1237" w:rsidRDefault="00762AED" w:rsidP="00E744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237">
        <w:rPr>
          <w:rFonts w:ascii="Times New Roman" w:hAnsi="Times New Roman" w:cs="Times New Roman"/>
          <w:sz w:val="24"/>
          <w:szCs w:val="24"/>
        </w:rPr>
        <w:t xml:space="preserve">Тема экологической обстановки поселка актуальна, но </w:t>
      </w:r>
      <w:r w:rsidR="00DC6AC2" w:rsidRPr="00FC1237">
        <w:rPr>
          <w:rFonts w:ascii="Times New Roman" w:hAnsi="Times New Roman" w:cs="Times New Roman"/>
          <w:sz w:val="24"/>
          <w:szCs w:val="24"/>
        </w:rPr>
        <w:t>в средствах массовой информация не распространена.</w:t>
      </w:r>
      <w:proofErr w:type="gramEnd"/>
      <w:r w:rsidR="00DC6AC2" w:rsidRPr="00FC1237">
        <w:rPr>
          <w:rFonts w:ascii="Times New Roman" w:hAnsi="Times New Roman" w:cs="Times New Roman"/>
          <w:sz w:val="24"/>
          <w:szCs w:val="24"/>
        </w:rPr>
        <w:t xml:space="preserve"> Данный вопрос рассматривается ученик</w:t>
      </w:r>
      <w:r w:rsidR="00E74446">
        <w:rPr>
          <w:rFonts w:ascii="Times New Roman" w:hAnsi="Times New Roman" w:cs="Times New Roman"/>
          <w:sz w:val="24"/>
          <w:szCs w:val="24"/>
        </w:rPr>
        <w:t xml:space="preserve">ом </w:t>
      </w:r>
      <w:r w:rsidR="00BF7203">
        <w:rPr>
          <w:rFonts w:ascii="Times New Roman" w:hAnsi="Times New Roman" w:cs="Times New Roman"/>
          <w:sz w:val="24"/>
          <w:szCs w:val="24"/>
        </w:rPr>
        <w:t>10</w:t>
      </w:r>
      <w:r w:rsidR="00E74446">
        <w:rPr>
          <w:rFonts w:ascii="Times New Roman" w:hAnsi="Times New Roman" w:cs="Times New Roman"/>
          <w:sz w:val="24"/>
          <w:szCs w:val="24"/>
        </w:rPr>
        <w:t xml:space="preserve"> «</w:t>
      </w:r>
      <w:r w:rsidR="00BF7203">
        <w:rPr>
          <w:rFonts w:ascii="Times New Roman" w:hAnsi="Times New Roman" w:cs="Times New Roman"/>
          <w:sz w:val="24"/>
          <w:szCs w:val="24"/>
        </w:rPr>
        <w:t>а</w:t>
      </w:r>
      <w:r w:rsidR="00E74446">
        <w:rPr>
          <w:rFonts w:ascii="Times New Roman" w:hAnsi="Times New Roman" w:cs="Times New Roman"/>
          <w:sz w:val="24"/>
          <w:szCs w:val="24"/>
        </w:rPr>
        <w:t>» класса</w:t>
      </w:r>
      <w:r w:rsidR="00DC6AC2" w:rsidRPr="00FC1237">
        <w:rPr>
          <w:rFonts w:ascii="Times New Roman" w:hAnsi="Times New Roman" w:cs="Times New Roman"/>
          <w:sz w:val="24"/>
          <w:szCs w:val="24"/>
        </w:rPr>
        <w:t xml:space="preserve"> </w:t>
      </w:r>
      <w:r w:rsidR="00E74446">
        <w:rPr>
          <w:rFonts w:ascii="Times New Roman" w:hAnsi="Times New Roman" w:cs="Times New Roman"/>
          <w:sz w:val="24"/>
          <w:szCs w:val="24"/>
        </w:rPr>
        <w:t>«</w:t>
      </w:r>
      <w:r w:rsidR="00DC6AC2" w:rsidRPr="00FC1237">
        <w:rPr>
          <w:rFonts w:ascii="Times New Roman" w:hAnsi="Times New Roman" w:cs="Times New Roman"/>
          <w:sz w:val="24"/>
          <w:szCs w:val="24"/>
        </w:rPr>
        <w:t>Саган-</w:t>
      </w:r>
      <w:proofErr w:type="spellStart"/>
      <w:r w:rsidR="00DC6AC2" w:rsidRPr="00FC1237">
        <w:rPr>
          <w:rFonts w:ascii="Times New Roman" w:hAnsi="Times New Roman" w:cs="Times New Roman"/>
          <w:sz w:val="24"/>
          <w:szCs w:val="24"/>
        </w:rPr>
        <w:t>Нурской</w:t>
      </w:r>
      <w:proofErr w:type="spellEnd"/>
      <w:r w:rsidR="00DC6AC2" w:rsidRPr="00FC1237">
        <w:rPr>
          <w:rFonts w:ascii="Times New Roman" w:hAnsi="Times New Roman" w:cs="Times New Roman"/>
          <w:sz w:val="24"/>
          <w:szCs w:val="24"/>
        </w:rPr>
        <w:t xml:space="preserve"> СОШ</w:t>
      </w:r>
      <w:r w:rsidR="00E74446">
        <w:rPr>
          <w:rFonts w:ascii="Times New Roman" w:hAnsi="Times New Roman" w:cs="Times New Roman"/>
          <w:sz w:val="24"/>
          <w:szCs w:val="24"/>
        </w:rPr>
        <w:t xml:space="preserve">» </w:t>
      </w:r>
      <w:r w:rsidR="00BF7203">
        <w:rPr>
          <w:rFonts w:ascii="Times New Roman" w:hAnsi="Times New Roman" w:cs="Times New Roman"/>
          <w:sz w:val="24"/>
          <w:szCs w:val="24"/>
        </w:rPr>
        <w:t>Худяевым</w:t>
      </w:r>
      <w:bookmarkStart w:id="0" w:name="_GoBack"/>
      <w:bookmarkEnd w:id="0"/>
      <w:r w:rsidR="00E74446">
        <w:rPr>
          <w:rFonts w:ascii="Times New Roman" w:hAnsi="Times New Roman" w:cs="Times New Roman"/>
          <w:sz w:val="24"/>
          <w:szCs w:val="24"/>
        </w:rPr>
        <w:t xml:space="preserve"> Даниилом</w:t>
      </w:r>
      <w:r w:rsidR="00DC6AC2" w:rsidRPr="00FC1237">
        <w:rPr>
          <w:rFonts w:ascii="Times New Roman" w:hAnsi="Times New Roman" w:cs="Times New Roman"/>
          <w:sz w:val="24"/>
          <w:szCs w:val="24"/>
        </w:rPr>
        <w:t>, основываясь на мониторинге и наблюд</w:t>
      </w:r>
      <w:r w:rsidR="00E74446">
        <w:rPr>
          <w:rFonts w:ascii="Times New Roman" w:hAnsi="Times New Roman" w:cs="Times New Roman"/>
          <w:sz w:val="24"/>
          <w:szCs w:val="24"/>
        </w:rPr>
        <w:t>ениях, проводимых предприятием, и на основании исследований, доступных ученику.</w:t>
      </w:r>
    </w:p>
    <w:p w:rsidR="00E74446" w:rsidRPr="00E74446" w:rsidRDefault="00E74446" w:rsidP="00E744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446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DC6AC2" w:rsidRPr="00FC1237" w:rsidRDefault="00433766" w:rsidP="00E744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237">
        <w:rPr>
          <w:rFonts w:ascii="Times New Roman" w:hAnsi="Times New Roman" w:cs="Times New Roman"/>
          <w:sz w:val="24"/>
          <w:szCs w:val="24"/>
        </w:rPr>
        <w:t>Источниками воздействия горной промышленности являются открытые горные работы. Степень и масштабы влияния зависят от производственной мощности горного предприятия, состояния оборудования, совершенствования технологии добычных работ</w:t>
      </w:r>
      <w:r w:rsidR="00F52C64">
        <w:rPr>
          <w:rFonts w:ascii="Times New Roman" w:hAnsi="Times New Roman" w:cs="Times New Roman"/>
          <w:sz w:val="24"/>
          <w:szCs w:val="24"/>
        </w:rPr>
        <w:t xml:space="preserve"> </w:t>
      </w:r>
      <w:r w:rsidRPr="00FC1237">
        <w:rPr>
          <w:rFonts w:ascii="Times New Roman" w:hAnsi="Times New Roman" w:cs="Times New Roman"/>
          <w:sz w:val="24"/>
          <w:szCs w:val="24"/>
        </w:rPr>
        <w:t>– размера карьера и объектов горного производства (отвалы, дороги), географических, климатических, гидрогеологических, геологических и другими факторов.</w:t>
      </w:r>
    </w:p>
    <w:p w:rsidR="00433766" w:rsidRPr="00FC1237" w:rsidRDefault="009D42C4" w:rsidP="00332711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1. </w:t>
      </w:r>
      <w:r w:rsidR="00433766" w:rsidRPr="00FC1237">
        <w:rPr>
          <w:rFonts w:ascii="Times New Roman" w:hAnsi="Times New Roman" w:cs="Times New Roman"/>
          <w:b/>
          <w:sz w:val="24"/>
          <w:szCs w:val="24"/>
        </w:rPr>
        <w:t>Воздействие горного производства на окружающую среду</w:t>
      </w:r>
    </w:p>
    <w:p w:rsidR="00332711" w:rsidRPr="00493933" w:rsidRDefault="00332711" w:rsidP="00E02625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 </w:t>
      </w:r>
      <w:r w:rsidR="00FF6558" w:rsidRPr="00493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493933" w:rsidRPr="00493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иды горных работ и их влияние на окружающую среду.</w:t>
      </w:r>
      <w:r w:rsidR="00FF6558" w:rsidRPr="00493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E02625" w:rsidRPr="00E02625" w:rsidRDefault="00E02625" w:rsidP="00E02625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Масштабы извлечения твердых полезных ископаемых из недр зависит от технологии добычи, которая может быть как открытой, так и подземной. Горные работы в зависимости от технологии вызывают существенные изменения в окружающей среде, такие как нарушение поверхности над отработанными площадями месторождений и формирование в районе горных работ породных отвалов и отвалов </w:t>
      </w:r>
      <w:proofErr w:type="spellStart"/>
      <w:r w:rsidRPr="00E026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Pr="00E0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руд.</w:t>
      </w:r>
    </w:p>
    <w:p w:rsidR="00E02625" w:rsidRPr="00E02625" w:rsidRDefault="00E02625" w:rsidP="00E02625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сильные нарушения поверхности земли наблюдаются при изъятии из недр полезных ископаемых </w:t>
      </w:r>
      <w:r w:rsidRPr="00E026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открытым способом</w:t>
      </w:r>
      <w:r w:rsidRPr="00E0262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 разработку месторождений отводятся большие территории, которые в большинстве случаев после завершения работ оказываются исключенными из местных экологических систем. Впоследствии «отработанные» территории становятся центрами эрозийных процессов, вовлекая все новые и новые участки земель, изменяя при этом ландшафт данной местности.</w:t>
      </w:r>
    </w:p>
    <w:p w:rsidR="00E02625" w:rsidRPr="00E02625" w:rsidRDefault="00E02625" w:rsidP="00E02625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месторождений полезных ископаемых подземным способом, требуя существенно меньших территорий под горный отвод, не вызывает столь значительных нарушений и изменений ландшафтов и инфраструктуры, как открытые горные работы, но и ей сопутствуют значительные изменения в окружающей среде, которые связаны в основном с характером сдвижения массивов налегающих горных пород.</w:t>
      </w:r>
    </w:p>
    <w:p w:rsidR="00E02625" w:rsidRPr="00E02625" w:rsidRDefault="00E02625" w:rsidP="00E02625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качества окружающей среды горнодобывающее предприятие в конечном итоге оказыва</w:t>
      </w:r>
      <w:r w:rsidRPr="00E02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ет влияние </w:t>
      </w:r>
      <w:proofErr w:type="gramStart"/>
      <w:r w:rsidRPr="00E026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026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2625" w:rsidRPr="00E02625" w:rsidRDefault="00E02625" w:rsidP="00E02625">
      <w:pPr>
        <w:numPr>
          <w:ilvl w:val="0"/>
          <w:numId w:val="9"/>
        </w:num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персонал промышленного предприятия;</w:t>
      </w:r>
    </w:p>
    <w:p w:rsidR="00E02625" w:rsidRPr="00E02625" w:rsidRDefault="00E02625" w:rsidP="00E02625">
      <w:pPr>
        <w:numPr>
          <w:ilvl w:val="0"/>
          <w:numId w:val="9"/>
        </w:num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(условия жизни и здоровья);</w:t>
      </w:r>
    </w:p>
    <w:p w:rsidR="00E02625" w:rsidRPr="00E02625" w:rsidRDefault="00E02625" w:rsidP="00E02625">
      <w:pPr>
        <w:numPr>
          <w:ilvl w:val="0"/>
          <w:numId w:val="9"/>
        </w:num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2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окружающую природную среду региона;</w:t>
      </w:r>
    </w:p>
    <w:p w:rsidR="00E02625" w:rsidRPr="00E02625" w:rsidRDefault="00E02625" w:rsidP="00E02625">
      <w:pPr>
        <w:numPr>
          <w:ilvl w:val="0"/>
          <w:numId w:val="9"/>
        </w:num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промышленности;</w:t>
      </w:r>
    </w:p>
    <w:p w:rsidR="00E02625" w:rsidRPr="00E02625" w:rsidRDefault="00E02625" w:rsidP="00E02625">
      <w:pPr>
        <w:numPr>
          <w:ilvl w:val="0"/>
          <w:numId w:val="9"/>
        </w:num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и культурные памятники.</w:t>
      </w:r>
      <w:r w:rsidRPr="00E02625">
        <w:rPr>
          <w:rStyle w:val="af1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</w:p>
    <w:p w:rsidR="00332711" w:rsidRPr="00493933" w:rsidRDefault="00332711" w:rsidP="00E0262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933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493933" w:rsidRPr="00493933">
        <w:rPr>
          <w:rFonts w:ascii="Times New Roman" w:hAnsi="Times New Roman" w:cs="Times New Roman"/>
          <w:b/>
          <w:sz w:val="24"/>
          <w:szCs w:val="24"/>
        </w:rPr>
        <w:t>Влияние открытого способа на экологию поселка Саган-</w:t>
      </w:r>
      <w:proofErr w:type="spellStart"/>
      <w:r w:rsidR="00493933" w:rsidRPr="00493933">
        <w:rPr>
          <w:rFonts w:ascii="Times New Roman" w:hAnsi="Times New Roman" w:cs="Times New Roman"/>
          <w:b/>
          <w:sz w:val="24"/>
          <w:szCs w:val="24"/>
        </w:rPr>
        <w:t>Нур</w:t>
      </w:r>
      <w:proofErr w:type="spellEnd"/>
      <w:r w:rsidR="00493933" w:rsidRPr="00493933">
        <w:rPr>
          <w:rFonts w:ascii="Times New Roman" w:hAnsi="Times New Roman" w:cs="Times New Roman"/>
          <w:b/>
          <w:sz w:val="24"/>
          <w:szCs w:val="24"/>
        </w:rPr>
        <w:t>.</w:t>
      </w:r>
    </w:p>
    <w:p w:rsidR="00493933" w:rsidRDefault="00493933" w:rsidP="00E0262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предприят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«Разрез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Тугнуйский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применяется открытый способ добычи каменного угля.</w:t>
      </w:r>
    </w:p>
    <w:p w:rsidR="00433766" w:rsidRPr="00FC1237" w:rsidRDefault="00E02625" w:rsidP="00E0262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237">
        <w:rPr>
          <w:rFonts w:ascii="Times New Roman" w:hAnsi="Times New Roman" w:cs="Times New Roman"/>
          <w:sz w:val="24"/>
          <w:szCs w:val="24"/>
        </w:rPr>
        <w:t xml:space="preserve"> </w:t>
      </w:r>
      <w:r w:rsidR="00433766" w:rsidRPr="00FC1237">
        <w:rPr>
          <w:rFonts w:ascii="Times New Roman" w:hAnsi="Times New Roman" w:cs="Times New Roman"/>
          <w:sz w:val="24"/>
          <w:szCs w:val="24"/>
        </w:rPr>
        <w:t>Загрязнение атмосферы при добыче осуществляется при подготовительных процессах переработки. Интенсивное пылеобразование на карьере происходит при следующих процессах: разработка месторождения, буре</w:t>
      </w:r>
      <w:r w:rsidR="00FC1237">
        <w:rPr>
          <w:rFonts w:ascii="Times New Roman" w:hAnsi="Times New Roman" w:cs="Times New Roman"/>
          <w:sz w:val="24"/>
          <w:szCs w:val="24"/>
        </w:rPr>
        <w:t>ние скважин, буро</w:t>
      </w:r>
      <w:r w:rsidR="00433766" w:rsidRPr="00FC1237">
        <w:rPr>
          <w:rFonts w:ascii="Times New Roman" w:hAnsi="Times New Roman" w:cs="Times New Roman"/>
          <w:sz w:val="24"/>
          <w:szCs w:val="24"/>
        </w:rPr>
        <w:t>взрывные работы, погрузочные работы, складиров</w:t>
      </w:r>
      <w:r w:rsidR="006B114A" w:rsidRPr="00FC1237">
        <w:rPr>
          <w:rFonts w:ascii="Times New Roman" w:hAnsi="Times New Roman" w:cs="Times New Roman"/>
          <w:sz w:val="24"/>
          <w:szCs w:val="24"/>
        </w:rPr>
        <w:t>ание породы</w:t>
      </w:r>
      <w:r w:rsidR="00F30358" w:rsidRPr="00FC1237">
        <w:rPr>
          <w:rFonts w:ascii="Times New Roman" w:hAnsi="Times New Roman" w:cs="Times New Roman"/>
          <w:sz w:val="24"/>
          <w:szCs w:val="24"/>
        </w:rPr>
        <w:t xml:space="preserve"> в отвалы</w:t>
      </w:r>
      <w:r w:rsidR="006B114A" w:rsidRPr="00FC1237">
        <w:rPr>
          <w:rFonts w:ascii="Times New Roman" w:hAnsi="Times New Roman" w:cs="Times New Roman"/>
          <w:sz w:val="24"/>
          <w:szCs w:val="24"/>
        </w:rPr>
        <w:t xml:space="preserve"> и транспортирование, сжигание топлива</w:t>
      </w:r>
      <w:r w:rsidR="00F30358" w:rsidRPr="00FC1237">
        <w:rPr>
          <w:rFonts w:ascii="Times New Roman" w:hAnsi="Times New Roman" w:cs="Times New Roman"/>
          <w:sz w:val="24"/>
          <w:szCs w:val="24"/>
        </w:rPr>
        <w:t xml:space="preserve"> на центральной котельной</w:t>
      </w:r>
      <w:r w:rsidR="006B114A" w:rsidRPr="00FC1237">
        <w:rPr>
          <w:rFonts w:ascii="Times New Roman" w:hAnsi="Times New Roman" w:cs="Times New Roman"/>
          <w:sz w:val="24"/>
          <w:szCs w:val="24"/>
        </w:rPr>
        <w:t>.</w:t>
      </w:r>
    </w:p>
    <w:p w:rsidR="00433766" w:rsidRPr="00FC1237" w:rsidRDefault="00433766" w:rsidP="009D42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237">
        <w:rPr>
          <w:rFonts w:ascii="Times New Roman" w:hAnsi="Times New Roman" w:cs="Times New Roman"/>
          <w:sz w:val="24"/>
          <w:szCs w:val="24"/>
        </w:rPr>
        <w:t xml:space="preserve">При скоплении </w:t>
      </w:r>
      <w:r w:rsidR="00F30358" w:rsidRPr="00FC1237">
        <w:rPr>
          <w:rFonts w:ascii="Times New Roman" w:hAnsi="Times New Roman" w:cs="Times New Roman"/>
          <w:sz w:val="24"/>
          <w:szCs w:val="24"/>
        </w:rPr>
        <w:t>вскрышной породы</w:t>
      </w:r>
      <w:r w:rsidRPr="00FC1237">
        <w:rPr>
          <w:rFonts w:ascii="Times New Roman" w:hAnsi="Times New Roman" w:cs="Times New Roman"/>
          <w:sz w:val="24"/>
          <w:szCs w:val="24"/>
        </w:rPr>
        <w:t xml:space="preserve"> на поверхности земли формируются отвалы, которые занимают значительные территории.</w:t>
      </w:r>
    </w:p>
    <w:p w:rsidR="00754845" w:rsidRPr="00FC1237" w:rsidRDefault="007D7F3F" w:rsidP="00FC123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237">
        <w:rPr>
          <w:rFonts w:ascii="Times New Roman" w:hAnsi="Times New Roman" w:cs="Times New Roman"/>
          <w:sz w:val="24"/>
          <w:szCs w:val="24"/>
        </w:rPr>
        <w:t>Промышленное освоение территории связано с антропогенным загрязнением воздушной среды. Рассеивание, трансформация и оседание примесей в атмосфере существенно зависят от особенностей климата территории. Известно, что способность атмосферы к самоочищению обусловлена совокупностью сочетаний повторяемости штилей и малых скоростей ветра, туманов и высокой влажности воздуха, температурных инверсий, формирующих застойные явления, и повторяемости осадков, повышенных скоростей ветра, вымывающих и рассеивающих примеси.</w:t>
      </w:r>
      <w:r w:rsidR="00754845" w:rsidRPr="00FC1237">
        <w:rPr>
          <w:rFonts w:ascii="Times New Roman" w:hAnsi="Times New Roman" w:cs="Times New Roman"/>
          <w:sz w:val="24"/>
          <w:szCs w:val="24"/>
        </w:rPr>
        <w:t xml:space="preserve"> При среднегодовой скорости ветра менее 3 м/с, повторяемости штилей 75-50% и сумме осадков за год менее 300 мм самоочищения атмосферы </w:t>
      </w:r>
      <w:r w:rsidR="00314D8A" w:rsidRPr="00FC1237">
        <w:rPr>
          <w:rFonts w:ascii="Times New Roman" w:hAnsi="Times New Roman" w:cs="Times New Roman"/>
          <w:sz w:val="24"/>
          <w:szCs w:val="24"/>
        </w:rPr>
        <w:t xml:space="preserve"> </w:t>
      </w:r>
      <w:r w:rsidR="00754845" w:rsidRPr="00FC1237">
        <w:rPr>
          <w:rFonts w:ascii="Times New Roman" w:hAnsi="Times New Roman" w:cs="Times New Roman"/>
          <w:sz w:val="24"/>
          <w:szCs w:val="24"/>
        </w:rPr>
        <w:t>практически не происходит. Средняя способность атмосферы к самоочищению проявляется при скорости ветра 5-3 м/с, повторяемости штилей 50-30% и количестве осадков 450-300 мм в год, хорошая способность - при среднегодовой скорости ветра более 5 м/с, повторяемости штилей - 0-30% и годовой сумме осадков свыше 450 мм. Следовательно, потенциал самоочищения рассматриваемой территории оценивается как средний.</w:t>
      </w:r>
    </w:p>
    <w:p w:rsidR="007D7F3F" w:rsidRPr="00FC1237" w:rsidRDefault="007D7F3F" w:rsidP="00FC123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237">
        <w:rPr>
          <w:rFonts w:ascii="Times New Roman" w:hAnsi="Times New Roman" w:cs="Times New Roman"/>
          <w:sz w:val="24"/>
          <w:szCs w:val="24"/>
        </w:rPr>
        <w:t>Кроме предприятия на загрязнение атмосферного воздуха в населенном пункте обусловлено, в основном, жизнедеятельностью жителей (автотранспорт, топка дровяных печей и т.д.) - фоновое загрязнение</w:t>
      </w:r>
      <w:r w:rsidR="009D42C4">
        <w:rPr>
          <w:rFonts w:ascii="Times New Roman" w:hAnsi="Times New Roman" w:cs="Times New Roman"/>
          <w:sz w:val="24"/>
          <w:szCs w:val="24"/>
        </w:rPr>
        <w:t xml:space="preserve"> (Таблица 1)</w:t>
      </w:r>
      <w:r w:rsidRPr="00FC1237">
        <w:rPr>
          <w:rFonts w:ascii="Times New Roman" w:hAnsi="Times New Roman" w:cs="Times New Roman"/>
          <w:sz w:val="24"/>
          <w:szCs w:val="24"/>
        </w:rPr>
        <w:t>.</w:t>
      </w:r>
    </w:p>
    <w:p w:rsidR="007D7F3F" w:rsidRPr="00FC1237" w:rsidRDefault="007D7F3F" w:rsidP="00FC1237">
      <w:pPr>
        <w:pStyle w:val="a8"/>
        <w:spacing w:line="360" w:lineRule="auto"/>
        <w:ind w:left="0"/>
        <w:contextualSpacing/>
        <w:jc w:val="left"/>
      </w:pPr>
    </w:p>
    <w:tbl>
      <w:tblPr>
        <w:tblStyle w:val="TableNormal"/>
        <w:tblW w:w="9187" w:type="dxa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2977"/>
        <w:gridCol w:w="2835"/>
      </w:tblGrid>
      <w:tr w:rsidR="007D7F3F" w:rsidRPr="00FC1237" w:rsidTr="00E7555B">
        <w:trPr>
          <w:trHeight w:val="1218"/>
        </w:trPr>
        <w:tc>
          <w:tcPr>
            <w:tcW w:w="3375" w:type="dxa"/>
          </w:tcPr>
          <w:p w:rsidR="007D7F3F" w:rsidRPr="00FC1237" w:rsidRDefault="007D7F3F" w:rsidP="009D42C4">
            <w:pPr>
              <w:pStyle w:val="TableParagraph"/>
              <w:ind w:left="568" w:right="561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C1237">
              <w:rPr>
                <w:sz w:val="24"/>
                <w:szCs w:val="24"/>
              </w:rPr>
              <w:lastRenderedPageBreak/>
              <w:t>Наименование</w:t>
            </w:r>
            <w:proofErr w:type="spellEnd"/>
            <w:r w:rsidRPr="00FC123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C1237">
              <w:rPr>
                <w:sz w:val="24"/>
                <w:szCs w:val="24"/>
              </w:rPr>
              <w:t>загрязняющего</w:t>
            </w:r>
            <w:proofErr w:type="spellEnd"/>
            <w:r w:rsidRPr="00FC123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C1237">
              <w:rPr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2977" w:type="dxa"/>
          </w:tcPr>
          <w:p w:rsidR="007D7F3F" w:rsidRPr="00FC1237" w:rsidRDefault="007D7F3F" w:rsidP="009D42C4">
            <w:pPr>
              <w:pStyle w:val="TableParagraph"/>
              <w:ind w:left="289" w:right="281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C1237">
              <w:rPr>
                <w:sz w:val="24"/>
                <w:szCs w:val="24"/>
              </w:rPr>
              <w:t>Фоновая</w:t>
            </w:r>
            <w:proofErr w:type="spellEnd"/>
            <w:r w:rsidRPr="00FC123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C1237">
              <w:rPr>
                <w:sz w:val="24"/>
                <w:szCs w:val="24"/>
              </w:rPr>
              <w:t>концентрация</w:t>
            </w:r>
            <w:proofErr w:type="spellEnd"/>
            <w:r w:rsidRPr="00FC1237">
              <w:rPr>
                <w:sz w:val="24"/>
                <w:szCs w:val="24"/>
              </w:rPr>
              <w:t>,</w:t>
            </w:r>
          </w:p>
          <w:p w:rsidR="007D7F3F" w:rsidRPr="00FC1237" w:rsidRDefault="007D7F3F" w:rsidP="009D42C4">
            <w:pPr>
              <w:pStyle w:val="TableParagraph"/>
              <w:ind w:left="289" w:right="275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C1237">
              <w:rPr>
                <w:sz w:val="24"/>
                <w:szCs w:val="24"/>
              </w:rPr>
              <w:t>мг</w:t>
            </w:r>
            <w:proofErr w:type="spellEnd"/>
            <w:r w:rsidRPr="00FC1237">
              <w:rPr>
                <w:sz w:val="24"/>
                <w:szCs w:val="24"/>
              </w:rPr>
              <w:t>/м</w:t>
            </w:r>
            <w:r w:rsidRPr="00FC123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</w:tcPr>
          <w:p w:rsidR="007D7F3F" w:rsidRPr="00FC1237" w:rsidRDefault="007D7F3F" w:rsidP="009D42C4">
            <w:pPr>
              <w:pStyle w:val="TableParagraph"/>
              <w:ind w:left="567" w:right="553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C1237">
              <w:rPr>
                <w:sz w:val="24"/>
                <w:szCs w:val="24"/>
              </w:rPr>
              <w:t>ПДКм.р</w:t>
            </w:r>
            <w:proofErr w:type="spellEnd"/>
            <w:r w:rsidRPr="00FC1237">
              <w:rPr>
                <w:sz w:val="24"/>
                <w:szCs w:val="24"/>
              </w:rPr>
              <w:t>.,</w:t>
            </w:r>
          </w:p>
          <w:p w:rsidR="007D7F3F" w:rsidRPr="00FC1237" w:rsidRDefault="007D7F3F" w:rsidP="009D42C4">
            <w:pPr>
              <w:pStyle w:val="TableParagraph"/>
              <w:ind w:left="567" w:right="552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C1237">
              <w:rPr>
                <w:sz w:val="24"/>
                <w:szCs w:val="24"/>
              </w:rPr>
              <w:t>мг</w:t>
            </w:r>
            <w:proofErr w:type="spellEnd"/>
            <w:r w:rsidRPr="00FC1237">
              <w:rPr>
                <w:sz w:val="24"/>
                <w:szCs w:val="24"/>
              </w:rPr>
              <w:t>/м</w:t>
            </w:r>
            <w:r w:rsidRPr="00FC1237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7D7F3F" w:rsidRPr="00FC1237" w:rsidTr="00E7555B">
        <w:trPr>
          <w:trHeight w:val="695"/>
        </w:trPr>
        <w:tc>
          <w:tcPr>
            <w:tcW w:w="3375" w:type="dxa"/>
          </w:tcPr>
          <w:p w:rsidR="00E7555B" w:rsidRPr="00FC1237" w:rsidRDefault="00E7555B" w:rsidP="009D42C4">
            <w:pPr>
              <w:pStyle w:val="TableParagraph"/>
              <w:ind w:left="568" w:right="561"/>
              <w:contextualSpacing/>
              <w:jc w:val="center"/>
              <w:rPr>
                <w:sz w:val="24"/>
                <w:szCs w:val="24"/>
              </w:rPr>
            </w:pPr>
          </w:p>
          <w:p w:rsidR="007D7F3F" w:rsidRPr="00FC1237" w:rsidRDefault="007D7F3F" w:rsidP="009D42C4">
            <w:pPr>
              <w:pStyle w:val="TableParagraph"/>
              <w:ind w:left="568" w:right="561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C1237">
              <w:rPr>
                <w:sz w:val="24"/>
                <w:szCs w:val="24"/>
              </w:rPr>
              <w:t>Взвешенные</w:t>
            </w:r>
            <w:proofErr w:type="spellEnd"/>
            <w:r w:rsidRPr="00FC123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C1237">
              <w:rPr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2977" w:type="dxa"/>
          </w:tcPr>
          <w:p w:rsidR="00E7555B" w:rsidRPr="00FC1237" w:rsidRDefault="00E7555B" w:rsidP="009D42C4">
            <w:pPr>
              <w:pStyle w:val="TableParagraph"/>
              <w:ind w:left="289" w:right="275"/>
              <w:contextualSpacing/>
              <w:jc w:val="center"/>
              <w:rPr>
                <w:sz w:val="24"/>
                <w:szCs w:val="24"/>
              </w:rPr>
            </w:pPr>
          </w:p>
          <w:p w:rsidR="007D7F3F" w:rsidRPr="00FC1237" w:rsidRDefault="007D7F3F" w:rsidP="009D42C4">
            <w:pPr>
              <w:pStyle w:val="TableParagraph"/>
              <w:ind w:left="289" w:right="275"/>
              <w:contextualSpacing/>
              <w:jc w:val="center"/>
              <w:rPr>
                <w:sz w:val="24"/>
                <w:szCs w:val="24"/>
              </w:rPr>
            </w:pPr>
            <w:r w:rsidRPr="00FC1237">
              <w:rPr>
                <w:sz w:val="24"/>
                <w:szCs w:val="24"/>
              </w:rPr>
              <w:t>0,277</w:t>
            </w:r>
          </w:p>
        </w:tc>
        <w:tc>
          <w:tcPr>
            <w:tcW w:w="2835" w:type="dxa"/>
          </w:tcPr>
          <w:p w:rsidR="00E7555B" w:rsidRPr="00FC1237" w:rsidRDefault="00E7555B" w:rsidP="009D42C4">
            <w:pPr>
              <w:pStyle w:val="TableParagraph"/>
              <w:ind w:left="563" w:right="553"/>
              <w:contextualSpacing/>
              <w:jc w:val="center"/>
              <w:rPr>
                <w:sz w:val="24"/>
                <w:szCs w:val="24"/>
              </w:rPr>
            </w:pPr>
          </w:p>
          <w:p w:rsidR="007D7F3F" w:rsidRPr="00FC1237" w:rsidRDefault="007D7F3F" w:rsidP="009D42C4">
            <w:pPr>
              <w:pStyle w:val="TableParagraph"/>
              <w:ind w:left="563" w:right="553"/>
              <w:contextualSpacing/>
              <w:jc w:val="center"/>
              <w:rPr>
                <w:sz w:val="24"/>
                <w:szCs w:val="24"/>
              </w:rPr>
            </w:pPr>
            <w:r w:rsidRPr="00FC1237">
              <w:rPr>
                <w:sz w:val="24"/>
                <w:szCs w:val="24"/>
              </w:rPr>
              <w:t>0,5</w:t>
            </w:r>
          </w:p>
        </w:tc>
      </w:tr>
      <w:tr w:rsidR="007D7F3F" w:rsidRPr="00FC1237" w:rsidTr="00E7555B">
        <w:trPr>
          <w:trHeight w:val="361"/>
        </w:trPr>
        <w:tc>
          <w:tcPr>
            <w:tcW w:w="3375" w:type="dxa"/>
          </w:tcPr>
          <w:p w:rsidR="007D7F3F" w:rsidRPr="00FC1237" w:rsidRDefault="007D7F3F" w:rsidP="009D42C4">
            <w:pPr>
              <w:pStyle w:val="TableParagraph"/>
              <w:ind w:left="568" w:right="559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C1237">
              <w:rPr>
                <w:sz w:val="24"/>
                <w:szCs w:val="24"/>
              </w:rPr>
              <w:t>Диоксид</w:t>
            </w:r>
            <w:proofErr w:type="spellEnd"/>
            <w:r w:rsidRPr="00FC123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C1237">
              <w:rPr>
                <w:sz w:val="24"/>
                <w:szCs w:val="24"/>
              </w:rPr>
              <w:t>серы</w:t>
            </w:r>
            <w:proofErr w:type="spellEnd"/>
          </w:p>
        </w:tc>
        <w:tc>
          <w:tcPr>
            <w:tcW w:w="2977" w:type="dxa"/>
          </w:tcPr>
          <w:p w:rsidR="007D7F3F" w:rsidRPr="00FC1237" w:rsidRDefault="007D7F3F" w:rsidP="009D42C4">
            <w:pPr>
              <w:pStyle w:val="TableParagraph"/>
              <w:ind w:left="289" w:right="275"/>
              <w:contextualSpacing/>
              <w:jc w:val="center"/>
              <w:rPr>
                <w:sz w:val="24"/>
                <w:szCs w:val="24"/>
              </w:rPr>
            </w:pPr>
            <w:r w:rsidRPr="00FC1237">
              <w:rPr>
                <w:sz w:val="24"/>
                <w:szCs w:val="24"/>
              </w:rPr>
              <w:t>0,015</w:t>
            </w:r>
          </w:p>
        </w:tc>
        <w:tc>
          <w:tcPr>
            <w:tcW w:w="2835" w:type="dxa"/>
          </w:tcPr>
          <w:p w:rsidR="007D7F3F" w:rsidRPr="00FC1237" w:rsidRDefault="007D7F3F" w:rsidP="009D42C4">
            <w:pPr>
              <w:pStyle w:val="TableParagraph"/>
              <w:ind w:left="563" w:right="553"/>
              <w:contextualSpacing/>
              <w:jc w:val="center"/>
              <w:rPr>
                <w:sz w:val="24"/>
                <w:szCs w:val="24"/>
              </w:rPr>
            </w:pPr>
            <w:r w:rsidRPr="00FC1237">
              <w:rPr>
                <w:sz w:val="24"/>
                <w:szCs w:val="24"/>
              </w:rPr>
              <w:t>0,5</w:t>
            </w:r>
          </w:p>
        </w:tc>
      </w:tr>
      <w:tr w:rsidR="007D7F3F" w:rsidRPr="00FC1237" w:rsidTr="00E7555B">
        <w:trPr>
          <w:trHeight w:val="379"/>
        </w:trPr>
        <w:tc>
          <w:tcPr>
            <w:tcW w:w="3375" w:type="dxa"/>
          </w:tcPr>
          <w:p w:rsidR="007D7F3F" w:rsidRPr="00FC1237" w:rsidRDefault="007D7F3F" w:rsidP="009D42C4">
            <w:pPr>
              <w:pStyle w:val="TableParagraph"/>
              <w:ind w:left="568" w:right="557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C1237">
              <w:rPr>
                <w:sz w:val="24"/>
                <w:szCs w:val="24"/>
              </w:rPr>
              <w:t>Оксид</w:t>
            </w:r>
            <w:proofErr w:type="spellEnd"/>
            <w:r w:rsidRPr="00FC123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1237">
              <w:rPr>
                <w:sz w:val="24"/>
                <w:szCs w:val="24"/>
              </w:rPr>
              <w:t>углерода</w:t>
            </w:r>
            <w:proofErr w:type="spellEnd"/>
          </w:p>
        </w:tc>
        <w:tc>
          <w:tcPr>
            <w:tcW w:w="2977" w:type="dxa"/>
          </w:tcPr>
          <w:p w:rsidR="007D7F3F" w:rsidRPr="00FC1237" w:rsidRDefault="007D7F3F" w:rsidP="009D42C4">
            <w:pPr>
              <w:pStyle w:val="TableParagraph"/>
              <w:ind w:left="289" w:right="275"/>
              <w:contextualSpacing/>
              <w:jc w:val="center"/>
              <w:rPr>
                <w:sz w:val="24"/>
                <w:szCs w:val="24"/>
              </w:rPr>
            </w:pPr>
            <w:r w:rsidRPr="00FC1237">
              <w:rPr>
                <w:sz w:val="24"/>
                <w:szCs w:val="24"/>
              </w:rPr>
              <w:t>2,463</w:t>
            </w:r>
          </w:p>
        </w:tc>
        <w:tc>
          <w:tcPr>
            <w:tcW w:w="2835" w:type="dxa"/>
          </w:tcPr>
          <w:p w:rsidR="007D7F3F" w:rsidRPr="00FC1237" w:rsidRDefault="007D7F3F" w:rsidP="009D42C4">
            <w:pPr>
              <w:pStyle w:val="TableParagraph"/>
              <w:ind w:left="12"/>
              <w:contextualSpacing/>
              <w:jc w:val="center"/>
              <w:rPr>
                <w:sz w:val="24"/>
                <w:szCs w:val="24"/>
              </w:rPr>
            </w:pPr>
            <w:r w:rsidRPr="00FC1237">
              <w:rPr>
                <w:sz w:val="24"/>
                <w:szCs w:val="24"/>
              </w:rPr>
              <w:t>5</w:t>
            </w:r>
          </w:p>
        </w:tc>
      </w:tr>
      <w:tr w:rsidR="007D7F3F" w:rsidRPr="00FC1237" w:rsidTr="00E7555B">
        <w:trPr>
          <w:trHeight w:val="397"/>
        </w:trPr>
        <w:tc>
          <w:tcPr>
            <w:tcW w:w="3375" w:type="dxa"/>
          </w:tcPr>
          <w:p w:rsidR="007D7F3F" w:rsidRPr="00FC1237" w:rsidRDefault="007D7F3F" w:rsidP="009D42C4">
            <w:pPr>
              <w:pStyle w:val="TableParagraph"/>
              <w:ind w:left="568" w:right="558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C1237">
              <w:rPr>
                <w:sz w:val="24"/>
                <w:szCs w:val="24"/>
              </w:rPr>
              <w:t>Диоксид</w:t>
            </w:r>
            <w:proofErr w:type="spellEnd"/>
            <w:r w:rsidRPr="00FC123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C1237">
              <w:rPr>
                <w:sz w:val="24"/>
                <w:szCs w:val="24"/>
              </w:rPr>
              <w:t>Азота</w:t>
            </w:r>
            <w:proofErr w:type="spellEnd"/>
          </w:p>
        </w:tc>
        <w:tc>
          <w:tcPr>
            <w:tcW w:w="2977" w:type="dxa"/>
          </w:tcPr>
          <w:p w:rsidR="007D7F3F" w:rsidRPr="00FC1237" w:rsidRDefault="007D7F3F" w:rsidP="009D42C4">
            <w:pPr>
              <w:pStyle w:val="TableParagraph"/>
              <w:ind w:left="289" w:right="275"/>
              <w:contextualSpacing/>
              <w:jc w:val="center"/>
              <w:rPr>
                <w:sz w:val="24"/>
                <w:szCs w:val="24"/>
              </w:rPr>
            </w:pPr>
            <w:r w:rsidRPr="00FC1237">
              <w:rPr>
                <w:sz w:val="24"/>
                <w:szCs w:val="24"/>
              </w:rPr>
              <w:t>0,070</w:t>
            </w:r>
          </w:p>
        </w:tc>
        <w:tc>
          <w:tcPr>
            <w:tcW w:w="2835" w:type="dxa"/>
          </w:tcPr>
          <w:p w:rsidR="007D7F3F" w:rsidRPr="00FC1237" w:rsidRDefault="007D7F3F" w:rsidP="009D42C4">
            <w:pPr>
              <w:pStyle w:val="TableParagraph"/>
              <w:ind w:left="563" w:right="553"/>
              <w:contextualSpacing/>
              <w:jc w:val="center"/>
              <w:rPr>
                <w:sz w:val="24"/>
                <w:szCs w:val="24"/>
              </w:rPr>
            </w:pPr>
            <w:r w:rsidRPr="00FC1237">
              <w:rPr>
                <w:sz w:val="24"/>
                <w:szCs w:val="24"/>
              </w:rPr>
              <w:t>0,2</w:t>
            </w:r>
          </w:p>
        </w:tc>
      </w:tr>
    </w:tbl>
    <w:p w:rsidR="009D42C4" w:rsidRPr="009D42C4" w:rsidRDefault="004B5B49" w:rsidP="009D42C4">
      <w:pPr>
        <w:spacing w:after="0"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9D42C4">
        <w:rPr>
          <w:rFonts w:ascii="Times New Roman" w:hAnsi="Times New Roman" w:cs="Times New Roman"/>
          <w:szCs w:val="24"/>
        </w:rPr>
        <w:t>Таблица 1 - Фоновые концентрации загрязняющих веществ в п. Саган-</w:t>
      </w:r>
      <w:proofErr w:type="spellStart"/>
      <w:r w:rsidRPr="009D42C4">
        <w:rPr>
          <w:rFonts w:ascii="Times New Roman" w:hAnsi="Times New Roman" w:cs="Times New Roman"/>
          <w:szCs w:val="24"/>
        </w:rPr>
        <w:t>Нур</w:t>
      </w:r>
      <w:proofErr w:type="spellEnd"/>
    </w:p>
    <w:p w:rsidR="009D42C4" w:rsidRDefault="009D42C4" w:rsidP="009D42C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7F3F" w:rsidRPr="00FC1237" w:rsidRDefault="007D7F3F" w:rsidP="009D42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237">
        <w:rPr>
          <w:rFonts w:ascii="Times New Roman" w:hAnsi="Times New Roman" w:cs="Times New Roman"/>
          <w:sz w:val="24"/>
          <w:szCs w:val="24"/>
        </w:rPr>
        <w:t>Основную нагрузку на атмосферный воздух рассматриваемой местности оказывает ведение горных работ на предприятии: буровзрывные работы, добычные работы, транспортировка горной массы, выбросы от двигателей внутреннего сгорания карьерной техники и др.</w:t>
      </w:r>
    </w:p>
    <w:p w:rsidR="007D7F3F" w:rsidRDefault="007D7F3F" w:rsidP="009D42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237">
        <w:rPr>
          <w:rFonts w:ascii="Times New Roman" w:hAnsi="Times New Roman" w:cs="Times New Roman"/>
          <w:sz w:val="24"/>
          <w:szCs w:val="24"/>
        </w:rPr>
        <w:t>Жилые зоны находятся на отдаленном расстоянии от ведения горных работ.</w:t>
      </w:r>
    </w:p>
    <w:p w:rsidR="00332711" w:rsidRPr="00FC1237" w:rsidRDefault="00493933" w:rsidP="009D42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3933"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наибольшее загрязнение окружающей среды происходит при открытой добыче каменного угля, которая и применяется на предприят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="00B71C98">
        <w:rPr>
          <w:rFonts w:ascii="Times New Roman" w:hAnsi="Times New Roman" w:cs="Times New Roman"/>
          <w:sz w:val="24"/>
          <w:szCs w:val="24"/>
        </w:rPr>
        <w:t xml:space="preserve"> АО</w:t>
      </w:r>
      <w:proofErr w:type="gramEnd"/>
      <w:r w:rsidR="00B71C98">
        <w:rPr>
          <w:rFonts w:ascii="Times New Roman" w:hAnsi="Times New Roman" w:cs="Times New Roman"/>
          <w:sz w:val="24"/>
          <w:szCs w:val="24"/>
        </w:rPr>
        <w:t xml:space="preserve"> «Разрез </w:t>
      </w:r>
      <w:proofErr w:type="spellStart"/>
      <w:r w:rsidR="00B71C98">
        <w:rPr>
          <w:rFonts w:ascii="Times New Roman" w:hAnsi="Times New Roman" w:cs="Times New Roman"/>
          <w:sz w:val="24"/>
          <w:szCs w:val="24"/>
        </w:rPr>
        <w:t>Тугнуйский</w:t>
      </w:r>
      <w:proofErr w:type="spellEnd"/>
      <w:r w:rsidR="00B71C9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в нашем поселке. Но я выяснил, что есть </w:t>
      </w:r>
      <w:r w:rsidR="00B71C98">
        <w:rPr>
          <w:rFonts w:ascii="Times New Roman" w:hAnsi="Times New Roman" w:cs="Times New Roman"/>
          <w:sz w:val="24"/>
          <w:szCs w:val="24"/>
        </w:rPr>
        <w:t xml:space="preserve">и другие факторы, влияющие на загрязнение: </w:t>
      </w:r>
      <w:r w:rsidR="00B71C98" w:rsidRPr="00FC1237">
        <w:rPr>
          <w:rFonts w:ascii="Times New Roman" w:hAnsi="Times New Roman" w:cs="Times New Roman"/>
          <w:sz w:val="24"/>
          <w:szCs w:val="24"/>
        </w:rPr>
        <w:t>автотранспорт, топка дровяных печей</w:t>
      </w:r>
      <w:r w:rsidR="00B71C98">
        <w:rPr>
          <w:rFonts w:ascii="Times New Roman" w:hAnsi="Times New Roman" w:cs="Times New Roman"/>
          <w:sz w:val="24"/>
          <w:szCs w:val="24"/>
        </w:rPr>
        <w:t xml:space="preserve"> и т.д. В таблице 1 мы сравнили фоновые загрязнения и выяснили, что концентрация загрязняющих веществ находится в пределах нормы. </w:t>
      </w:r>
    </w:p>
    <w:p w:rsidR="002441B8" w:rsidRPr="00E02625" w:rsidRDefault="00E02625" w:rsidP="009D42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625">
        <w:rPr>
          <w:rFonts w:ascii="Times New Roman" w:hAnsi="Times New Roman" w:cs="Times New Roman"/>
          <w:b/>
          <w:sz w:val="24"/>
          <w:szCs w:val="24"/>
        </w:rPr>
        <w:t>Глава 2. Мониторинг состояния окружающей среды поселка Саган-</w:t>
      </w:r>
      <w:proofErr w:type="spellStart"/>
      <w:r w:rsidRPr="00E02625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ур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(на территории предприятия АО «Разрез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Тугнуйский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жилой зоны).</w:t>
      </w:r>
    </w:p>
    <w:p w:rsidR="004B5B49" w:rsidRPr="00FC1237" w:rsidRDefault="00AB0C6A" w:rsidP="009D42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r w:rsidRPr="00FC1237">
        <w:rPr>
          <w:rFonts w:ascii="Times New Roman" w:hAnsi="Times New Roman" w:cs="Times New Roman"/>
          <w:sz w:val="24"/>
          <w:szCs w:val="24"/>
        </w:rPr>
        <w:t xml:space="preserve">на основании «Программы мониторинга предприятия АО «Разрез </w:t>
      </w:r>
      <w:proofErr w:type="spellStart"/>
      <w:r w:rsidRPr="00FC1237">
        <w:rPr>
          <w:rFonts w:ascii="Times New Roman" w:hAnsi="Times New Roman" w:cs="Times New Roman"/>
          <w:sz w:val="24"/>
          <w:szCs w:val="24"/>
        </w:rPr>
        <w:t>Тугнуйский</w:t>
      </w:r>
      <w:proofErr w:type="spellEnd"/>
      <w:r w:rsidRPr="00FC1237">
        <w:rPr>
          <w:rFonts w:ascii="Times New Roman" w:hAnsi="Times New Roman" w:cs="Times New Roman"/>
          <w:sz w:val="24"/>
          <w:szCs w:val="24"/>
        </w:rPr>
        <w:t>»»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754845" w:rsidRPr="00FC1237">
        <w:rPr>
          <w:rFonts w:ascii="Times New Roman" w:hAnsi="Times New Roman" w:cs="Times New Roman"/>
          <w:sz w:val="24"/>
          <w:szCs w:val="24"/>
        </w:rPr>
        <w:t xml:space="preserve">На предприятии осуществляется мониторинг атмосферного воздуха на основании «Программы мониторинга предприятия АО «Разрез </w:t>
      </w:r>
      <w:proofErr w:type="spellStart"/>
      <w:r w:rsidR="00754845" w:rsidRPr="00FC1237">
        <w:rPr>
          <w:rFonts w:ascii="Times New Roman" w:hAnsi="Times New Roman" w:cs="Times New Roman"/>
          <w:sz w:val="24"/>
          <w:szCs w:val="24"/>
        </w:rPr>
        <w:t>Тугнуйский</w:t>
      </w:r>
      <w:proofErr w:type="spellEnd"/>
      <w:r w:rsidR="00754845" w:rsidRPr="00FC1237">
        <w:rPr>
          <w:rFonts w:ascii="Times New Roman" w:hAnsi="Times New Roman" w:cs="Times New Roman"/>
          <w:sz w:val="24"/>
          <w:szCs w:val="24"/>
        </w:rPr>
        <w:t>»», в которой предусмотрен отбор проб атмосферного воздуха с целью определения влияния выбросов загрязняющих веществ от деятельности угледобывающего предприятия на загрязнение атмосферного воздуха, как на границе СЗЗ, так и на границе жилой зоны п. Саган-</w:t>
      </w:r>
      <w:proofErr w:type="spellStart"/>
      <w:r w:rsidR="00754845" w:rsidRPr="00FC1237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754845" w:rsidRPr="00FC1237">
        <w:rPr>
          <w:rFonts w:ascii="Times New Roman" w:hAnsi="Times New Roman" w:cs="Times New Roman"/>
          <w:sz w:val="24"/>
          <w:szCs w:val="24"/>
        </w:rPr>
        <w:t>, результаты проведенных исследований</w:t>
      </w:r>
      <w:proofErr w:type="gramEnd"/>
      <w:r w:rsidR="00754845" w:rsidRPr="00FC1237">
        <w:rPr>
          <w:rFonts w:ascii="Times New Roman" w:hAnsi="Times New Roman" w:cs="Times New Roman"/>
          <w:sz w:val="24"/>
          <w:szCs w:val="24"/>
        </w:rPr>
        <w:t xml:space="preserve"> за 201</w:t>
      </w:r>
      <w:r w:rsidR="002441B8">
        <w:rPr>
          <w:rFonts w:ascii="Times New Roman" w:hAnsi="Times New Roman" w:cs="Times New Roman"/>
          <w:sz w:val="24"/>
          <w:szCs w:val="24"/>
        </w:rPr>
        <w:t>8</w:t>
      </w:r>
      <w:r w:rsidR="00754845" w:rsidRPr="00FC1237">
        <w:rPr>
          <w:rFonts w:ascii="Times New Roman" w:hAnsi="Times New Roman" w:cs="Times New Roman"/>
          <w:sz w:val="24"/>
          <w:szCs w:val="24"/>
        </w:rPr>
        <w:t xml:space="preserve"> и начало 201</w:t>
      </w:r>
      <w:r w:rsidR="002441B8">
        <w:rPr>
          <w:rFonts w:ascii="Times New Roman" w:hAnsi="Times New Roman" w:cs="Times New Roman"/>
          <w:sz w:val="24"/>
          <w:szCs w:val="24"/>
        </w:rPr>
        <w:t>9</w:t>
      </w:r>
      <w:r w:rsidR="00754845" w:rsidRPr="00FC1237">
        <w:rPr>
          <w:rFonts w:ascii="Times New Roman" w:hAnsi="Times New Roman" w:cs="Times New Roman"/>
          <w:sz w:val="24"/>
          <w:szCs w:val="24"/>
        </w:rPr>
        <w:t xml:space="preserve"> гг. </w:t>
      </w:r>
      <w:proofErr w:type="gramStart"/>
      <w:r w:rsidR="00D32DAF" w:rsidRPr="00FC1237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="00D32DAF" w:rsidRPr="00FC1237">
        <w:rPr>
          <w:rFonts w:ascii="Times New Roman" w:hAnsi="Times New Roman" w:cs="Times New Roman"/>
          <w:sz w:val="24"/>
          <w:szCs w:val="24"/>
        </w:rPr>
        <w:t xml:space="preserve"> в </w:t>
      </w:r>
      <w:r w:rsidR="00E02625">
        <w:rPr>
          <w:rFonts w:ascii="Times New Roman" w:hAnsi="Times New Roman" w:cs="Times New Roman"/>
          <w:sz w:val="24"/>
          <w:szCs w:val="24"/>
        </w:rPr>
        <w:t>приложении 1</w:t>
      </w:r>
      <w:r w:rsidR="00D32DAF" w:rsidRPr="00FC12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5B49" w:rsidRPr="00FC1237" w:rsidRDefault="004B5B49" w:rsidP="002441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237">
        <w:rPr>
          <w:rFonts w:ascii="Times New Roman" w:hAnsi="Times New Roman" w:cs="Times New Roman"/>
          <w:sz w:val="24"/>
          <w:szCs w:val="24"/>
        </w:rPr>
        <w:t xml:space="preserve">Отбор и анализ проб атмосферного воздуха производится Бурятским республиканским отделом лабораторного анализа и технических измерений филиал </w:t>
      </w:r>
      <w:r w:rsidR="002441B8">
        <w:rPr>
          <w:rFonts w:ascii="Times New Roman" w:hAnsi="Times New Roman" w:cs="Times New Roman"/>
          <w:sz w:val="24"/>
          <w:szCs w:val="24"/>
        </w:rPr>
        <w:lastRenderedPageBreak/>
        <w:t>«ЦЛАТИ по Восточно-</w:t>
      </w:r>
      <w:r w:rsidRPr="00FC1237">
        <w:rPr>
          <w:rFonts w:ascii="Times New Roman" w:hAnsi="Times New Roman" w:cs="Times New Roman"/>
          <w:sz w:val="24"/>
          <w:szCs w:val="24"/>
        </w:rPr>
        <w:t>Сибирскому региону (ФГБУ «ЦЛАТИ по СФО»), который имеет аттестат аккредитации</w:t>
      </w:r>
      <w:r w:rsidR="002441B8">
        <w:rPr>
          <w:rFonts w:ascii="Times New Roman" w:hAnsi="Times New Roman" w:cs="Times New Roman"/>
          <w:sz w:val="24"/>
          <w:szCs w:val="24"/>
        </w:rPr>
        <w:t>.</w:t>
      </w:r>
    </w:p>
    <w:p w:rsidR="00754845" w:rsidRPr="00FC1237" w:rsidRDefault="00D32DAF" w:rsidP="00FC123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237">
        <w:rPr>
          <w:rFonts w:ascii="Times New Roman" w:hAnsi="Times New Roman" w:cs="Times New Roman"/>
          <w:sz w:val="24"/>
          <w:szCs w:val="24"/>
        </w:rPr>
        <w:t>Анализируя данные и протоколы измерений атмосферного воздуха можно отметить, что по всем контролируемым загрязняющим веществам превышений предельно-допустимых концентрации согласно ГН 2.1.6.1338-03 «Предельно-допустимые концентрации (ПДК) загрязняющих веществ в атмосферном воздухе населенных мест» не наблюдается.</w:t>
      </w:r>
      <w:r w:rsidR="004B5B49" w:rsidRPr="00FC1237">
        <w:rPr>
          <w:rFonts w:ascii="Times New Roman" w:hAnsi="Times New Roman" w:cs="Times New Roman"/>
          <w:sz w:val="24"/>
          <w:szCs w:val="24"/>
        </w:rPr>
        <w:t xml:space="preserve"> Согласно протоколам измерения уровней звукового давления, значения показателей находятся в норме, не превышают допустимые уровни регламентируемые СН 2.2.4/2.1.8.562-96.</w:t>
      </w:r>
    </w:p>
    <w:p w:rsidR="007D7F3F" w:rsidRPr="00FC1237" w:rsidRDefault="00C12CCE" w:rsidP="002441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237">
        <w:rPr>
          <w:rFonts w:ascii="Times New Roman" w:hAnsi="Times New Roman" w:cs="Times New Roman"/>
          <w:sz w:val="24"/>
          <w:szCs w:val="24"/>
        </w:rPr>
        <w:t>Кроме ведения горных работ</w:t>
      </w:r>
      <w:r w:rsidR="00E7555B" w:rsidRPr="00FC1237">
        <w:rPr>
          <w:rFonts w:ascii="Times New Roman" w:hAnsi="Times New Roman" w:cs="Times New Roman"/>
          <w:sz w:val="24"/>
          <w:szCs w:val="24"/>
        </w:rPr>
        <w:t>,</w:t>
      </w:r>
      <w:r w:rsidRPr="00FC1237">
        <w:rPr>
          <w:rFonts w:ascii="Times New Roman" w:hAnsi="Times New Roman" w:cs="Times New Roman"/>
          <w:sz w:val="24"/>
          <w:szCs w:val="24"/>
        </w:rPr>
        <w:t xml:space="preserve"> на атмосферный воздух населенного пункта</w:t>
      </w:r>
      <w:r w:rsidR="00E7555B" w:rsidRPr="00FC1237">
        <w:rPr>
          <w:rFonts w:ascii="Times New Roman" w:hAnsi="Times New Roman" w:cs="Times New Roman"/>
          <w:sz w:val="24"/>
          <w:szCs w:val="24"/>
        </w:rPr>
        <w:t>,</w:t>
      </w:r>
      <w:r w:rsidRPr="00FC1237">
        <w:rPr>
          <w:rFonts w:ascii="Times New Roman" w:hAnsi="Times New Roman" w:cs="Times New Roman"/>
          <w:sz w:val="24"/>
          <w:szCs w:val="24"/>
        </w:rPr>
        <w:t xml:space="preserve"> </w:t>
      </w:r>
      <w:r w:rsidR="00CA7DAF" w:rsidRPr="00FC1237">
        <w:rPr>
          <w:rFonts w:ascii="Times New Roman" w:hAnsi="Times New Roman" w:cs="Times New Roman"/>
          <w:sz w:val="24"/>
          <w:szCs w:val="24"/>
        </w:rPr>
        <w:t xml:space="preserve">негативное воздействие </w:t>
      </w:r>
      <w:r w:rsidRPr="00FC1237">
        <w:rPr>
          <w:rFonts w:ascii="Times New Roman" w:hAnsi="Times New Roman" w:cs="Times New Roman"/>
          <w:sz w:val="24"/>
          <w:szCs w:val="24"/>
        </w:rPr>
        <w:t xml:space="preserve">оказывают выбросы центральной котельной. В качестве топлива на котельной применяются угли </w:t>
      </w:r>
      <w:proofErr w:type="spellStart"/>
      <w:r w:rsidRPr="00FC1237">
        <w:rPr>
          <w:rFonts w:ascii="Times New Roman" w:hAnsi="Times New Roman" w:cs="Times New Roman"/>
          <w:sz w:val="24"/>
          <w:szCs w:val="24"/>
        </w:rPr>
        <w:t>Оло</w:t>
      </w:r>
      <w:r w:rsidR="002441B8">
        <w:rPr>
          <w:rFonts w:ascii="Times New Roman" w:hAnsi="Times New Roman" w:cs="Times New Roman"/>
          <w:sz w:val="24"/>
          <w:szCs w:val="24"/>
        </w:rPr>
        <w:t>н</w:t>
      </w:r>
      <w:r w:rsidRPr="00FC1237">
        <w:rPr>
          <w:rFonts w:ascii="Times New Roman" w:hAnsi="Times New Roman" w:cs="Times New Roman"/>
          <w:sz w:val="24"/>
          <w:szCs w:val="24"/>
        </w:rPr>
        <w:t>ь-Шибирского</w:t>
      </w:r>
      <w:proofErr w:type="spellEnd"/>
      <w:r w:rsidRPr="00FC1237">
        <w:rPr>
          <w:rFonts w:ascii="Times New Roman" w:hAnsi="Times New Roman" w:cs="Times New Roman"/>
          <w:sz w:val="24"/>
          <w:szCs w:val="24"/>
        </w:rPr>
        <w:t xml:space="preserve"> каменноугольного месторождения.</w:t>
      </w:r>
    </w:p>
    <w:p w:rsidR="00C12CCE" w:rsidRPr="00FC1237" w:rsidRDefault="00C12CCE" w:rsidP="002441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237">
        <w:rPr>
          <w:rFonts w:ascii="Times New Roman" w:hAnsi="Times New Roman" w:cs="Times New Roman"/>
          <w:sz w:val="24"/>
          <w:szCs w:val="24"/>
        </w:rPr>
        <w:t xml:space="preserve">При сжигании угля в </w:t>
      </w:r>
      <w:proofErr w:type="spellStart"/>
      <w:r w:rsidRPr="00FC1237">
        <w:rPr>
          <w:rFonts w:ascii="Times New Roman" w:hAnsi="Times New Roman" w:cs="Times New Roman"/>
          <w:sz w:val="24"/>
          <w:szCs w:val="24"/>
        </w:rPr>
        <w:t>котлоагрегатах</w:t>
      </w:r>
      <w:proofErr w:type="spellEnd"/>
      <w:r w:rsidRPr="00FC1237">
        <w:rPr>
          <w:rFonts w:ascii="Times New Roman" w:hAnsi="Times New Roman" w:cs="Times New Roman"/>
          <w:sz w:val="24"/>
          <w:szCs w:val="24"/>
        </w:rPr>
        <w:t xml:space="preserve"> центральной котельной в атмосферный воздух с дымовыми газами поступают летучая угольная зола (70-20% двуокиси кремния), углерод (сажа), </w:t>
      </w:r>
      <w:proofErr w:type="spellStart"/>
      <w:proofErr w:type="gramStart"/>
      <w:r w:rsidRPr="00FC1237">
        <w:rPr>
          <w:rFonts w:ascii="Times New Roman" w:hAnsi="Times New Roman" w:cs="Times New Roman"/>
          <w:sz w:val="24"/>
          <w:szCs w:val="24"/>
        </w:rPr>
        <w:t>бенз</w:t>
      </w:r>
      <w:proofErr w:type="spellEnd"/>
      <w:proofErr w:type="gramEnd"/>
      <w:r w:rsidRPr="00FC1237">
        <w:rPr>
          <w:rFonts w:ascii="Times New Roman" w:hAnsi="Times New Roman" w:cs="Times New Roman"/>
          <w:sz w:val="24"/>
          <w:szCs w:val="24"/>
        </w:rPr>
        <w:t>/а/</w:t>
      </w:r>
      <w:proofErr w:type="spellStart"/>
      <w:r w:rsidRPr="00FC1237">
        <w:rPr>
          <w:rFonts w:ascii="Times New Roman" w:hAnsi="Times New Roman" w:cs="Times New Roman"/>
          <w:sz w:val="24"/>
          <w:szCs w:val="24"/>
        </w:rPr>
        <w:t>пирен</w:t>
      </w:r>
      <w:proofErr w:type="spellEnd"/>
      <w:r w:rsidRPr="00FC1237">
        <w:rPr>
          <w:rFonts w:ascii="Times New Roman" w:hAnsi="Times New Roman" w:cs="Times New Roman"/>
          <w:sz w:val="24"/>
          <w:szCs w:val="24"/>
        </w:rPr>
        <w:t>, азота диоксид; азот (II) оксид, сера диоксид, углерода оксид</w:t>
      </w:r>
      <w:r w:rsidR="00CD63B7" w:rsidRPr="00FC1237">
        <w:rPr>
          <w:rFonts w:ascii="Times New Roman" w:hAnsi="Times New Roman" w:cs="Times New Roman"/>
          <w:sz w:val="24"/>
          <w:szCs w:val="24"/>
        </w:rPr>
        <w:t>.</w:t>
      </w:r>
    </w:p>
    <w:p w:rsidR="007165E3" w:rsidRPr="00FC1237" w:rsidRDefault="00CD63B7" w:rsidP="002441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237">
        <w:rPr>
          <w:rFonts w:ascii="Times New Roman" w:hAnsi="Times New Roman" w:cs="Times New Roman"/>
          <w:sz w:val="24"/>
          <w:szCs w:val="24"/>
        </w:rPr>
        <w:t xml:space="preserve">Очистка дымовых газов от твердых частиц осуществляется в батарейных циклонах. Эффективность очистки дымовых газов от твердых частиц в золоуловителях котельной определяется инструментальным методом и составляет 89-90%. </w:t>
      </w:r>
      <w:r w:rsidR="001B12A1" w:rsidRPr="00FC1237">
        <w:rPr>
          <w:rFonts w:ascii="Times New Roman" w:hAnsi="Times New Roman" w:cs="Times New Roman"/>
          <w:sz w:val="24"/>
          <w:szCs w:val="24"/>
        </w:rPr>
        <w:t xml:space="preserve">Результаты мониторинга представлены в </w:t>
      </w:r>
      <w:r w:rsidR="002441B8">
        <w:rPr>
          <w:rFonts w:ascii="Times New Roman" w:hAnsi="Times New Roman" w:cs="Times New Roman"/>
          <w:sz w:val="24"/>
          <w:szCs w:val="24"/>
        </w:rPr>
        <w:t>приложении 1</w:t>
      </w:r>
      <w:r w:rsidR="001B12A1" w:rsidRPr="00FC1237">
        <w:rPr>
          <w:rFonts w:ascii="Times New Roman" w:hAnsi="Times New Roman" w:cs="Times New Roman"/>
          <w:sz w:val="24"/>
          <w:szCs w:val="24"/>
        </w:rPr>
        <w:t>.</w:t>
      </w:r>
      <w:r w:rsidR="00E7555B" w:rsidRPr="00FC1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5E3" w:rsidRPr="00FC1237" w:rsidRDefault="00E7555B" w:rsidP="00FC123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237">
        <w:rPr>
          <w:rFonts w:ascii="Times New Roman" w:hAnsi="Times New Roman" w:cs="Times New Roman"/>
          <w:sz w:val="24"/>
          <w:szCs w:val="24"/>
        </w:rPr>
        <w:t xml:space="preserve">Не менее важным загрязнением </w:t>
      </w:r>
      <w:r w:rsidR="008C4138" w:rsidRPr="00FC1237">
        <w:rPr>
          <w:rFonts w:ascii="Times New Roman" w:hAnsi="Times New Roman" w:cs="Times New Roman"/>
          <w:sz w:val="24"/>
          <w:szCs w:val="24"/>
        </w:rPr>
        <w:t>является шумовое</w:t>
      </w:r>
      <w:r w:rsidR="00F30358" w:rsidRPr="00FC1237">
        <w:rPr>
          <w:rFonts w:ascii="Times New Roman" w:hAnsi="Times New Roman" w:cs="Times New Roman"/>
          <w:sz w:val="24"/>
          <w:szCs w:val="24"/>
        </w:rPr>
        <w:t xml:space="preserve"> загрязнение</w:t>
      </w:r>
      <w:r w:rsidRPr="00FC1237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 w:rsidR="00F30358" w:rsidRPr="00FC1237">
        <w:rPr>
          <w:rFonts w:ascii="Times New Roman" w:hAnsi="Times New Roman" w:cs="Times New Roman"/>
          <w:sz w:val="24"/>
          <w:szCs w:val="24"/>
        </w:rPr>
        <w:t>.</w:t>
      </w:r>
      <w:r w:rsidRPr="00FC1237">
        <w:rPr>
          <w:rFonts w:ascii="Times New Roman" w:hAnsi="Times New Roman" w:cs="Times New Roman"/>
          <w:sz w:val="24"/>
          <w:szCs w:val="24"/>
        </w:rPr>
        <w:t xml:space="preserve"> </w:t>
      </w:r>
      <w:r w:rsidR="00F30358" w:rsidRPr="00FC1237">
        <w:rPr>
          <w:rFonts w:ascii="Times New Roman" w:hAnsi="Times New Roman" w:cs="Times New Roman"/>
          <w:sz w:val="24"/>
          <w:szCs w:val="24"/>
        </w:rPr>
        <w:t>Жилые зоны находятся на отдаленном расстоянии от</w:t>
      </w:r>
      <w:r w:rsidR="007165E3" w:rsidRPr="00FC1237">
        <w:rPr>
          <w:rFonts w:ascii="Times New Roman" w:hAnsi="Times New Roman" w:cs="Times New Roman"/>
          <w:sz w:val="24"/>
          <w:szCs w:val="24"/>
        </w:rPr>
        <w:t xml:space="preserve"> разреза. </w:t>
      </w:r>
      <w:r w:rsidR="008C4138" w:rsidRPr="00FC1237">
        <w:rPr>
          <w:rFonts w:ascii="Times New Roman" w:hAnsi="Times New Roman" w:cs="Times New Roman"/>
          <w:sz w:val="24"/>
          <w:szCs w:val="24"/>
        </w:rPr>
        <w:t>Источники шумового загрязнения,</w:t>
      </w:r>
      <w:r w:rsidR="00F30358" w:rsidRPr="00FC1237">
        <w:rPr>
          <w:rFonts w:ascii="Times New Roman" w:hAnsi="Times New Roman" w:cs="Times New Roman"/>
          <w:sz w:val="24"/>
          <w:szCs w:val="24"/>
        </w:rPr>
        <w:t xml:space="preserve"> </w:t>
      </w:r>
      <w:r w:rsidR="007165E3" w:rsidRPr="00FC1237">
        <w:rPr>
          <w:rFonts w:ascii="Times New Roman" w:hAnsi="Times New Roman" w:cs="Times New Roman"/>
          <w:sz w:val="24"/>
          <w:szCs w:val="24"/>
        </w:rPr>
        <w:t>вывоз угля автосамосвалами</w:t>
      </w:r>
      <w:r w:rsidR="00F30358" w:rsidRPr="00FC1237">
        <w:rPr>
          <w:rFonts w:ascii="Times New Roman" w:hAnsi="Times New Roman" w:cs="Times New Roman"/>
          <w:sz w:val="24"/>
          <w:szCs w:val="24"/>
        </w:rPr>
        <w:t xml:space="preserve"> -</w:t>
      </w:r>
      <w:r w:rsidR="007165E3" w:rsidRPr="00FC1237">
        <w:rPr>
          <w:rFonts w:ascii="Times New Roman" w:hAnsi="Times New Roman" w:cs="Times New Roman"/>
          <w:sz w:val="24"/>
          <w:szCs w:val="24"/>
        </w:rPr>
        <w:t xml:space="preserve"> </w:t>
      </w:r>
      <w:r w:rsidR="00F30358" w:rsidRPr="00FC1237">
        <w:rPr>
          <w:rFonts w:ascii="Times New Roman" w:hAnsi="Times New Roman" w:cs="Times New Roman"/>
          <w:sz w:val="24"/>
          <w:szCs w:val="24"/>
        </w:rPr>
        <w:t xml:space="preserve">транспортировка вскрышных пород автосамосвалами </w:t>
      </w:r>
      <w:r w:rsidR="007165E3" w:rsidRPr="00FC1237">
        <w:rPr>
          <w:rFonts w:ascii="Times New Roman" w:hAnsi="Times New Roman" w:cs="Times New Roman"/>
          <w:sz w:val="24"/>
          <w:szCs w:val="24"/>
        </w:rPr>
        <w:t>на внешние и внутренние отвалы</w:t>
      </w:r>
      <w:r w:rsidR="00FE3912" w:rsidRPr="00FC1237">
        <w:rPr>
          <w:rFonts w:ascii="Times New Roman" w:hAnsi="Times New Roman" w:cs="Times New Roman"/>
          <w:sz w:val="24"/>
          <w:szCs w:val="24"/>
        </w:rPr>
        <w:t>,</w:t>
      </w:r>
      <w:r w:rsidR="00F30358" w:rsidRPr="00FC1237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FE3912" w:rsidRPr="00FC1237">
        <w:rPr>
          <w:rFonts w:ascii="Times New Roman" w:hAnsi="Times New Roman" w:cs="Times New Roman"/>
          <w:sz w:val="24"/>
          <w:szCs w:val="24"/>
        </w:rPr>
        <w:t>е</w:t>
      </w:r>
      <w:r w:rsidR="00F30358" w:rsidRPr="00FC1237">
        <w:rPr>
          <w:rFonts w:ascii="Times New Roman" w:hAnsi="Times New Roman" w:cs="Times New Roman"/>
          <w:sz w:val="24"/>
          <w:szCs w:val="24"/>
        </w:rPr>
        <w:t xml:space="preserve"> взрывных </w:t>
      </w:r>
      <w:r w:rsidR="007165E3" w:rsidRPr="00FC1237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FE3912" w:rsidRPr="00FC1237">
        <w:rPr>
          <w:rFonts w:ascii="Times New Roman" w:hAnsi="Times New Roman" w:cs="Times New Roman"/>
          <w:sz w:val="24"/>
          <w:szCs w:val="24"/>
        </w:rPr>
        <w:t>(</w:t>
      </w:r>
      <w:r w:rsidR="00F30358" w:rsidRPr="00FC1237">
        <w:rPr>
          <w:rFonts w:ascii="Times New Roman" w:hAnsi="Times New Roman" w:cs="Times New Roman"/>
          <w:sz w:val="24"/>
          <w:szCs w:val="24"/>
        </w:rPr>
        <w:t>импульсный</w:t>
      </w:r>
      <w:r w:rsidR="007165E3" w:rsidRPr="00FC1237">
        <w:rPr>
          <w:rFonts w:ascii="Times New Roman" w:hAnsi="Times New Roman" w:cs="Times New Roman"/>
          <w:sz w:val="24"/>
          <w:szCs w:val="24"/>
        </w:rPr>
        <w:t xml:space="preserve"> шум</w:t>
      </w:r>
      <w:r w:rsidR="00F30358" w:rsidRPr="00FC1237">
        <w:rPr>
          <w:rFonts w:ascii="Times New Roman" w:hAnsi="Times New Roman" w:cs="Times New Roman"/>
          <w:sz w:val="24"/>
          <w:szCs w:val="24"/>
        </w:rPr>
        <w:t>, непостоянный</w:t>
      </w:r>
      <w:r w:rsidR="00FE3912" w:rsidRPr="00FC1237">
        <w:rPr>
          <w:rFonts w:ascii="Times New Roman" w:hAnsi="Times New Roman" w:cs="Times New Roman"/>
          <w:sz w:val="24"/>
          <w:szCs w:val="24"/>
        </w:rPr>
        <w:t>)</w:t>
      </w:r>
      <w:r w:rsidR="00F30358" w:rsidRPr="00FC1237">
        <w:rPr>
          <w:rFonts w:ascii="Times New Roman" w:hAnsi="Times New Roman" w:cs="Times New Roman"/>
          <w:sz w:val="24"/>
          <w:szCs w:val="24"/>
        </w:rPr>
        <w:t>.</w:t>
      </w:r>
      <w:r w:rsidR="007165E3" w:rsidRPr="00FC1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2A1" w:rsidRPr="00FC1237" w:rsidRDefault="00F30358" w:rsidP="00FC123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237">
        <w:rPr>
          <w:rFonts w:ascii="Times New Roman" w:hAnsi="Times New Roman" w:cs="Times New Roman"/>
          <w:sz w:val="24"/>
          <w:szCs w:val="24"/>
        </w:rPr>
        <w:t xml:space="preserve">По результатам проведенных расчётов </w:t>
      </w:r>
      <w:r w:rsidR="00E02625">
        <w:rPr>
          <w:rFonts w:ascii="Times New Roman" w:hAnsi="Times New Roman" w:cs="Times New Roman"/>
          <w:sz w:val="24"/>
          <w:szCs w:val="24"/>
        </w:rPr>
        <w:t>мы установили</w:t>
      </w:r>
      <w:r w:rsidRPr="00FC1237">
        <w:rPr>
          <w:rFonts w:ascii="Times New Roman" w:hAnsi="Times New Roman" w:cs="Times New Roman"/>
          <w:sz w:val="24"/>
          <w:szCs w:val="24"/>
        </w:rPr>
        <w:t xml:space="preserve">, что шумовое воздействие на окружающую территорию от эксплуатации всех объектов АО «Разрез </w:t>
      </w:r>
      <w:proofErr w:type="spellStart"/>
      <w:r w:rsidRPr="00FC1237">
        <w:rPr>
          <w:rFonts w:ascii="Times New Roman" w:hAnsi="Times New Roman" w:cs="Times New Roman"/>
          <w:sz w:val="24"/>
          <w:szCs w:val="24"/>
        </w:rPr>
        <w:t>Тугнуйский</w:t>
      </w:r>
      <w:proofErr w:type="spellEnd"/>
      <w:r w:rsidRPr="00FC1237">
        <w:rPr>
          <w:rFonts w:ascii="Times New Roman" w:hAnsi="Times New Roman" w:cs="Times New Roman"/>
          <w:sz w:val="24"/>
          <w:szCs w:val="24"/>
        </w:rPr>
        <w:t xml:space="preserve">» не превышает установленные гигиенические нормативы </w:t>
      </w:r>
      <w:r w:rsidR="007165E3" w:rsidRPr="00FC1237">
        <w:rPr>
          <w:rFonts w:ascii="Times New Roman" w:hAnsi="Times New Roman" w:cs="Times New Roman"/>
          <w:sz w:val="24"/>
          <w:szCs w:val="24"/>
        </w:rPr>
        <w:t xml:space="preserve"> </w:t>
      </w:r>
      <w:r w:rsidRPr="00FC1237">
        <w:rPr>
          <w:rFonts w:ascii="Times New Roman" w:hAnsi="Times New Roman" w:cs="Times New Roman"/>
          <w:sz w:val="24"/>
          <w:szCs w:val="24"/>
        </w:rPr>
        <w:t xml:space="preserve">ночного и дневного времени. В целом, при ведении работ, на прилегающие территории не будет оказываться значительного шумового </w:t>
      </w:r>
      <w:proofErr w:type="gramStart"/>
      <w:r w:rsidRPr="00FC1237">
        <w:rPr>
          <w:rFonts w:ascii="Times New Roman" w:hAnsi="Times New Roman" w:cs="Times New Roman"/>
          <w:sz w:val="24"/>
          <w:szCs w:val="24"/>
        </w:rPr>
        <w:t>воздействия</w:t>
      </w:r>
      <w:proofErr w:type="gramEnd"/>
      <w:r w:rsidRPr="00FC1237">
        <w:rPr>
          <w:rFonts w:ascii="Times New Roman" w:hAnsi="Times New Roman" w:cs="Times New Roman"/>
          <w:sz w:val="24"/>
          <w:szCs w:val="24"/>
        </w:rPr>
        <w:t xml:space="preserve"> как в дневное, так и в ночное время, строительство </w:t>
      </w:r>
      <w:proofErr w:type="spellStart"/>
      <w:r w:rsidRPr="00FC1237">
        <w:rPr>
          <w:rFonts w:ascii="Times New Roman" w:hAnsi="Times New Roman" w:cs="Times New Roman"/>
          <w:sz w:val="24"/>
          <w:szCs w:val="24"/>
        </w:rPr>
        <w:t>шумоизоляционных</w:t>
      </w:r>
      <w:proofErr w:type="spellEnd"/>
      <w:r w:rsidRPr="00FC1237">
        <w:rPr>
          <w:rFonts w:ascii="Times New Roman" w:hAnsi="Times New Roman" w:cs="Times New Roman"/>
          <w:sz w:val="24"/>
          <w:szCs w:val="24"/>
        </w:rPr>
        <w:t xml:space="preserve"> сооружений не требуется.</w:t>
      </w:r>
    </w:p>
    <w:p w:rsidR="00B71C98" w:rsidRPr="00B71C98" w:rsidRDefault="00B71C98" w:rsidP="00FC123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1C98">
        <w:rPr>
          <w:rFonts w:ascii="Times New Roman" w:hAnsi="Times New Roman" w:cs="Times New Roman"/>
          <w:sz w:val="24"/>
          <w:szCs w:val="24"/>
          <w:u w:val="single"/>
        </w:rPr>
        <w:t>Меры по сокращению вредных выбросов в окружающую среду, применяемые на предприят</w:t>
      </w:r>
      <w:proofErr w:type="gramStart"/>
      <w:r w:rsidRPr="00B71C98">
        <w:rPr>
          <w:rFonts w:ascii="Times New Roman" w:hAnsi="Times New Roman" w:cs="Times New Roman"/>
          <w:sz w:val="24"/>
          <w:szCs w:val="24"/>
          <w:u w:val="single"/>
        </w:rPr>
        <w:t>ии АО</w:t>
      </w:r>
      <w:proofErr w:type="gramEnd"/>
      <w:r w:rsidRPr="00B71C98">
        <w:rPr>
          <w:rFonts w:ascii="Times New Roman" w:hAnsi="Times New Roman" w:cs="Times New Roman"/>
          <w:sz w:val="24"/>
          <w:szCs w:val="24"/>
          <w:u w:val="single"/>
        </w:rPr>
        <w:t xml:space="preserve"> «Разрез </w:t>
      </w:r>
      <w:proofErr w:type="spellStart"/>
      <w:r w:rsidRPr="00B71C98">
        <w:rPr>
          <w:rFonts w:ascii="Times New Roman" w:hAnsi="Times New Roman" w:cs="Times New Roman"/>
          <w:sz w:val="24"/>
          <w:szCs w:val="24"/>
          <w:u w:val="single"/>
        </w:rPr>
        <w:t>Тугнуйский</w:t>
      </w:r>
      <w:proofErr w:type="spellEnd"/>
      <w:r w:rsidRPr="00B71C98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B87454" w:rsidRPr="00FC1237" w:rsidRDefault="00B87454" w:rsidP="00FC123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237">
        <w:rPr>
          <w:rFonts w:ascii="Times New Roman" w:hAnsi="Times New Roman" w:cs="Times New Roman"/>
          <w:sz w:val="24"/>
          <w:szCs w:val="24"/>
        </w:rPr>
        <w:t>С целью уменьшения выбросов загрязняющих веществ на участке горных работ необходимо выполнять следующие мероприятия по сокращению выбросов в атмосферу:</w:t>
      </w:r>
    </w:p>
    <w:p w:rsidR="00B87454" w:rsidRPr="00FC1237" w:rsidRDefault="00B87454" w:rsidP="00FC1237">
      <w:pPr>
        <w:pStyle w:val="a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23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для снижения выбросов пыли в атмосферу в летний период по мере необходимости применять пылеподавление (орошение водой поверхности) при вскрышных и добычных работах, </w:t>
      </w:r>
      <w:proofErr w:type="spellStart"/>
      <w:r w:rsidRPr="00FC1237">
        <w:rPr>
          <w:rFonts w:ascii="Times New Roman" w:hAnsi="Times New Roman" w:cs="Times New Roman"/>
          <w:sz w:val="24"/>
          <w:szCs w:val="24"/>
        </w:rPr>
        <w:t>отвалообразовании</w:t>
      </w:r>
      <w:proofErr w:type="spellEnd"/>
      <w:r w:rsidRPr="00FC1237">
        <w:rPr>
          <w:rFonts w:ascii="Times New Roman" w:hAnsi="Times New Roman" w:cs="Times New Roman"/>
          <w:sz w:val="24"/>
          <w:szCs w:val="24"/>
        </w:rPr>
        <w:t xml:space="preserve"> (мероприятие выполняется для </w:t>
      </w:r>
      <w:proofErr w:type="spellStart"/>
      <w:r w:rsidRPr="00FC1237">
        <w:rPr>
          <w:rFonts w:ascii="Times New Roman" w:hAnsi="Times New Roman" w:cs="Times New Roman"/>
          <w:sz w:val="24"/>
          <w:szCs w:val="24"/>
        </w:rPr>
        <w:t>свежеотсыпанных</w:t>
      </w:r>
      <w:proofErr w:type="spellEnd"/>
      <w:r w:rsidRPr="00FC1237">
        <w:rPr>
          <w:rFonts w:ascii="Times New Roman" w:hAnsi="Times New Roman" w:cs="Times New Roman"/>
          <w:sz w:val="24"/>
          <w:szCs w:val="24"/>
        </w:rPr>
        <w:t xml:space="preserve"> отвалов - в 1-2-й год до зарастания). Орошение производится при увеличении пылеобразования в сухую ветреную погоду в тёплый период времени;</w:t>
      </w:r>
    </w:p>
    <w:p w:rsidR="00B87454" w:rsidRPr="00FC1237" w:rsidRDefault="00B87454" w:rsidP="00FC1237">
      <w:pPr>
        <w:pStyle w:val="a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237">
        <w:rPr>
          <w:rFonts w:ascii="Times New Roman" w:hAnsi="Times New Roman" w:cs="Times New Roman"/>
          <w:sz w:val="24"/>
          <w:szCs w:val="24"/>
        </w:rPr>
        <w:tab/>
        <w:t>при движении автотранспорта по дорогам в тёплый период времени применять поливку водой технологических автодорог разреза, а также дорог, прилегающих к территории разреза, по мере необходимости.</w:t>
      </w:r>
    </w:p>
    <w:p w:rsidR="00B87454" w:rsidRPr="00FC1237" w:rsidRDefault="00B87454" w:rsidP="00FC123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237">
        <w:rPr>
          <w:rFonts w:ascii="Times New Roman" w:hAnsi="Times New Roman" w:cs="Times New Roman"/>
          <w:sz w:val="24"/>
          <w:szCs w:val="24"/>
        </w:rPr>
        <w:t>Возможность применения орошения в летний период позволяет значительно сократить пылеобразование и, соответственно, снизить приземные концентрации пыли в атмосфере.</w:t>
      </w:r>
    </w:p>
    <w:p w:rsidR="00B87454" w:rsidRPr="00FC1237" w:rsidRDefault="00B87454" w:rsidP="00FC123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237">
        <w:rPr>
          <w:rFonts w:ascii="Times New Roman" w:hAnsi="Times New Roman" w:cs="Times New Roman"/>
          <w:sz w:val="24"/>
          <w:szCs w:val="24"/>
        </w:rPr>
        <w:t xml:space="preserve">Чтобы уменьшить выбросы от работы двигателей внутреннего сгорания на АО «Разрез </w:t>
      </w:r>
      <w:proofErr w:type="spellStart"/>
      <w:r w:rsidRPr="00FC1237">
        <w:rPr>
          <w:rFonts w:ascii="Times New Roman" w:hAnsi="Times New Roman" w:cs="Times New Roman"/>
          <w:sz w:val="24"/>
          <w:szCs w:val="24"/>
        </w:rPr>
        <w:t>Тугнуйский</w:t>
      </w:r>
      <w:proofErr w:type="spellEnd"/>
      <w:r w:rsidRPr="00FC1237">
        <w:rPr>
          <w:rFonts w:ascii="Times New Roman" w:hAnsi="Times New Roman" w:cs="Times New Roman"/>
          <w:sz w:val="24"/>
          <w:szCs w:val="24"/>
        </w:rPr>
        <w:t xml:space="preserve">» </w:t>
      </w:r>
      <w:r w:rsidR="00942E42" w:rsidRPr="00FC1237">
        <w:rPr>
          <w:rFonts w:ascii="Times New Roman" w:hAnsi="Times New Roman" w:cs="Times New Roman"/>
          <w:sz w:val="24"/>
          <w:szCs w:val="24"/>
        </w:rPr>
        <w:t>применять</w:t>
      </w:r>
      <w:r w:rsidRPr="00FC1237"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</w:p>
    <w:p w:rsidR="00B87454" w:rsidRPr="00FC1237" w:rsidRDefault="00B87454" w:rsidP="00FC1237">
      <w:pPr>
        <w:pStyle w:val="a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237">
        <w:rPr>
          <w:rFonts w:ascii="Times New Roman" w:hAnsi="Times New Roman" w:cs="Times New Roman"/>
          <w:sz w:val="24"/>
          <w:szCs w:val="24"/>
        </w:rPr>
        <w:t>технические осмотры автотранспорта с регулировкой двигателей;</w:t>
      </w:r>
    </w:p>
    <w:p w:rsidR="00B87454" w:rsidRPr="00FC1237" w:rsidRDefault="00B87454" w:rsidP="00FC1237">
      <w:pPr>
        <w:pStyle w:val="a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1237">
        <w:rPr>
          <w:rFonts w:ascii="Times New Roman" w:hAnsi="Times New Roman" w:cs="Times New Roman"/>
          <w:sz w:val="24"/>
          <w:szCs w:val="24"/>
        </w:rPr>
        <w:tab/>
        <w:t>замеры оксида углерода в отработанных газах бензиновой техники;</w:t>
      </w:r>
    </w:p>
    <w:p w:rsidR="001B12A1" w:rsidRPr="00FC1237" w:rsidRDefault="00B87454" w:rsidP="00FC1237">
      <w:pPr>
        <w:pStyle w:val="aa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C1237">
        <w:rPr>
          <w:rFonts w:ascii="Times New Roman" w:hAnsi="Times New Roman" w:cs="Times New Roman"/>
          <w:sz w:val="24"/>
          <w:szCs w:val="24"/>
        </w:rPr>
        <w:t xml:space="preserve">замеры </w:t>
      </w:r>
      <w:proofErr w:type="spellStart"/>
      <w:r w:rsidRPr="00FC1237">
        <w:rPr>
          <w:rFonts w:ascii="Times New Roman" w:hAnsi="Times New Roman" w:cs="Times New Roman"/>
          <w:sz w:val="24"/>
          <w:szCs w:val="24"/>
        </w:rPr>
        <w:t>дымности</w:t>
      </w:r>
      <w:proofErr w:type="spellEnd"/>
      <w:r w:rsidRPr="00FC1237">
        <w:rPr>
          <w:rFonts w:ascii="Times New Roman" w:hAnsi="Times New Roman" w:cs="Times New Roman"/>
          <w:sz w:val="24"/>
          <w:szCs w:val="24"/>
        </w:rPr>
        <w:t xml:space="preserve"> отработанных газов дизельной техники.  </w:t>
      </w:r>
    </w:p>
    <w:p w:rsidR="00B87454" w:rsidRDefault="002441B8" w:rsidP="00FC1237">
      <w:pPr>
        <w:pStyle w:val="aa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озеленение  - </w:t>
      </w:r>
      <w:r w:rsidR="00B87454" w:rsidRPr="00FC1237">
        <w:rPr>
          <w:rFonts w:ascii="Times New Roman" w:hAnsi="Times New Roman" w:cs="Times New Roman"/>
          <w:sz w:val="24"/>
          <w:szCs w:val="24"/>
        </w:rPr>
        <w:t>посадка саженцев</w:t>
      </w:r>
      <w:r w:rsidR="00942E42" w:rsidRPr="00FC1237">
        <w:rPr>
          <w:rFonts w:ascii="Times New Roman" w:hAnsi="Times New Roman" w:cs="Times New Roman"/>
          <w:sz w:val="24"/>
          <w:szCs w:val="24"/>
        </w:rPr>
        <w:t xml:space="preserve"> вдоль дорог и посев </w:t>
      </w:r>
      <w:r w:rsidR="00B87454" w:rsidRPr="00FC1237">
        <w:rPr>
          <w:rFonts w:ascii="Times New Roman" w:hAnsi="Times New Roman" w:cs="Times New Roman"/>
          <w:sz w:val="24"/>
          <w:szCs w:val="24"/>
        </w:rPr>
        <w:t>газонов</w:t>
      </w:r>
      <w:r w:rsidR="00942E42" w:rsidRPr="00FC1237">
        <w:rPr>
          <w:rFonts w:ascii="Times New Roman" w:hAnsi="Times New Roman" w:cs="Times New Roman"/>
          <w:sz w:val="24"/>
          <w:szCs w:val="24"/>
        </w:rPr>
        <w:t>.</w:t>
      </w:r>
    </w:p>
    <w:p w:rsidR="00B71C98" w:rsidRPr="00B71C98" w:rsidRDefault="00B71C98" w:rsidP="00B71C9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0C6A">
        <w:rPr>
          <w:rFonts w:ascii="Times New Roman" w:hAnsi="Times New Roman" w:cs="Times New Roman"/>
          <w:b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C1237">
        <w:rPr>
          <w:rFonts w:ascii="Times New Roman" w:hAnsi="Times New Roman" w:cs="Times New Roman"/>
          <w:sz w:val="24"/>
          <w:szCs w:val="24"/>
        </w:rPr>
        <w:t>Анализируя данные и протоколы измерений значения</w:t>
      </w:r>
      <w:r w:rsidR="00AB0C6A">
        <w:rPr>
          <w:rFonts w:ascii="Times New Roman" w:hAnsi="Times New Roman" w:cs="Times New Roman"/>
          <w:sz w:val="24"/>
          <w:szCs w:val="24"/>
        </w:rPr>
        <w:t>:</w:t>
      </w:r>
      <w:r w:rsidRPr="00FC12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1237">
        <w:rPr>
          <w:rFonts w:ascii="Times New Roman" w:hAnsi="Times New Roman" w:cs="Times New Roman"/>
          <w:sz w:val="24"/>
          <w:szCs w:val="24"/>
        </w:rPr>
        <w:t>показател</w:t>
      </w:r>
      <w:r w:rsidR="00AB0C6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C1237">
        <w:rPr>
          <w:rFonts w:ascii="Times New Roman" w:hAnsi="Times New Roman" w:cs="Times New Roman"/>
          <w:sz w:val="24"/>
          <w:szCs w:val="24"/>
        </w:rPr>
        <w:t xml:space="preserve"> находятся в норме</w:t>
      </w:r>
      <w:r w:rsidR="00AB0C6A">
        <w:rPr>
          <w:rFonts w:ascii="Times New Roman" w:hAnsi="Times New Roman" w:cs="Times New Roman"/>
          <w:sz w:val="24"/>
          <w:szCs w:val="24"/>
        </w:rPr>
        <w:t>, производится о</w:t>
      </w:r>
      <w:r w:rsidRPr="00FC1237">
        <w:rPr>
          <w:rFonts w:ascii="Times New Roman" w:hAnsi="Times New Roman" w:cs="Times New Roman"/>
          <w:sz w:val="24"/>
          <w:szCs w:val="24"/>
        </w:rPr>
        <w:t xml:space="preserve">чистка </w:t>
      </w:r>
      <w:r w:rsidR="00AB0C6A">
        <w:rPr>
          <w:rFonts w:ascii="Times New Roman" w:hAnsi="Times New Roman" w:cs="Times New Roman"/>
          <w:sz w:val="24"/>
          <w:szCs w:val="24"/>
        </w:rPr>
        <w:t xml:space="preserve">дымовых газов от твердых частиц, </w:t>
      </w:r>
      <w:r w:rsidRPr="00FC1237">
        <w:rPr>
          <w:rFonts w:ascii="Times New Roman" w:hAnsi="Times New Roman" w:cs="Times New Roman"/>
          <w:sz w:val="24"/>
          <w:szCs w:val="24"/>
        </w:rPr>
        <w:t xml:space="preserve">шумовое воздействие на окружающую территорию от эксплуатации всех объектов АО «Разрез </w:t>
      </w:r>
      <w:proofErr w:type="spellStart"/>
      <w:r w:rsidRPr="00FC1237">
        <w:rPr>
          <w:rFonts w:ascii="Times New Roman" w:hAnsi="Times New Roman" w:cs="Times New Roman"/>
          <w:sz w:val="24"/>
          <w:szCs w:val="24"/>
        </w:rPr>
        <w:t>Тугнуйский</w:t>
      </w:r>
      <w:proofErr w:type="spellEnd"/>
      <w:r w:rsidRPr="00FC1237">
        <w:rPr>
          <w:rFonts w:ascii="Times New Roman" w:hAnsi="Times New Roman" w:cs="Times New Roman"/>
          <w:sz w:val="24"/>
          <w:szCs w:val="24"/>
        </w:rPr>
        <w:t>» не превышает устано</w:t>
      </w:r>
      <w:r w:rsidR="00AB0C6A">
        <w:rPr>
          <w:rFonts w:ascii="Times New Roman" w:hAnsi="Times New Roman" w:cs="Times New Roman"/>
          <w:sz w:val="24"/>
          <w:szCs w:val="24"/>
        </w:rPr>
        <w:t xml:space="preserve">вленные гигиенические нормативы, </w:t>
      </w:r>
      <w:r w:rsidR="00AB0C6A" w:rsidRPr="00AB0C6A">
        <w:rPr>
          <w:rFonts w:ascii="Times New Roman" w:hAnsi="Times New Roman" w:cs="Times New Roman"/>
          <w:sz w:val="24"/>
          <w:szCs w:val="24"/>
        </w:rPr>
        <w:t>проводятся м</w:t>
      </w:r>
      <w:r w:rsidRPr="00AB0C6A">
        <w:rPr>
          <w:rFonts w:ascii="Times New Roman" w:hAnsi="Times New Roman" w:cs="Times New Roman"/>
          <w:sz w:val="24"/>
          <w:szCs w:val="24"/>
        </w:rPr>
        <w:t>еры по сокращению вредных выбросов в окружающую среду</w:t>
      </w:r>
      <w:r w:rsidR="00AB0C6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71C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71C98" w:rsidRDefault="00AB0C6A" w:rsidP="00B71C9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B0C6A">
        <w:rPr>
          <w:rFonts w:ascii="Times New Roman" w:hAnsi="Times New Roman"/>
          <w:b/>
          <w:sz w:val="24"/>
          <w:szCs w:val="24"/>
        </w:rPr>
        <w:t>2.2. Органолептические свойства снежного покрова</w:t>
      </w:r>
    </w:p>
    <w:p w:rsidR="00AB0C6A" w:rsidRDefault="00AB0C6A" w:rsidP="00AB0C6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0C6A">
        <w:rPr>
          <w:rFonts w:ascii="Times New Roman" w:hAnsi="Times New Roman"/>
          <w:sz w:val="24"/>
          <w:szCs w:val="24"/>
        </w:rPr>
        <w:t xml:space="preserve">Пробы снежного покрова нами были взяты в </w:t>
      </w:r>
      <w:r>
        <w:rPr>
          <w:rFonts w:ascii="Times New Roman" w:hAnsi="Times New Roman"/>
          <w:sz w:val="24"/>
          <w:szCs w:val="24"/>
        </w:rPr>
        <w:t xml:space="preserve">двух направлениях (северном и южном) от предприятия АО «Разрез </w:t>
      </w:r>
      <w:proofErr w:type="spellStart"/>
      <w:r>
        <w:rPr>
          <w:rFonts w:ascii="Times New Roman" w:hAnsi="Times New Roman"/>
          <w:sz w:val="24"/>
          <w:szCs w:val="24"/>
        </w:rPr>
        <w:t>Тугнуйский</w:t>
      </w:r>
      <w:proofErr w:type="spellEnd"/>
      <w:r>
        <w:rPr>
          <w:rFonts w:ascii="Times New Roman" w:hAnsi="Times New Roman"/>
          <w:sz w:val="24"/>
          <w:szCs w:val="24"/>
        </w:rPr>
        <w:t>» на расстоянии 500 и 1000 м. Результаты исследования представлены в таблице 2.</w:t>
      </w:r>
    </w:p>
    <w:p w:rsidR="00C10CD8" w:rsidRDefault="00C10CD8" w:rsidP="00AB0C6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tblInd w:w="-176" w:type="dxa"/>
        <w:tblLook w:val="04A0" w:firstRow="1" w:lastRow="0" w:firstColumn="1" w:lastColumn="0" w:noHBand="0" w:noVBand="1"/>
      </w:tblPr>
      <w:tblGrid>
        <w:gridCol w:w="2316"/>
        <w:gridCol w:w="2315"/>
        <w:gridCol w:w="2316"/>
        <w:gridCol w:w="2268"/>
      </w:tblGrid>
      <w:tr w:rsidR="00C10CD8" w:rsidTr="00C10CD8">
        <w:tc>
          <w:tcPr>
            <w:tcW w:w="2316" w:type="dxa"/>
          </w:tcPr>
          <w:p w:rsidR="00C10CD8" w:rsidRDefault="00C10CD8" w:rsidP="00C10CD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Северное направление (500 м)</w:t>
            </w:r>
          </w:p>
        </w:tc>
        <w:tc>
          <w:tcPr>
            <w:tcW w:w="2315" w:type="dxa"/>
          </w:tcPr>
          <w:p w:rsidR="00C10CD8" w:rsidRDefault="00C10CD8" w:rsidP="00C10CD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CD8">
              <w:rPr>
                <w:rFonts w:ascii="Times New Roman" w:hAnsi="Times New Roman"/>
                <w:sz w:val="24"/>
                <w:szCs w:val="24"/>
              </w:rPr>
              <w:t>Северное направление (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10CD8">
              <w:rPr>
                <w:rFonts w:ascii="Times New Roman" w:hAnsi="Times New Roman"/>
                <w:sz w:val="24"/>
                <w:szCs w:val="24"/>
              </w:rPr>
              <w:t>00 м)</w:t>
            </w:r>
          </w:p>
        </w:tc>
        <w:tc>
          <w:tcPr>
            <w:tcW w:w="2316" w:type="dxa"/>
          </w:tcPr>
          <w:p w:rsidR="00C10CD8" w:rsidRDefault="00C10CD8" w:rsidP="00C10CD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Южное направление (500 м)</w:t>
            </w:r>
          </w:p>
        </w:tc>
        <w:tc>
          <w:tcPr>
            <w:tcW w:w="2268" w:type="dxa"/>
          </w:tcPr>
          <w:p w:rsidR="00C10CD8" w:rsidRDefault="00C10CD8" w:rsidP="00C10CD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Южное направление (1000 м)</w:t>
            </w:r>
          </w:p>
        </w:tc>
      </w:tr>
      <w:tr w:rsidR="00C10CD8" w:rsidTr="00C10CD8">
        <w:tc>
          <w:tcPr>
            <w:tcW w:w="2316" w:type="dxa"/>
          </w:tcPr>
          <w:p w:rsidR="00C10CD8" w:rsidRDefault="00C10CD8" w:rsidP="00C10CD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Снежный покров наиболее загрязнен. Вода мутная. Присутствует незначительный запах.</w:t>
            </w:r>
          </w:p>
        </w:tc>
        <w:tc>
          <w:tcPr>
            <w:tcW w:w="2315" w:type="dxa"/>
          </w:tcPr>
          <w:p w:rsidR="00C10CD8" w:rsidRDefault="00C10CD8" w:rsidP="00C10CD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Присутствует небольшое загрязнение. Вода мутная. Осадок присутствует.</w:t>
            </w:r>
          </w:p>
        </w:tc>
        <w:tc>
          <w:tcPr>
            <w:tcW w:w="2316" w:type="dxa"/>
          </w:tcPr>
          <w:p w:rsidR="00C10CD8" w:rsidRDefault="00C10CD8">
            <w:r w:rsidRPr="000E1739">
              <w:rPr>
                <w:rFonts w:ascii="Times New Roman" w:hAnsi="Times New Roman"/>
                <w:sz w:val="24"/>
                <w:szCs w:val="24"/>
              </w:rPr>
              <w:t xml:space="preserve">Присутствует небольшое загрязнение. </w:t>
            </w:r>
            <w:r>
              <w:rPr>
                <w:rFonts w:ascii="Times New Roman" w:hAnsi="Times New Roman"/>
                <w:sz w:val="24"/>
                <w:szCs w:val="24"/>
              </w:rPr>
              <w:t>Вода мутная. Запаха нет.</w:t>
            </w:r>
          </w:p>
        </w:tc>
        <w:tc>
          <w:tcPr>
            <w:tcW w:w="2268" w:type="dxa"/>
          </w:tcPr>
          <w:p w:rsidR="00C10CD8" w:rsidRDefault="00C10CD8" w:rsidP="00C10CD8">
            <w:r w:rsidRPr="000E1739">
              <w:rPr>
                <w:rFonts w:ascii="Times New Roman" w:hAnsi="Times New Roman"/>
                <w:sz w:val="24"/>
                <w:szCs w:val="24"/>
              </w:rPr>
              <w:t>Присутствует небольшое загрязнение.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Вода мутная. </w:t>
            </w:r>
            <w:r w:rsidRPr="000E1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Запаха нет.</w:t>
            </w:r>
          </w:p>
        </w:tc>
      </w:tr>
    </w:tbl>
    <w:p w:rsidR="00AB0C6A" w:rsidRPr="00C10CD8" w:rsidRDefault="00C10CD8" w:rsidP="00C10CD8">
      <w:pPr>
        <w:spacing w:after="0" w:line="360" w:lineRule="auto"/>
        <w:ind w:firstLine="709"/>
        <w:jc w:val="center"/>
        <w:rPr>
          <w:rFonts w:ascii="Times New Roman" w:hAnsi="Times New Roman"/>
          <w:szCs w:val="24"/>
        </w:rPr>
      </w:pPr>
      <w:r w:rsidRPr="00C10CD8">
        <w:rPr>
          <w:rFonts w:ascii="Times New Roman" w:hAnsi="Times New Roman"/>
          <w:szCs w:val="24"/>
        </w:rPr>
        <w:t>Таблица 2. Органолептические свойства снежного покрова</w:t>
      </w:r>
    </w:p>
    <w:p w:rsidR="00AB0C6A" w:rsidRPr="00AB0C6A" w:rsidRDefault="00AB0C6A" w:rsidP="00B71C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237" w:rsidRPr="00B71C98" w:rsidRDefault="00B71C98" w:rsidP="00FC123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C98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C14707" w:rsidRDefault="00C14707" w:rsidP="00B063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707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моей работы </w:t>
      </w:r>
      <w:r w:rsidRPr="00C14707">
        <w:rPr>
          <w:rFonts w:ascii="Times New Roman" w:hAnsi="Times New Roman" w:cs="Times New Roman"/>
          <w:sz w:val="24"/>
          <w:szCs w:val="24"/>
        </w:rPr>
        <w:t xml:space="preserve"> “Экологическая оценка состояния п. Саган-</w:t>
      </w:r>
      <w:proofErr w:type="spellStart"/>
      <w:r w:rsidRPr="00C14707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C14707">
        <w:rPr>
          <w:rFonts w:ascii="Times New Roman" w:hAnsi="Times New Roman" w:cs="Times New Roman"/>
          <w:sz w:val="24"/>
          <w:szCs w:val="24"/>
        </w:rPr>
        <w:t xml:space="preserve">. Влияние АО «Разрез </w:t>
      </w:r>
      <w:proofErr w:type="spellStart"/>
      <w:r w:rsidRPr="00C14707">
        <w:rPr>
          <w:rFonts w:ascii="Times New Roman" w:hAnsi="Times New Roman" w:cs="Times New Roman"/>
          <w:sz w:val="24"/>
          <w:szCs w:val="24"/>
        </w:rPr>
        <w:t>Тугнуйский</w:t>
      </w:r>
      <w:proofErr w:type="spellEnd"/>
      <w:r w:rsidRPr="00C1470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главной </w:t>
      </w:r>
      <w:r w:rsidR="00B063A7">
        <w:rPr>
          <w:rFonts w:ascii="Times New Roman" w:hAnsi="Times New Roman" w:cs="Times New Roman"/>
          <w:sz w:val="24"/>
          <w:szCs w:val="24"/>
        </w:rPr>
        <w:t>ц</w:t>
      </w:r>
      <w:r w:rsidRPr="00C14707">
        <w:rPr>
          <w:rFonts w:ascii="Times New Roman" w:hAnsi="Times New Roman" w:cs="Times New Roman"/>
          <w:sz w:val="24"/>
          <w:szCs w:val="24"/>
        </w:rPr>
        <w:t xml:space="preserve">елью данной работы </w:t>
      </w:r>
      <w:r w:rsidR="00B063A7">
        <w:rPr>
          <w:rFonts w:ascii="Times New Roman" w:hAnsi="Times New Roman" w:cs="Times New Roman"/>
          <w:sz w:val="24"/>
          <w:szCs w:val="24"/>
        </w:rPr>
        <w:t>было</w:t>
      </w:r>
      <w:r w:rsidRPr="00C14707">
        <w:rPr>
          <w:rFonts w:ascii="Times New Roman" w:hAnsi="Times New Roman" w:cs="Times New Roman"/>
          <w:sz w:val="24"/>
          <w:szCs w:val="24"/>
        </w:rPr>
        <w:t xml:space="preserve"> изучение влияния деятельности угольной промышленности на окружающую среду п. Саган-</w:t>
      </w:r>
      <w:proofErr w:type="spellStart"/>
      <w:r w:rsidRPr="00C14707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C14707">
        <w:rPr>
          <w:rFonts w:ascii="Times New Roman" w:hAnsi="Times New Roman" w:cs="Times New Roman"/>
          <w:sz w:val="24"/>
          <w:szCs w:val="24"/>
        </w:rPr>
        <w:t>, а также определение путей решения по снижению негативного воздействия предприятия угольной промышленности.</w:t>
      </w:r>
    </w:p>
    <w:p w:rsidR="00B063A7" w:rsidRDefault="00B063A7" w:rsidP="00B063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проведенных исследований мы выяснили, что открытый способ добычи каменного угля наиболее </w:t>
      </w:r>
      <w:r w:rsidRPr="00B063A7">
        <w:rPr>
          <w:rFonts w:ascii="Times New Roman" w:hAnsi="Times New Roman" w:cs="Times New Roman"/>
          <w:color w:val="181818"/>
          <w:sz w:val="24"/>
          <w:szCs w:val="24"/>
        </w:rPr>
        <w:t>негативно влияет на окружающую среду.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Все элементы экосистемы загрязняются: и почва, и атмосфера и водные источники. Поэтому, для сохранения состояния окружающей среды необходимо на регулярной основе проводить профилактические мероприятия по сохранению экологии, что и предпринимается на АО «Разрез 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</w:rPr>
        <w:t>Тугнуйский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</w:rPr>
        <w:t xml:space="preserve">». Согласно данным исследований, все фоновые концентрации находятся в пределах норм. Угрозы для жителей поселка производство не представляет. Кроме того, руководством предприятия инициируются различные проекты и акции, улучшающие экологическое состояние поселка. </w:t>
      </w:r>
      <w:proofErr w:type="gramStart"/>
      <w:r>
        <w:rPr>
          <w:rFonts w:ascii="Times New Roman" w:hAnsi="Times New Roman" w:cs="Times New Roman"/>
          <w:color w:val="181818"/>
          <w:sz w:val="24"/>
          <w:szCs w:val="24"/>
        </w:rPr>
        <w:t>Например: э</w:t>
      </w:r>
      <w:r w:rsidRPr="00B063A7">
        <w:rPr>
          <w:rFonts w:ascii="Times New Roman" w:hAnsi="Times New Roman" w:cs="Times New Roman"/>
          <w:color w:val="181818"/>
          <w:sz w:val="24"/>
          <w:szCs w:val="24"/>
        </w:rPr>
        <w:t>кологический командный проект «Чистые игры Саган-</w:t>
      </w:r>
      <w:proofErr w:type="spellStart"/>
      <w:r w:rsidRPr="00B063A7">
        <w:rPr>
          <w:rFonts w:ascii="Times New Roman" w:hAnsi="Times New Roman" w:cs="Times New Roman"/>
          <w:color w:val="181818"/>
          <w:sz w:val="24"/>
          <w:szCs w:val="24"/>
        </w:rPr>
        <w:t>Нур</w:t>
      </w:r>
      <w:proofErr w:type="spellEnd"/>
      <w:r w:rsidRPr="00B063A7">
        <w:rPr>
          <w:rFonts w:ascii="Times New Roman" w:hAnsi="Times New Roman" w:cs="Times New Roman"/>
          <w:color w:val="181818"/>
          <w:sz w:val="24"/>
          <w:szCs w:val="24"/>
        </w:rPr>
        <w:t>»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(действующий с 2018 г.), благоустроен «Горняцкий парк» (2020 г.), построены новые очистные сооружения</w:t>
      </w:r>
      <w:r w:rsidR="00A11712">
        <w:rPr>
          <w:rFonts w:ascii="Times New Roman" w:hAnsi="Times New Roman" w:cs="Times New Roman"/>
          <w:color w:val="181818"/>
          <w:sz w:val="24"/>
          <w:szCs w:val="24"/>
        </w:rPr>
        <w:t xml:space="preserve"> (2017г.), а также в</w:t>
      </w:r>
      <w:r w:rsidR="00A11712" w:rsidRPr="00A11712">
        <w:rPr>
          <w:rFonts w:ascii="Times New Roman" w:hAnsi="Times New Roman" w:cs="Times New Roman"/>
          <w:color w:val="181818"/>
          <w:sz w:val="24"/>
          <w:szCs w:val="24"/>
        </w:rPr>
        <w:t xml:space="preserve"> июне 2018 года между Правительством Республики Бурятия и АО «Разрез </w:t>
      </w:r>
      <w:proofErr w:type="spellStart"/>
      <w:r w:rsidR="00A11712" w:rsidRPr="00A11712">
        <w:rPr>
          <w:rFonts w:ascii="Times New Roman" w:hAnsi="Times New Roman" w:cs="Times New Roman"/>
          <w:color w:val="181818"/>
          <w:sz w:val="24"/>
          <w:szCs w:val="24"/>
        </w:rPr>
        <w:t>Тугнуйский</w:t>
      </w:r>
      <w:proofErr w:type="spellEnd"/>
      <w:r w:rsidR="00A11712" w:rsidRPr="00A11712">
        <w:rPr>
          <w:rFonts w:ascii="Times New Roman" w:hAnsi="Times New Roman" w:cs="Times New Roman"/>
          <w:color w:val="181818"/>
          <w:sz w:val="24"/>
          <w:szCs w:val="24"/>
        </w:rPr>
        <w:t xml:space="preserve">» было заключено соглашение о взаимодействии, в рамках которого между АО «Разрез </w:t>
      </w:r>
      <w:proofErr w:type="spellStart"/>
      <w:r w:rsidR="00A11712" w:rsidRPr="00A11712">
        <w:rPr>
          <w:rFonts w:ascii="Times New Roman" w:hAnsi="Times New Roman" w:cs="Times New Roman"/>
          <w:color w:val="181818"/>
          <w:sz w:val="24"/>
          <w:szCs w:val="24"/>
        </w:rPr>
        <w:t>Тугнуйский</w:t>
      </w:r>
      <w:proofErr w:type="spellEnd"/>
      <w:r w:rsidR="00A11712" w:rsidRPr="00A11712">
        <w:rPr>
          <w:rFonts w:ascii="Times New Roman" w:hAnsi="Times New Roman" w:cs="Times New Roman"/>
          <w:color w:val="181818"/>
          <w:sz w:val="24"/>
          <w:szCs w:val="24"/>
        </w:rPr>
        <w:t>» и Бюджетн</w:t>
      </w:r>
      <w:r w:rsidR="00A11712">
        <w:rPr>
          <w:rFonts w:ascii="Times New Roman" w:hAnsi="Times New Roman" w:cs="Times New Roman"/>
          <w:color w:val="181818"/>
          <w:sz w:val="24"/>
          <w:szCs w:val="24"/>
        </w:rPr>
        <w:t>ое</w:t>
      </w:r>
      <w:r w:rsidR="00A11712" w:rsidRPr="00A11712">
        <w:rPr>
          <w:rFonts w:ascii="Times New Roman" w:hAnsi="Times New Roman" w:cs="Times New Roman"/>
          <w:color w:val="181818"/>
          <w:sz w:val="24"/>
          <w:szCs w:val="24"/>
        </w:rPr>
        <w:t xml:space="preserve"> учреждение «Природопользование и охрана окружающей среды Республики Бурятия» оказания финансовой помощи</w:t>
      </w:r>
      <w:proofErr w:type="gramEnd"/>
      <w:r w:rsidR="00A11712" w:rsidRPr="00A11712">
        <w:rPr>
          <w:rFonts w:ascii="Times New Roman" w:hAnsi="Times New Roman" w:cs="Times New Roman"/>
          <w:color w:val="181818"/>
          <w:sz w:val="24"/>
          <w:szCs w:val="24"/>
        </w:rPr>
        <w:t xml:space="preserve"> на развитие материальной базы и инфраструктуры туризма на особо охраняемых природных территориях регионального значения.</w:t>
      </w:r>
    </w:p>
    <w:p w:rsidR="00A11712" w:rsidRPr="00B063A7" w:rsidRDefault="00A11712" w:rsidP="00B063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Можем сделать вывод о проблеме и гипотезе нашей работы. Проблема загрязнения окружающей среды неизбежна при добыче полезных ископаемых, но наше предприятие заботится о минимизации этого вреда и безопасной окружающей среде, в которой проживают люди поселка Саган-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</w:rPr>
        <w:t>Нур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</w:rPr>
        <w:t>.</w:t>
      </w:r>
    </w:p>
    <w:p w:rsidR="00B063A7" w:rsidRPr="00C14707" w:rsidRDefault="00B063A7" w:rsidP="00B063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1237" w:rsidRPr="00C14707" w:rsidRDefault="00FC1237" w:rsidP="00FC123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1237" w:rsidRPr="00FC1237" w:rsidRDefault="00FC1237" w:rsidP="00FC123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1237" w:rsidRPr="00FC1237" w:rsidRDefault="00FC1237" w:rsidP="00FC123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1237" w:rsidRPr="00FC1237" w:rsidRDefault="00FC1237" w:rsidP="00FC123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1237" w:rsidRPr="00FC1237" w:rsidRDefault="00FC1237" w:rsidP="00FC123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1237" w:rsidRPr="00FC1237" w:rsidRDefault="00FC1237" w:rsidP="00FC123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1237" w:rsidRDefault="00FC1237" w:rsidP="00FC12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237" w:rsidRPr="00A11712" w:rsidRDefault="00E02625" w:rsidP="00A11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12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A11712">
        <w:rPr>
          <w:rFonts w:ascii="Times New Roman" w:hAnsi="Times New Roman" w:cs="Times New Roman"/>
          <w:sz w:val="24"/>
          <w:szCs w:val="24"/>
        </w:rPr>
        <w:t xml:space="preserve">писок </w:t>
      </w:r>
      <w:r w:rsidR="00A11712" w:rsidRPr="00A11712">
        <w:rPr>
          <w:rFonts w:ascii="Times New Roman" w:hAnsi="Times New Roman" w:cs="Times New Roman"/>
          <w:sz w:val="24"/>
          <w:szCs w:val="24"/>
        </w:rPr>
        <w:t>использованной литературы:</w:t>
      </w:r>
    </w:p>
    <w:p w:rsidR="00E02625" w:rsidRPr="00A11712" w:rsidRDefault="00E02625" w:rsidP="00A11712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Базарова </w:t>
      </w:r>
      <w:proofErr w:type="spellStart"/>
      <w:r w:rsidRPr="00A11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Саяна</w:t>
      </w:r>
      <w:proofErr w:type="spellEnd"/>
      <w:r w:rsidRPr="00A1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17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Бальжинимаевна</w:t>
      </w:r>
      <w:proofErr w:type="spellEnd"/>
      <w:r w:rsidRPr="00A1171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Воздействие горнодобывающих предприятий на экосистему региона и оценка эффективности их экологической деятельности// Региональная экономика и управление: электронный научный журнал. ISSN 1999-2645. — </w:t>
      </w:r>
      <w:hyperlink r:id="rId9" w:history="1">
        <w:r w:rsidRPr="00A117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№2 (10)</w:t>
        </w:r>
      </w:hyperlink>
      <w:r w:rsidRPr="00A1171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Номер статьи: 1008. Дата публикации: 25.06.2007</w:t>
      </w:r>
    </w:p>
    <w:p w:rsidR="00FC1237" w:rsidRPr="00A11712" w:rsidRDefault="00332711" w:rsidP="00A11712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12">
        <w:rPr>
          <w:rFonts w:ascii="Times New Roman" w:hAnsi="Times New Roman" w:cs="Times New Roman"/>
          <w:sz w:val="24"/>
          <w:szCs w:val="24"/>
        </w:rPr>
        <w:t xml:space="preserve">Г.Г. Бугаева, А.В. </w:t>
      </w:r>
      <w:proofErr w:type="spellStart"/>
      <w:r w:rsidRPr="00A11712">
        <w:rPr>
          <w:rFonts w:ascii="Times New Roman" w:hAnsi="Times New Roman" w:cs="Times New Roman"/>
          <w:sz w:val="24"/>
          <w:szCs w:val="24"/>
        </w:rPr>
        <w:t>Когут</w:t>
      </w:r>
      <w:proofErr w:type="spellEnd"/>
      <w:r w:rsidRPr="00A11712">
        <w:rPr>
          <w:rFonts w:ascii="Times New Roman" w:hAnsi="Times New Roman" w:cs="Times New Roman"/>
          <w:sz w:val="24"/>
          <w:szCs w:val="24"/>
        </w:rPr>
        <w:t xml:space="preserve"> ФАКТОРЫ ЭКОЛОГИЧЕСКОГО РИСКА В ЗОНЕ ДЕЙСТВИЯ ОТКРЫТЫХ ГОРНЫХ РАБОТ, 2007</w:t>
      </w:r>
    </w:p>
    <w:p w:rsidR="00FC1237" w:rsidRPr="00A11712" w:rsidRDefault="00FC1237" w:rsidP="00A11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237" w:rsidRDefault="00FC1237" w:rsidP="00FC12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237" w:rsidRDefault="00FC1237" w:rsidP="00FC1237">
      <w:pPr>
        <w:rPr>
          <w:rFonts w:ascii="Times New Roman" w:hAnsi="Times New Roman" w:cs="Times New Roman"/>
          <w:szCs w:val="28"/>
        </w:rPr>
      </w:pPr>
    </w:p>
    <w:p w:rsidR="00332711" w:rsidRDefault="00332711" w:rsidP="00FC1237">
      <w:pPr>
        <w:rPr>
          <w:rFonts w:ascii="Times New Roman" w:hAnsi="Times New Roman" w:cs="Times New Roman"/>
          <w:szCs w:val="28"/>
        </w:rPr>
      </w:pPr>
    </w:p>
    <w:p w:rsidR="00332711" w:rsidRDefault="00332711" w:rsidP="00FC1237">
      <w:pPr>
        <w:rPr>
          <w:rFonts w:ascii="Times New Roman" w:hAnsi="Times New Roman" w:cs="Times New Roman"/>
          <w:szCs w:val="28"/>
        </w:rPr>
      </w:pPr>
    </w:p>
    <w:p w:rsidR="00332711" w:rsidRDefault="00332711" w:rsidP="00FC1237">
      <w:pPr>
        <w:rPr>
          <w:rFonts w:ascii="Times New Roman" w:hAnsi="Times New Roman" w:cs="Times New Roman"/>
          <w:szCs w:val="28"/>
        </w:rPr>
      </w:pPr>
    </w:p>
    <w:p w:rsidR="00332711" w:rsidRDefault="00332711" w:rsidP="00FC1237">
      <w:pPr>
        <w:rPr>
          <w:rFonts w:ascii="Times New Roman" w:hAnsi="Times New Roman" w:cs="Times New Roman"/>
          <w:szCs w:val="28"/>
        </w:rPr>
      </w:pPr>
    </w:p>
    <w:p w:rsidR="00332711" w:rsidRDefault="00332711" w:rsidP="00FC1237">
      <w:pPr>
        <w:rPr>
          <w:rFonts w:ascii="Times New Roman" w:hAnsi="Times New Roman" w:cs="Times New Roman"/>
          <w:szCs w:val="28"/>
        </w:rPr>
      </w:pPr>
    </w:p>
    <w:p w:rsidR="00332711" w:rsidRDefault="00332711" w:rsidP="00FC1237">
      <w:pPr>
        <w:rPr>
          <w:rFonts w:ascii="Times New Roman" w:hAnsi="Times New Roman" w:cs="Times New Roman"/>
          <w:szCs w:val="28"/>
        </w:rPr>
      </w:pPr>
    </w:p>
    <w:p w:rsidR="00332711" w:rsidRDefault="00332711" w:rsidP="00FC1237">
      <w:pPr>
        <w:rPr>
          <w:rFonts w:ascii="Times New Roman" w:hAnsi="Times New Roman" w:cs="Times New Roman"/>
          <w:szCs w:val="28"/>
        </w:rPr>
      </w:pPr>
    </w:p>
    <w:p w:rsidR="00A11712" w:rsidRDefault="00A11712" w:rsidP="00FC1237">
      <w:pPr>
        <w:rPr>
          <w:rFonts w:ascii="Times New Roman" w:hAnsi="Times New Roman" w:cs="Times New Roman"/>
          <w:szCs w:val="28"/>
        </w:rPr>
      </w:pPr>
    </w:p>
    <w:p w:rsidR="00A11712" w:rsidRDefault="00A11712" w:rsidP="00FC1237">
      <w:pPr>
        <w:rPr>
          <w:rFonts w:ascii="Times New Roman" w:hAnsi="Times New Roman" w:cs="Times New Roman"/>
          <w:szCs w:val="28"/>
        </w:rPr>
      </w:pPr>
    </w:p>
    <w:p w:rsidR="00A11712" w:rsidRDefault="00A11712" w:rsidP="00FC1237">
      <w:pPr>
        <w:rPr>
          <w:rFonts w:ascii="Times New Roman" w:hAnsi="Times New Roman" w:cs="Times New Roman"/>
          <w:szCs w:val="28"/>
        </w:rPr>
      </w:pPr>
    </w:p>
    <w:p w:rsidR="00A11712" w:rsidRDefault="00A11712" w:rsidP="00FC1237">
      <w:pPr>
        <w:rPr>
          <w:rFonts w:ascii="Times New Roman" w:hAnsi="Times New Roman" w:cs="Times New Roman"/>
          <w:szCs w:val="28"/>
        </w:rPr>
      </w:pPr>
    </w:p>
    <w:p w:rsidR="00A11712" w:rsidRDefault="00A11712" w:rsidP="00FC1237">
      <w:pPr>
        <w:rPr>
          <w:rFonts w:ascii="Times New Roman" w:hAnsi="Times New Roman" w:cs="Times New Roman"/>
          <w:szCs w:val="28"/>
        </w:rPr>
      </w:pPr>
    </w:p>
    <w:p w:rsidR="00A11712" w:rsidRDefault="00A11712" w:rsidP="00FC1237">
      <w:pPr>
        <w:rPr>
          <w:rFonts w:ascii="Times New Roman" w:hAnsi="Times New Roman" w:cs="Times New Roman"/>
          <w:szCs w:val="28"/>
        </w:rPr>
      </w:pPr>
    </w:p>
    <w:p w:rsidR="00A11712" w:rsidRDefault="00A11712" w:rsidP="00FC1237">
      <w:pPr>
        <w:rPr>
          <w:rFonts w:ascii="Times New Roman" w:hAnsi="Times New Roman" w:cs="Times New Roman"/>
          <w:szCs w:val="28"/>
        </w:rPr>
      </w:pPr>
    </w:p>
    <w:p w:rsidR="00A11712" w:rsidRDefault="00A11712" w:rsidP="00FC1237">
      <w:pPr>
        <w:rPr>
          <w:rFonts w:ascii="Times New Roman" w:hAnsi="Times New Roman" w:cs="Times New Roman"/>
          <w:szCs w:val="28"/>
        </w:rPr>
      </w:pPr>
    </w:p>
    <w:p w:rsidR="00A11712" w:rsidRDefault="00A11712" w:rsidP="00FC1237">
      <w:pPr>
        <w:rPr>
          <w:rFonts w:ascii="Times New Roman" w:hAnsi="Times New Roman" w:cs="Times New Roman"/>
          <w:szCs w:val="28"/>
        </w:rPr>
      </w:pPr>
    </w:p>
    <w:p w:rsidR="00A11712" w:rsidRDefault="00A11712" w:rsidP="00FC1237">
      <w:pPr>
        <w:rPr>
          <w:rFonts w:ascii="Times New Roman" w:hAnsi="Times New Roman" w:cs="Times New Roman"/>
          <w:szCs w:val="28"/>
        </w:rPr>
      </w:pPr>
    </w:p>
    <w:p w:rsidR="00A11712" w:rsidRDefault="00A11712" w:rsidP="00FC1237">
      <w:pPr>
        <w:rPr>
          <w:rFonts w:ascii="Times New Roman" w:hAnsi="Times New Roman" w:cs="Times New Roman"/>
          <w:szCs w:val="28"/>
        </w:rPr>
      </w:pPr>
    </w:p>
    <w:p w:rsidR="00A11712" w:rsidRDefault="00A11712" w:rsidP="00FC1237">
      <w:pPr>
        <w:rPr>
          <w:rFonts w:ascii="Times New Roman" w:hAnsi="Times New Roman" w:cs="Times New Roman"/>
          <w:szCs w:val="28"/>
        </w:rPr>
      </w:pPr>
    </w:p>
    <w:p w:rsidR="00A11712" w:rsidRDefault="00A11712" w:rsidP="00FC1237">
      <w:pPr>
        <w:rPr>
          <w:rFonts w:ascii="Times New Roman" w:hAnsi="Times New Roman" w:cs="Times New Roman"/>
          <w:szCs w:val="28"/>
        </w:rPr>
      </w:pPr>
    </w:p>
    <w:p w:rsidR="00A11712" w:rsidRDefault="00A11712" w:rsidP="00FC1237">
      <w:pPr>
        <w:rPr>
          <w:rFonts w:ascii="Times New Roman" w:hAnsi="Times New Roman" w:cs="Times New Roman"/>
          <w:szCs w:val="28"/>
        </w:rPr>
      </w:pPr>
    </w:p>
    <w:p w:rsidR="00A11712" w:rsidRDefault="00A11712" w:rsidP="00FC1237">
      <w:pPr>
        <w:rPr>
          <w:rFonts w:ascii="Times New Roman" w:hAnsi="Times New Roman" w:cs="Times New Roman"/>
          <w:szCs w:val="28"/>
        </w:rPr>
      </w:pPr>
    </w:p>
    <w:p w:rsidR="00A11712" w:rsidRDefault="00A11712" w:rsidP="00FC1237">
      <w:pPr>
        <w:rPr>
          <w:rFonts w:ascii="Times New Roman" w:hAnsi="Times New Roman" w:cs="Times New Roman"/>
          <w:szCs w:val="28"/>
        </w:rPr>
      </w:pPr>
    </w:p>
    <w:p w:rsidR="00A11712" w:rsidRDefault="00A11712" w:rsidP="00FC1237">
      <w:pPr>
        <w:rPr>
          <w:rFonts w:ascii="Times New Roman" w:hAnsi="Times New Roman" w:cs="Times New Roman"/>
          <w:szCs w:val="28"/>
        </w:rPr>
      </w:pPr>
    </w:p>
    <w:p w:rsidR="00A11712" w:rsidRDefault="00A11712" w:rsidP="00FC1237">
      <w:pPr>
        <w:rPr>
          <w:rFonts w:ascii="Times New Roman" w:hAnsi="Times New Roman" w:cs="Times New Roman"/>
          <w:szCs w:val="28"/>
        </w:rPr>
      </w:pPr>
    </w:p>
    <w:p w:rsidR="00A11712" w:rsidRDefault="00A11712" w:rsidP="00A11712">
      <w:pPr>
        <w:jc w:val="right"/>
        <w:rPr>
          <w:rFonts w:ascii="Times New Roman" w:hAnsi="Times New Roman" w:cs="Times New Roman"/>
          <w:szCs w:val="28"/>
        </w:rPr>
        <w:sectPr w:rsidR="00A11712" w:rsidSect="00332711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32711" w:rsidRPr="00FC1237" w:rsidRDefault="00332711" w:rsidP="00A11712">
      <w:pPr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Приложение 1. </w:t>
      </w:r>
      <w:r w:rsidRPr="00FC1237">
        <w:rPr>
          <w:rFonts w:ascii="Times New Roman" w:hAnsi="Times New Roman" w:cs="Times New Roman"/>
          <w:szCs w:val="28"/>
        </w:rPr>
        <w:t xml:space="preserve">Результаты анализов проб атмосферного воздуха в рамках производственного мониторинга АО «Разрез </w:t>
      </w:r>
      <w:proofErr w:type="spellStart"/>
      <w:r w:rsidRPr="00FC1237">
        <w:rPr>
          <w:rFonts w:ascii="Times New Roman" w:hAnsi="Times New Roman" w:cs="Times New Roman"/>
          <w:szCs w:val="28"/>
        </w:rPr>
        <w:t>Тугнуйский</w:t>
      </w:r>
      <w:proofErr w:type="spellEnd"/>
      <w:r w:rsidRPr="00FC1237">
        <w:rPr>
          <w:rFonts w:ascii="Times New Roman" w:hAnsi="Times New Roman" w:cs="Times New Roman"/>
          <w:szCs w:val="28"/>
        </w:rPr>
        <w:t>» за 201</w:t>
      </w:r>
      <w:r>
        <w:rPr>
          <w:rFonts w:ascii="Times New Roman" w:hAnsi="Times New Roman" w:cs="Times New Roman"/>
          <w:szCs w:val="28"/>
        </w:rPr>
        <w:t>8</w:t>
      </w:r>
      <w:r w:rsidRPr="00FC1237">
        <w:rPr>
          <w:rFonts w:ascii="Times New Roman" w:hAnsi="Times New Roman" w:cs="Times New Roman"/>
          <w:szCs w:val="28"/>
        </w:rPr>
        <w:t>-201</w:t>
      </w:r>
      <w:r>
        <w:rPr>
          <w:rFonts w:ascii="Times New Roman" w:hAnsi="Times New Roman" w:cs="Times New Roman"/>
          <w:szCs w:val="28"/>
        </w:rPr>
        <w:t>9</w:t>
      </w:r>
      <w:r w:rsidRPr="00FC1237">
        <w:rPr>
          <w:rFonts w:ascii="Times New Roman" w:hAnsi="Times New Roman" w:cs="Times New Roman"/>
          <w:szCs w:val="28"/>
        </w:rPr>
        <w:t xml:space="preserve"> гг., мг/м3</w:t>
      </w:r>
    </w:p>
    <w:tbl>
      <w:tblPr>
        <w:tblStyle w:val="TableNormal"/>
        <w:tblW w:w="1606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778"/>
        <w:gridCol w:w="712"/>
        <w:gridCol w:w="729"/>
        <w:gridCol w:w="767"/>
        <w:gridCol w:w="694"/>
        <w:gridCol w:w="729"/>
        <w:gridCol w:w="685"/>
        <w:gridCol w:w="685"/>
        <w:gridCol w:w="767"/>
        <w:gridCol w:w="767"/>
        <w:gridCol w:w="686"/>
        <w:gridCol w:w="707"/>
        <w:gridCol w:w="686"/>
        <w:gridCol w:w="686"/>
        <w:gridCol w:w="686"/>
        <w:gridCol w:w="686"/>
        <w:gridCol w:w="731"/>
        <w:gridCol w:w="702"/>
        <w:gridCol w:w="700"/>
        <w:gridCol w:w="700"/>
        <w:gridCol w:w="8"/>
      </w:tblGrid>
      <w:tr w:rsidR="00FC1237" w:rsidRPr="00FC1237" w:rsidTr="00FF6558">
        <w:trPr>
          <w:gridAfter w:val="1"/>
          <w:wAfter w:w="8" w:type="dxa"/>
          <w:trHeight w:val="689"/>
        </w:trPr>
        <w:tc>
          <w:tcPr>
            <w:tcW w:w="1774" w:type="dxa"/>
          </w:tcPr>
          <w:p w:rsidR="00FC1237" w:rsidRPr="00FC1237" w:rsidRDefault="00FC1237" w:rsidP="00FF6558">
            <w:pPr>
              <w:pStyle w:val="TableParagraph"/>
              <w:spacing w:before="198"/>
              <w:ind w:left="664"/>
              <w:rPr>
                <w:szCs w:val="28"/>
              </w:rPr>
            </w:pPr>
            <w:proofErr w:type="spellStart"/>
            <w:r w:rsidRPr="00FC1237">
              <w:rPr>
                <w:szCs w:val="28"/>
              </w:rPr>
              <w:t>Показатели</w:t>
            </w:r>
            <w:proofErr w:type="spellEnd"/>
          </w:p>
        </w:tc>
        <w:tc>
          <w:tcPr>
            <w:tcW w:w="778" w:type="dxa"/>
          </w:tcPr>
          <w:p w:rsidR="00FC1237" w:rsidRPr="00FC1237" w:rsidRDefault="00FC1237" w:rsidP="00FF6558">
            <w:pPr>
              <w:pStyle w:val="TableParagraph"/>
              <w:spacing w:before="69" w:line="254" w:lineRule="exact"/>
              <w:ind w:left="184"/>
              <w:rPr>
                <w:szCs w:val="28"/>
              </w:rPr>
            </w:pPr>
            <w:r w:rsidRPr="00FC1237">
              <w:rPr>
                <w:position w:val="2"/>
                <w:szCs w:val="28"/>
              </w:rPr>
              <w:t>ПДК</w:t>
            </w:r>
            <w:proofErr w:type="spellStart"/>
            <w:r w:rsidRPr="00FC1237">
              <w:rPr>
                <w:szCs w:val="28"/>
              </w:rPr>
              <w:t>м.р,мг</w:t>
            </w:r>
            <w:proofErr w:type="spellEnd"/>
            <w:r w:rsidRPr="00FC1237">
              <w:rPr>
                <w:szCs w:val="28"/>
              </w:rPr>
              <w:t>/м</w:t>
            </w:r>
            <w:r w:rsidRPr="00FC1237">
              <w:rPr>
                <w:szCs w:val="28"/>
                <w:vertAlign w:val="superscript"/>
              </w:rPr>
              <w:t>3</w:t>
            </w:r>
          </w:p>
        </w:tc>
        <w:tc>
          <w:tcPr>
            <w:tcW w:w="712" w:type="dxa"/>
          </w:tcPr>
          <w:p w:rsidR="00FC1237" w:rsidRPr="00332711" w:rsidRDefault="00FC1237" w:rsidP="00332711">
            <w:pPr>
              <w:pStyle w:val="TableParagraph"/>
              <w:spacing w:before="198"/>
              <w:ind w:left="77" w:right="69"/>
              <w:jc w:val="center"/>
              <w:rPr>
                <w:szCs w:val="28"/>
                <w:lang w:val="ru-RU"/>
              </w:rPr>
            </w:pPr>
            <w:r w:rsidRPr="00FC1237">
              <w:rPr>
                <w:szCs w:val="28"/>
              </w:rPr>
              <w:t>14.03.</w:t>
            </w:r>
            <w:r w:rsidR="00332711">
              <w:rPr>
                <w:szCs w:val="28"/>
                <w:lang w:val="ru-RU"/>
              </w:rPr>
              <w:t>18</w:t>
            </w:r>
          </w:p>
        </w:tc>
        <w:tc>
          <w:tcPr>
            <w:tcW w:w="729" w:type="dxa"/>
          </w:tcPr>
          <w:p w:rsidR="00FC1237" w:rsidRPr="00332711" w:rsidRDefault="00FC1237" w:rsidP="00332711">
            <w:pPr>
              <w:pStyle w:val="TableParagraph"/>
              <w:spacing w:before="198"/>
              <w:ind w:left="12" w:right="4"/>
              <w:jc w:val="center"/>
              <w:rPr>
                <w:szCs w:val="28"/>
                <w:lang w:val="ru-RU"/>
              </w:rPr>
            </w:pPr>
            <w:r w:rsidRPr="00FC1237">
              <w:rPr>
                <w:szCs w:val="28"/>
              </w:rPr>
              <w:t>23.03.</w:t>
            </w:r>
            <w:r w:rsidR="00332711">
              <w:rPr>
                <w:szCs w:val="28"/>
                <w:lang w:val="ru-RU"/>
              </w:rPr>
              <w:t>18</w:t>
            </w:r>
          </w:p>
        </w:tc>
        <w:tc>
          <w:tcPr>
            <w:tcW w:w="767" w:type="dxa"/>
          </w:tcPr>
          <w:p w:rsidR="00FC1237" w:rsidRPr="00332711" w:rsidRDefault="00FC1237" w:rsidP="00332711">
            <w:pPr>
              <w:pStyle w:val="TableParagraph"/>
              <w:spacing w:before="198"/>
              <w:ind w:left="115" w:right="104"/>
              <w:jc w:val="center"/>
              <w:rPr>
                <w:szCs w:val="28"/>
                <w:lang w:val="ru-RU"/>
              </w:rPr>
            </w:pPr>
            <w:r w:rsidRPr="00FC1237">
              <w:rPr>
                <w:szCs w:val="28"/>
              </w:rPr>
              <w:t>11.04.1</w:t>
            </w:r>
            <w:r w:rsidR="00332711">
              <w:rPr>
                <w:szCs w:val="28"/>
                <w:lang w:val="ru-RU"/>
              </w:rPr>
              <w:t>8</w:t>
            </w:r>
          </w:p>
        </w:tc>
        <w:tc>
          <w:tcPr>
            <w:tcW w:w="694" w:type="dxa"/>
          </w:tcPr>
          <w:p w:rsidR="00FC1237" w:rsidRPr="00332711" w:rsidRDefault="00FC1237" w:rsidP="00332711">
            <w:pPr>
              <w:pStyle w:val="TableParagraph"/>
              <w:spacing w:before="198"/>
              <w:ind w:left="66" w:right="57"/>
              <w:jc w:val="center"/>
              <w:rPr>
                <w:szCs w:val="28"/>
                <w:lang w:val="ru-RU"/>
              </w:rPr>
            </w:pPr>
            <w:r w:rsidRPr="00FC1237">
              <w:rPr>
                <w:szCs w:val="28"/>
              </w:rPr>
              <w:t>19.04.1</w:t>
            </w:r>
            <w:r w:rsidR="00332711">
              <w:rPr>
                <w:szCs w:val="28"/>
                <w:lang w:val="ru-RU"/>
              </w:rPr>
              <w:t>8</w:t>
            </w:r>
          </w:p>
        </w:tc>
        <w:tc>
          <w:tcPr>
            <w:tcW w:w="729" w:type="dxa"/>
          </w:tcPr>
          <w:p w:rsidR="00FC1237" w:rsidRPr="00332711" w:rsidRDefault="00FC1237" w:rsidP="00332711">
            <w:pPr>
              <w:pStyle w:val="TableParagraph"/>
              <w:spacing w:before="198"/>
              <w:ind w:left="13" w:right="4"/>
              <w:jc w:val="center"/>
              <w:rPr>
                <w:szCs w:val="28"/>
                <w:lang w:val="ru-RU"/>
              </w:rPr>
            </w:pPr>
            <w:r w:rsidRPr="00FC1237">
              <w:rPr>
                <w:szCs w:val="28"/>
              </w:rPr>
              <w:t>04.05.1</w:t>
            </w:r>
            <w:r w:rsidR="00332711">
              <w:rPr>
                <w:szCs w:val="28"/>
                <w:lang w:val="ru-RU"/>
              </w:rPr>
              <w:t>8</w:t>
            </w:r>
          </w:p>
        </w:tc>
        <w:tc>
          <w:tcPr>
            <w:tcW w:w="685" w:type="dxa"/>
          </w:tcPr>
          <w:p w:rsidR="00FC1237" w:rsidRPr="00332711" w:rsidRDefault="00FC1237" w:rsidP="00332711">
            <w:pPr>
              <w:pStyle w:val="TableParagraph"/>
              <w:spacing w:before="198"/>
              <w:ind w:left="61" w:right="49"/>
              <w:jc w:val="center"/>
              <w:rPr>
                <w:szCs w:val="28"/>
                <w:lang w:val="ru-RU"/>
              </w:rPr>
            </w:pPr>
            <w:r w:rsidRPr="00FC1237">
              <w:rPr>
                <w:szCs w:val="28"/>
              </w:rPr>
              <w:t>10.05.1</w:t>
            </w:r>
            <w:r w:rsidR="00332711">
              <w:rPr>
                <w:szCs w:val="28"/>
                <w:lang w:val="ru-RU"/>
              </w:rPr>
              <w:t>8</w:t>
            </w:r>
          </w:p>
        </w:tc>
        <w:tc>
          <w:tcPr>
            <w:tcW w:w="685" w:type="dxa"/>
          </w:tcPr>
          <w:p w:rsidR="00FC1237" w:rsidRPr="00332711" w:rsidRDefault="00FC1237" w:rsidP="00332711">
            <w:pPr>
              <w:pStyle w:val="TableParagraph"/>
              <w:spacing w:before="198"/>
              <w:ind w:left="61" w:right="48"/>
              <w:jc w:val="center"/>
              <w:rPr>
                <w:szCs w:val="28"/>
                <w:lang w:val="ru-RU"/>
              </w:rPr>
            </w:pPr>
            <w:r w:rsidRPr="00FC1237">
              <w:rPr>
                <w:szCs w:val="28"/>
              </w:rPr>
              <w:t>16.05.1</w:t>
            </w:r>
            <w:r w:rsidR="00332711">
              <w:rPr>
                <w:szCs w:val="28"/>
                <w:lang w:val="ru-RU"/>
              </w:rPr>
              <w:t>8</w:t>
            </w:r>
          </w:p>
        </w:tc>
        <w:tc>
          <w:tcPr>
            <w:tcW w:w="767" w:type="dxa"/>
          </w:tcPr>
          <w:p w:rsidR="00FC1237" w:rsidRPr="00332711" w:rsidRDefault="00FC1237" w:rsidP="00332711">
            <w:pPr>
              <w:pStyle w:val="TableParagraph"/>
              <w:spacing w:before="198"/>
              <w:ind w:left="116" w:right="103"/>
              <w:jc w:val="center"/>
              <w:rPr>
                <w:szCs w:val="28"/>
                <w:lang w:val="ru-RU"/>
              </w:rPr>
            </w:pPr>
            <w:r w:rsidRPr="00FC1237">
              <w:rPr>
                <w:szCs w:val="28"/>
              </w:rPr>
              <w:t>01.06.1</w:t>
            </w:r>
            <w:r w:rsidR="00332711">
              <w:rPr>
                <w:szCs w:val="28"/>
                <w:lang w:val="ru-RU"/>
              </w:rPr>
              <w:t>8</w:t>
            </w:r>
          </w:p>
        </w:tc>
        <w:tc>
          <w:tcPr>
            <w:tcW w:w="767" w:type="dxa"/>
          </w:tcPr>
          <w:p w:rsidR="00FC1237" w:rsidRPr="00332711" w:rsidRDefault="00FC1237" w:rsidP="00332711">
            <w:pPr>
              <w:pStyle w:val="TableParagraph"/>
              <w:spacing w:before="198"/>
              <w:ind w:left="116" w:right="104"/>
              <w:jc w:val="center"/>
              <w:rPr>
                <w:szCs w:val="28"/>
                <w:lang w:val="ru-RU"/>
              </w:rPr>
            </w:pPr>
            <w:r w:rsidRPr="00FC1237">
              <w:rPr>
                <w:szCs w:val="28"/>
              </w:rPr>
              <w:t>09.06.1</w:t>
            </w:r>
            <w:r w:rsidR="00332711">
              <w:rPr>
                <w:szCs w:val="28"/>
                <w:lang w:val="ru-RU"/>
              </w:rPr>
              <w:t>8</w:t>
            </w:r>
          </w:p>
        </w:tc>
        <w:tc>
          <w:tcPr>
            <w:tcW w:w="686" w:type="dxa"/>
          </w:tcPr>
          <w:p w:rsidR="00FC1237" w:rsidRPr="00332711" w:rsidRDefault="00FC1237" w:rsidP="00332711">
            <w:pPr>
              <w:pStyle w:val="TableParagraph"/>
              <w:spacing w:before="198"/>
              <w:ind w:left="51" w:right="45"/>
              <w:jc w:val="center"/>
              <w:rPr>
                <w:szCs w:val="28"/>
                <w:lang w:val="ru-RU"/>
              </w:rPr>
            </w:pPr>
            <w:r w:rsidRPr="00FC1237">
              <w:rPr>
                <w:szCs w:val="28"/>
              </w:rPr>
              <w:t>29.06.1</w:t>
            </w:r>
            <w:r w:rsidR="00332711">
              <w:rPr>
                <w:szCs w:val="28"/>
                <w:lang w:val="ru-RU"/>
              </w:rPr>
              <w:t>8</w:t>
            </w:r>
          </w:p>
        </w:tc>
        <w:tc>
          <w:tcPr>
            <w:tcW w:w="707" w:type="dxa"/>
          </w:tcPr>
          <w:p w:rsidR="00FC1237" w:rsidRPr="00332711" w:rsidRDefault="00FC1237" w:rsidP="00332711">
            <w:pPr>
              <w:pStyle w:val="TableParagraph"/>
              <w:spacing w:before="198"/>
              <w:ind w:left="75" w:right="66"/>
              <w:jc w:val="center"/>
              <w:rPr>
                <w:szCs w:val="28"/>
                <w:lang w:val="ru-RU"/>
              </w:rPr>
            </w:pPr>
            <w:r w:rsidRPr="00FC1237">
              <w:rPr>
                <w:szCs w:val="28"/>
              </w:rPr>
              <w:t>08.07.1</w:t>
            </w:r>
            <w:r w:rsidR="00332711">
              <w:rPr>
                <w:szCs w:val="28"/>
                <w:lang w:val="ru-RU"/>
              </w:rPr>
              <w:t>8</w:t>
            </w:r>
          </w:p>
        </w:tc>
        <w:tc>
          <w:tcPr>
            <w:tcW w:w="686" w:type="dxa"/>
          </w:tcPr>
          <w:p w:rsidR="00FC1237" w:rsidRPr="00332711" w:rsidRDefault="00FC1237" w:rsidP="00332711">
            <w:pPr>
              <w:pStyle w:val="TableParagraph"/>
              <w:spacing w:before="198"/>
              <w:ind w:left="56" w:right="49"/>
              <w:jc w:val="center"/>
              <w:rPr>
                <w:szCs w:val="28"/>
                <w:lang w:val="ru-RU"/>
              </w:rPr>
            </w:pPr>
            <w:r w:rsidRPr="00FC1237">
              <w:rPr>
                <w:szCs w:val="28"/>
              </w:rPr>
              <w:t>02.08.1</w:t>
            </w:r>
            <w:r w:rsidR="00332711">
              <w:rPr>
                <w:szCs w:val="28"/>
                <w:lang w:val="ru-RU"/>
              </w:rPr>
              <w:t>8</w:t>
            </w:r>
          </w:p>
        </w:tc>
        <w:tc>
          <w:tcPr>
            <w:tcW w:w="686" w:type="dxa"/>
          </w:tcPr>
          <w:p w:rsidR="00FC1237" w:rsidRPr="00332711" w:rsidRDefault="00FC1237" w:rsidP="00332711">
            <w:pPr>
              <w:pStyle w:val="TableParagraph"/>
              <w:spacing w:before="198"/>
              <w:ind w:left="51" w:right="46"/>
              <w:jc w:val="center"/>
              <w:rPr>
                <w:szCs w:val="28"/>
                <w:lang w:val="ru-RU"/>
              </w:rPr>
            </w:pPr>
            <w:r w:rsidRPr="00FC1237">
              <w:rPr>
                <w:szCs w:val="28"/>
              </w:rPr>
              <w:t>05.08.1</w:t>
            </w:r>
            <w:r w:rsidR="00332711">
              <w:rPr>
                <w:szCs w:val="28"/>
                <w:lang w:val="ru-RU"/>
              </w:rPr>
              <w:t>8</w:t>
            </w:r>
          </w:p>
        </w:tc>
        <w:tc>
          <w:tcPr>
            <w:tcW w:w="686" w:type="dxa"/>
          </w:tcPr>
          <w:p w:rsidR="00FC1237" w:rsidRPr="00332711" w:rsidRDefault="00FC1237" w:rsidP="00332711">
            <w:pPr>
              <w:pStyle w:val="TableParagraph"/>
              <w:spacing w:before="198"/>
              <w:ind w:left="51" w:right="47"/>
              <w:jc w:val="center"/>
              <w:rPr>
                <w:szCs w:val="28"/>
                <w:lang w:val="ru-RU"/>
              </w:rPr>
            </w:pPr>
            <w:r w:rsidRPr="00FC1237">
              <w:rPr>
                <w:szCs w:val="28"/>
              </w:rPr>
              <w:t>09.08.1</w:t>
            </w:r>
            <w:r w:rsidR="00332711">
              <w:rPr>
                <w:szCs w:val="28"/>
                <w:lang w:val="ru-RU"/>
              </w:rPr>
              <w:t>8</w:t>
            </w:r>
          </w:p>
        </w:tc>
        <w:tc>
          <w:tcPr>
            <w:tcW w:w="686" w:type="dxa"/>
          </w:tcPr>
          <w:p w:rsidR="00FC1237" w:rsidRPr="00332711" w:rsidRDefault="00FC1237" w:rsidP="00332711">
            <w:pPr>
              <w:pStyle w:val="TableParagraph"/>
              <w:spacing w:before="198"/>
              <w:ind w:left="51" w:right="49"/>
              <w:jc w:val="center"/>
              <w:rPr>
                <w:szCs w:val="28"/>
                <w:lang w:val="ru-RU"/>
              </w:rPr>
            </w:pPr>
            <w:r w:rsidRPr="00FC1237">
              <w:rPr>
                <w:szCs w:val="28"/>
              </w:rPr>
              <w:t>18.08.1</w:t>
            </w:r>
            <w:r w:rsidR="00332711">
              <w:rPr>
                <w:szCs w:val="28"/>
                <w:lang w:val="ru-RU"/>
              </w:rPr>
              <w:t>8</w:t>
            </w:r>
          </w:p>
        </w:tc>
        <w:tc>
          <w:tcPr>
            <w:tcW w:w="731" w:type="dxa"/>
          </w:tcPr>
          <w:p w:rsidR="00FC1237" w:rsidRPr="00332711" w:rsidRDefault="00FC1237" w:rsidP="00332711">
            <w:pPr>
              <w:pStyle w:val="TableParagraph"/>
              <w:spacing w:before="198"/>
              <w:ind w:left="87" w:right="86"/>
              <w:jc w:val="center"/>
              <w:rPr>
                <w:szCs w:val="28"/>
                <w:lang w:val="ru-RU"/>
              </w:rPr>
            </w:pPr>
            <w:r w:rsidRPr="00FC1237">
              <w:rPr>
                <w:szCs w:val="28"/>
              </w:rPr>
              <w:t>26.08.1</w:t>
            </w:r>
            <w:r w:rsidR="00332711">
              <w:rPr>
                <w:szCs w:val="28"/>
                <w:lang w:val="ru-RU"/>
              </w:rPr>
              <w:t>8</w:t>
            </w:r>
          </w:p>
        </w:tc>
        <w:tc>
          <w:tcPr>
            <w:tcW w:w="702" w:type="dxa"/>
          </w:tcPr>
          <w:p w:rsidR="00FC1237" w:rsidRPr="00332711" w:rsidRDefault="00FC1237" w:rsidP="00332711">
            <w:pPr>
              <w:pStyle w:val="TableParagraph"/>
              <w:spacing w:before="198"/>
              <w:ind w:right="86"/>
              <w:jc w:val="right"/>
              <w:rPr>
                <w:szCs w:val="28"/>
                <w:lang w:val="ru-RU"/>
              </w:rPr>
            </w:pPr>
            <w:r w:rsidRPr="00FC1237">
              <w:rPr>
                <w:szCs w:val="28"/>
              </w:rPr>
              <w:t>02.09.1</w:t>
            </w:r>
            <w:r w:rsidR="00332711">
              <w:rPr>
                <w:szCs w:val="28"/>
                <w:lang w:val="ru-RU"/>
              </w:rPr>
              <w:t>8</w:t>
            </w:r>
          </w:p>
        </w:tc>
        <w:tc>
          <w:tcPr>
            <w:tcW w:w="700" w:type="dxa"/>
          </w:tcPr>
          <w:p w:rsidR="00FC1237" w:rsidRPr="00332711" w:rsidRDefault="00FC1237" w:rsidP="00332711">
            <w:pPr>
              <w:pStyle w:val="TableParagraph"/>
              <w:spacing w:before="198"/>
              <w:ind w:left="63" w:right="64"/>
              <w:jc w:val="center"/>
              <w:rPr>
                <w:szCs w:val="28"/>
                <w:lang w:val="ru-RU"/>
              </w:rPr>
            </w:pPr>
            <w:r w:rsidRPr="00FC1237">
              <w:rPr>
                <w:szCs w:val="28"/>
              </w:rPr>
              <w:t>09.09.1</w:t>
            </w:r>
            <w:r w:rsidR="00332711">
              <w:rPr>
                <w:szCs w:val="28"/>
                <w:lang w:val="ru-RU"/>
              </w:rPr>
              <w:t>8</w:t>
            </w:r>
          </w:p>
        </w:tc>
        <w:tc>
          <w:tcPr>
            <w:tcW w:w="700" w:type="dxa"/>
          </w:tcPr>
          <w:p w:rsidR="00FC1237" w:rsidRPr="00332711" w:rsidRDefault="00FC1237" w:rsidP="00332711">
            <w:pPr>
              <w:pStyle w:val="TableParagraph"/>
              <w:spacing w:before="198"/>
              <w:ind w:left="61" w:right="66"/>
              <w:jc w:val="center"/>
              <w:rPr>
                <w:szCs w:val="28"/>
                <w:lang w:val="ru-RU"/>
              </w:rPr>
            </w:pPr>
            <w:r w:rsidRPr="00FC1237">
              <w:rPr>
                <w:szCs w:val="28"/>
              </w:rPr>
              <w:t>15.09.1</w:t>
            </w:r>
            <w:r w:rsidR="00332711">
              <w:rPr>
                <w:szCs w:val="28"/>
                <w:lang w:val="ru-RU"/>
              </w:rPr>
              <w:t>8</w:t>
            </w:r>
          </w:p>
        </w:tc>
      </w:tr>
      <w:tr w:rsidR="00FC1237" w:rsidRPr="00FC1237" w:rsidTr="00FF6558">
        <w:trPr>
          <w:trHeight w:val="312"/>
        </w:trPr>
        <w:tc>
          <w:tcPr>
            <w:tcW w:w="16065" w:type="dxa"/>
            <w:gridSpan w:val="22"/>
          </w:tcPr>
          <w:p w:rsidR="00FC1237" w:rsidRPr="00FC1237" w:rsidRDefault="00FC1237" w:rsidP="00FF6558">
            <w:pPr>
              <w:pStyle w:val="TableParagraph"/>
              <w:spacing w:before="17"/>
              <w:ind w:left="7056" w:right="7054"/>
              <w:jc w:val="center"/>
              <w:rPr>
                <w:szCs w:val="28"/>
              </w:rPr>
            </w:pPr>
            <w:proofErr w:type="spellStart"/>
            <w:r w:rsidRPr="00FC1237">
              <w:rPr>
                <w:szCs w:val="28"/>
              </w:rPr>
              <w:t>Метеопараметры</w:t>
            </w:r>
            <w:proofErr w:type="spellEnd"/>
          </w:p>
        </w:tc>
      </w:tr>
      <w:tr w:rsidR="00FC1237" w:rsidRPr="00FC1237" w:rsidTr="00FF6558">
        <w:trPr>
          <w:gridAfter w:val="1"/>
          <w:wAfter w:w="8" w:type="dxa"/>
          <w:trHeight w:val="312"/>
        </w:trPr>
        <w:tc>
          <w:tcPr>
            <w:tcW w:w="1774" w:type="dxa"/>
          </w:tcPr>
          <w:p w:rsidR="00FC1237" w:rsidRPr="00FC1237" w:rsidRDefault="00FC1237" w:rsidP="00FF6558">
            <w:pPr>
              <w:pStyle w:val="TableParagraph"/>
              <w:spacing w:before="41" w:line="238" w:lineRule="exact"/>
              <w:ind w:left="107"/>
              <w:rPr>
                <w:szCs w:val="28"/>
              </w:rPr>
            </w:pPr>
            <w:proofErr w:type="spellStart"/>
            <w:r w:rsidRPr="00FC1237">
              <w:rPr>
                <w:szCs w:val="28"/>
              </w:rPr>
              <w:t>Температура</w:t>
            </w:r>
            <w:proofErr w:type="spellEnd"/>
          </w:p>
        </w:tc>
        <w:tc>
          <w:tcPr>
            <w:tcW w:w="778" w:type="dxa"/>
          </w:tcPr>
          <w:p w:rsidR="00FC1237" w:rsidRPr="00FC1237" w:rsidRDefault="00FC1237" w:rsidP="00FF6558">
            <w:pPr>
              <w:pStyle w:val="TableParagraph"/>
              <w:rPr>
                <w:szCs w:val="28"/>
              </w:rPr>
            </w:pPr>
          </w:p>
        </w:tc>
        <w:tc>
          <w:tcPr>
            <w:tcW w:w="712" w:type="dxa"/>
          </w:tcPr>
          <w:p w:rsidR="00FC1237" w:rsidRPr="00FC1237" w:rsidRDefault="00FC1237" w:rsidP="00FF6558">
            <w:pPr>
              <w:pStyle w:val="TableParagraph"/>
              <w:spacing w:before="17"/>
              <w:ind w:left="70" w:right="69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-13</w:t>
            </w:r>
          </w:p>
        </w:tc>
        <w:tc>
          <w:tcPr>
            <w:tcW w:w="729" w:type="dxa"/>
          </w:tcPr>
          <w:p w:rsidR="00FC1237" w:rsidRPr="00FC1237" w:rsidRDefault="00FC1237" w:rsidP="00FF6558">
            <w:pPr>
              <w:pStyle w:val="TableParagraph"/>
              <w:spacing w:before="17"/>
              <w:ind w:left="5" w:right="4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-12</w:t>
            </w:r>
          </w:p>
        </w:tc>
        <w:tc>
          <w:tcPr>
            <w:tcW w:w="767" w:type="dxa"/>
          </w:tcPr>
          <w:p w:rsidR="00FC1237" w:rsidRPr="00FC1237" w:rsidRDefault="00FC1237" w:rsidP="00FF6558">
            <w:pPr>
              <w:pStyle w:val="TableParagraph"/>
              <w:spacing w:before="17"/>
              <w:ind w:left="113" w:right="104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-1</w:t>
            </w:r>
          </w:p>
        </w:tc>
        <w:tc>
          <w:tcPr>
            <w:tcW w:w="694" w:type="dxa"/>
          </w:tcPr>
          <w:p w:rsidR="00FC1237" w:rsidRPr="00FC1237" w:rsidRDefault="00FC1237" w:rsidP="00FF6558">
            <w:pPr>
              <w:pStyle w:val="TableParagraph"/>
              <w:spacing w:before="17"/>
              <w:ind w:left="61" w:right="5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+5</w:t>
            </w:r>
          </w:p>
        </w:tc>
        <w:tc>
          <w:tcPr>
            <w:tcW w:w="729" w:type="dxa"/>
          </w:tcPr>
          <w:p w:rsidR="00FC1237" w:rsidRPr="00FC1237" w:rsidRDefault="00FC1237" w:rsidP="00FF6558">
            <w:pPr>
              <w:pStyle w:val="TableParagraph"/>
              <w:spacing w:before="17"/>
              <w:ind w:left="11" w:right="4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-1</w:t>
            </w:r>
          </w:p>
        </w:tc>
        <w:tc>
          <w:tcPr>
            <w:tcW w:w="685" w:type="dxa"/>
          </w:tcPr>
          <w:p w:rsidR="00FC1237" w:rsidRPr="00FC1237" w:rsidRDefault="00FC1237" w:rsidP="00FF6558">
            <w:pPr>
              <w:pStyle w:val="TableParagraph"/>
              <w:spacing w:before="17"/>
              <w:ind w:left="61" w:right="49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+1</w:t>
            </w:r>
          </w:p>
        </w:tc>
        <w:tc>
          <w:tcPr>
            <w:tcW w:w="685" w:type="dxa"/>
          </w:tcPr>
          <w:p w:rsidR="00FC1237" w:rsidRPr="00FC1237" w:rsidRDefault="00FC1237" w:rsidP="00FF6558">
            <w:pPr>
              <w:pStyle w:val="TableParagraph"/>
              <w:spacing w:before="17"/>
              <w:ind w:left="61" w:right="48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+8</w:t>
            </w:r>
          </w:p>
        </w:tc>
        <w:tc>
          <w:tcPr>
            <w:tcW w:w="767" w:type="dxa"/>
          </w:tcPr>
          <w:p w:rsidR="00FC1237" w:rsidRPr="00FC1237" w:rsidRDefault="00FC1237" w:rsidP="00FF6558">
            <w:pPr>
              <w:pStyle w:val="TableParagraph"/>
              <w:spacing w:before="17"/>
              <w:ind w:left="116" w:right="10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+7</w:t>
            </w:r>
          </w:p>
        </w:tc>
        <w:tc>
          <w:tcPr>
            <w:tcW w:w="767" w:type="dxa"/>
          </w:tcPr>
          <w:p w:rsidR="00FC1237" w:rsidRPr="00FC1237" w:rsidRDefault="00FC1237" w:rsidP="00FF6558">
            <w:pPr>
              <w:pStyle w:val="TableParagraph"/>
              <w:spacing w:before="17"/>
              <w:ind w:left="116" w:right="104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+12</w:t>
            </w: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45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+17</w:t>
            </w:r>
          </w:p>
        </w:tc>
        <w:tc>
          <w:tcPr>
            <w:tcW w:w="707" w:type="dxa"/>
          </w:tcPr>
          <w:p w:rsidR="00FC1237" w:rsidRPr="00FC1237" w:rsidRDefault="00FC1237" w:rsidP="00FF6558">
            <w:pPr>
              <w:pStyle w:val="TableParagraph"/>
              <w:spacing w:before="17"/>
              <w:ind w:left="75" w:right="66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+23</w:t>
            </w: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spacing w:before="17"/>
              <w:ind w:left="56" w:right="50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+19</w:t>
            </w: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46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+22</w:t>
            </w: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48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+19</w:t>
            </w: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49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+21</w:t>
            </w:r>
          </w:p>
        </w:tc>
        <w:tc>
          <w:tcPr>
            <w:tcW w:w="731" w:type="dxa"/>
          </w:tcPr>
          <w:p w:rsidR="00FC1237" w:rsidRPr="00FC1237" w:rsidRDefault="00FC1237" w:rsidP="00FF6558">
            <w:pPr>
              <w:pStyle w:val="TableParagraph"/>
              <w:spacing w:before="17"/>
              <w:ind w:left="86" w:right="86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+24</w:t>
            </w:r>
          </w:p>
        </w:tc>
        <w:tc>
          <w:tcPr>
            <w:tcW w:w="702" w:type="dxa"/>
          </w:tcPr>
          <w:p w:rsidR="00FC1237" w:rsidRPr="00FC1237" w:rsidRDefault="00FC1237" w:rsidP="00FF6558">
            <w:pPr>
              <w:pStyle w:val="TableParagraph"/>
              <w:spacing w:before="17"/>
              <w:ind w:left="300"/>
              <w:rPr>
                <w:szCs w:val="28"/>
              </w:rPr>
            </w:pPr>
            <w:r w:rsidRPr="00FC1237">
              <w:rPr>
                <w:szCs w:val="28"/>
              </w:rPr>
              <w:t>+20</w:t>
            </w:r>
          </w:p>
        </w:tc>
        <w:tc>
          <w:tcPr>
            <w:tcW w:w="700" w:type="dxa"/>
          </w:tcPr>
          <w:p w:rsidR="00FC1237" w:rsidRPr="00FC1237" w:rsidRDefault="00FC1237" w:rsidP="00FF6558">
            <w:pPr>
              <w:pStyle w:val="TableParagraph"/>
              <w:spacing w:before="17"/>
              <w:ind w:left="63" w:right="64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+15</w:t>
            </w:r>
          </w:p>
        </w:tc>
        <w:tc>
          <w:tcPr>
            <w:tcW w:w="700" w:type="dxa"/>
          </w:tcPr>
          <w:p w:rsidR="00FC1237" w:rsidRPr="00FC1237" w:rsidRDefault="00FC1237" w:rsidP="00FF6558">
            <w:pPr>
              <w:pStyle w:val="TableParagraph"/>
              <w:spacing w:before="17"/>
              <w:ind w:left="61" w:right="66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+16</w:t>
            </w:r>
          </w:p>
        </w:tc>
      </w:tr>
      <w:tr w:rsidR="00FC1237" w:rsidRPr="00FC1237" w:rsidTr="00FF6558">
        <w:trPr>
          <w:gridAfter w:val="1"/>
          <w:wAfter w:w="8" w:type="dxa"/>
          <w:trHeight w:val="312"/>
        </w:trPr>
        <w:tc>
          <w:tcPr>
            <w:tcW w:w="1774" w:type="dxa"/>
          </w:tcPr>
          <w:p w:rsidR="00FC1237" w:rsidRPr="00FC1237" w:rsidRDefault="00FC1237" w:rsidP="00FF6558">
            <w:pPr>
              <w:pStyle w:val="TableParagraph"/>
              <w:spacing w:before="41" w:line="238" w:lineRule="exact"/>
              <w:ind w:left="107"/>
              <w:rPr>
                <w:szCs w:val="28"/>
              </w:rPr>
            </w:pPr>
            <w:proofErr w:type="spellStart"/>
            <w:r w:rsidRPr="00FC1237">
              <w:rPr>
                <w:szCs w:val="28"/>
              </w:rPr>
              <w:t>Ветер</w:t>
            </w:r>
            <w:proofErr w:type="spellEnd"/>
          </w:p>
        </w:tc>
        <w:tc>
          <w:tcPr>
            <w:tcW w:w="778" w:type="dxa"/>
          </w:tcPr>
          <w:p w:rsidR="00FC1237" w:rsidRPr="00FC1237" w:rsidRDefault="00FC1237" w:rsidP="00FF6558">
            <w:pPr>
              <w:pStyle w:val="TableParagraph"/>
              <w:rPr>
                <w:szCs w:val="28"/>
              </w:rPr>
            </w:pPr>
          </w:p>
        </w:tc>
        <w:tc>
          <w:tcPr>
            <w:tcW w:w="712" w:type="dxa"/>
          </w:tcPr>
          <w:p w:rsidR="00FC1237" w:rsidRPr="00FC1237" w:rsidRDefault="00FC1237" w:rsidP="00FF6558">
            <w:pPr>
              <w:pStyle w:val="TableParagraph"/>
              <w:spacing w:before="17"/>
              <w:ind w:left="74" w:right="69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2,4</w:t>
            </w:r>
          </w:p>
        </w:tc>
        <w:tc>
          <w:tcPr>
            <w:tcW w:w="729" w:type="dxa"/>
          </w:tcPr>
          <w:p w:rsidR="00FC1237" w:rsidRPr="00FC1237" w:rsidRDefault="00FC1237" w:rsidP="00FF6558">
            <w:pPr>
              <w:pStyle w:val="TableParagraph"/>
              <w:spacing w:before="17"/>
              <w:ind w:left="10" w:right="4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2,1</w:t>
            </w:r>
          </w:p>
        </w:tc>
        <w:tc>
          <w:tcPr>
            <w:tcW w:w="767" w:type="dxa"/>
          </w:tcPr>
          <w:p w:rsidR="00FC1237" w:rsidRPr="00FC1237" w:rsidRDefault="00FC1237" w:rsidP="00FF6558">
            <w:pPr>
              <w:pStyle w:val="TableParagraph"/>
              <w:rPr>
                <w:szCs w:val="28"/>
              </w:rPr>
            </w:pPr>
          </w:p>
        </w:tc>
        <w:tc>
          <w:tcPr>
            <w:tcW w:w="694" w:type="dxa"/>
          </w:tcPr>
          <w:p w:rsidR="00FC1237" w:rsidRPr="00FC1237" w:rsidRDefault="00FC1237" w:rsidP="00FF6558">
            <w:pPr>
              <w:pStyle w:val="TableParagraph"/>
              <w:rPr>
                <w:szCs w:val="28"/>
              </w:rPr>
            </w:pPr>
          </w:p>
        </w:tc>
        <w:tc>
          <w:tcPr>
            <w:tcW w:w="729" w:type="dxa"/>
          </w:tcPr>
          <w:p w:rsidR="00FC1237" w:rsidRPr="00FC1237" w:rsidRDefault="00FC1237" w:rsidP="00FF6558">
            <w:pPr>
              <w:pStyle w:val="TableParagraph"/>
              <w:spacing w:before="17"/>
              <w:ind w:left="11" w:right="4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1,4</w:t>
            </w:r>
          </w:p>
        </w:tc>
        <w:tc>
          <w:tcPr>
            <w:tcW w:w="685" w:type="dxa"/>
          </w:tcPr>
          <w:p w:rsidR="00FC1237" w:rsidRPr="00FC1237" w:rsidRDefault="00FC1237" w:rsidP="00FF6558">
            <w:pPr>
              <w:pStyle w:val="TableParagraph"/>
              <w:rPr>
                <w:szCs w:val="28"/>
              </w:rPr>
            </w:pPr>
          </w:p>
        </w:tc>
        <w:tc>
          <w:tcPr>
            <w:tcW w:w="685" w:type="dxa"/>
          </w:tcPr>
          <w:p w:rsidR="00FC1237" w:rsidRPr="00FC1237" w:rsidRDefault="00FC1237" w:rsidP="00FF6558">
            <w:pPr>
              <w:pStyle w:val="TableParagraph"/>
              <w:spacing w:before="17"/>
              <w:ind w:left="59" w:right="49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1,5</w:t>
            </w:r>
          </w:p>
        </w:tc>
        <w:tc>
          <w:tcPr>
            <w:tcW w:w="767" w:type="dxa"/>
          </w:tcPr>
          <w:p w:rsidR="00FC1237" w:rsidRPr="00FC1237" w:rsidRDefault="00FC1237" w:rsidP="00FF6558">
            <w:pPr>
              <w:pStyle w:val="TableParagraph"/>
              <w:rPr>
                <w:szCs w:val="28"/>
              </w:rPr>
            </w:pPr>
          </w:p>
        </w:tc>
        <w:tc>
          <w:tcPr>
            <w:tcW w:w="767" w:type="dxa"/>
          </w:tcPr>
          <w:p w:rsidR="00FC1237" w:rsidRPr="00FC1237" w:rsidRDefault="00FC1237" w:rsidP="00FF6558">
            <w:pPr>
              <w:pStyle w:val="TableParagraph"/>
              <w:spacing w:before="17"/>
              <w:ind w:left="114" w:right="104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1,2</w:t>
            </w: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rPr>
                <w:szCs w:val="28"/>
              </w:rPr>
            </w:pPr>
          </w:p>
        </w:tc>
        <w:tc>
          <w:tcPr>
            <w:tcW w:w="707" w:type="dxa"/>
          </w:tcPr>
          <w:p w:rsidR="00FC1237" w:rsidRPr="00FC1237" w:rsidRDefault="00FC1237" w:rsidP="00FF6558">
            <w:pPr>
              <w:pStyle w:val="TableParagraph"/>
              <w:rPr>
                <w:szCs w:val="28"/>
              </w:rPr>
            </w:pP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rPr>
                <w:szCs w:val="28"/>
              </w:rPr>
            </w:pP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rPr>
                <w:szCs w:val="28"/>
              </w:rPr>
            </w:pP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rPr>
                <w:szCs w:val="28"/>
              </w:rPr>
            </w:pP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rPr>
                <w:szCs w:val="28"/>
              </w:rPr>
            </w:pPr>
          </w:p>
        </w:tc>
        <w:tc>
          <w:tcPr>
            <w:tcW w:w="731" w:type="dxa"/>
          </w:tcPr>
          <w:p w:rsidR="00FC1237" w:rsidRPr="00FC1237" w:rsidRDefault="00FC1237" w:rsidP="00FF6558">
            <w:pPr>
              <w:pStyle w:val="TableParagraph"/>
              <w:rPr>
                <w:szCs w:val="28"/>
              </w:rPr>
            </w:pPr>
          </w:p>
        </w:tc>
        <w:tc>
          <w:tcPr>
            <w:tcW w:w="702" w:type="dxa"/>
          </w:tcPr>
          <w:p w:rsidR="00FC1237" w:rsidRPr="00FC1237" w:rsidRDefault="00FC1237" w:rsidP="00FF6558">
            <w:pPr>
              <w:pStyle w:val="TableParagraph"/>
              <w:rPr>
                <w:szCs w:val="28"/>
              </w:rPr>
            </w:pPr>
          </w:p>
        </w:tc>
        <w:tc>
          <w:tcPr>
            <w:tcW w:w="700" w:type="dxa"/>
          </w:tcPr>
          <w:p w:rsidR="00FC1237" w:rsidRPr="00FC1237" w:rsidRDefault="00FC1237" w:rsidP="00FF6558">
            <w:pPr>
              <w:pStyle w:val="TableParagraph"/>
              <w:rPr>
                <w:szCs w:val="28"/>
              </w:rPr>
            </w:pPr>
          </w:p>
        </w:tc>
        <w:tc>
          <w:tcPr>
            <w:tcW w:w="700" w:type="dxa"/>
          </w:tcPr>
          <w:p w:rsidR="00FC1237" w:rsidRPr="00FC1237" w:rsidRDefault="00FC1237" w:rsidP="00FF6558">
            <w:pPr>
              <w:pStyle w:val="TableParagraph"/>
              <w:rPr>
                <w:szCs w:val="28"/>
              </w:rPr>
            </w:pPr>
          </w:p>
        </w:tc>
      </w:tr>
      <w:tr w:rsidR="00FC1237" w:rsidRPr="00FC1237" w:rsidTr="00FF6558">
        <w:trPr>
          <w:trHeight w:val="314"/>
        </w:trPr>
        <w:tc>
          <w:tcPr>
            <w:tcW w:w="16065" w:type="dxa"/>
            <w:gridSpan w:val="22"/>
            <w:shd w:val="clear" w:color="auto" w:fill="FFFF00"/>
          </w:tcPr>
          <w:p w:rsidR="00FC1237" w:rsidRPr="00FC1237" w:rsidRDefault="00FC1237" w:rsidP="00FF6558">
            <w:pPr>
              <w:pStyle w:val="TableParagraph"/>
              <w:tabs>
                <w:tab w:val="left" w:pos="14743"/>
              </w:tabs>
              <w:spacing w:before="17"/>
              <w:ind w:left="7054" w:right="7055"/>
              <w:jc w:val="center"/>
              <w:rPr>
                <w:szCs w:val="28"/>
                <w:lang w:val="ru-RU"/>
              </w:rPr>
            </w:pPr>
            <w:r w:rsidRPr="00FC1237">
              <w:rPr>
                <w:szCs w:val="28"/>
                <w:lang w:val="ru-RU"/>
              </w:rPr>
              <w:t>Контрольная</w:t>
            </w:r>
            <w:r w:rsidRPr="00FC1237">
              <w:rPr>
                <w:spacing w:val="-1"/>
                <w:szCs w:val="28"/>
                <w:lang w:val="ru-RU"/>
              </w:rPr>
              <w:t xml:space="preserve"> </w:t>
            </w:r>
            <w:r w:rsidRPr="00FC1237">
              <w:rPr>
                <w:szCs w:val="28"/>
                <w:lang w:val="ru-RU"/>
              </w:rPr>
              <w:t>точка</w:t>
            </w:r>
            <w:r w:rsidRPr="00FC1237">
              <w:rPr>
                <w:spacing w:val="-1"/>
                <w:szCs w:val="28"/>
                <w:lang w:val="ru-RU"/>
              </w:rPr>
              <w:t xml:space="preserve"> </w:t>
            </w:r>
            <w:r w:rsidRPr="00FC1237">
              <w:rPr>
                <w:szCs w:val="28"/>
                <w:lang w:val="ru-RU"/>
              </w:rPr>
              <w:t>№1</w:t>
            </w:r>
            <w:r w:rsidRPr="00FC1237">
              <w:rPr>
                <w:spacing w:val="-1"/>
                <w:szCs w:val="28"/>
                <w:lang w:val="ru-RU"/>
              </w:rPr>
              <w:t xml:space="preserve"> </w:t>
            </w:r>
            <w:r w:rsidRPr="00FC1237">
              <w:rPr>
                <w:szCs w:val="28"/>
                <w:lang w:val="ru-RU"/>
              </w:rPr>
              <w:t>-</w:t>
            </w:r>
            <w:r w:rsidRPr="00FC1237">
              <w:rPr>
                <w:spacing w:val="-5"/>
                <w:szCs w:val="28"/>
                <w:lang w:val="ru-RU"/>
              </w:rPr>
              <w:t xml:space="preserve"> </w:t>
            </w:r>
            <w:r w:rsidRPr="00FC1237">
              <w:rPr>
                <w:szCs w:val="28"/>
                <w:lang w:val="ru-RU"/>
              </w:rPr>
              <w:t>Граница</w:t>
            </w:r>
            <w:r w:rsidRPr="00FC1237">
              <w:rPr>
                <w:spacing w:val="-1"/>
                <w:szCs w:val="28"/>
                <w:lang w:val="ru-RU"/>
              </w:rPr>
              <w:t xml:space="preserve"> </w:t>
            </w:r>
            <w:r w:rsidRPr="00FC1237">
              <w:rPr>
                <w:szCs w:val="28"/>
                <w:lang w:val="ru-RU"/>
              </w:rPr>
              <w:t>СЗЗ</w:t>
            </w:r>
            <w:r w:rsidRPr="00FC1237">
              <w:rPr>
                <w:spacing w:val="-1"/>
                <w:szCs w:val="28"/>
                <w:lang w:val="ru-RU"/>
              </w:rPr>
              <w:t xml:space="preserve"> </w:t>
            </w:r>
            <w:r w:rsidRPr="00FC1237">
              <w:rPr>
                <w:szCs w:val="28"/>
                <w:lang w:val="ru-RU"/>
              </w:rPr>
              <w:t>(800</w:t>
            </w:r>
            <w:r w:rsidRPr="00FC1237">
              <w:rPr>
                <w:spacing w:val="-1"/>
                <w:szCs w:val="28"/>
                <w:lang w:val="ru-RU"/>
              </w:rPr>
              <w:t xml:space="preserve"> </w:t>
            </w:r>
            <w:r w:rsidRPr="00FC1237">
              <w:rPr>
                <w:szCs w:val="28"/>
                <w:lang w:val="ru-RU"/>
              </w:rPr>
              <w:t>м</w:t>
            </w:r>
            <w:r w:rsidRPr="00FC1237">
              <w:rPr>
                <w:spacing w:val="-1"/>
                <w:szCs w:val="28"/>
                <w:lang w:val="ru-RU"/>
              </w:rPr>
              <w:t xml:space="preserve"> </w:t>
            </w:r>
            <w:r w:rsidRPr="00FC1237">
              <w:rPr>
                <w:szCs w:val="28"/>
                <w:lang w:val="ru-RU"/>
              </w:rPr>
              <w:t>от</w:t>
            </w:r>
            <w:r w:rsidRPr="00FC1237">
              <w:rPr>
                <w:spacing w:val="-2"/>
                <w:szCs w:val="28"/>
                <w:lang w:val="ru-RU"/>
              </w:rPr>
              <w:t xml:space="preserve"> </w:t>
            </w:r>
            <w:r w:rsidRPr="00FC1237">
              <w:rPr>
                <w:szCs w:val="28"/>
                <w:lang w:val="ru-RU"/>
              </w:rPr>
              <w:t>центральной</w:t>
            </w:r>
            <w:r w:rsidRPr="00FC1237">
              <w:rPr>
                <w:spacing w:val="-2"/>
                <w:szCs w:val="28"/>
                <w:lang w:val="ru-RU"/>
              </w:rPr>
              <w:t xml:space="preserve"> </w:t>
            </w:r>
            <w:r w:rsidRPr="00FC1237">
              <w:rPr>
                <w:szCs w:val="28"/>
                <w:lang w:val="ru-RU"/>
              </w:rPr>
              <w:t>котельной)</w:t>
            </w:r>
          </w:p>
        </w:tc>
      </w:tr>
      <w:tr w:rsidR="00FC1237" w:rsidRPr="00FC1237" w:rsidTr="00FF6558">
        <w:trPr>
          <w:gridAfter w:val="1"/>
          <w:wAfter w:w="8" w:type="dxa"/>
          <w:trHeight w:val="312"/>
        </w:trPr>
        <w:tc>
          <w:tcPr>
            <w:tcW w:w="1774" w:type="dxa"/>
          </w:tcPr>
          <w:p w:rsidR="00FC1237" w:rsidRPr="00FC1237" w:rsidRDefault="00FC1237" w:rsidP="00FF6558">
            <w:pPr>
              <w:pStyle w:val="TableParagraph"/>
              <w:spacing w:before="39" w:line="240" w:lineRule="exact"/>
              <w:ind w:left="107"/>
              <w:rPr>
                <w:szCs w:val="28"/>
              </w:rPr>
            </w:pPr>
            <w:proofErr w:type="spellStart"/>
            <w:r w:rsidRPr="00FC1237">
              <w:rPr>
                <w:szCs w:val="28"/>
              </w:rPr>
              <w:t>Диоксид</w:t>
            </w:r>
            <w:proofErr w:type="spellEnd"/>
            <w:r w:rsidRPr="00FC1237">
              <w:rPr>
                <w:spacing w:val="-1"/>
                <w:szCs w:val="28"/>
              </w:rPr>
              <w:t xml:space="preserve"> </w:t>
            </w:r>
            <w:proofErr w:type="spellStart"/>
            <w:r w:rsidRPr="00FC1237">
              <w:rPr>
                <w:szCs w:val="28"/>
              </w:rPr>
              <w:t>азота</w:t>
            </w:r>
            <w:proofErr w:type="spellEnd"/>
          </w:p>
        </w:tc>
        <w:tc>
          <w:tcPr>
            <w:tcW w:w="778" w:type="dxa"/>
            <w:shd w:val="clear" w:color="auto" w:fill="FFFF00"/>
          </w:tcPr>
          <w:p w:rsidR="00FC1237" w:rsidRPr="00FC1237" w:rsidRDefault="00FC1237" w:rsidP="00FF6558">
            <w:pPr>
              <w:pStyle w:val="TableParagraph"/>
              <w:spacing w:before="17"/>
              <w:ind w:right="364"/>
              <w:rPr>
                <w:szCs w:val="28"/>
                <w:lang w:val="ru-RU"/>
              </w:rPr>
            </w:pPr>
            <w:r w:rsidRPr="00FC1237">
              <w:rPr>
                <w:szCs w:val="28"/>
                <w:lang w:val="ru-RU"/>
              </w:rPr>
              <w:t>0,2</w:t>
            </w:r>
          </w:p>
        </w:tc>
        <w:tc>
          <w:tcPr>
            <w:tcW w:w="712" w:type="dxa"/>
          </w:tcPr>
          <w:p w:rsidR="00FC1237" w:rsidRPr="00FC1237" w:rsidRDefault="00FC1237" w:rsidP="00FF6558">
            <w:pPr>
              <w:pStyle w:val="TableParagraph"/>
              <w:spacing w:before="17"/>
              <w:ind w:left="74" w:right="69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0,00247</w:t>
            </w:r>
          </w:p>
        </w:tc>
        <w:tc>
          <w:tcPr>
            <w:tcW w:w="729" w:type="dxa"/>
          </w:tcPr>
          <w:p w:rsidR="00FC1237" w:rsidRPr="00FC1237" w:rsidRDefault="00FC1237" w:rsidP="00FF6558">
            <w:pPr>
              <w:pStyle w:val="TableParagraph"/>
              <w:spacing w:before="17"/>
              <w:ind w:left="10" w:right="4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0,00317</w:t>
            </w:r>
          </w:p>
        </w:tc>
        <w:tc>
          <w:tcPr>
            <w:tcW w:w="767" w:type="dxa"/>
          </w:tcPr>
          <w:p w:rsidR="00FC1237" w:rsidRPr="00FC1237" w:rsidRDefault="00FC1237" w:rsidP="00FF6558">
            <w:pPr>
              <w:pStyle w:val="TableParagraph"/>
              <w:spacing w:before="17"/>
              <w:ind w:left="116" w:right="102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˂0,03</w:t>
            </w:r>
          </w:p>
        </w:tc>
        <w:tc>
          <w:tcPr>
            <w:tcW w:w="694" w:type="dxa"/>
          </w:tcPr>
          <w:p w:rsidR="00FC1237" w:rsidRPr="00FC1237" w:rsidRDefault="00FC1237" w:rsidP="00FF6558">
            <w:pPr>
              <w:pStyle w:val="TableParagraph"/>
              <w:spacing w:before="17"/>
              <w:ind w:left="63" w:right="5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˂0,03</w:t>
            </w:r>
          </w:p>
        </w:tc>
        <w:tc>
          <w:tcPr>
            <w:tcW w:w="729" w:type="dxa"/>
          </w:tcPr>
          <w:p w:rsidR="00FC1237" w:rsidRPr="00FC1237" w:rsidRDefault="00FC1237" w:rsidP="00FF6558">
            <w:pPr>
              <w:pStyle w:val="TableParagraph"/>
              <w:spacing w:before="17"/>
              <w:ind w:left="16" w:right="4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0,00647</w:t>
            </w:r>
          </w:p>
        </w:tc>
        <w:tc>
          <w:tcPr>
            <w:tcW w:w="685" w:type="dxa"/>
          </w:tcPr>
          <w:p w:rsidR="00FC1237" w:rsidRPr="00FC1237" w:rsidRDefault="00FC1237" w:rsidP="00FF6558">
            <w:pPr>
              <w:pStyle w:val="TableParagraph"/>
              <w:spacing w:before="17"/>
              <w:ind w:left="61" w:right="4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˂0,03</w:t>
            </w:r>
          </w:p>
        </w:tc>
        <w:tc>
          <w:tcPr>
            <w:tcW w:w="685" w:type="dxa"/>
          </w:tcPr>
          <w:p w:rsidR="00FC1237" w:rsidRPr="00FC1237" w:rsidRDefault="00FC1237" w:rsidP="00FF6558">
            <w:pPr>
              <w:pStyle w:val="TableParagraph"/>
              <w:spacing w:before="17"/>
              <w:ind w:left="61" w:right="46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0,00658</w:t>
            </w:r>
          </w:p>
        </w:tc>
        <w:tc>
          <w:tcPr>
            <w:tcW w:w="767" w:type="dxa"/>
          </w:tcPr>
          <w:p w:rsidR="00FC1237" w:rsidRPr="00FC1237" w:rsidRDefault="00FC1237" w:rsidP="00FF6558">
            <w:pPr>
              <w:pStyle w:val="TableParagraph"/>
              <w:spacing w:before="17"/>
              <w:ind w:left="116" w:right="101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˂0,03</w:t>
            </w:r>
          </w:p>
        </w:tc>
        <w:tc>
          <w:tcPr>
            <w:tcW w:w="767" w:type="dxa"/>
          </w:tcPr>
          <w:p w:rsidR="00FC1237" w:rsidRPr="00FC1237" w:rsidRDefault="00FC1237" w:rsidP="00FF6558">
            <w:pPr>
              <w:pStyle w:val="TableParagraph"/>
              <w:spacing w:before="17"/>
              <w:ind w:left="116" w:right="101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0,00947</w:t>
            </w: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4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˂0,03</w:t>
            </w:r>
          </w:p>
        </w:tc>
        <w:tc>
          <w:tcPr>
            <w:tcW w:w="707" w:type="dxa"/>
          </w:tcPr>
          <w:p w:rsidR="00FC1237" w:rsidRPr="00FC1237" w:rsidRDefault="00FC1237" w:rsidP="00FF6558">
            <w:pPr>
              <w:pStyle w:val="TableParagraph"/>
              <w:spacing w:before="17"/>
              <w:ind w:left="73" w:right="66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˂0,03</w:t>
            </w: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spacing w:before="17"/>
              <w:ind w:left="56" w:right="4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˂0,03</w:t>
            </w: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44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˂0,03</w:t>
            </w: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45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˂0,03</w:t>
            </w: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4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˂0,03</w:t>
            </w:r>
          </w:p>
        </w:tc>
        <w:tc>
          <w:tcPr>
            <w:tcW w:w="731" w:type="dxa"/>
          </w:tcPr>
          <w:p w:rsidR="00FC1237" w:rsidRPr="00FC1237" w:rsidRDefault="00FC1237" w:rsidP="00FF6558">
            <w:pPr>
              <w:pStyle w:val="TableParagraph"/>
              <w:spacing w:before="17"/>
              <w:ind w:left="87" w:right="84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˂0,03</w:t>
            </w:r>
          </w:p>
        </w:tc>
        <w:tc>
          <w:tcPr>
            <w:tcW w:w="702" w:type="dxa"/>
          </w:tcPr>
          <w:p w:rsidR="00FC1237" w:rsidRPr="00FC1237" w:rsidRDefault="00FC1237" w:rsidP="00FF6558">
            <w:pPr>
              <w:pStyle w:val="TableParagraph"/>
              <w:spacing w:before="17"/>
              <w:ind w:left="216"/>
              <w:rPr>
                <w:szCs w:val="28"/>
              </w:rPr>
            </w:pPr>
            <w:r w:rsidRPr="00FC1237">
              <w:rPr>
                <w:szCs w:val="28"/>
              </w:rPr>
              <w:t>˂0,03</w:t>
            </w:r>
          </w:p>
        </w:tc>
        <w:tc>
          <w:tcPr>
            <w:tcW w:w="700" w:type="dxa"/>
          </w:tcPr>
          <w:p w:rsidR="00FC1237" w:rsidRPr="00FC1237" w:rsidRDefault="00FC1237" w:rsidP="00FF6558">
            <w:pPr>
              <w:pStyle w:val="TableParagraph"/>
              <w:spacing w:before="17"/>
              <w:ind w:left="63" w:right="6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˂0,03</w:t>
            </w:r>
          </w:p>
        </w:tc>
        <w:tc>
          <w:tcPr>
            <w:tcW w:w="700" w:type="dxa"/>
          </w:tcPr>
          <w:p w:rsidR="00FC1237" w:rsidRPr="00FC1237" w:rsidRDefault="00FC1237" w:rsidP="00FF6558">
            <w:pPr>
              <w:pStyle w:val="TableParagraph"/>
              <w:spacing w:before="17"/>
              <w:ind w:left="63" w:right="66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˂0,03</w:t>
            </w:r>
          </w:p>
        </w:tc>
      </w:tr>
      <w:tr w:rsidR="00FC1237" w:rsidRPr="00FC1237" w:rsidTr="00FF6558">
        <w:trPr>
          <w:gridAfter w:val="1"/>
          <w:wAfter w:w="8" w:type="dxa"/>
          <w:trHeight w:val="312"/>
        </w:trPr>
        <w:tc>
          <w:tcPr>
            <w:tcW w:w="1774" w:type="dxa"/>
          </w:tcPr>
          <w:p w:rsidR="00FC1237" w:rsidRPr="00FC1237" w:rsidRDefault="00FC1237" w:rsidP="00FF6558">
            <w:pPr>
              <w:pStyle w:val="TableParagraph"/>
              <w:spacing w:before="41" w:line="238" w:lineRule="exact"/>
              <w:ind w:left="107"/>
              <w:rPr>
                <w:szCs w:val="28"/>
              </w:rPr>
            </w:pPr>
            <w:proofErr w:type="spellStart"/>
            <w:r w:rsidRPr="00FC1237">
              <w:rPr>
                <w:szCs w:val="28"/>
              </w:rPr>
              <w:t>Оксид</w:t>
            </w:r>
            <w:proofErr w:type="spellEnd"/>
            <w:r w:rsidRPr="00FC1237">
              <w:rPr>
                <w:szCs w:val="28"/>
              </w:rPr>
              <w:t xml:space="preserve"> </w:t>
            </w:r>
            <w:proofErr w:type="spellStart"/>
            <w:r w:rsidRPr="00FC1237">
              <w:rPr>
                <w:szCs w:val="28"/>
              </w:rPr>
              <w:t>азота</w:t>
            </w:r>
            <w:proofErr w:type="spellEnd"/>
          </w:p>
        </w:tc>
        <w:tc>
          <w:tcPr>
            <w:tcW w:w="778" w:type="dxa"/>
            <w:shd w:val="clear" w:color="auto" w:fill="FFFF00"/>
          </w:tcPr>
          <w:p w:rsidR="00FC1237" w:rsidRPr="00FC1237" w:rsidRDefault="00FC1237" w:rsidP="00FF6558">
            <w:pPr>
              <w:pStyle w:val="TableParagraph"/>
              <w:spacing w:before="17"/>
              <w:ind w:right="364"/>
              <w:rPr>
                <w:szCs w:val="28"/>
              </w:rPr>
            </w:pPr>
            <w:r w:rsidRPr="00FC1237">
              <w:rPr>
                <w:szCs w:val="28"/>
              </w:rPr>
              <w:t>0,4</w:t>
            </w:r>
          </w:p>
        </w:tc>
        <w:tc>
          <w:tcPr>
            <w:tcW w:w="712" w:type="dxa"/>
          </w:tcPr>
          <w:p w:rsidR="00FC1237" w:rsidRPr="00FC1237" w:rsidRDefault="00FC1237" w:rsidP="00FF6558">
            <w:pPr>
              <w:pStyle w:val="TableParagraph"/>
              <w:spacing w:before="17"/>
              <w:ind w:left="74" w:right="69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0,00897</w:t>
            </w:r>
          </w:p>
        </w:tc>
        <w:tc>
          <w:tcPr>
            <w:tcW w:w="729" w:type="dxa"/>
          </w:tcPr>
          <w:p w:rsidR="00FC1237" w:rsidRPr="00FC1237" w:rsidRDefault="00FC1237" w:rsidP="00FF6558">
            <w:pPr>
              <w:pStyle w:val="TableParagraph"/>
              <w:spacing w:before="17"/>
              <w:ind w:left="10" w:right="4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0,00887</w:t>
            </w:r>
          </w:p>
        </w:tc>
        <w:tc>
          <w:tcPr>
            <w:tcW w:w="767" w:type="dxa"/>
          </w:tcPr>
          <w:p w:rsidR="00FC1237" w:rsidRPr="00FC1237" w:rsidRDefault="00FC1237" w:rsidP="00FF6558">
            <w:pPr>
              <w:pStyle w:val="TableParagraph"/>
              <w:spacing w:before="17"/>
              <w:ind w:left="116" w:right="102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</w:t>
            </w:r>
          </w:p>
        </w:tc>
        <w:tc>
          <w:tcPr>
            <w:tcW w:w="694" w:type="dxa"/>
          </w:tcPr>
          <w:p w:rsidR="00FC1237" w:rsidRPr="00FC1237" w:rsidRDefault="00FC1237" w:rsidP="00FF6558">
            <w:pPr>
              <w:pStyle w:val="TableParagraph"/>
              <w:spacing w:before="17"/>
              <w:ind w:left="63" w:right="5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</w:t>
            </w:r>
          </w:p>
        </w:tc>
        <w:tc>
          <w:tcPr>
            <w:tcW w:w="729" w:type="dxa"/>
          </w:tcPr>
          <w:p w:rsidR="00FC1237" w:rsidRPr="00FC1237" w:rsidRDefault="00FC1237" w:rsidP="00FF6558">
            <w:pPr>
              <w:pStyle w:val="TableParagraph"/>
              <w:spacing w:before="17"/>
              <w:ind w:left="16" w:right="4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0,00917</w:t>
            </w:r>
          </w:p>
        </w:tc>
        <w:tc>
          <w:tcPr>
            <w:tcW w:w="685" w:type="dxa"/>
          </w:tcPr>
          <w:p w:rsidR="00FC1237" w:rsidRPr="00FC1237" w:rsidRDefault="00FC1237" w:rsidP="00FF6558">
            <w:pPr>
              <w:pStyle w:val="TableParagraph"/>
              <w:spacing w:before="17"/>
              <w:ind w:left="61" w:right="4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</w:t>
            </w:r>
          </w:p>
        </w:tc>
        <w:tc>
          <w:tcPr>
            <w:tcW w:w="685" w:type="dxa"/>
          </w:tcPr>
          <w:p w:rsidR="00FC1237" w:rsidRPr="00FC1237" w:rsidRDefault="00FC1237" w:rsidP="00FF6558">
            <w:pPr>
              <w:pStyle w:val="TableParagraph"/>
              <w:spacing w:before="17"/>
              <w:ind w:left="61" w:right="46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0,00915</w:t>
            </w:r>
          </w:p>
        </w:tc>
        <w:tc>
          <w:tcPr>
            <w:tcW w:w="767" w:type="dxa"/>
          </w:tcPr>
          <w:p w:rsidR="00FC1237" w:rsidRPr="00FC1237" w:rsidRDefault="00FC1237" w:rsidP="00FF6558">
            <w:pPr>
              <w:pStyle w:val="TableParagraph"/>
              <w:spacing w:before="17"/>
              <w:ind w:left="116" w:right="101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</w:t>
            </w:r>
          </w:p>
        </w:tc>
        <w:tc>
          <w:tcPr>
            <w:tcW w:w="767" w:type="dxa"/>
          </w:tcPr>
          <w:p w:rsidR="00FC1237" w:rsidRPr="00FC1237" w:rsidRDefault="00FC1237" w:rsidP="00FF6558">
            <w:pPr>
              <w:pStyle w:val="TableParagraph"/>
              <w:spacing w:before="17"/>
              <w:ind w:left="116" w:right="101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0,00647</w:t>
            </w: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4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</w:t>
            </w:r>
          </w:p>
        </w:tc>
        <w:tc>
          <w:tcPr>
            <w:tcW w:w="707" w:type="dxa"/>
          </w:tcPr>
          <w:p w:rsidR="00FC1237" w:rsidRPr="00FC1237" w:rsidRDefault="00FC1237" w:rsidP="00FF6558">
            <w:pPr>
              <w:pStyle w:val="TableParagraph"/>
              <w:spacing w:before="17"/>
              <w:ind w:left="73" w:right="66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</w:t>
            </w: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spacing w:before="17"/>
              <w:ind w:left="56" w:right="4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</w:t>
            </w: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44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</w:t>
            </w: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45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</w:t>
            </w: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4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</w:t>
            </w:r>
          </w:p>
        </w:tc>
        <w:tc>
          <w:tcPr>
            <w:tcW w:w="731" w:type="dxa"/>
          </w:tcPr>
          <w:p w:rsidR="00FC1237" w:rsidRPr="00FC1237" w:rsidRDefault="00FC1237" w:rsidP="00FF6558">
            <w:pPr>
              <w:pStyle w:val="TableParagraph"/>
              <w:spacing w:before="17"/>
              <w:ind w:left="87" w:right="84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</w:t>
            </w:r>
          </w:p>
        </w:tc>
        <w:tc>
          <w:tcPr>
            <w:tcW w:w="702" w:type="dxa"/>
          </w:tcPr>
          <w:p w:rsidR="00FC1237" w:rsidRPr="00FC1237" w:rsidRDefault="00FC1237" w:rsidP="00FF6558">
            <w:pPr>
              <w:pStyle w:val="TableParagraph"/>
              <w:spacing w:before="17"/>
              <w:ind w:left="216"/>
              <w:rPr>
                <w:szCs w:val="28"/>
              </w:rPr>
            </w:pPr>
            <w:r w:rsidRPr="00FC1237">
              <w:rPr>
                <w:szCs w:val="28"/>
              </w:rPr>
              <w:t>˂0,02</w:t>
            </w:r>
          </w:p>
        </w:tc>
        <w:tc>
          <w:tcPr>
            <w:tcW w:w="700" w:type="dxa"/>
          </w:tcPr>
          <w:p w:rsidR="00FC1237" w:rsidRPr="00FC1237" w:rsidRDefault="00FC1237" w:rsidP="00FF6558">
            <w:pPr>
              <w:pStyle w:val="TableParagraph"/>
              <w:spacing w:before="17"/>
              <w:ind w:left="63" w:right="6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</w:t>
            </w:r>
          </w:p>
        </w:tc>
        <w:tc>
          <w:tcPr>
            <w:tcW w:w="700" w:type="dxa"/>
          </w:tcPr>
          <w:p w:rsidR="00FC1237" w:rsidRPr="00FC1237" w:rsidRDefault="00FC1237" w:rsidP="00FF6558">
            <w:pPr>
              <w:pStyle w:val="TableParagraph"/>
              <w:spacing w:before="17"/>
              <w:ind w:left="63" w:right="66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</w:t>
            </w:r>
          </w:p>
        </w:tc>
      </w:tr>
      <w:tr w:rsidR="00FC1237" w:rsidRPr="00FC1237" w:rsidTr="00FF6558">
        <w:trPr>
          <w:gridAfter w:val="1"/>
          <w:wAfter w:w="8" w:type="dxa"/>
          <w:trHeight w:val="312"/>
        </w:trPr>
        <w:tc>
          <w:tcPr>
            <w:tcW w:w="1774" w:type="dxa"/>
          </w:tcPr>
          <w:p w:rsidR="00FC1237" w:rsidRPr="00FC1237" w:rsidRDefault="00FC1237" w:rsidP="00FF6558">
            <w:pPr>
              <w:pStyle w:val="TableParagraph"/>
              <w:spacing w:before="41" w:line="238" w:lineRule="exact"/>
              <w:ind w:left="107"/>
              <w:rPr>
                <w:szCs w:val="28"/>
              </w:rPr>
            </w:pPr>
            <w:proofErr w:type="spellStart"/>
            <w:r w:rsidRPr="00FC1237">
              <w:rPr>
                <w:szCs w:val="28"/>
              </w:rPr>
              <w:t>Диоксид</w:t>
            </w:r>
            <w:proofErr w:type="spellEnd"/>
            <w:r w:rsidRPr="00FC1237">
              <w:rPr>
                <w:spacing w:val="-2"/>
                <w:szCs w:val="28"/>
              </w:rPr>
              <w:t xml:space="preserve"> </w:t>
            </w:r>
            <w:proofErr w:type="spellStart"/>
            <w:r w:rsidRPr="00FC1237">
              <w:rPr>
                <w:szCs w:val="28"/>
              </w:rPr>
              <w:t>серы</w:t>
            </w:r>
            <w:proofErr w:type="spellEnd"/>
          </w:p>
        </w:tc>
        <w:tc>
          <w:tcPr>
            <w:tcW w:w="778" w:type="dxa"/>
            <w:shd w:val="clear" w:color="auto" w:fill="FFFF00"/>
          </w:tcPr>
          <w:p w:rsidR="00FC1237" w:rsidRPr="00FC1237" w:rsidRDefault="00FC1237" w:rsidP="00FF6558">
            <w:pPr>
              <w:pStyle w:val="TableParagraph"/>
              <w:spacing w:before="17"/>
              <w:ind w:right="364"/>
              <w:rPr>
                <w:szCs w:val="28"/>
              </w:rPr>
            </w:pPr>
            <w:r w:rsidRPr="00FC1237">
              <w:rPr>
                <w:szCs w:val="28"/>
              </w:rPr>
              <w:t>0,5</w:t>
            </w:r>
          </w:p>
        </w:tc>
        <w:tc>
          <w:tcPr>
            <w:tcW w:w="712" w:type="dxa"/>
          </w:tcPr>
          <w:p w:rsidR="00FC1237" w:rsidRPr="00FC1237" w:rsidRDefault="00FC1237" w:rsidP="00FF6558">
            <w:pPr>
              <w:pStyle w:val="TableParagraph"/>
              <w:spacing w:before="17"/>
              <w:ind w:left="74" w:right="69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0,00237</w:t>
            </w:r>
          </w:p>
        </w:tc>
        <w:tc>
          <w:tcPr>
            <w:tcW w:w="729" w:type="dxa"/>
          </w:tcPr>
          <w:p w:rsidR="00FC1237" w:rsidRPr="00FC1237" w:rsidRDefault="00FC1237" w:rsidP="00FF6558">
            <w:pPr>
              <w:pStyle w:val="TableParagraph"/>
              <w:spacing w:before="17"/>
              <w:ind w:left="10" w:right="4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0,00279</w:t>
            </w:r>
          </w:p>
        </w:tc>
        <w:tc>
          <w:tcPr>
            <w:tcW w:w="767" w:type="dxa"/>
          </w:tcPr>
          <w:p w:rsidR="00FC1237" w:rsidRPr="00FC1237" w:rsidRDefault="00FC1237" w:rsidP="00FF6558">
            <w:pPr>
              <w:pStyle w:val="TableParagraph"/>
              <w:spacing w:before="17"/>
              <w:ind w:left="116" w:right="102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˂0,025</w:t>
            </w:r>
          </w:p>
        </w:tc>
        <w:tc>
          <w:tcPr>
            <w:tcW w:w="694" w:type="dxa"/>
          </w:tcPr>
          <w:p w:rsidR="00FC1237" w:rsidRPr="00FC1237" w:rsidRDefault="00FC1237" w:rsidP="00FF6558">
            <w:pPr>
              <w:pStyle w:val="TableParagraph"/>
              <w:spacing w:before="17"/>
              <w:ind w:left="63" w:right="5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˂0,025</w:t>
            </w:r>
          </w:p>
        </w:tc>
        <w:tc>
          <w:tcPr>
            <w:tcW w:w="729" w:type="dxa"/>
          </w:tcPr>
          <w:p w:rsidR="00FC1237" w:rsidRPr="00FC1237" w:rsidRDefault="00FC1237" w:rsidP="00FF6558">
            <w:pPr>
              <w:pStyle w:val="TableParagraph"/>
              <w:spacing w:before="17"/>
              <w:ind w:left="16" w:right="4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0,00417</w:t>
            </w:r>
          </w:p>
        </w:tc>
        <w:tc>
          <w:tcPr>
            <w:tcW w:w="685" w:type="dxa"/>
          </w:tcPr>
          <w:p w:rsidR="00FC1237" w:rsidRPr="00FC1237" w:rsidRDefault="00FC1237" w:rsidP="00FF6558">
            <w:pPr>
              <w:pStyle w:val="TableParagraph"/>
              <w:spacing w:before="17"/>
              <w:ind w:left="61" w:right="4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˂0,025</w:t>
            </w:r>
          </w:p>
        </w:tc>
        <w:tc>
          <w:tcPr>
            <w:tcW w:w="685" w:type="dxa"/>
          </w:tcPr>
          <w:p w:rsidR="00FC1237" w:rsidRPr="00FC1237" w:rsidRDefault="00FC1237" w:rsidP="00FF6558">
            <w:pPr>
              <w:pStyle w:val="TableParagraph"/>
              <w:spacing w:before="17"/>
              <w:ind w:left="61" w:right="46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0,00337</w:t>
            </w:r>
          </w:p>
        </w:tc>
        <w:tc>
          <w:tcPr>
            <w:tcW w:w="767" w:type="dxa"/>
          </w:tcPr>
          <w:p w:rsidR="00FC1237" w:rsidRPr="00FC1237" w:rsidRDefault="00FC1237" w:rsidP="00FF6558">
            <w:pPr>
              <w:pStyle w:val="TableParagraph"/>
              <w:spacing w:before="17"/>
              <w:ind w:left="116" w:right="101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˂0,025</w:t>
            </w:r>
          </w:p>
        </w:tc>
        <w:tc>
          <w:tcPr>
            <w:tcW w:w="767" w:type="dxa"/>
          </w:tcPr>
          <w:p w:rsidR="00FC1237" w:rsidRPr="00FC1237" w:rsidRDefault="00FC1237" w:rsidP="00FF6558">
            <w:pPr>
              <w:pStyle w:val="TableParagraph"/>
              <w:spacing w:before="17"/>
              <w:ind w:left="116" w:right="101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0,00947</w:t>
            </w: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4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˂0,025</w:t>
            </w:r>
          </w:p>
        </w:tc>
        <w:tc>
          <w:tcPr>
            <w:tcW w:w="707" w:type="dxa"/>
          </w:tcPr>
          <w:p w:rsidR="00FC1237" w:rsidRPr="00FC1237" w:rsidRDefault="00FC1237" w:rsidP="00FF6558">
            <w:pPr>
              <w:pStyle w:val="TableParagraph"/>
              <w:spacing w:before="17"/>
              <w:ind w:left="73" w:right="66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˂0,025</w:t>
            </w: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spacing w:before="17"/>
              <w:ind w:left="56" w:right="4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˂0,025</w:t>
            </w: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44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˂0,025</w:t>
            </w: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45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˂0,025</w:t>
            </w: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4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˂0,025</w:t>
            </w:r>
          </w:p>
        </w:tc>
        <w:tc>
          <w:tcPr>
            <w:tcW w:w="731" w:type="dxa"/>
          </w:tcPr>
          <w:p w:rsidR="00FC1237" w:rsidRPr="00FC1237" w:rsidRDefault="00FC1237" w:rsidP="00FF6558">
            <w:pPr>
              <w:pStyle w:val="TableParagraph"/>
              <w:spacing w:before="17"/>
              <w:ind w:left="87" w:right="84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˂0,025</w:t>
            </w:r>
          </w:p>
        </w:tc>
        <w:tc>
          <w:tcPr>
            <w:tcW w:w="702" w:type="dxa"/>
          </w:tcPr>
          <w:p w:rsidR="00FC1237" w:rsidRPr="00FC1237" w:rsidRDefault="00FC1237" w:rsidP="00FF6558">
            <w:pPr>
              <w:pStyle w:val="TableParagraph"/>
              <w:spacing w:before="17"/>
              <w:ind w:right="159"/>
              <w:jc w:val="right"/>
              <w:rPr>
                <w:szCs w:val="28"/>
              </w:rPr>
            </w:pPr>
            <w:r w:rsidRPr="00FC1237">
              <w:rPr>
                <w:szCs w:val="28"/>
              </w:rPr>
              <w:t>˂0,025</w:t>
            </w:r>
          </w:p>
        </w:tc>
        <w:tc>
          <w:tcPr>
            <w:tcW w:w="700" w:type="dxa"/>
          </w:tcPr>
          <w:p w:rsidR="00FC1237" w:rsidRPr="00FC1237" w:rsidRDefault="00FC1237" w:rsidP="00FF6558">
            <w:pPr>
              <w:pStyle w:val="TableParagraph"/>
              <w:spacing w:before="17"/>
              <w:ind w:left="63" w:right="6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˂0,025</w:t>
            </w:r>
          </w:p>
        </w:tc>
        <w:tc>
          <w:tcPr>
            <w:tcW w:w="700" w:type="dxa"/>
          </w:tcPr>
          <w:p w:rsidR="00FC1237" w:rsidRPr="00FC1237" w:rsidRDefault="00FC1237" w:rsidP="00FF6558">
            <w:pPr>
              <w:pStyle w:val="TableParagraph"/>
              <w:spacing w:before="17"/>
              <w:ind w:left="63" w:right="66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˂0,025</w:t>
            </w:r>
          </w:p>
        </w:tc>
      </w:tr>
      <w:tr w:rsidR="00FC1237" w:rsidRPr="00FC1237" w:rsidTr="00FF6558">
        <w:trPr>
          <w:gridAfter w:val="1"/>
          <w:wAfter w:w="8" w:type="dxa"/>
          <w:trHeight w:val="312"/>
        </w:trPr>
        <w:tc>
          <w:tcPr>
            <w:tcW w:w="1774" w:type="dxa"/>
          </w:tcPr>
          <w:p w:rsidR="00FC1237" w:rsidRPr="00FC1237" w:rsidRDefault="00FC1237" w:rsidP="00FF6558">
            <w:pPr>
              <w:pStyle w:val="TableParagraph"/>
              <w:spacing w:before="41" w:line="238" w:lineRule="exact"/>
              <w:ind w:left="107"/>
              <w:rPr>
                <w:szCs w:val="28"/>
              </w:rPr>
            </w:pPr>
            <w:proofErr w:type="spellStart"/>
            <w:r w:rsidRPr="00FC1237">
              <w:rPr>
                <w:szCs w:val="28"/>
              </w:rPr>
              <w:t>Оксид</w:t>
            </w:r>
            <w:proofErr w:type="spellEnd"/>
            <w:r w:rsidRPr="00FC1237">
              <w:rPr>
                <w:spacing w:val="-1"/>
                <w:szCs w:val="28"/>
              </w:rPr>
              <w:t xml:space="preserve"> </w:t>
            </w:r>
            <w:proofErr w:type="spellStart"/>
            <w:r w:rsidRPr="00FC1237">
              <w:rPr>
                <w:szCs w:val="28"/>
              </w:rPr>
              <w:t>углерода</w:t>
            </w:r>
            <w:proofErr w:type="spellEnd"/>
          </w:p>
        </w:tc>
        <w:tc>
          <w:tcPr>
            <w:tcW w:w="778" w:type="dxa"/>
            <w:shd w:val="clear" w:color="auto" w:fill="FFFF00"/>
          </w:tcPr>
          <w:p w:rsidR="00FC1237" w:rsidRPr="00FC1237" w:rsidRDefault="00FC1237" w:rsidP="00FF6558">
            <w:pPr>
              <w:pStyle w:val="TableParagraph"/>
              <w:spacing w:before="17"/>
              <w:ind w:left="7"/>
              <w:rPr>
                <w:szCs w:val="28"/>
              </w:rPr>
            </w:pPr>
            <w:r w:rsidRPr="00FC1237">
              <w:rPr>
                <w:szCs w:val="28"/>
              </w:rPr>
              <w:t>5</w:t>
            </w:r>
          </w:p>
        </w:tc>
        <w:tc>
          <w:tcPr>
            <w:tcW w:w="712" w:type="dxa"/>
          </w:tcPr>
          <w:p w:rsidR="00FC1237" w:rsidRPr="00FC1237" w:rsidRDefault="00FC1237" w:rsidP="00FF6558">
            <w:pPr>
              <w:pStyle w:val="TableParagraph"/>
              <w:spacing w:before="17"/>
              <w:ind w:left="74" w:right="69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0,917</w:t>
            </w:r>
          </w:p>
        </w:tc>
        <w:tc>
          <w:tcPr>
            <w:tcW w:w="729" w:type="dxa"/>
          </w:tcPr>
          <w:p w:rsidR="00FC1237" w:rsidRPr="00FC1237" w:rsidRDefault="00FC1237" w:rsidP="00FF6558">
            <w:pPr>
              <w:pStyle w:val="TableParagraph"/>
              <w:spacing w:before="17"/>
              <w:ind w:left="10" w:right="4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0,897</w:t>
            </w:r>
          </w:p>
        </w:tc>
        <w:tc>
          <w:tcPr>
            <w:tcW w:w="767" w:type="dxa"/>
          </w:tcPr>
          <w:p w:rsidR="00FC1237" w:rsidRPr="00FC1237" w:rsidRDefault="00FC1237" w:rsidP="00FF6558">
            <w:pPr>
              <w:pStyle w:val="TableParagraph"/>
              <w:spacing w:before="17"/>
              <w:ind w:left="116" w:right="102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˂1,5</w:t>
            </w:r>
          </w:p>
        </w:tc>
        <w:tc>
          <w:tcPr>
            <w:tcW w:w="694" w:type="dxa"/>
          </w:tcPr>
          <w:p w:rsidR="00FC1237" w:rsidRPr="00FC1237" w:rsidRDefault="00FC1237" w:rsidP="00FF6558">
            <w:pPr>
              <w:pStyle w:val="TableParagraph"/>
              <w:spacing w:before="17"/>
              <w:ind w:left="63" w:right="5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˂1,5</w:t>
            </w:r>
          </w:p>
        </w:tc>
        <w:tc>
          <w:tcPr>
            <w:tcW w:w="729" w:type="dxa"/>
          </w:tcPr>
          <w:p w:rsidR="00FC1237" w:rsidRPr="00FC1237" w:rsidRDefault="00FC1237" w:rsidP="00FF6558">
            <w:pPr>
              <w:pStyle w:val="TableParagraph"/>
              <w:spacing w:before="17"/>
              <w:ind w:left="16" w:right="4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0,967</w:t>
            </w:r>
          </w:p>
        </w:tc>
        <w:tc>
          <w:tcPr>
            <w:tcW w:w="685" w:type="dxa"/>
          </w:tcPr>
          <w:p w:rsidR="00FC1237" w:rsidRPr="00FC1237" w:rsidRDefault="00FC1237" w:rsidP="00FF6558">
            <w:pPr>
              <w:pStyle w:val="TableParagraph"/>
              <w:spacing w:before="17"/>
              <w:ind w:left="61" w:right="4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˂1,5</w:t>
            </w:r>
          </w:p>
        </w:tc>
        <w:tc>
          <w:tcPr>
            <w:tcW w:w="685" w:type="dxa"/>
          </w:tcPr>
          <w:p w:rsidR="00FC1237" w:rsidRPr="00FC1237" w:rsidRDefault="00FC1237" w:rsidP="00FF6558">
            <w:pPr>
              <w:pStyle w:val="TableParagraph"/>
              <w:spacing w:before="17"/>
              <w:ind w:left="61" w:right="46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0,927</w:t>
            </w:r>
          </w:p>
        </w:tc>
        <w:tc>
          <w:tcPr>
            <w:tcW w:w="767" w:type="dxa"/>
          </w:tcPr>
          <w:p w:rsidR="00FC1237" w:rsidRPr="00FC1237" w:rsidRDefault="00FC1237" w:rsidP="00FF6558">
            <w:pPr>
              <w:pStyle w:val="TableParagraph"/>
              <w:spacing w:before="17"/>
              <w:ind w:left="116" w:right="101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˂1,5</w:t>
            </w:r>
          </w:p>
        </w:tc>
        <w:tc>
          <w:tcPr>
            <w:tcW w:w="767" w:type="dxa"/>
          </w:tcPr>
          <w:p w:rsidR="00FC1237" w:rsidRPr="00FC1237" w:rsidRDefault="00FC1237" w:rsidP="00FF6558">
            <w:pPr>
              <w:pStyle w:val="TableParagraph"/>
              <w:spacing w:before="17"/>
              <w:ind w:left="116" w:right="101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0,992</w:t>
            </w: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4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˂1,5</w:t>
            </w:r>
          </w:p>
        </w:tc>
        <w:tc>
          <w:tcPr>
            <w:tcW w:w="707" w:type="dxa"/>
          </w:tcPr>
          <w:p w:rsidR="00FC1237" w:rsidRPr="00FC1237" w:rsidRDefault="00FC1237" w:rsidP="00FF6558">
            <w:pPr>
              <w:pStyle w:val="TableParagraph"/>
              <w:spacing w:before="17"/>
              <w:ind w:left="73" w:right="66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˂1,5</w:t>
            </w: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spacing w:before="17"/>
              <w:ind w:left="56" w:right="4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˂1,5</w:t>
            </w: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44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˂1,5</w:t>
            </w: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45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˂1,5</w:t>
            </w: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4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˂1,5</w:t>
            </w:r>
          </w:p>
        </w:tc>
        <w:tc>
          <w:tcPr>
            <w:tcW w:w="731" w:type="dxa"/>
          </w:tcPr>
          <w:p w:rsidR="00FC1237" w:rsidRPr="00FC1237" w:rsidRDefault="00FC1237" w:rsidP="00FF6558">
            <w:pPr>
              <w:pStyle w:val="TableParagraph"/>
              <w:spacing w:before="17"/>
              <w:ind w:left="87" w:right="84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˂1,5</w:t>
            </w:r>
          </w:p>
        </w:tc>
        <w:tc>
          <w:tcPr>
            <w:tcW w:w="702" w:type="dxa"/>
          </w:tcPr>
          <w:p w:rsidR="00FC1237" w:rsidRPr="00FC1237" w:rsidRDefault="00FC1237" w:rsidP="00FF6558">
            <w:pPr>
              <w:pStyle w:val="TableParagraph"/>
              <w:spacing w:before="17"/>
              <w:ind w:left="271"/>
              <w:rPr>
                <w:szCs w:val="28"/>
              </w:rPr>
            </w:pPr>
            <w:r w:rsidRPr="00FC1237">
              <w:rPr>
                <w:szCs w:val="28"/>
              </w:rPr>
              <w:t>˂1,5</w:t>
            </w:r>
          </w:p>
        </w:tc>
        <w:tc>
          <w:tcPr>
            <w:tcW w:w="700" w:type="dxa"/>
          </w:tcPr>
          <w:p w:rsidR="00FC1237" w:rsidRPr="00FC1237" w:rsidRDefault="00FC1237" w:rsidP="00FF6558">
            <w:pPr>
              <w:pStyle w:val="TableParagraph"/>
              <w:spacing w:before="17"/>
              <w:ind w:left="63" w:right="6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˂1,5</w:t>
            </w:r>
          </w:p>
        </w:tc>
        <w:tc>
          <w:tcPr>
            <w:tcW w:w="700" w:type="dxa"/>
          </w:tcPr>
          <w:p w:rsidR="00FC1237" w:rsidRPr="00FC1237" w:rsidRDefault="00FC1237" w:rsidP="00FF6558">
            <w:pPr>
              <w:pStyle w:val="TableParagraph"/>
              <w:spacing w:before="17"/>
              <w:ind w:left="63" w:right="66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˂1,5</w:t>
            </w:r>
          </w:p>
        </w:tc>
      </w:tr>
      <w:tr w:rsidR="00FC1237" w:rsidRPr="00FC1237" w:rsidTr="00FF6558">
        <w:trPr>
          <w:gridAfter w:val="1"/>
          <w:wAfter w:w="8" w:type="dxa"/>
          <w:trHeight w:val="312"/>
        </w:trPr>
        <w:tc>
          <w:tcPr>
            <w:tcW w:w="1774" w:type="dxa"/>
          </w:tcPr>
          <w:p w:rsidR="00FC1237" w:rsidRPr="00FC1237" w:rsidRDefault="00FC1237" w:rsidP="00FF6558">
            <w:pPr>
              <w:pStyle w:val="TableParagraph"/>
              <w:spacing w:before="41" w:line="238" w:lineRule="exact"/>
              <w:ind w:left="107"/>
              <w:rPr>
                <w:szCs w:val="28"/>
              </w:rPr>
            </w:pPr>
            <w:proofErr w:type="spellStart"/>
            <w:r w:rsidRPr="00FC1237">
              <w:rPr>
                <w:szCs w:val="28"/>
              </w:rPr>
              <w:t>Взвешенные</w:t>
            </w:r>
            <w:proofErr w:type="spellEnd"/>
            <w:r w:rsidRPr="00FC1237">
              <w:rPr>
                <w:spacing w:val="-2"/>
                <w:szCs w:val="28"/>
              </w:rPr>
              <w:t xml:space="preserve"> </w:t>
            </w:r>
            <w:proofErr w:type="spellStart"/>
            <w:r w:rsidRPr="00FC1237">
              <w:rPr>
                <w:szCs w:val="28"/>
              </w:rPr>
              <w:t>вещества</w:t>
            </w:r>
            <w:proofErr w:type="spellEnd"/>
          </w:p>
        </w:tc>
        <w:tc>
          <w:tcPr>
            <w:tcW w:w="778" w:type="dxa"/>
            <w:shd w:val="clear" w:color="auto" w:fill="FFFF00"/>
          </w:tcPr>
          <w:p w:rsidR="00FC1237" w:rsidRPr="00FC1237" w:rsidRDefault="00FC1237" w:rsidP="00FF6558">
            <w:pPr>
              <w:pStyle w:val="TableParagraph"/>
              <w:spacing w:before="17"/>
              <w:ind w:right="364"/>
              <w:rPr>
                <w:szCs w:val="28"/>
              </w:rPr>
            </w:pPr>
            <w:r w:rsidRPr="00FC1237">
              <w:rPr>
                <w:szCs w:val="28"/>
              </w:rPr>
              <w:t>0,5</w:t>
            </w:r>
          </w:p>
        </w:tc>
        <w:tc>
          <w:tcPr>
            <w:tcW w:w="712" w:type="dxa"/>
          </w:tcPr>
          <w:p w:rsidR="00FC1237" w:rsidRPr="00FC1237" w:rsidRDefault="00FC1237" w:rsidP="00FF6558">
            <w:pPr>
              <w:pStyle w:val="TableParagraph"/>
              <w:spacing w:before="17"/>
              <w:ind w:left="74" w:right="69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0,0372</w:t>
            </w:r>
          </w:p>
        </w:tc>
        <w:tc>
          <w:tcPr>
            <w:tcW w:w="729" w:type="dxa"/>
          </w:tcPr>
          <w:p w:rsidR="00FC1237" w:rsidRPr="00FC1237" w:rsidRDefault="00FC1237" w:rsidP="00FF6558">
            <w:pPr>
              <w:pStyle w:val="TableParagraph"/>
              <w:spacing w:before="17"/>
              <w:ind w:left="10" w:right="4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0,0412</w:t>
            </w:r>
          </w:p>
        </w:tc>
        <w:tc>
          <w:tcPr>
            <w:tcW w:w="767" w:type="dxa"/>
          </w:tcPr>
          <w:p w:rsidR="00FC1237" w:rsidRPr="00FC1237" w:rsidRDefault="00FC1237" w:rsidP="00FF6558">
            <w:pPr>
              <w:pStyle w:val="TableParagraph"/>
              <w:spacing w:before="17"/>
              <w:ind w:left="116" w:right="102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˂0,25</w:t>
            </w:r>
          </w:p>
        </w:tc>
        <w:tc>
          <w:tcPr>
            <w:tcW w:w="694" w:type="dxa"/>
          </w:tcPr>
          <w:p w:rsidR="00FC1237" w:rsidRPr="00FC1237" w:rsidRDefault="00FC1237" w:rsidP="00FF6558">
            <w:pPr>
              <w:pStyle w:val="TableParagraph"/>
              <w:spacing w:before="17"/>
              <w:ind w:left="63" w:right="5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˂0,25</w:t>
            </w:r>
          </w:p>
        </w:tc>
        <w:tc>
          <w:tcPr>
            <w:tcW w:w="729" w:type="dxa"/>
          </w:tcPr>
          <w:p w:rsidR="00FC1237" w:rsidRPr="00FC1237" w:rsidRDefault="00FC1237" w:rsidP="00FF6558">
            <w:pPr>
              <w:pStyle w:val="TableParagraph"/>
              <w:spacing w:before="17"/>
              <w:ind w:left="16" w:right="4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0,0522</w:t>
            </w:r>
          </w:p>
        </w:tc>
        <w:tc>
          <w:tcPr>
            <w:tcW w:w="685" w:type="dxa"/>
          </w:tcPr>
          <w:p w:rsidR="00FC1237" w:rsidRPr="00FC1237" w:rsidRDefault="00FC1237" w:rsidP="00FF6558">
            <w:pPr>
              <w:pStyle w:val="TableParagraph"/>
              <w:spacing w:before="17"/>
              <w:ind w:left="61" w:right="4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˂0,25</w:t>
            </w:r>
          </w:p>
        </w:tc>
        <w:tc>
          <w:tcPr>
            <w:tcW w:w="685" w:type="dxa"/>
          </w:tcPr>
          <w:p w:rsidR="00FC1237" w:rsidRPr="00FC1237" w:rsidRDefault="00FC1237" w:rsidP="00FF6558">
            <w:pPr>
              <w:pStyle w:val="TableParagraph"/>
              <w:spacing w:before="17"/>
              <w:ind w:left="61" w:right="46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0,0362</w:t>
            </w:r>
          </w:p>
        </w:tc>
        <w:tc>
          <w:tcPr>
            <w:tcW w:w="767" w:type="dxa"/>
          </w:tcPr>
          <w:p w:rsidR="00FC1237" w:rsidRPr="00FC1237" w:rsidRDefault="00FC1237" w:rsidP="00FF6558">
            <w:pPr>
              <w:pStyle w:val="TableParagraph"/>
              <w:spacing w:before="17"/>
              <w:ind w:left="116" w:right="101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˂0,25</w:t>
            </w:r>
          </w:p>
        </w:tc>
        <w:tc>
          <w:tcPr>
            <w:tcW w:w="767" w:type="dxa"/>
          </w:tcPr>
          <w:p w:rsidR="00FC1237" w:rsidRPr="00FC1237" w:rsidRDefault="00FC1237" w:rsidP="00FF6558">
            <w:pPr>
              <w:pStyle w:val="TableParagraph"/>
              <w:spacing w:before="17"/>
              <w:ind w:left="116" w:right="101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0,0942</w:t>
            </w: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4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˂0,25</w:t>
            </w:r>
          </w:p>
        </w:tc>
        <w:tc>
          <w:tcPr>
            <w:tcW w:w="707" w:type="dxa"/>
          </w:tcPr>
          <w:p w:rsidR="00FC1237" w:rsidRPr="00FC1237" w:rsidRDefault="00FC1237" w:rsidP="00FF6558">
            <w:pPr>
              <w:pStyle w:val="TableParagraph"/>
              <w:spacing w:before="17"/>
              <w:ind w:left="73" w:right="66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˂0,25</w:t>
            </w: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spacing w:before="17"/>
              <w:ind w:left="56" w:right="4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˂0,25</w:t>
            </w: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44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˂0,25</w:t>
            </w: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45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˂0,25</w:t>
            </w: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4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˂0,25</w:t>
            </w:r>
          </w:p>
        </w:tc>
        <w:tc>
          <w:tcPr>
            <w:tcW w:w="731" w:type="dxa"/>
          </w:tcPr>
          <w:p w:rsidR="00FC1237" w:rsidRPr="00FC1237" w:rsidRDefault="00FC1237" w:rsidP="00FF6558">
            <w:pPr>
              <w:pStyle w:val="TableParagraph"/>
              <w:spacing w:before="17"/>
              <w:ind w:left="87" w:right="84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˂0,25</w:t>
            </w:r>
          </w:p>
        </w:tc>
        <w:tc>
          <w:tcPr>
            <w:tcW w:w="702" w:type="dxa"/>
          </w:tcPr>
          <w:p w:rsidR="00FC1237" w:rsidRPr="00FC1237" w:rsidRDefault="00FC1237" w:rsidP="00FF6558">
            <w:pPr>
              <w:pStyle w:val="TableParagraph"/>
              <w:spacing w:before="17"/>
              <w:ind w:left="216"/>
              <w:rPr>
                <w:szCs w:val="28"/>
              </w:rPr>
            </w:pPr>
            <w:r w:rsidRPr="00FC1237">
              <w:rPr>
                <w:szCs w:val="28"/>
              </w:rPr>
              <w:t>˂0,25</w:t>
            </w:r>
          </w:p>
        </w:tc>
        <w:tc>
          <w:tcPr>
            <w:tcW w:w="700" w:type="dxa"/>
          </w:tcPr>
          <w:p w:rsidR="00FC1237" w:rsidRPr="00FC1237" w:rsidRDefault="00FC1237" w:rsidP="00FF6558">
            <w:pPr>
              <w:pStyle w:val="TableParagraph"/>
              <w:spacing w:before="17"/>
              <w:ind w:left="63" w:right="6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˂0,25</w:t>
            </w:r>
          </w:p>
        </w:tc>
        <w:tc>
          <w:tcPr>
            <w:tcW w:w="700" w:type="dxa"/>
          </w:tcPr>
          <w:p w:rsidR="00FC1237" w:rsidRPr="00FC1237" w:rsidRDefault="00FC1237" w:rsidP="00FF6558">
            <w:pPr>
              <w:pStyle w:val="TableParagraph"/>
              <w:spacing w:before="17"/>
              <w:ind w:left="63" w:right="66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˂0,25</w:t>
            </w:r>
          </w:p>
        </w:tc>
      </w:tr>
      <w:tr w:rsidR="00FC1237" w:rsidRPr="00FC1237" w:rsidTr="00FF6558">
        <w:trPr>
          <w:trHeight w:val="312"/>
        </w:trPr>
        <w:tc>
          <w:tcPr>
            <w:tcW w:w="16065" w:type="dxa"/>
            <w:gridSpan w:val="22"/>
            <w:tcBorders>
              <w:bottom w:val="single" w:sz="6" w:space="0" w:color="000000"/>
            </w:tcBorders>
            <w:shd w:val="clear" w:color="auto" w:fill="FFFF00"/>
          </w:tcPr>
          <w:p w:rsidR="00FC1237" w:rsidRPr="00FC1237" w:rsidRDefault="00FC1237" w:rsidP="00FF6558">
            <w:pPr>
              <w:pStyle w:val="TableParagraph"/>
              <w:spacing w:before="17"/>
              <w:ind w:left="7056" w:right="7055"/>
              <w:jc w:val="center"/>
              <w:rPr>
                <w:szCs w:val="28"/>
                <w:lang w:val="ru-RU"/>
              </w:rPr>
            </w:pPr>
            <w:r w:rsidRPr="00FC1237">
              <w:rPr>
                <w:szCs w:val="28"/>
                <w:lang w:val="ru-RU"/>
              </w:rPr>
              <w:t>Контрольная</w:t>
            </w:r>
            <w:r w:rsidRPr="00FC1237">
              <w:rPr>
                <w:spacing w:val="-2"/>
                <w:szCs w:val="28"/>
                <w:lang w:val="ru-RU"/>
              </w:rPr>
              <w:t xml:space="preserve"> </w:t>
            </w:r>
            <w:r w:rsidRPr="00FC1237">
              <w:rPr>
                <w:szCs w:val="28"/>
                <w:lang w:val="ru-RU"/>
              </w:rPr>
              <w:t>точка</w:t>
            </w:r>
            <w:r w:rsidRPr="00FC1237">
              <w:rPr>
                <w:spacing w:val="-1"/>
                <w:szCs w:val="28"/>
                <w:lang w:val="ru-RU"/>
              </w:rPr>
              <w:t xml:space="preserve"> </w:t>
            </w:r>
            <w:r w:rsidRPr="00FC1237">
              <w:rPr>
                <w:szCs w:val="28"/>
                <w:lang w:val="ru-RU"/>
              </w:rPr>
              <w:t>№2</w:t>
            </w:r>
            <w:r w:rsidRPr="00FC1237">
              <w:rPr>
                <w:spacing w:val="-2"/>
                <w:szCs w:val="28"/>
                <w:lang w:val="ru-RU"/>
              </w:rPr>
              <w:t xml:space="preserve"> </w:t>
            </w:r>
            <w:r w:rsidRPr="00FC1237">
              <w:rPr>
                <w:szCs w:val="28"/>
                <w:lang w:val="ru-RU"/>
              </w:rPr>
              <w:t>-</w:t>
            </w:r>
            <w:r w:rsidRPr="00FC1237">
              <w:rPr>
                <w:spacing w:val="-5"/>
                <w:szCs w:val="28"/>
                <w:lang w:val="ru-RU"/>
              </w:rPr>
              <w:t xml:space="preserve"> </w:t>
            </w:r>
            <w:r w:rsidRPr="00FC1237">
              <w:rPr>
                <w:szCs w:val="28"/>
                <w:lang w:val="ru-RU"/>
              </w:rPr>
              <w:t>Граница</w:t>
            </w:r>
            <w:r w:rsidRPr="00FC1237">
              <w:rPr>
                <w:spacing w:val="-1"/>
                <w:szCs w:val="28"/>
                <w:lang w:val="ru-RU"/>
              </w:rPr>
              <w:t xml:space="preserve"> </w:t>
            </w:r>
            <w:r w:rsidRPr="00FC1237">
              <w:rPr>
                <w:szCs w:val="28"/>
                <w:lang w:val="ru-RU"/>
              </w:rPr>
              <w:t>жилой</w:t>
            </w:r>
            <w:r w:rsidRPr="00FC1237">
              <w:rPr>
                <w:spacing w:val="-2"/>
                <w:szCs w:val="28"/>
                <w:lang w:val="ru-RU"/>
              </w:rPr>
              <w:t xml:space="preserve"> </w:t>
            </w:r>
            <w:r w:rsidRPr="00FC1237">
              <w:rPr>
                <w:szCs w:val="28"/>
                <w:lang w:val="ru-RU"/>
              </w:rPr>
              <w:t>зоны</w:t>
            </w:r>
            <w:r w:rsidRPr="00FC1237">
              <w:rPr>
                <w:spacing w:val="-4"/>
                <w:szCs w:val="28"/>
                <w:lang w:val="ru-RU"/>
              </w:rPr>
              <w:t xml:space="preserve"> </w:t>
            </w:r>
            <w:r w:rsidRPr="00FC1237">
              <w:rPr>
                <w:szCs w:val="28"/>
                <w:lang w:val="ru-RU"/>
              </w:rPr>
              <w:t>(1100</w:t>
            </w:r>
            <w:r w:rsidRPr="00FC1237">
              <w:rPr>
                <w:spacing w:val="-2"/>
                <w:szCs w:val="28"/>
                <w:lang w:val="ru-RU"/>
              </w:rPr>
              <w:t xml:space="preserve"> </w:t>
            </w:r>
            <w:r w:rsidRPr="00FC1237">
              <w:rPr>
                <w:szCs w:val="28"/>
                <w:lang w:val="ru-RU"/>
              </w:rPr>
              <w:t>м</w:t>
            </w:r>
            <w:r w:rsidRPr="00FC1237">
              <w:rPr>
                <w:spacing w:val="-1"/>
                <w:szCs w:val="28"/>
                <w:lang w:val="ru-RU"/>
              </w:rPr>
              <w:t xml:space="preserve"> </w:t>
            </w:r>
            <w:r w:rsidRPr="00FC1237">
              <w:rPr>
                <w:szCs w:val="28"/>
                <w:lang w:val="ru-RU"/>
              </w:rPr>
              <w:t>от</w:t>
            </w:r>
            <w:r w:rsidRPr="00FC1237">
              <w:rPr>
                <w:spacing w:val="-2"/>
                <w:szCs w:val="28"/>
                <w:lang w:val="ru-RU"/>
              </w:rPr>
              <w:t xml:space="preserve"> </w:t>
            </w:r>
            <w:r w:rsidRPr="00FC1237">
              <w:rPr>
                <w:szCs w:val="28"/>
                <w:lang w:val="ru-RU"/>
              </w:rPr>
              <w:t>центральной</w:t>
            </w:r>
            <w:r w:rsidRPr="00FC1237">
              <w:rPr>
                <w:spacing w:val="-3"/>
                <w:szCs w:val="28"/>
                <w:lang w:val="ru-RU"/>
              </w:rPr>
              <w:t xml:space="preserve"> </w:t>
            </w:r>
            <w:r w:rsidRPr="00FC1237">
              <w:rPr>
                <w:szCs w:val="28"/>
                <w:lang w:val="ru-RU"/>
              </w:rPr>
              <w:t>котельной)</w:t>
            </w:r>
          </w:p>
        </w:tc>
      </w:tr>
      <w:tr w:rsidR="00FC1237" w:rsidRPr="00FC1237" w:rsidTr="00FF6558">
        <w:trPr>
          <w:gridAfter w:val="1"/>
          <w:wAfter w:w="8" w:type="dxa"/>
          <w:trHeight w:val="310"/>
        </w:trPr>
        <w:tc>
          <w:tcPr>
            <w:tcW w:w="1774" w:type="dxa"/>
            <w:tcBorders>
              <w:top w:val="single" w:sz="6" w:space="0" w:color="000000"/>
            </w:tcBorders>
          </w:tcPr>
          <w:p w:rsidR="00FC1237" w:rsidRPr="00FC1237" w:rsidRDefault="00FC1237" w:rsidP="00FF6558">
            <w:pPr>
              <w:pStyle w:val="TableParagraph"/>
              <w:spacing w:before="37" w:line="240" w:lineRule="exact"/>
              <w:ind w:left="107"/>
              <w:rPr>
                <w:szCs w:val="28"/>
              </w:rPr>
            </w:pPr>
            <w:proofErr w:type="spellStart"/>
            <w:r w:rsidRPr="00FC1237">
              <w:rPr>
                <w:szCs w:val="28"/>
              </w:rPr>
              <w:t>Диоксид</w:t>
            </w:r>
            <w:proofErr w:type="spellEnd"/>
            <w:r w:rsidRPr="00FC1237">
              <w:rPr>
                <w:spacing w:val="-1"/>
                <w:szCs w:val="28"/>
              </w:rPr>
              <w:t xml:space="preserve"> </w:t>
            </w:r>
            <w:proofErr w:type="spellStart"/>
            <w:r w:rsidRPr="00FC1237">
              <w:rPr>
                <w:szCs w:val="28"/>
              </w:rPr>
              <w:t>азота</w:t>
            </w:r>
            <w:proofErr w:type="spellEnd"/>
          </w:p>
        </w:tc>
        <w:tc>
          <w:tcPr>
            <w:tcW w:w="778" w:type="dxa"/>
            <w:tcBorders>
              <w:top w:val="single" w:sz="6" w:space="0" w:color="000000"/>
            </w:tcBorders>
            <w:shd w:val="clear" w:color="auto" w:fill="FFFF00"/>
          </w:tcPr>
          <w:p w:rsidR="00FC1237" w:rsidRPr="00FC1237" w:rsidRDefault="00FC1237" w:rsidP="00FF6558">
            <w:pPr>
              <w:pStyle w:val="TableParagraph"/>
              <w:spacing w:before="15"/>
              <w:ind w:right="364"/>
              <w:rPr>
                <w:szCs w:val="28"/>
              </w:rPr>
            </w:pPr>
            <w:r w:rsidRPr="00FC1237">
              <w:rPr>
                <w:szCs w:val="28"/>
              </w:rPr>
              <w:t>0,2</w:t>
            </w:r>
          </w:p>
        </w:tc>
        <w:tc>
          <w:tcPr>
            <w:tcW w:w="712" w:type="dxa"/>
            <w:tcBorders>
              <w:top w:val="single" w:sz="6" w:space="0" w:color="000000"/>
            </w:tcBorders>
          </w:tcPr>
          <w:p w:rsidR="00FC1237" w:rsidRPr="00FC1237" w:rsidRDefault="00FC1237" w:rsidP="00FF6558">
            <w:pPr>
              <w:pStyle w:val="TableParagraph"/>
              <w:spacing w:before="15"/>
              <w:ind w:left="74" w:right="69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0,00287</w:t>
            </w:r>
          </w:p>
        </w:tc>
        <w:tc>
          <w:tcPr>
            <w:tcW w:w="729" w:type="dxa"/>
            <w:tcBorders>
              <w:top w:val="single" w:sz="6" w:space="0" w:color="000000"/>
            </w:tcBorders>
          </w:tcPr>
          <w:p w:rsidR="00FC1237" w:rsidRPr="00FC1237" w:rsidRDefault="00FC1237" w:rsidP="00FF6558">
            <w:pPr>
              <w:pStyle w:val="TableParagraph"/>
              <w:spacing w:before="15"/>
              <w:ind w:left="10" w:right="4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0,00308</w:t>
            </w:r>
          </w:p>
        </w:tc>
        <w:tc>
          <w:tcPr>
            <w:tcW w:w="767" w:type="dxa"/>
            <w:tcBorders>
              <w:top w:val="single" w:sz="6" w:space="0" w:color="000000"/>
            </w:tcBorders>
          </w:tcPr>
          <w:p w:rsidR="00FC1237" w:rsidRPr="00FC1237" w:rsidRDefault="00FC1237" w:rsidP="00FF6558">
            <w:pPr>
              <w:pStyle w:val="TableParagraph"/>
              <w:spacing w:before="15"/>
              <w:ind w:left="116" w:right="102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˂0,03</w:t>
            </w:r>
          </w:p>
        </w:tc>
        <w:tc>
          <w:tcPr>
            <w:tcW w:w="694" w:type="dxa"/>
            <w:tcBorders>
              <w:top w:val="single" w:sz="6" w:space="0" w:color="000000"/>
            </w:tcBorders>
          </w:tcPr>
          <w:p w:rsidR="00FC1237" w:rsidRPr="00FC1237" w:rsidRDefault="00FC1237" w:rsidP="00FF6558">
            <w:pPr>
              <w:pStyle w:val="TableParagraph"/>
              <w:spacing w:before="15"/>
              <w:ind w:left="63" w:right="5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˂0,03</w:t>
            </w:r>
          </w:p>
        </w:tc>
        <w:tc>
          <w:tcPr>
            <w:tcW w:w="729" w:type="dxa"/>
            <w:tcBorders>
              <w:top w:val="single" w:sz="6" w:space="0" w:color="000000"/>
            </w:tcBorders>
          </w:tcPr>
          <w:p w:rsidR="00FC1237" w:rsidRPr="00FC1237" w:rsidRDefault="00FC1237" w:rsidP="00FF6558">
            <w:pPr>
              <w:pStyle w:val="TableParagraph"/>
              <w:spacing w:before="15"/>
              <w:ind w:left="16" w:right="4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0,00627</w:t>
            </w:r>
          </w:p>
        </w:tc>
        <w:tc>
          <w:tcPr>
            <w:tcW w:w="685" w:type="dxa"/>
            <w:tcBorders>
              <w:top w:val="single" w:sz="6" w:space="0" w:color="000000"/>
            </w:tcBorders>
          </w:tcPr>
          <w:p w:rsidR="00FC1237" w:rsidRPr="00FC1237" w:rsidRDefault="00FC1237" w:rsidP="00FF6558">
            <w:pPr>
              <w:pStyle w:val="TableParagraph"/>
              <w:spacing w:before="15"/>
              <w:ind w:left="61" w:right="4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˂0,03</w:t>
            </w:r>
          </w:p>
        </w:tc>
        <w:tc>
          <w:tcPr>
            <w:tcW w:w="685" w:type="dxa"/>
            <w:tcBorders>
              <w:top w:val="single" w:sz="6" w:space="0" w:color="000000"/>
            </w:tcBorders>
          </w:tcPr>
          <w:p w:rsidR="00FC1237" w:rsidRPr="00FC1237" w:rsidRDefault="00FC1237" w:rsidP="00FF6558">
            <w:pPr>
              <w:pStyle w:val="TableParagraph"/>
              <w:spacing w:before="15"/>
              <w:ind w:left="61" w:right="46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0,00677</w:t>
            </w:r>
          </w:p>
        </w:tc>
        <w:tc>
          <w:tcPr>
            <w:tcW w:w="767" w:type="dxa"/>
            <w:tcBorders>
              <w:top w:val="single" w:sz="6" w:space="0" w:color="000000"/>
            </w:tcBorders>
          </w:tcPr>
          <w:p w:rsidR="00FC1237" w:rsidRPr="00FC1237" w:rsidRDefault="00FC1237" w:rsidP="00FF6558">
            <w:pPr>
              <w:pStyle w:val="TableParagraph"/>
              <w:spacing w:before="15"/>
              <w:ind w:left="116" w:right="101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˂0,03</w:t>
            </w:r>
          </w:p>
        </w:tc>
        <w:tc>
          <w:tcPr>
            <w:tcW w:w="767" w:type="dxa"/>
            <w:tcBorders>
              <w:top w:val="single" w:sz="6" w:space="0" w:color="000000"/>
            </w:tcBorders>
          </w:tcPr>
          <w:p w:rsidR="00FC1237" w:rsidRPr="00FC1237" w:rsidRDefault="00FC1237" w:rsidP="00FF6558">
            <w:pPr>
              <w:pStyle w:val="TableParagraph"/>
              <w:spacing w:before="15"/>
              <w:ind w:left="116" w:right="101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0,00928</w:t>
            </w:r>
          </w:p>
        </w:tc>
        <w:tc>
          <w:tcPr>
            <w:tcW w:w="686" w:type="dxa"/>
            <w:tcBorders>
              <w:top w:val="single" w:sz="6" w:space="0" w:color="000000"/>
            </w:tcBorders>
          </w:tcPr>
          <w:p w:rsidR="00FC1237" w:rsidRPr="00FC1237" w:rsidRDefault="00FC1237" w:rsidP="00FF6558">
            <w:pPr>
              <w:pStyle w:val="TableParagraph"/>
              <w:spacing w:before="15"/>
              <w:ind w:left="51" w:right="4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˂0,03</w:t>
            </w:r>
          </w:p>
        </w:tc>
        <w:tc>
          <w:tcPr>
            <w:tcW w:w="707" w:type="dxa"/>
            <w:tcBorders>
              <w:top w:val="single" w:sz="6" w:space="0" w:color="000000"/>
            </w:tcBorders>
          </w:tcPr>
          <w:p w:rsidR="00FC1237" w:rsidRPr="00FC1237" w:rsidRDefault="00FC1237" w:rsidP="00FF6558">
            <w:pPr>
              <w:pStyle w:val="TableParagraph"/>
              <w:spacing w:before="15"/>
              <w:ind w:left="73" w:right="66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˂0,03</w:t>
            </w:r>
          </w:p>
        </w:tc>
        <w:tc>
          <w:tcPr>
            <w:tcW w:w="686" w:type="dxa"/>
            <w:tcBorders>
              <w:top w:val="single" w:sz="6" w:space="0" w:color="000000"/>
            </w:tcBorders>
          </w:tcPr>
          <w:p w:rsidR="00FC1237" w:rsidRPr="00FC1237" w:rsidRDefault="00FC1237" w:rsidP="00FF6558">
            <w:pPr>
              <w:pStyle w:val="TableParagraph"/>
              <w:spacing w:before="15"/>
              <w:ind w:left="56" w:right="4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˂0,03</w:t>
            </w:r>
          </w:p>
        </w:tc>
        <w:tc>
          <w:tcPr>
            <w:tcW w:w="686" w:type="dxa"/>
            <w:tcBorders>
              <w:top w:val="single" w:sz="6" w:space="0" w:color="000000"/>
            </w:tcBorders>
          </w:tcPr>
          <w:p w:rsidR="00FC1237" w:rsidRPr="00FC1237" w:rsidRDefault="00FC1237" w:rsidP="00FF6558">
            <w:pPr>
              <w:pStyle w:val="TableParagraph"/>
              <w:spacing w:before="15"/>
              <w:ind w:left="51" w:right="44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˂0,03</w:t>
            </w:r>
          </w:p>
        </w:tc>
        <w:tc>
          <w:tcPr>
            <w:tcW w:w="686" w:type="dxa"/>
            <w:tcBorders>
              <w:top w:val="single" w:sz="6" w:space="0" w:color="000000"/>
            </w:tcBorders>
          </w:tcPr>
          <w:p w:rsidR="00FC1237" w:rsidRPr="00FC1237" w:rsidRDefault="00FC1237" w:rsidP="00FF6558">
            <w:pPr>
              <w:pStyle w:val="TableParagraph"/>
              <w:spacing w:before="15"/>
              <w:ind w:left="51" w:right="45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˂0,03</w:t>
            </w:r>
          </w:p>
        </w:tc>
        <w:tc>
          <w:tcPr>
            <w:tcW w:w="686" w:type="dxa"/>
            <w:tcBorders>
              <w:top w:val="single" w:sz="6" w:space="0" w:color="000000"/>
            </w:tcBorders>
          </w:tcPr>
          <w:p w:rsidR="00FC1237" w:rsidRPr="00FC1237" w:rsidRDefault="00FC1237" w:rsidP="00FF6558">
            <w:pPr>
              <w:pStyle w:val="TableParagraph"/>
              <w:spacing w:before="15"/>
              <w:ind w:left="51" w:right="4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˂0,03</w:t>
            </w:r>
          </w:p>
        </w:tc>
        <w:tc>
          <w:tcPr>
            <w:tcW w:w="731" w:type="dxa"/>
            <w:tcBorders>
              <w:top w:val="single" w:sz="6" w:space="0" w:color="000000"/>
            </w:tcBorders>
          </w:tcPr>
          <w:p w:rsidR="00FC1237" w:rsidRPr="00FC1237" w:rsidRDefault="00FC1237" w:rsidP="00FF6558">
            <w:pPr>
              <w:pStyle w:val="TableParagraph"/>
              <w:spacing w:before="15"/>
              <w:ind w:left="87" w:right="84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˂0,03</w:t>
            </w:r>
          </w:p>
        </w:tc>
        <w:tc>
          <w:tcPr>
            <w:tcW w:w="702" w:type="dxa"/>
            <w:tcBorders>
              <w:top w:val="single" w:sz="6" w:space="0" w:color="000000"/>
            </w:tcBorders>
          </w:tcPr>
          <w:p w:rsidR="00FC1237" w:rsidRPr="00FC1237" w:rsidRDefault="00FC1237" w:rsidP="00FF6558">
            <w:pPr>
              <w:pStyle w:val="TableParagraph"/>
              <w:spacing w:before="15"/>
              <w:ind w:left="216"/>
              <w:rPr>
                <w:szCs w:val="28"/>
              </w:rPr>
            </w:pPr>
            <w:r w:rsidRPr="00FC1237">
              <w:rPr>
                <w:szCs w:val="28"/>
              </w:rPr>
              <w:t>˂0,03</w:t>
            </w:r>
          </w:p>
        </w:tc>
        <w:tc>
          <w:tcPr>
            <w:tcW w:w="700" w:type="dxa"/>
            <w:tcBorders>
              <w:top w:val="single" w:sz="6" w:space="0" w:color="000000"/>
            </w:tcBorders>
          </w:tcPr>
          <w:p w:rsidR="00FC1237" w:rsidRPr="00FC1237" w:rsidRDefault="00FC1237" w:rsidP="00FF6558">
            <w:pPr>
              <w:pStyle w:val="TableParagraph"/>
              <w:spacing w:before="15"/>
              <w:ind w:left="63" w:right="6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˂0,03</w:t>
            </w:r>
          </w:p>
        </w:tc>
        <w:tc>
          <w:tcPr>
            <w:tcW w:w="700" w:type="dxa"/>
            <w:tcBorders>
              <w:top w:val="single" w:sz="6" w:space="0" w:color="000000"/>
            </w:tcBorders>
          </w:tcPr>
          <w:p w:rsidR="00FC1237" w:rsidRPr="00FC1237" w:rsidRDefault="00FC1237" w:rsidP="00FF6558">
            <w:pPr>
              <w:pStyle w:val="TableParagraph"/>
              <w:spacing w:before="15"/>
              <w:ind w:left="63" w:right="66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˂0,03</w:t>
            </w:r>
          </w:p>
        </w:tc>
      </w:tr>
      <w:tr w:rsidR="00FC1237" w:rsidRPr="00FC1237" w:rsidTr="00FF6558">
        <w:trPr>
          <w:gridAfter w:val="1"/>
          <w:wAfter w:w="8" w:type="dxa"/>
          <w:trHeight w:val="312"/>
        </w:trPr>
        <w:tc>
          <w:tcPr>
            <w:tcW w:w="1774" w:type="dxa"/>
          </w:tcPr>
          <w:p w:rsidR="00FC1237" w:rsidRPr="00FC1237" w:rsidRDefault="00FC1237" w:rsidP="00FF6558">
            <w:pPr>
              <w:pStyle w:val="TableParagraph"/>
              <w:spacing w:before="41" w:line="238" w:lineRule="exact"/>
              <w:ind w:left="107"/>
              <w:rPr>
                <w:szCs w:val="28"/>
              </w:rPr>
            </w:pPr>
            <w:proofErr w:type="spellStart"/>
            <w:r w:rsidRPr="00FC1237">
              <w:rPr>
                <w:szCs w:val="28"/>
              </w:rPr>
              <w:t>Оксид</w:t>
            </w:r>
            <w:proofErr w:type="spellEnd"/>
            <w:r w:rsidRPr="00FC1237">
              <w:rPr>
                <w:szCs w:val="28"/>
              </w:rPr>
              <w:t xml:space="preserve"> </w:t>
            </w:r>
            <w:proofErr w:type="spellStart"/>
            <w:r w:rsidRPr="00FC1237">
              <w:rPr>
                <w:szCs w:val="28"/>
              </w:rPr>
              <w:t>азота</w:t>
            </w:r>
            <w:proofErr w:type="spellEnd"/>
          </w:p>
        </w:tc>
        <w:tc>
          <w:tcPr>
            <w:tcW w:w="778" w:type="dxa"/>
            <w:shd w:val="clear" w:color="auto" w:fill="FFFF00"/>
          </w:tcPr>
          <w:p w:rsidR="00FC1237" w:rsidRPr="00FC1237" w:rsidRDefault="00FC1237" w:rsidP="00FF6558">
            <w:pPr>
              <w:pStyle w:val="TableParagraph"/>
              <w:spacing w:before="17"/>
              <w:ind w:right="364"/>
              <w:rPr>
                <w:szCs w:val="28"/>
              </w:rPr>
            </w:pPr>
            <w:r w:rsidRPr="00FC1237">
              <w:rPr>
                <w:szCs w:val="28"/>
              </w:rPr>
              <w:t>0,4</w:t>
            </w:r>
          </w:p>
        </w:tc>
        <w:tc>
          <w:tcPr>
            <w:tcW w:w="712" w:type="dxa"/>
          </w:tcPr>
          <w:p w:rsidR="00FC1237" w:rsidRPr="00FC1237" w:rsidRDefault="00FC1237" w:rsidP="00FF6558">
            <w:pPr>
              <w:pStyle w:val="TableParagraph"/>
              <w:spacing w:before="17"/>
              <w:ind w:left="74" w:right="69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0,00937</w:t>
            </w:r>
          </w:p>
        </w:tc>
        <w:tc>
          <w:tcPr>
            <w:tcW w:w="729" w:type="dxa"/>
          </w:tcPr>
          <w:p w:rsidR="00FC1237" w:rsidRPr="00FC1237" w:rsidRDefault="00FC1237" w:rsidP="00FF6558">
            <w:pPr>
              <w:pStyle w:val="TableParagraph"/>
              <w:spacing w:before="17"/>
              <w:ind w:left="10" w:right="4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0,00908</w:t>
            </w:r>
          </w:p>
        </w:tc>
        <w:tc>
          <w:tcPr>
            <w:tcW w:w="767" w:type="dxa"/>
          </w:tcPr>
          <w:p w:rsidR="00FC1237" w:rsidRPr="00FC1237" w:rsidRDefault="00FC1237" w:rsidP="00FF6558">
            <w:pPr>
              <w:pStyle w:val="TableParagraph"/>
              <w:spacing w:before="17"/>
              <w:ind w:left="116" w:right="102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</w:t>
            </w:r>
          </w:p>
        </w:tc>
        <w:tc>
          <w:tcPr>
            <w:tcW w:w="694" w:type="dxa"/>
          </w:tcPr>
          <w:p w:rsidR="00FC1237" w:rsidRPr="00FC1237" w:rsidRDefault="00FC1237" w:rsidP="00FF6558">
            <w:pPr>
              <w:pStyle w:val="TableParagraph"/>
              <w:spacing w:before="17"/>
              <w:ind w:left="63" w:right="5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</w:t>
            </w:r>
          </w:p>
        </w:tc>
        <w:tc>
          <w:tcPr>
            <w:tcW w:w="729" w:type="dxa"/>
          </w:tcPr>
          <w:p w:rsidR="00FC1237" w:rsidRPr="00FC1237" w:rsidRDefault="00FC1237" w:rsidP="00FF6558">
            <w:pPr>
              <w:pStyle w:val="TableParagraph"/>
              <w:spacing w:before="17"/>
              <w:ind w:left="16" w:right="4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0,00911</w:t>
            </w:r>
          </w:p>
        </w:tc>
        <w:tc>
          <w:tcPr>
            <w:tcW w:w="685" w:type="dxa"/>
          </w:tcPr>
          <w:p w:rsidR="00FC1237" w:rsidRPr="00FC1237" w:rsidRDefault="00FC1237" w:rsidP="00FF6558">
            <w:pPr>
              <w:pStyle w:val="TableParagraph"/>
              <w:spacing w:before="17"/>
              <w:ind w:left="61" w:right="4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</w:t>
            </w:r>
          </w:p>
        </w:tc>
        <w:tc>
          <w:tcPr>
            <w:tcW w:w="685" w:type="dxa"/>
          </w:tcPr>
          <w:p w:rsidR="00FC1237" w:rsidRPr="00FC1237" w:rsidRDefault="00FC1237" w:rsidP="00FF6558">
            <w:pPr>
              <w:pStyle w:val="TableParagraph"/>
              <w:spacing w:before="17"/>
              <w:ind w:left="61" w:right="46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0,0248</w:t>
            </w:r>
          </w:p>
        </w:tc>
        <w:tc>
          <w:tcPr>
            <w:tcW w:w="767" w:type="dxa"/>
          </w:tcPr>
          <w:p w:rsidR="00FC1237" w:rsidRPr="00FC1237" w:rsidRDefault="00FC1237" w:rsidP="00FF6558">
            <w:pPr>
              <w:pStyle w:val="TableParagraph"/>
              <w:spacing w:before="17"/>
              <w:ind w:left="116" w:right="101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</w:t>
            </w:r>
          </w:p>
        </w:tc>
        <w:tc>
          <w:tcPr>
            <w:tcW w:w="767" w:type="dxa"/>
          </w:tcPr>
          <w:p w:rsidR="00FC1237" w:rsidRPr="00FC1237" w:rsidRDefault="00FC1237" w:rsidP="00FF6558">
            <w:pPr>
              <w:pStyle w:val="TableParagraph"/>
              <w:spacing w:before="17"/>
              <w:ind w:left="116" w:right="101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0,00639</w:t>
            </w: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4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</w:t>
            </w:r>
          </w:p>
        </w:tc>
        <w:tc>
          <w:tcPr>
            <w:tcW w:w="707" w:type="dxa"/>
          </w:tcPr>
          <w:p w:rsidR="00FC1237" w:rsidRPr="00FC1237" w:rsidRDefault="00FC1237" w:rsidP="00FF6558">
            <w:pPr>
              <w:pStyle w:val="TableParagraph"/>
              <w:spacing w:before="17"/>
              <w:ind w:left="73" w:right="66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</w:t>
            </w: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spacing w:before="17"/>
              <w:ind w:left="56" w:right="4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</w:t>
            </w: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44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</w:t>
            </w: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45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</w:t>
            </w: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4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</w:t>
            </w:r>
          </w:p>
        </w:tc>
        <w:tc>
          <w:tcPr>
            <w:tcW w:w="731" w:type="dxa"/>
          </w:tcPr>
          <w:p w:rsidR="00FC1237" w:rsidRPr="00FC1237" w:rsidRDefault="00FC1237" w:rsidP="00FF6558">
            <w:pPr>
              <w:pStyle w:val="TableParagraph"/>
              <w:spacing w:before="17"/>
              <w:ind w:left="87" w:right="84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</w:t>
            </w:r>
          </w:p>
        </w:tc>
        <w:tc>
          <w:tcPr>
            <w:tcW w:w="702" w:type="dxa"/>
          </w:tcPr>
          <w:p w:rsidR="00FC1237" w:rsidRPr="00FC1237" w:rsidRDefault="00FC1237" w:rsidP="00FF6558">
            <w:pPr>
              <w:pStyle w:val="TableParagraph"/>
              <w:spacing w:before="17"/>
              <w:ind w:left="216"/>
              <w:rPr>
                <w:szCs w:val="28"/>
              </w:rPr>
            </w:pPr>
            <w:r w:rsidRPr="00FC1237">
              <w:rPr>
                <w:szCs w:val="28"/>
              </w:rPr>
              <w:t>˂0,02</w:t>
            </w:r>
          </w:p>
        </w:tc>
        <w:tc>
          <w:tcPr>
            <w:tcW w:w="700" w:type="dxa"/>
          </w:tcPr>
          <w:p w:rsidR="00FC1237" w:rsidRPr="00FC1237" w:rsidRDefault="00FC1237" w:rsidP="00FF6558">
            <w:pPr>
              <w:pStyle w:val="TableParagraph"/>
              <w:spacing w:before="17"/>
              <w:ind w:left="63" w:right="6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</w:t>
            </w:r>
          </w:p>
        </w:tc>
        <w:tc>
          <w:tcPr>
            <w:tcW w:w="700" w:type="dxa"/>
          </w:tcPr>
          <w:p w:rsidR="00FC1237" w:rsidRPr="00FC1237" w:rsidRDefault="00FC1237" w:rsidP="00FF6558">
            <w:pPr>
              <w:pStyle w:val="TableParagraph"/>
              <w:spacing w:before="17"/>
              <w:ind w:left="63" w:right="66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</w:t>
            </w:r>
          </w:p>
        </w:tc>
      </w:tr>
      <w:tr w:rsidR="00FC1237" w:rsidRPr="00FC1237" w:rsidTr="00FF6558">
        <w:trPr>
          <w:gridAfter w:val="1"/>
          <w:wAfter w:w="8" w:type="dxa"/>
          <w:trHeight w:val="312"/>
        </w:trPr>
        <w:tc>
          <w:tcPr>
            <w:tcW w:w="1774" w:type="dxa"/>
          </w:tcPr>
          <w:p w:rsidR="00FC1237" w:rsidRPr="00FC1237" w:rsidRDefault="00FC1237" w:rsidP="00FF6558">
            <w:pPr>
              <w:pStyle w:val="TableParagraph"/>
              <w:spacing w:before="41" w:line="238" w:lineRule="exact"/>
              <w:ind w:left="107"/>
              <w:rPr>
                <w:szCs w:val="28"/>
              </w:rPr>
            </w:pPr>
            <w:proofErr w:type="spellStart"/>
            <w:r w:rsidRPr="00FC1237">
              <w:rPr>
                <w:szCs w:val="28"/>
              </w:rPr>
              <w:t>Диоксид</w:t>
            </w:r>
            <w:proofErr w:type="spellEnd"/>
            <w:r w:rsidRPr="00FC1237">
              <w:rPr>
                <w:spacing w:val="-2"/>
                <w:szCs w:val="28"/>
              </w:rPr>
              <w:t xml:space="preserve"> </w:t>
            </w:r>
            <w:proofErr w:type="spellStart"/>
            <w:r w:rsidRPr="00FC1237">
              <w:rPr>
                <w:szCs w:val="28"/>
              </w:rPr>
              <w:t>серы</w:t>
            </w:r>
            <w:proofErr w:type="spellEnd"/>
          </w:p>
        </w:tc>
        <w:tc>
          <w:tcPr>
            <w:tcW w:w="778" w:type="dxa"/>
            <w:shd w:val="clear" w:color="auto" w:fill="FFFF00"/>
          </w:tcPr>
          <w:p w:rsidR="00FC1237" w:rsidRPr="00FC1237" w:rsidRDefault="00FC1237" w:rsidP="00FF6558">
            <w:pPr>
              <w:pStyle w:val="TableParagraph"/>
              <w:spacing w:before="17"/>
              <w:ind w:right="364"/>
              <w:rPr>
                <w:szCs w:val="28"/>
              </w:rPr>
            </w:pPr>
            <w:r w:rsidRPr="00FC1237">
              <w:rPr>
                <w:szCs w:val="28"/>
              </w:rPr>
              <w:t>0,5</w:t>
            </w:r>
          </w:p>
        </w:tc>
        <w:tc>
          <w:tcPr>
            <w:tcW w:w="712" w:type="dxa"/>
          </w:tcPr>
          <w:p w:rsidR="00FC1237" w:rsidRPr="00FC1237" w:rsidRDefault="00FC1237" w:rsidP="00FF6558">
            <w:pPr>
              <w:pStyle w:val="TableParagraph"/>
              <w:spacing w:before="17"/>
              <w:ind w:left="74" w:right="69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0,00217</w:t>
            </w:r>
          </w:p>
        </w:tc>
        <w:tc>
          <w:tcPr>
            <w:tcW w:w="729" w:type="dxa"/>
          </w:tcPr>
          <w:p w:rsidR="00FC1237" w:rsidRPr="00FC1237" w:rsidRDefault="00FC1237" w:rsidP="00FF6558">
            <w:pPr>
              <w:pStyle w:val="TableParagraph"/>
              <w:spacing w:before="17"/>
              <w:ind w:left="10" w:right="4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0,00268</w:t>
            </w:r>
          </w:p>
        </w:tc>
        <w:tc>
          <w:tcPr>
            <w:tcW w:w="767" w:type="dxa"/>
          </w:tcPr>
          <w:p w:rsidR="00FC1237" w:rsidRPr="00FC1237" w:rsidRDefault="00FC1237" w:rsidP="00FF6558">
            <w:pPr>
              <w:pStyle w:val="TableParagraph"/>
              <w:spacing w:before="17"/>
              <w:ind w:left="116" w:right="102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˂0,025</w:t>
            </w:r>
          </w:p>
        </w:tc>
        <w:tc>
          <w:tcPr>
            <w:tcW w:w="694" w:type="dxa"/>
          </w:tcPr>
          <w:p w:rsidR="00FC1237" w:rsidRPr="00FC1237" w:rsidRDefault="00FC1237" w:rsidP="00FF6558">
            <w:pPr>
              <w:pStyle w:val="TableParagraph"/>
              <w:spacing w:before="17"/>
              <w:ind w:left="63" w:right="5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˂0,025</w:t>
            </w:r>
          </w:p>
        </w:tc>
        <w:tc>
          <w:tcPr>
            <w:tcW w:w="729" w:type="dxa"/>
          </w:tcPr>
          <w:p w:rsidR="00FC1237" w:rsidRPr="00FC1237" w:rsidRDefault="00FC1237" w:rsidP="00FF6558">
            <w:pPr>
              <w:pStyle w:val="TableParagraph"/>
              <w:spacing w:before="17"/>
              <w:ind w:left="16" w:right="4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0,00397</w:t>
            </w:r>
          </w:p>
        </w:tc>
        <w:tc>
          <w:tcPr>
            <w:tcW w:w="685" w:type="dxa"/>
          </w:tcPr>
          <w:p w:rsidR="00FC1237" w:rsidRPr="00FC1237" w:rsidRDefault="00FC1237" w:rsidP="00FF6558">
            <w:pPr>
              <w:pStyle w:val="TableParagraph"/>
              <w:spacing w:before="17"/>
              <w:ind w:left="61" w:right="4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˂0,025</w:t>
            </w:r>
          </w:p>
        </w:tc>
        <w:tc>
          <w:tcPr>
            <w:tcW w:w="685" w:type="dxa"/>
          </w:tcPr>
          <w:p w:rsidR="00FC1237" w:rsidRPr="00FC1237" w:rsidRDefault="00FC1237" w:rsidP="00FF6558">
            <w:pPr>
              <w:pStyle w:val="TableParagraph"/>
              <w:spacing w:before="17"/>
              <w:ind w:left="61" w:right="46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0,00317</w:t>
            </w:r>
          </w:p>
        </w:tc>
        <w:tc>
          <w:tcPr>
            <w:tcW w:w="767" w:type="dxa"/>
          </w:tcPr>
          <w:p w:rsidR="00FC1237" w:rsidRPr="00FC1237" w:rsidRDefault="00FC1237" w:rsidP="00FF6558">
            <w:pPr>
              <w:pStyle w:val="TableParagraph"/>
              <w:spacing w:before="17"/>
              <w:ind w:left="116" w:right="101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˂0,025</w:t>
            </w:r>
          </w:p>
        </w:tc>
        <w:tc>
          <w:tcPr>
            <w:tcW w:w="767" w:type="dxa"/>
          </w:tcPr>
          <w:p w:rsidR="00FC1237" w:rsidRPr="00FC1237" w:rsidRDefault="00FC1237" w:rsidP="00FF6558">
            <w:pPr>
              <w:pStyle w:val="TableParagraph"/>
              <w:spacing w:before="17"/>
              <w:ind w:left="116" w:right="101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0,00967</w:t>
            </w: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4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˂0,025</w:t>
            </w:r>
          </w:p>
        </w:tc>
        <w:tc>
          <w:tcPr>
            <w:tcW w:w="707" w:type="dxa"/>
          </w:tcPr>
          <w:p w:rsidR="00FC1237" w:rsidRPr="00FC1237" w:rsidRDefault="00FC1237" w:rsidP="00FF6558">
            <w:pPr>
              <w:pStyle w:val="TableParagraph"/>
              <w:spacing w:before="17"/>
              <w:ind w:left="73" w:right="66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˂0,025</w:t>
            </w: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spacing w:before="17"/>
              <w:ind w:left="56" w:right="4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˂0,025</w:t>
            </w: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44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˂0,025</w:t>
            </w: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45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˂0,025</w:t>
            </w: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4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˂0,025</w:t>
            </w:r>
          </w:p>
        </w:tc>
        <w:tc>
          <w:tcPr>
            <w:tcW w:w="731" w:type="dxa"/>
          </w:tcPr>
          <w:p w:rsidR="00FC1237" w:rsidRPr="00FC1237" w:rsidRDefault="00FC1237" w:rsidP="00FF6558">
            <w:pPr>
              <w:pStyle w:val="TableParagraph"/>
              <w:spacing w:before="17"/>
              <w:ind w:left="87" w:right="84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˂0,025</w:t>
            </w:r>
          </w:p>
        </w:tc>
        <w:tc>
          <w:tcPr>
            <w:tcW w:w="702" w:type="dxa"/>
          </w:tcPr>
          <w:p w:rsidR="00FC1237" w:rsidRPr="00FC1237" w:rsidRDefault="00FC1237" w:rsidP="00FF6558">
            <w:pPr>
              <w:pStyle w:val="TableParagraph"/>
              <w:spacing w:before="17"/>
              <w:ind w:right="159"/>
              <w:jc w:val="right"/>
              <w:rPr>
                <w:szCs w:val="28"/>
              </w:rPr>
            </w:pPr>
            <w:r w:rsidRPr="00FC1237">
              <w:rPr>
                <w:szCs w:val="28"/>
              </w:rPr>
              <w:t>˂0,025</w:t>
            </w:r>
          </w:p>
        </w:tc>
        <w:tc>
          <w:tcPr>
            <w:tcW w:w="700" w:type="dxa"/>
          </w:tcPr>
          <w:p w:rsidR="00FC1237" w:rsidRPr="00FC1237" w:rsidRDefault="00FC1237" w:rsidP="00FF6558">
            <w:pPr>
              <w:pStyle w:val="TableParagraph"/>
              <w:spacing w:before="17"/>
              <w:ind w:left="63" w:right="6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˂0,025</w:t>
            </w:r>
          </w:p>
        </w:tc>
        <w:tc>
          <w:tcPr>
            <w:tcW w:w="700" w:type="dxa"/>
          </w:tcPr>
          <w:p w:rsidR="00FC1237" w:rsidRPr="00FC1237" w:rsidRDefault="00FC1237" w:rsidP="00FF6558">
            <w:pPr>
              <w:pStyle w:val="TableParagraph"/>
              <w:spacing w:before="17"/>
              <w:ind w:left="63" w:right="66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˂0,025</w:t>
            </w:r>
          </w:p>
        </w:tc>
      </w:tr>
      <w:tr w:rsidR="00FC1237" w:rsidRPr="00FC1237" w:rsidTr="00FF6558">
        <w:trPr>
          <w:gridAfter w:val="1"/>
          <w:wAfter w:w="8" w:type="dxa"/>
          <w:trHeight w:val="312"/>
        </w:trPr>
        <w:tc>
          <w:tcPr>
            <w:tcW w:w="1774" w:type="dxa"/>
          </w:tcPr>
          <w:p w:rsidR="00FC1237" w:rsidRPr="00FC1237" w:rsidRDefault="00FC1237" w:rsidP="00FF6558">
            <w:pPr>
              <w:pStyle w:val="TableParagraph"/>
              <w:spacing w:before="41" w:line="238" w:lineRule="exact"/>
              <w:ind w:left="107"/>
              <w:rPr>
                <w:szCs w:val="28"/>
              </w:rPr>
            </w:pPr>
            <w:proofErr w:type="spellStart"/>
            <w:r w:rsidRPr="00FC1237">
              <w:rPr>
                <w:szCs w:val="28"/>
              </w:rPr>
              <w:lastRenderedPageBreak/>
              <w:t>Оксид</w:t>
            </w:r>
            <w:proofErr w:type="spellEnd"/>
            <w:r w:rsidRPr="00FC1237">
              <w:rPr>
                <w:spacing w:val="-1"/>
                <w:szCs w:val="28"/>
              </w:rPr>
              <w:t xml:space="preserve"> </w:t>
            </w:r>
            <w:proofErr w:type="spellStart"/>
            <w:r w:rsidRPr="00FC1237">
              <w:rPr>
                <w:szCs w:val="28"/>
              </w:rPr>
              <w:t>углерода</w:t>
            </w:r>
            <w:proofErr w:type="spellEnd"/>
          </w:p>
        </w:tc>
        <w:tc>
          <w:tcPr>
            <w:tcW w:w="778" w:type="dxa"/>
            <w:shd w:val="clear" w:color="auto" w:fill="FFFF00"/>
          </w:tcPr>
          <w:p w:rsidR="00FC1237" w:rsidRPr="00FC1237" w:rsidRDefault="00FC1237" w:rsidP="00FF6558">
            <w:pPr>
              <w:pStyle w:val="TableParagraph"/>
              <w:spacing w:before="17"/>
              <w:ind w:left="7"/>
              <w:rPr>
                <w:szCs w:val="28"/>
              </w:rPr>
            </w:pPr>
            <w:r w:rsidRPr="00FC1237">
              <w:rPr>
                <w:szCs w:val="28"/>
              </w:rPr>
              <w:t>5</w:t>
            </w:r>
          </w:p>
        </w:tc>
        <w:tc>
          <w:tcPr>
            <w:tcW w:w="712" w:type="dxa"/>
          </w:tcPr>
          <w:p w:rsidR="00FC1237" w:rsidRPr="00FC1237" w:rsidRDefault="00FC1237" w:rsidP="00FF6558">
            <w:pPr>
              <w:pStyle w:val="TableParagraph"/>
              <w:spacing w:before="17"/>
              <w:ind w:left="74" w:right="69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0,932</w:t>
            </w:r>
          </w:p>
        </w:tc>
        <w:tc>
          <w:tcPr>
            <w:tcW w:w="729" w:type="dxa"/>
          </w:tcPr>
          <w:p w:rsidR="00FC1237" w:rsidRPr="00FC1237" w:rsidRDefault="00FC1237" w:rsidP="00FF6558">
            <w:pPr>
              <w:pStyle w:val="TableParagraph"/>
              <w:spacing w:before="17"/>
              <w:ind w:left="10" w:right="4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0,908</w:t>
            </w:r>
          </w:p>
        </w:tc>
        <w:tc>
          <w:tcPr>
            <w:tcW w:w="767" w:type="dxa"/>
          </w:tcPr>
          <w:p w:rsidR="00FC1237" w:rsidRPr="00FC1237" w:rsidRDefault="00FC1237" w:rsidP="00FF6558">
            <w:pPr>
              <w:pStyle w:val="TableParagraph"/>
              <w:spacing w:before="17"/>
              <w:ind w:left="116" w:right="102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˂1,5</w:t>
            </w:r>
          </w:p>
        </w:tc>
        <w:tc>
          <w:tcPr>
            <w:tcW w:w="694" w:type="dxa"/>
          </w:tcPr>
          <w:p w:rsidR="00FC1237" w:rsidRPr="00FC1237" w:rsidRDefault="00FC1237" w:rsidP="00FF6558">
            <w:pPr>
              <w:pStyle w:val="TableParagraph"/>
              <w:spacing w:before="17"/>
              <w:ind w:left="63" w:right="5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˂1,5</w:t>
            </w:r>
          </w:p>
        </w:tc>
        <w:tc>
          <w:tcPr>
            <w:tcW w:w="729" w:type="dxa"/>
          </w:tcPr>
          <w:p w:rsidR="00FC1237" w:rsidRPr="00FC1237" w:rsidRDefault="00FC1237" w:rsidP="00FF6558">
            <w:pPr>
              <w:pStyle w:val="TableParagraph"/>
              <w:spacing w:before="17"/>
              <w:ind w:left="16" w:right="4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0,947</w:t>
            </w:r>
          </w:p>
        </w:tc>
        <w:tc>
          <w:tcPr>
            <w:tcW w:w="685" w:type="dxa"/>
          </w:tcPr>
          <w:p w:rsidR="00FC1237" w:rsidRPr="00FC1237" w:rsidRDefault="00FC1237" w:rsidP="00FF6558">
            <w:pPr>
              <w:pStyle w:val="TableParagraph"/>
              <w:spacing w:before="17"/>
              <w:ind w:left="61" w:right="4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˂1,5</w:t>
            </w:r>
          </w:p>
        </w:tc>
        <w:tc>
          <w:tcPr>
            <w:tcW w:w="685" w:type="dxa"/>
          </w:tcPr>
          <w:p w:rsidR="00FC1237" w:rsidRPr="00FC1237" w:rsidRDefault="00FC1237" w:rsidP="00FF6558">
            <w:pPr>
              <w:pStyle w:val="TableParagraph"/>
              <w:spacing w:before="17"/>
              <w:ind w:left="61" w:right="46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0,920</w:t>
            </w:r>
          </w:p>
        </w:tc>
        <w:tc>
          <w:tcPr>
            <w:tcW w:w="767" w:type="dxa"/>
          </w:tcPr>
          <w:p w:rsidR="00FC1237" w:rsidRPr="00FC1237" w:rsidRDefault="00FC1237" w:rsidP="00FF6558">
            <w:pPr>
              <w:pStyle w:val="TableParagraph"/>
              <w:spacing w:before="17"/>
              <w:ind w:left="116" w:right="101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˂1,5</w:t>
            </w:r>
          </w:p>
        </w:tc>
        <w:tc>
          <w:tcPr>
            <w:tcW w:w="767" w:type="dxa"/>
          </w:tcPr>
          <w:p w:rsidR="00FC1237" w:rsidRPr="00FC1237" w:rsidRDefault="00FC1237" w:rsidP="00FF6558">
            <w:pPr>
              <w:pStyle w:val="TableParagraph"/>
              <w:spacing w:before="17"/>
              <w:ind w:left="116" w:right="101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0,979</w:t>
            </w: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4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˂1,5</w:t>
            </w:r>
          </w:p>
        </w:tc>
        <w:tc>
          <w:tcPr>
            <w:tcW w:w="707" w:type="dxa"/>
          </w:tcPr>
          <w:p w:rsidR="00FC1237" w:rsidRPr="00FC1237" w:rsidRDefault="00FC1237" w:rsidP="00FF6558">
            <w:pPr>
              <w:pStyle w:val="TableParagraph"/>
              <w:spacing w:before="17"/>
              <w:ind w:left="73" w:right="66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˂1,5</w:t>
            </w: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spacing w:before="17"/>
              <w:ind w:left="56" w:right="4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˂1,5</w:t>
            </w: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4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˂1,5</w:t>
            </w: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45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˂1,5</w:t>
            </w: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4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˂1,5</w:t>
            </w:r>
          </w:p>
        </w:tc>
        <w:tc>
          <w:tcPr>
            <w:tcW w:w="731" w:type="dxa"/>
          </w:tcPr>
          <w:p w:rsidR="00FC1237" w:rsidRPr="00FC1237" w:rsidRDefault="00FC1237" w:rsidP="00FF6558">
            <w:pPr>
              <w:pStyle w:val="TableParagraph"/>
              <w:spacing w:before="17"/>
              <w:ind w:left="87" w:right="84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˂1,5</w:t>
            </w:r>
          </w:p>
        </w:tc>
        <w:tc>
          <w:tcPr>
            <w:tcW w:w="702" w:type="dxa"/>
          </w:tcPr>
          <w:p w:rsidR="00FC1237" w:rsidRPr="00FC1237" w:rsidRDefault="00FC1237" w:rsidP="00FF6558">
            <w:pPr>
              <w:pStyle w:val="TableParagraph"/>
              <w:spacing w:before="17"/>
              <w:ind w:left="271"/>
              <w:rPr>
                <w:szCs w:val="28"/>
              </w:rPr>
            </w:pPr>
            <w:r w:rsidRPr="00FC1237">
              <w:rPr>
                <w:szCs w:val="28"/>
              </w:rPr>
              <w:t>˂1,5</w:t>
            </w:r>
          </w:p>
        </w:tc>
        <w:tc>
          <w:tcPr>
            <w:tcW w:w="700" w:type="dxa"/>
          </w:tcPr>
          <w:p w:rsidR="00FC1237" w:rsidRPr="00FC1237" w:rsidRDefault="00FC1237" w:rsidP="00FF6558">
            <w:pPr>
              <w:pStyle w:val="TableParagraph"/>
              <w:spacing w:before="17"/>
              <w:ind w:left="63" w:right="6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˂1,5</w:t>
            </w:r>
          </w:p>
        </w:tc>
        <w:tc>
          <w:tcPr>
            <w:tcW w:w="700" w:type="dxa"/>
          </w:tcPr>
          <w:p w:rsidR="00FC1237" w:rsidRPr="00FC1237" w:rsidRDefault="00FC1237" w:rsidP="00FF6558">
            <w:pPr>
              <w:pStyle w:val="TableParagraph"/>
              <w:spacing w:before="17"/>
              <w:ind w:left="63" w:right="66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˂1,5</w:t>
            </w:r>
          </w:p>
        </w:tc>
      </w:tr>
      <w:tr w:rsidR="00FC1237" w:rsidRPr="00FC1237" w:rsidTr="00FF6558">
        <w:trPr>
          <w:gridAfter w:val="1"/>
          <w:wAfter w:w="8" w:type="dxa"/>
          <w:trHeight w:val="314"/>
        </w:trPr>
        <w:tc>
          <w:tcPr>
            <w:tcW w:w="1774" w:type="dxa"/>
          </w:tcPr>
          <w:p w:rsidR="00FC1237" w:rsidRPr="00FC1237" w:rsidRDefault="00FC1237" w:rsidP="00FF6558">
            <w:pPr>
              <w:pStyle w:val="TableParagraph"/>
              <w:spacing w:before="41" w:line="240" w:lineRule="exact"/>
              <w:ind w:left="107"/>
              <w:rPr>
                <w:szCs w:val="28"/>
              </w:rPr>
            </w:pPr>
            <w:proofErr w:type="spellStart"/>
            <w:r w:rsidRPr="00FC1237">
              <w:rPr>
                <w:szCs w:val="28"/>
              </w:rPr>
              <w:t>Взвешенные</w:t>
            </w:r>
            <w:proofErr w:type="spellEnd"/>
            <w:r w:rsidRPr="00FC1237">
              <w:rPr>
                <w:spacing w:val="-2"/>
                <w:szCs w:val="28"/>
              </w:rPr>
              <w:t xml:space="preserve"> </w:t>
            </w:r>
            <w:proofErr w:type="spellStart"/>
            <w:r w:rsidRPr="00FC1237">
              <w:rPr>
                <w:szCs w:val="28"/>
              </w:rPr>
              <w:t>вещества</w:t>
            </w:r>
            <w:proofErr w:type="spellEnd"/>
          </w:p>
        </w:tc>
        <w:tc>
          <w:tcPr>
            <w:tcW w:w="778" w:type="dxa"/>
            <w:shd w:val="clear" w:color="auto" w:fill="FFFF00"/>
          </w:tcPr>
          <w:p w:rsidR="00FC1237" w:rsidRPr="00FC1237" w:rsidRDefault="00FC1237" w:rsidP="00FF6558">
            <w:pPr>
              <w:pStyle w:val="TableParagraph"/>
              <w:spacing w:before="17"/>
              <w:ind w:right="364"/>
              <w:rPr>
                <w:szCs w:val="28"/>
              </w:rPr>
            </w:pPr>
            <w:r w:rsidRPr="00FC1237">
              <w:rPr>
                <w:szCs w:val="28"/>
              </w:rPr>
              <w:t>0,5</w:t>
            </w:r>
          </w:p>
        </w:tc>
        <w:tc>
          <w:tcPr>
            <w:tcW w:w="712" w:type="dxa"/>
          </w:tcPr>
          <w:p w:rsidR="00FC1237" w:rsidRPr="00FC1237" w:rsidRDefault="00FC1237" w:rsidP="00FF6558">
            <w:pPr>
              <w:pStyle w:val="TableParagraph"/>
              <w:spacing w:before="17"/>
              <w:ind w:left="74" w:right="69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0,0329</w:t>
            </w:r>
          </w:p>
        </w:tc>
        <w:tc>
          <w:tcPr>
            <w:tcW w:w="729" w:type="dxa"/>
          </w:tcPr>
          <w:p w:rsidR="00FC1237" w:rsidRPr="00FC1237" w:rsidRDefault="00FC1237" w:rsidP="00FF6558">
            <w:pPr>
              <w:pStyle w:val="TableParagraph"/>
              <w:spacing w:before="17"/>
              <w:ind w:left="10" w:right="4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0,0403</w:t>
            </w:r>
          </w:p>
        </w:tc>
        <w:tc>
          <w:tcPr>
            <w:tcW w:w="767" w:type="dxa"/>
          </w:tcPr>
          <w:p w:rsidR="00FC1237" w:rsidRPr="00FC1237" w:rsidRDefault="00FC1237" w:rsidP="00FF6558">
            <w:pPr>
              <w:pStyle w:val="TableParagraph"/>
              <w:spacing w:before="17"/>
              <w:ind w:left="116" w:right="102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˂0,25</w:t>
            </w:r>
          </w:p>
        </w:tc>
        <w:tc>
          <w:tcPr>
            <w:tcW w:w="694" w:type="dxa"/>
          </w:tcPr>
          <w:p w:rsidR="00FC1237" w:rsidRPr="00FC1237" w:rsidRDefault="00FC1237" w:rsidP="00FF6558">
            <w:pPr>
              <w:pStyle w:val="TableParagraph"/>
              <w:spacing w:before="17"/>
              <w:ind w:left="63" w:right="5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˂0,25</w:t>
            </w:r>
          </w:p>
        </w:tc>
        <w:tc>
          <w:tcPr>
            <w:tcW w:w="729" w:type="dxa"/>
          </w:tcPr>
          <w:p w:rsidR="00FC1237" w:rsidRPr="00FC1237" w:rsidRDefault="00FC1237" w:rsidP="00FF6558">
            <w:pPr>
              <w:pStyle w:val="TableParagraph"/>
              <w:spacing w:before="17"/>
              <w:ind w:left="16" w:right="4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0,0512</w:t>
            </w:r>
          </w:p>
        </w:tc>
        <w:tc>
          <w:tcPr>
            <w:tcW w:w="685" w:type="dxa"/>
          </w:tcPr>
          <w:p w:rsidR="00FC1237" w:rsidRPr="00FC1237" w:rsidRDefault="00FC1237" w:rsidP="00FF6558">
            <w:pPr>
              <w:pStyle w:val="TableParagraph"/>
              <w:spacing w:before="17"/>
              <w:ind w:left="61" w:right="4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˂0,25</w:t>
            </w:r>
          </w:p>
        </w:tc>
        <w:tc>
          <w:tcPr>
            <w:tcW w:w="685" w:type="dxa"/>
          </w:tcPr>
          <w:p w:rsidR="00FC1237" w:rsidRPr="00FC1237" w:rsidRDefault="00FC1237" w:rsidP="00FF6558">
            <w:pPr>
              <w:pStyle w:val="TableParagraph"/>
              <w:spacing w:before="17"/>
              <w:ind w:left="61" w:right="46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0,0346</w:t>
            </w:r>
          </w:p>
        </w:tc>
        <w:tc>
          <w:tcPr>
            <w:tcW w:w="767" w:type="dxa"/>
          </w:tcPr>
          <w:p w:rsidR="00FC1237" w:rsidRPr="00FC1237" w:rsidRDefault="00FC1237" w:rsidP="00FF6558">
            <w:pPr>
              <w:pStyle w:val="TableParagraph"/>
              <w:spacing w:before="17"/>
              <w:ind w:left="116" w:right="101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˂0,25</w:t>
            </w:r>
          </w:p>
        </w:tc>
        <w:tc>
          <w:tcPr>
            <w:tcW w:w="767" w:type="dxa"/>
          </w:tcPr>
          <w:p w:rsidR="00FC1237" w:rsidRPr="00FC1237" w:rsidRDefault="00FC1237" w:rsidP="00FF6558">
            <w:pPr>
              <w:pStyle w:val="TableParagraph"/>
              <w:spacing w:before="17"/>
              <w:ind w:left="116" w:right="101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0,0972</w:t>
            </w: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4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˂0,25</w:t>
            </w:r>
          </w:p>
        </w:tc>
        <w:tc>
          <w:tcPr>
            <w:tcW w:w="707" w:type="dxa"/>
          </w:tcPr>
          <w:p w:rsidR="00FC1237" w:rsidRPr="00FC1237" w:rsidRDefault="00FC1237" w:rsidP="00FF6558">
            <w:pPr>
              <w:pStyle w:val="TableParagraph"/>
              <w:spacing w:before="17"/>
              <w:ind w:left="73" w:right="66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˂0,25</w:t>
            </w: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spacing w:before="17"/>
              <w:ind w:left="56" w:right="4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˂0,25</w:t>
            </w: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44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˂0,25</w:t>
            </w: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45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˂0,25</w:t>
            </w:r>
          </w:p>
        </w:tc>
        <w:tc>
          <w:tcPr>
            <w:tcW w:w="686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4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˂0,25</w:t>
            </w:r>
          </w:p>
        </w:tc>
        <w:tc>
          <w:tcPr>
            <w:tcW w:w="731" w:type="dxa"/>
          </w:tcPr>
          <w:p w:rsidR="00FC1237" w:rsidRPr="00FC1237" w:rsidRDefault="00FC1237" w:rsidP="00FF6558">
            <w:pPr>
              <w:pStyle w:val="TableParagraph"/>
              <w:spacing w:before="17"/>
              <w:ind w:left="87" w:right="84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˂0,25</w:t>
            </w:r>
          </w:p>
        </w:tc>
        <w:tc>
          <w:tcPr>
            <w:tcW w:w="702" w:type="dxa"/>
          </w:tcPr>
          <w:p w:rsidR="00FC1237" w:rsidRPr="00FC1237" w:rsidRDefault="00FC1237" w:rsidP="00FF6558">
            <w:pPr>
              <w:pStyle w:val="TableParagraph"/>
              <w:spacing w:before="17"/>
              <w:ind w:left="216"/>
              <w:rPr>
                <w:szCs w:val="28"/>
              </w:rPr>
            </w:pPr>
            <w:r w:rsidRPr="00FC1237">
              <w:rPr>
                <w:szCs w:val="28"/>
              </w:rPr>
              <w:t>˂0,25</w:t>
            </w:r>
          </w:p>
        </w:tc>
        <w:tc>
          <w:tcPr>
            <w:tcW w:w="700" w:type="dxa"/>
          </w:tcPr>
          <w:p w:rsidR="00FC1237" w:rsidRPr="00FC1237" w:rsidRDefault="00FC1237" w:rsidP="00FF6558">
            <w:pPr>
              <w:pStyle w:val="TableParagraph"/>
              <w:spacing w:before="17"/>
              <w:ind w:left="63" w:right="6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˂0,25</w:t>
            </w:r>
          </w:p>
        </w:tc>
        <w:tc>
          <w:tcPr>
            <w:tcW w:w="700" w:type="dxa"/>
          </w:tcPr>
          <w:p w:rsidR="00FC1237" w:rsidRPr="00FC1237" w:rsidRDefault="00FC1237" w:rsidP="00FF6558">
            <w:pPr>
              <w:pStyle w:val="TableParagraph"/>
              <w:spacing w:before="17"/>
              <w:ind w:left="63" w:right="66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˂0,25</w:t>
            </w:r>
          </w:p>
        </w:tc>
      </w:tr>
    </w:tbl>
    <w:p w:rsidR="00FC1237" w:rsidRPr="00FC1237" w:rsidRDefault="00FC1237" w:rsidP="00FC1237">
      <w:pPr>
        <w:rPr>
          <w:rFonts w:ascii="Times New Roman" w:hAnsi="Times New Roman" w:cs="Times New Roman"/>
          <w:szCs w:val="28"/>
        </w:rPr>
      </w:pPr>
    </w:p>
    <w:tbl>
      <w:tblPr>
        <w:tblStyle w:val="TableNormal"/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36"/>
        <w:gridCol w:w="932"/>
        <w:gridCol w:w="932"/>
        <w:gridCol w:w="933"/>
        <w:gridCol w:w="932"/>
        <w:gridCol w:w="956"/>
        <w:gridCol w:w="932"/>
        <w:gridCol w:w="932"/>
        <w:gridCol w:w="932"/>
        <w:gridCol w:w="932"/>
        <w:gridCol w:w="930"/>
        <w:gridCol w:w="1156"/>
      </w:tblGrid>
      <w:tr w:rsidR="00FC1237" w:rsidRPr="00FC1237" w:rsidTr="00FF6558">
        <w:trPr>
          <w:trHeight w:val="659"/>
        </w:trPr>
        <w:tc>
          <w:tcPr>
            <w:tcW w:w="2552" w:type="dxa"/>
          </w:tcPr>
          <w:p w:rsidR="00FC1237" w:rsidRPr="00FC1237" w:rsidRDefault="00FC1237" w:rsidP="00FF6558">
            <w:pPr>
              <w:pStyle w:val="TableParagraph"/>
              <w:spacing w:before="197"/>
              <w:ind w:left="734"/>
              <w:rPr>
                <w:szCs w:val="28"/>
              </w:rPr>
            </w:pPr>
            <w:proofErr w:type="spellStart"/>
            <w:r w:rsidRPr="00FC1237">
              <w:rPr>
                <w:szCs w:val="28"/>
              </w:rPr>
              <w:t>Показатели</w:t>
            </w:r>
            <w:proofErr w:type="spellEnd"/>
          </w:p>
        </w:tc>
        <w:tc>
          <w:tcPr>
            <w:tcW w:w="1136" w:type="dxa"/>
          </w:tcPr>
          <w:p w:rsidR="00FC1237" w:rsidRPr="00FC1237" w:rsidRDefault="00FC1237" w:rsidP="00FF6558">
            <w:pPr>
              <w:pStyle w:val="TableParagraph"/>
              <w:spacing w:before="69" w:line="255" w:lineRule="exact"/>
              <w:ind w:left="222"/>
              <w:rPr>
                <w:szCs w:val="28"/>
              </w:rPr>
            </w:pPr>
            <w:r w:rsidRPr="00FC1237">
              <w:rPr>
                <w:position w:val="2"/>
                <w:szCs w:val="28"/>
              </w:rPr>
              <w:t>ПДК</w:t>
            </w:r>
            <w:proofErr w:type="spellStart"/>
            <w:r w:rsidRPr="00FC1237">
              <w:rPr>
                <w:szCs w:val="28"/>
              </w:rPr>
              <w:t>м.р</w:t>
            </w:r>
            <w:proofErr w:type="spellEnd"/>
            <w:r w:rsidRPr="00FC1237">
              <w:rPr>
                <w:szCs w:val="28"/>
              </w:rPr>
              <w:t>,</w:t>
            </w:r>
          </w:p>
          <w:p w:rsidR="00FC1237" w:rsidRPr="00FC1237" w:rsidRDefault="00FC1237" w:rsidP="00FF6558">
            <w:pPr>
              <w:pStyle w:val="TableParagraph"/>
              <w:spacing w:line="253" w:lineRule="exact"/>
              <w:ind w:left="316"/>
              <w:rPr>
                <w:szCs w:val="28"/>
              </w:rPr>
            </w:pPr>
            <w:proofErr w:type="spellStart"/>
            <w:r w:rsidRPr="00FC1237">
              <w:rPr>
                <w:szCs w:val="28"/>
              </w:rPr>
              <w:t>мг</w:t>
            </w:r>
            <w:proofErr w:type="spellEnd"/>
            <w:r w:rsidRPr="00FC1237">
              <w:rPr>
                <w:szCs w:val="28"/>
              </w:rPr>
              <w:t>/м</w:t>
            </w:r>
            <w:r w:rsidRPr="00FC1237">
              <w:rPr>
                <w:szCs w:val="28"/>
                <w:vertAlign w:val="superscript"/>
              </w:rPr>
              <w:t>3</w:t>
            </w:r>
          </w:p>
        </w:tc>
        <w:tc>
          <w:tcPr>
            <w:tcW w:w="932" w:type="dxa"/>
          </w:tcPr>
          <w:p w:rsidR="00FC1237" w:rsidRPr="00332711" w:rsidRDefault="00FC1237" w:rsidP="00332711">
            <w:pPr>
              <w:pStyle w:val="TableParagraph"/>
              <w:spacing w:before="197"/>
              <w:ind w:left="51" w:right="45"/>
              <w:jc w:val="center"/>
              <w:rPr>
                <w:szCs w:val="28"/>
                <w:lang w:val="ru-RU"/>
              </w:rPr>
            </w:pPr>
            <w:r w:rsidRPr="00FC1237">
              <w:rPr>
                <w:szCs w:val="28"/>
              </w:rPr>
              <w:t>30.09.1</w:t>
            </w:r>
            <w:r w:rsidR="00332711">
              <w:rPr>
                <w:szCs w:val="28"/>
                <w:lang w:val="ru-RU"/>
              </w:rPr>
              <w:t>8</w:t>
            </w:r>
          </w:p>
        </w:tc>
        <w:tc>
          <w:tcPr>
            <w:tcW w:w="932" w:type="dxa"/>
          </w:tcPr>
          <w:p w:rsidR="00FC1237" w:rsidRPr="00332711" w:rsidRDefault="00FC1237" w:rsidP="00332711">
            <w:pPr>
              <w:pStyle w:val="TableParagraph"/>
              <w:spacing w:before="197"/>
              <w:ind w:right="100"/>
              <w:jc w:val="right"/>
              <w:rPr>
                <w:szCs w:val="28"/>
                <w:lang w:val="ru-RU"/>
              </w:rPr>
            </w:pPr>
            <w:r w:rsidRPr="00FC1237">
              <w:rPr>
                <w:szCs w:val="28"/>
              </w:rPr>
              <w:t>07.10.1</w:t>
            </w:r>
            <w:r w:rsidR="00332711">
              <w:rPr>
                <w:szCs w:val="28"/>
                <w:lang w:val="ru-RU"/>
              </w:rPr>
              <w:t>8</w:t>
            </w:r>
          </w:p>
        </w:tc>
        <w:tc>
          <w:tcPr>
            <w:tcW w:w="933" w:type="dxa"/>
          </w:tcPr>
          <w:p w:rsidR="00FC1237" w:rsidRPr="00332711" w:rsidRDefault="00FC1237" w:rsidP="00332711">
            <w:pPr>
              <w:pStyle w:val="TableParagraph"/>
              <w:spacing w:before="197"/>
              <w:ind w:left="52" w:right="53"/>
              <w:jc w:val="center"/>
              <w:rPr>
                <w:szCs w:val="28"/>
                <w:lang w:val="ru-RU"/>
              </w:rPr>
            </w:pPr>
            <w:r w:rsidRPr="00FC1237">
              <w:rPr>
                <w:szCs w:val="28"/>
              </w:rPr>
              <w:t>21.10.1</w:t>
            </w:r>
            <w:r w:rsidR="00332711">
              <w:rPr>
                <w:szCs w:val="28"/>
                <w:lang w:val="ru-RU"/>
              </w:rPr>
              <w:t>8</w:t>
            </w:r>
          </w:p>
        </w:tc>
        <w:tc>
          <w:tcPr>
            <w:tcW w:w="932" w:type="dxa"/>
          </w:tcPr>
          <w:p w:rsidR="00FC1237" w:rsidRPr="00332711" w:rsidRDefault="00FC1237" w:rsidP="00332711">
            <w:pPr>
              <w:pStyle w:val="TableParagraph"/>
              <w:spacing w:before="197"/>
              <w:ind w:left="50" w:right="53"/>
              <w:jc w:val="center"/>
              <w:rPr>
                <w:szCs w:val="28"/>
                <w:lang w:val="ru-RU"/>
              </w:rPr>
            </w:pPr>
            <w:r w:rsidRPr="00FC1237">
              <w:rPr>
                <w:szCs w:val="28"/>
              </w:rPr>
              <w:t>28.10.1</w:t>
            </w:r>
            <w:r w:rsidR="00332711">
              <w:rPr>
                <w:szCs w:val="28"/>
                <w:lang w:val="ru-RU"/>
              </w:rPr>
              <w:t>8</w:t>
            </w:r>
          </w:p>
        </w:tc>
        <w:tc>
          <w:tcPr>
            <w:tcW w:w="956" w:type="dxa"/>
          </w:tcPr>
          <w:p w:rsidR="00FC1237" w:rsidRPr="00332711" w:rsidRDefault="00FC1237" w:rsidP="00332711">
            <w:pPr>
              <w:pStyle w:val="TableParagraph"/>
              <w:spacing w:before="197"/>
              <w:ind w:left="121" w:right="124"/>
              <w:jc w:val="center"/>
              <w:rPr>
                <w:szCs w:val="28"/>
                <w:lang w:val="ru-RU"/>
              </w:rPr>
            </w:pPr>
            <w:r w:rsidRPr="00FC1237">
              <w:rPr>
                <w:szCs w:val="28"/>
              </w:rPr>
              <w:t>3.11.1</w:t>
            </w:r>
            <w:r w:rsidR="00332711">
              <w:rPr>
                <w:szCs w:val="28"/>
                <w:lang w:val="ru-RU"/>
              </w:rPr>
              <w:t>8</w:t>
            </w:r>
          </w:p>
        </w:tc>
        <w:tc>
          <w:tcPr>
            <w:tcW w:w="932" w:type="dxa"/>
          </w:tcPr>
          <w:p w:rsidR="00FC1237" w:rsidRPr="00332711" w:rsidRDefault="00FC1237" w:rsidP="00332711">
            <w:pPr>
              <w:pStyle w:val="TableParagraph"/>
              <w:spacing w:before="197"/>
              <w:ind w:right="73"/>
              <w:jc w:val="right"/>
              <w:rPr>
                <w:szCs w:val="28"/>
                <w:lang w:val="ru-RU"/>
              </w:rPr>
            </w:pPr>
            <w:r w:rsidRPr="00FC1237">
              <w:rPr>
                <w:szCs w:val="28"/>
              </w:rPr>
              <w:t>03.03.1</w:t>
            </w:r>
            <w:r w:rsidR="00332711">
              <w:rPr>
                <w:szCs w:val="28"/>
                <w:lang w:val="ru-RU"/>
              </w:rPr>
              <w:t>9</w:t>
            </w:r>
          </w:p>
        </w:tc>
        <w:tc>
          <w:tcPr>
            <w:tcW w:w="932" w:type="dxa"/>
          </w:tcPr>
          <w:p w:rsidR="00FC1237" w:rsidRPr="00332711" w:rsidRDefault="00FC1237" w:rsidP="00332711">
            <w:pPr>
              <w:pStyle w:val="TableParagraph"/>
              <w:spacing w:before="197"/>
              <w:ind w:left="50" w:right="53"/>
              <w:jc w:val="center"/>
              <w:rPr>
                <w:szCs w:val="28"/>
                <w:lang w:val="ru-RU"/>
              </w:rPr>
            </w:pPr>
            <w:r w:rsidRPr="00FC1237">
              <w:rPr>
                <w:szCs w:val="28"/>
              </w:rPr>
              <w:t>10.03.1</w:t>
            </w:r>
            <w:r w:rsidR="00332711">
              <w:rPr>
                <w:szCs w:val="28"/>
                <w:lang w:val="ru-RU"/>
              </w:rPr>
              <w:t>9</w:t>
            </w:r>
          </w:p>
        </w:tc>
        <w:tc>
          <w:tcPr>
            <w:tcW w:w="932" w:type="dxa"/>
          </w:tcPr>
          <w:p w:rsidR="00FC1237" w:rsidRPr="00332711" w:rsidRDefault="00FC1237" w:rsidP="00332711">
            <w:pPr>
              <w:pStyle w:val="TableParagraph"/>
              <w:spacing w:before="197"/>
              <w:ind w:left="45" w:right="53"/>
              <w:jc w:val="center"/>
              <w:rPr>
                <w:szCs w:val="28"/>
                <w:lang w:val="ru-RU"/>
              </w:rPr>
            </w:pPr>
            <w:r w:rsidRPr="00FC1237">
              <w:rPr>
                <w:szCs w:val="28"/>
              </w:rPr>
              <w:t>17.03.1</w:t>
            </w:r>
            <w:r w:rsidR="00332711">
              <w:rPr>
                <w:szCs w:val="28"/>
                <w:lang w:val="ru-RU"/>
              </w:rPr>
              <w:t>9</w:t>
            </w:r>
          </w:p>
        </w:tc>
        <w:tc>
          <w:tcPr>
            <w:tcW w:w="932" w:type="dxa"/>
          </w:tcPr>
          <w:p w:rsidR="00FC1237" w:rsidRPr="00332711" w:rsidRDefault="00FC1237" w:rsidP="00332711">
            <w:pPr>
              <w:pStyle w:val="TableParagraph"/>
              <w:spacing w:before="197"/>
              <w:ind w:left="44" w:right="53"/>
              <w:jc w:val="center"/>
              <w:rPr>
                <w:szCs w:val="28"/>
                <w:lang w:val="ru-RU"/>
              </w:rPr>
            </w:pPr>
            <w:r w:rsidRPr="00FC1237">
              <w:rPr>
                <w:szCs w:val="28"/>
              </w:rPr>
              <w:t>24.03.1</w:t>
            </w:r>
            <w:r w:rsidR="00332711">
              <w:rPr>
                <w:szCs w:val="28"/>
                <w:lang w:val="ru-RU"/>
              </w:rPr>
              <w:t>9</w:t>
            </w:r>
          </w:p>
        </w:tc>
        <w:tc>
          <w:tcPr>
            <w:tcW w:w="930" w:type="dxa"/>
          </w:tcPr>
          <w:p w:rsidR="00FC1237" w:rsidRPr="00332711" w:rsidRDefault="00FC1237" w:rsidP="00332711">
            <w:pPr>
              <w:pStyle w:val="TableParagraph"/>
              <w:spacing w:before="197"/>
              <w:ind w:left="51" w:right="59"/>
              <w:jc w:val="center"/>
              <w:rPr>
                <w:szCs w:val="28"/>
                <w:lang w:val="ru-RU"/>
              </w:rPr>
            </w:pPr>
            <w:r w:rsidRPr="00FC1237">
              <w:rPr>
                <w:szCs w:val="28"/>
              </w:rPr>
              <w:t>04.04.1</w:t>
            </w:r>
            <w:r w:rsidR="00332711">
              <w:rPr>
                <w:szCs w:val="28"/>
                <w:lang w:val="ru-RU"/>
              </w:rPr>
              <w:t>9</w:t>
            </w:r>
          </w:p>
        </w:tc>
        <w:tc>
          <w:tcPr>
            <w:tcW w:w="1156" w:type="dxa"/>
          </w:tcPr>
          <w:p w:rsidR="00FC1237" w:rsidRPr="00332711" w:rsidRDefault="00FC1237" w:rsidP="00332711">
            <w:pPr>
              <w:pStyle w:val="TableParagraph"/>
              <w:spacing w:before="197"/>
              <w:ind w:left="165" w:right="171"/>
              <w:jc w:val="center"/>
              <w:rPr>
                <w:szCs w:val="28"/>
                <w:lang w:val="ru-RU"/>
              </w:rPr>
            </w:pPr>
            <w:r w:rsidRPr="00FC1237">
              <w:rPr>
                <w:szCs w:val="28"/>
              </w:rPr>
              <w:t>13.04.1</w:t>
            </w:r>
            <w:r w:rsidR="00332711">
              <w:rPr>
                <w:szCs w:val="28"/>
                <w:lang w:val="ru-RU"/>
              </w:rPr>
              <w:t>9</w:t>
            </w:r>
          </w:p>
        </w:tc>
      </w:tr>
      <w:tr w:rsidR="00FC1237" w:rsidRPr="00FC1237" w:rsidTr="00FF6558">
        <w:trPr>
          <w:trHeight w:val="299"/>
        </w:trPr>
        <w:tc>
          <w:tcPr>
            <w:tcW w:w="14187" w:type="dxa"/>
            <w:gridSpan w:val="13"/>
          </w:tcPr>
          <w:p w:rsidR="00FC1237" w:rsidRPr="00FC1237" w:rsidRDefault="00FC1237" w:rsidP="00FF6558">
            <w:pPr>
              <w:pStyle w:val="TableParagraph"/>
              <w:spacing w:line="247" w:lineRule="exact"/>
              <w:ind w:left="3238" w:right="3239"/>
              <w:jc w:val="center"/>
              <w:rPr>
                <w:szCs w:val="28"/>
              </w:rPr>
            </w:pPr>
            <w:proofErr w:type="spellStart"/>
            <w:r w:rsidRPr="00FC1237">
              <w:rPr>
                <w:szCs w:val="28"/>
              </w:rPr>
              <w:t>Метеопараметры</w:t>
            </w:r>
            <w:proofErr w:type="spellEnd"/>
          </w:p>
        </w:tc>
      </w:tr>
      <w:tr w:rsidR="00FC1237" w:rsidRPr="00FC1237" w:rsidTr="00FF6558">
        <w:trPr>
          <w:trHeight w:val="302"/>
        </w:trPr>
        <w:tc>
          <w:tcPr>
            <w:tcW w:w="2552" w:type="dxa"/>
          </w:tcPr>
          <w:p w:rsidR="00FC1237" w:rsidRPr="00FC1237" w:rsidRDefault="00FC1237" w:rsidP="00FF6558">
            <w:pPr>
              <w:pStyle w:val="TableParagraph"/>
              <w:spacing w:before="42" w:line="240" w:lineRule="exact"/>
              <w:ind w:left="107"/>
              <w:rPr>
                <w:szCs w:val="28"/>
              </w:rPr>
            </w:pPr>
            <w:proofErr w:type="spellStart"/>
            <w:r w:rsidRPr="00FC1237">
              <w:rPr>
                <w:szCs w:val="28"/>
              </w:rPr>
              <w:t>Температура</w:t>
            </w:r>
            <w:proofErr w:type="spellEnd"/>
          </w:p>
        </w:tc>
        <w:tc>
          <w:tcPr>
            <w:tcW w:w="1136" w:type="dxa"/>
          </w:tcPr>
          <w:p w:rsidR="00FC1237" w:rsidRPr="00FC1237" w:rsidRDefault="00FC1237" w:rsidP="00FF6558">
            <w:pPr>
              <w:pStyle w:val="TableParagraph"/>
              <w:rPr>
                <w:szCs w:val="28"/>
              </w:rPr>
            </w:pP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8"/>
              <w:ind w:left="51" w:right="45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+13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8"/>
              <w:ind w:left="51" w:right="46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+1</w:t>
            </w:r>
          </w:p>
        </w:tc>
        <w:tc>
          <w:tcPr>
            <w:tcW w:w="933" w:type="dxa"/>
          </w:tcPr>
          <w:p w:rsidR="00FC1237" w:rsidRPr="00FC1237" w:rsidRDefault="00FC1237" w:rsidP="00FF6558">
            <w:pPr>
              <w:pStyle w:val="TableParagraph"/>
              <w:spacing w:before="18"/>
              <w:ind w:right="1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8"/>
              <w:ind w:left="49" w:right="5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-4</w:t>
            </w:r>
          </w:p>
        </w:tc>
        <w:tc>
          <w:tcPr>
            <w:tcW w:w="956" w:type="dxa"/>
          </w:tcPr>
          <w:p w:rsidR="00FC1237" w:rsidRPr="00FC1237" w:rsidRDefault="00FC1237" w:rsidP="00FF6558">
            <w:pPr>
              <w:pStyle w:val="TableParagraph"/>
              <w:spacing w:before="18"/>
              <w:ind w:left="117" w:right="124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-1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8"/>
              <w:ind w:left="51" w:right="5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-20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8"/>
              <w:ind w:left="49" w:right="5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-12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8"/>
              <w:ind w:left="42" w:right="5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-17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8"/>
              <w:ind w:left="42" w:right="5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-10</w:t>
            </w:r>
          </w:p>
        </w:tc>
        <w:tc>
          <w:tcPr>
            <w:tcW w:w="930" w:type="dxa"/>
          </w:tcPr>
          <w:p w:rsidR="00FC1237" w:rsidRPr="00FC1237" w:rsidRDefault="00FC1237" w:rsidP="00FF6558">
            <w:pPr>
              <w:pStyle w:val="TableParagraph"/>
              <w:spacing w:before="18"/>
              <w:ind w:left="48" w:right="59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-1</w:t>
            </w:r>
          </w:p>
        </w:tc>
        <w:tc>
          <w:tcPr>
            <w:tcW w:w="1156" w:type="dxa"/>
          </w:tcPr>
          <w:p w:rsidR="00FC1237" w:rsidRPr="00FC1237" w:rsidRDefault="00FC1237" w:rsidP="00FF6558">
            <w:pPr>
              <w:pStyle w:val="TableParagraph"/>
              <w:spacing w:before="18"/>
              <w:ind w:left="156" w:right="171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-1</w:t>
            </w:r>
          </w:p>
        </w:tc>
      </w:tr>
      <w:tr w:rsidR="00FC1237" w:rsidRPr="00FC1237" w:rsidTr="00FF6558">
        <w:trPr>
          <w:trHeight w:val="299"/>
        </w:trPr>
        <w:tc>
          <w:tcPr>
            <w:tcW w:w="2552" w:type="dxa"/>
          </w:tcPr>
          <w:p w:rsidR="00FC1237" w:rsidRPr="00FC1237" w:rsidRDefault="00FC1237" w:rsidP="00FF6558">
            <w:pPr>
              <w:pStyle w:val="TableParagraph"/>
              <w:spacing w:before="39" w:line="240" w:lineRule="exact"/>
              <w:ind w:left="107"/>
              <w:rPr>
                <w:szCs w:val="28"/>
              </w:rPr>
            </w:pPr>
            <w:proofErr w:type="spellStart"/>
            <w:r w:rsidRPr="00FC1237">
              <w:rPr>
                <w:szCs w:val="28"/>
              </w:rPr>
              <w:t>Ветер</w:t>
            </w:r>
            <w:proofErr w:type="spellEnd"/>
          </w:p>
        </w:tc>
        <w:tc>
          <w:tcPr>
            <w:tcW w:w="1136" w:type="dxa"/>
          </w:tcPr>
          <w:p w:rsidR="00FC1237" w:rsidRPr="00FC1237" w:rsidRDefault="00FC1237" w:rsidP="00FF6558">
            <w:pPr>
              <w:pStyle w:val="TableParagraph"/>
              <w:rPr>
                <w:szCs w:val="28"/>
              </w:rPr>
            </w:pP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rPr>
                <w:szCs w:val="28"/>
              </w:rPr>
            </w:pP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rPr>
                <w:szCs w:val="28"/>
              </w:rPr>
            </w:pPr>
          </w:p>
        </w:tc>
        <w:tc>
          <w:tcPr>
            <w:tcW w:w="933" w:type="dxa"/>
          </w:tcPr>
          <w:p w:rsidR="00FC1237" w:rsidRPr="00FC1237" w:rsidRDefault="00FC1237" w:rsidP="00FF6558">
            <w:pPr>
              <w:pStyle w:val="TableParagraph"/>
              <w:rPr>
                <w:szCs w:val="28"/>
              </w:rPr>
            </w:pP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rPr>
                <w:szCs w:val="28"/>
              </w:rPr>
            </w:pPr>
          </w:p>
        </w:tc>
        <w:tc>
          <w:tcPr>
            <w:tcW w:w="956" w:type="dxa"/>
          </w:tcPr>
          <w:p w:rsidR="00FC1237" w:rsidRPr="00FC1237" w:rsidRDefault="00FC1237" w:rsidP="00FF6558">
            <w:pPr>
              <w:pStyle w:val="TableParagraph"/>
              <w:rPr>
                <w:szCs w:val="28"/>
              </w:rPr>
            </w:pP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rPr>
                <w:szCs w:val="28"/>
              </w:rPr>
            </w:pP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rPr>
                <w:szCs w:val="28"/>
              </w:rPr>
            </w:pP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rPr>
                <w:szCs w:val="28"/>
              </w:rPr>
            </w:pP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rPr>
                <w:szCs w:val="28"/>
              </w:rPr>
            </w:pPr>
          </w:p>
        </w:tc>
        <w:tc>
          <w:tcPr>
            <w:tcW w:w="930" w:type="dxa"/>
          </w:tcPr>
          <w:p w:rsidR="00FC1237" w:rsidRPr="00FC1237" w:rsidRDefault="00FC1237" w:rsidP="00FF6558">
            <w:pPr>
              <w:pStyle w:val="TableParagraph"/>
              <w:rPr>
                <w:szCs w:val="28"/>
              </w:rPr>
            </w:pPr>
          </w:p>
        </w:tc>
        <w:tc>
          <w:tcPr>
            <w:tcW w:w="1156" w:type="dxa"/>
          </w:tcPr>
          <w:p w:rsidR="00FC1237" w:rsidRPr="00FC1237" w:rsidRDefault="00FC1237" w:rsidP="00FF6558">
            <w:pPr>
              <w:pStyle w:val="TableParagraph"/>
              <w:rPr>
                <w:szCs w:val="28"/>
              </w:rPr>
            </w:pPr>
          </w:p>
        </w:tc>
      </w:tr>
      <w:tr w:rsidR="00FC1237" w:rsidRPr="00FC1237" w:rsidTr="00FF6558">
        <w:trPr>
          <w:trHeight w:val="299"/>
        </w:trPr>
        <w:tc>
          <w:tcPr>
            <w:tcW w:w="14187" w:type="dxa"/>
            <w:gridSpan w:val="13"/>
            <w:shd w:val="clear" w:color="auto" w:fill="FFFF00"/>
          </w:tcPr>
          <w:p w:rsidR="00FC1237" w:rsidRPr="00FC1237" w:rsidRDefault="00FC1237" w:rsidP="00FF6558">
            <w:pPr>
              <w:pStyle w:val="TableParagraph"/>
              <w:spacing w:line="247" w:lineRule="exact"/>
              <w:ind w:left="3238" w:right="3239"/>
              <w:jc w:val="center"/>
              <w:rPr>
                <w:szCs w:val="28"/>
                <w:lang w:val="ru-RU"/>
              </w:rPr>
            </w:pPr>
            <w:r w:rsidRPr="00FC1237">
              <w:rPr>
                <w:szCs w:val="28"/>
                <w:lang w:val="ru-RU"/>
              </w:rPr>
              <w:t>Контрольная</w:t>
            </w:r>
            <w:r w:rsidRPr="00FC1237">
              <w:rPr>
                <w:spacing w:val="-1"/>
                <w:szCs w:val="28"/>
                <w:lang w:val="ru-RU"/>
              </w:rPr>
              <w:t xml:space="preserve"> </w:t>
            </w:r>
            <w:r w:rsidRPr="00FC1237">
              <w:rPr>
                <w:szCs w:val="28"/>
                <w:lang w:val="ru-RU"/>
              </w:rPr>
              <w:t>точка</w:t>
            </w:r>
            <w:r w:rsidRPr="00FC1237">
              <w:rPr>
                <w:spacing w:val="-1"/>
                <w:szCs w:val="28"/>
                <w:lang w:val="ru-RU"/>
              </w:rPr>
              <w:t xml:space="preserve"> </w:t>
            </w:r>
            <w:r w:rsidRPr="00FC1237">
              <w:rPr>
                <w:szCs w:val="28"/>
                <w:lang w:val="ru-RU"/>
              </w:rPr>
              <w:t>№1 -</w:t>
            </w:r>
            <w:r w:rsidRPr="00FC1237">
              <w:rPr>
                <w:spacing w:val="-5"/>
                <w:szCs w:val="28"/>
                <w:lang w:val="ru-RU"/>
              </w:rPr>
              <w:t xml:space="preserve"> </w:t>
            </w:r>
            <w:r w:rsidRPr="00FC1237">
              <w:rPr>
                <w:szCs w:val="28"/>
                <w:lang w:val="ru-RU"/>
              </w:rPr>
              <w:t>Граница</w:t>
            </w:r>
            <w:r w:rsidRPr="00FC1237">
              <w:rPr>
                <w:spacing w:val="-1"/>
                <w:szCs w:val="28"/>
                <w:lang w:val="ru-RU"/>
              </w:rPr>
              <w:t xml:space="preserve"> </w:t>
            </w:r>
            <w:r w:rsidRPr="00FC1237">
              <w:rPr>
                <w:szCs w:val="28"/>
                <w:lang w:val="ru-RU"/>
              </w:rPr>
              <w:t>СЗЗ</w:t>
            </w:r>
            <w:r w:rsidRPr="00FC1237">
              <w:rPr>
                <w:spacing w:val="-1"/>
                <w:szCs w:val="28"/>
                <w:lang w:val="ru-RU"/>
              </w:rPr>
              <w:t xml:space="preserve"> </w:t>
            </w:r>
            <w:r w:rsidRPr="00FC1237">
              <w:rPr>
                <w:szCs w:val="28"/>
                <w:lang w:val="ru-RU"/>
              </w:rPr>
              <w:t>(800</w:t>
            </w:r>
            <w:r w:rsidRPr="00FC1237">
              <w:rPr>
                <w:spacing w:val="-1"/>
                <w:szCs w:val="28"/>
                <w:lang w:val="ru-RU"/>
              </w:rPr>
              <w:t xml:space="preserve"> </w:t>
            </w:r>
            <w:r w:rsidRPr="00FC1237">
              <w:rPr>
                <w:szCs w:val="28"/>
                <w:lang w:val="ru-RU"/>
              </w:rPr>
              <w:t>м</w:t>
            </w:r>
            <w:r w:rsidRPr="00FC1237">
              <w:rPr>
                <w:spacing w:val="-1"/>
                <w:szCs w:val="28"/>
                <w:lang w:val="ru-RU"/>
              </w:rPr>
              <w:t xml:space="preserve"> </w:t>
            </w:r>
            <w:r w:rsidRPr="00FC1237">
              <w:rPr>
                <w:szCs w:val="28"/>
                <w:lang w:val="ru-RU"/>
              </w:rPr>
              <w:t>от</w:t>
            </w:r>
            <w:r w:rsidRPr="00FC1237">
              <w:rPr>
                <w:spacing w:val="-2"/>
                <w:szCs w:val="28"/>
                <w:lang w:val="ru-RU"/>
              </w:rPr>
              <w:t xml:space="preserve"> </w:t>
            </w:r>
            <w:r w:rsidRPr="00FC1237">
              <w:rPr>
                <w:szCs w:val="28"/>
                <w:lang w:val="ru-RU"/>
              </w:rPr>
              <w:t>центральной</w:t>
            </w:r>
            <w:r w:rsidRPr="00FC1237">
              <w:rPr>
                <w:spacing w:val="-2"/>
                <w:szCs w:val="28"/>
                <w:lang w:val="ru-RU"/>
              </w:rPr>
              <w:t xml:space="preserve"> </w:t>
            </w:r>
            <w:r w:rsidRPr="00FC1237">
              <w:rPr>
                <w:szCs w:val="28"/>
                <w:lang w:val="ru-RU"/>
              </w:rPr>
              <w:t>котельной)</w:t>
            </w:r>
          </w:p>
        </w:tc>
      </w:tr>
      <w:tr w:rsidR="00FC1237" w:rsidRPr="00FC1237" w:rsidTr="00FF6558">
        <w:trPr>
          <w:trHeight w:val="299"/>
        </w:trPr>
        <w:tc>
          <w:tcPr>
            <w:tcW w:w="2552" w:type="dxa"/>
          </w:tcPr>
          <w:p w:rsidR="00FC1237" w:rsidRPr="00FC1237" w:rsidRDefault="00FC1237" w:rsidP="00FF6558">
            <w:pPr>
              <w:pStyle w:val="TableParagraph"/>
              <w:spacing w:before="41" w:line="238" w:lineRule="exact"/>
              <w:ind w:left="107"/>
              <w:rPr>
                <w:szCs w:val="28"/>
              </w:rPr>
            </w:pPr>
            <w:proofErr w:type="spellStart"/>
            <w:r w:rsidRPr="00FC1237">
              <w:rPr>
                <w:szCs w:val="28"/>
              </w:rPr>
              <w:t>Диоксид</w:t>
            </w:r>
            <w:proofErr w:type="spellEnd"/>
            <w:r w:rsidRPr="00FC1237">
              <w:rPr>
                <w:spacing w:val="-1"/>
                <w:szCs w:val="28"/>
              </w:rPr>
              <w:t xml:space="preserve"> </w:t>
            </w:r>
            <w:proofErr w:type="spellStart"/>
            <w:r w:rsidRPr="00FC1237">
              <w:rPr>
                <w:szCs w:val="28"/>
              </w:rPr>
              <w:t>азота</w:t>
            </w:r>
            <w:proofErr w:type="spellEnd"/>
          </w:p>
        </w:tc>
        <w:tc>
          <w:tcPr>
            <w:tcW w:w="1136" w:type="dxa"/>
            <w:shd w:val="clear" w:color="auto" w:fill="FFFF00"/>
          </w:tcPr>
          <w:p w:rsidR="00FC1237" w:rsidRPr="00FC1237" w:rsidRDefault="00FC1237" w:rsidP="00FF6558">
            <w:pPr>
              <w:pStyle w:val="TableParagraph"/>
              <w:spacing w:before="17"/>
              <w:ind w:left="130" w:right="12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0,2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4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˂0,03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208"/>
              <w:rPr>
                <w:szCs w:val="28"/>
              </w:rPr>
            </w:pPr>
            <w:r w:rsidRPr="00FC1237">
              <w:rPr>
                <w:szCs w:val="28"/>
              </w:rPr>
              <w:t>˂0,03</w:t>
            </w:r>
          </w:p>
        </w:tc>
        <w:tc>
          <w:tcPr>
            <w:tcW w:w="933" w:type="dxa"/>
          </w:tcPr>
          <w:p w:rsidR="00FC1237" w:rsidRPr="00FC1237" w:rsidRDefault="00FC1237" w:rsidP="00FF6558">
            <w:pPr>
              <w:pStyle w:val="TableParagraph"/>
              <w:spacing w:before="17"/>
              <w:ind w:left="53" w:right="5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˂0,03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52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˂0,03</w:t>
            </w:r>
          </w:p>
        </w:tc>
        <w:tc>
          <w:tcPr>
            <w:tcW w:w="956" w:type="dxa"/>
          </w:tcPr>
          <w:p w:rsidR="00FC1237" w:rsidRPr="00FC1237" w:rsidRDefault="00FC1237" w:rsidP="00FF6558">
            <w:pPr>
              <w:pStyle w:val="TableParagraph"/>
              <w:spacing w:before="17"/>
              <w:ind w:left="121" w:right="122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˂0,03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205"/>
              <w:rPr>
                <w:szCs w:val="28"/>
              </w:rPr>
            </w:pPr>
            <w:r w:rsidRPr="00FC1237">
              <w:rPr>
                <w:szCs w:val="28"/>
              </w:rPr>
              <w:t>˂0,03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52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˂0,03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48" w:right="5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˂0,03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46" w:right="5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˂0,03</w:t>
            </w:r>
          </w:p>
        </w:tc>
        <w:tc>
          <w:tcPr>
            <w:tcW w:w="930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5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˂0,03</w:t>
            </w:r>
          </w:p>
        </w:tc>
        <w:tc>
          <w:tcPr>
            <w:tcW w:w="1156" w:type="dxa"/>
          </w:tcPr>
          <w:p w:rsidR="00FC1237" w:rsidRPr="00FC1237" w:rsidRDefault="00FC1237" w:rsidP="00FF6558">
            <w:pPr>
              <w:pStyle w:val="TableParagraph"/>
              <w:spacing w:before="17"/>
              <w:ind w:left="162" w:right="171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˂0,03</w:t>
            </w:r>
          </w:p>
        </w:tc>
      </w:tr>
      <w:tr w:rsidR="00FC1237" w:rsidRPr="00FC1237" w:rsidTr="00FF6558">
        <w:trPr>
          <w:trHeight w:val="299"/>
        </w:trPr>
        <w:tc>
          <w:tcPr>
            <w:tcW w:w="2552" w:type="dxa"/>
          </w:tcPr>
          <w:p w:rsidR="00FC1237" w:rsidRPr="00FC1237" w:rsidRDefault="00FC1237" w:rsidP="00FF6558">
            <w:pPr>
              <w:pStyle w:val="TableParagraph"/>
              <w:spacing w:before="41" w:line="238" w:lineRule="exact"/>
              <w:ind w:left="107"/>
              <w:rPr>
                <w:szCs w:val="28"/>
              </w:rPr>
            </w:pPr>
            <w:proofErr w:type="spellStart"/>
            <w:r w:rsidRPr="00FC1237">
              <w:rPr>
                <w:szCs w:val="28"/>
              </w:rPr>
              <w:t>Оксид</w:t>
            </w:r>
            <w:proofErr w:type="spellEnd"/>
            <w:r w:rsidRPr="00FC1237">
              <w:rPr>
                <w:szCs w:val="28"/>
              </w:rPr>
              <w:t xml:space="preserve"> </w:t>
            </w:r>
            <w:proofErr w:type="spellStart"/>
            <w:r w:rsidRPr="00FC1237">
              <w:rPr>
                <w:szCs w:val="28"/>
              </w:rPr>
              <w:t>азота</w:t>
            </w:r>
            <w:proofErr w:type="spellEnd"/>
          </w:p>
        </w:tc>
        <w:tc>
          <w:tcPr>
            <w:tcW w:w="1136" w:type="dxa"/>
            <w:shd w:val="clear" w:color="auto" w:fill="FFFF00"/>
          </w:tcPr>
          <w:p w:rsidR="00FC1237" w:rsidRPr="00FC1237" w:rsidRDefault="00FC1237" w:rsidP="00FF6558">
            <w:pPr>
              <w:pStyle w:val="TableParagraph"/>
              <w:spacing w:before="17"/>
              <w:ind w:left="130" w:right="12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0,4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4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208"/>
              <w:rPr>
                <w:szCs w:val="28"/>
              </w:rPr>
            </w:pPr>
            <w:r w:rsidRPr="00FC1237">
              <w:rPr>
                <w:szCs w:val="28"/>
              </w:rPr>
              <w:t>˂0,02</w:t>
            </w:r>
          </w:p>
        </w:tc>
        <w:tc>
          <w:tcPr>
            <w:tcW w:w="933" w:type="dxa"/>
          </w:tcPr>
          <w:p w:rsidR="00FC1237" w:rsidRPr="00FC1237" w:rsidRDefault="00FC1237" w:rsidP="00FF6558">
            <w:pPr>
              <w:pStyle w:val="TableParagraph"/>
              <w:spacing w:before="17"/>
              <w:ind w:left="53" w:right="5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52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</w:t>
            </w:r>
          </w:p>
        </w:tc>
        <w:tc>
          <w:tcPr>
            <w:tcW w:w="956" w:type="dxa"/>
          </w:tcPr>
          <w:p w:rsidR="00FC1237" w:rsidRPr="00FC1237" w:rsidRDefault="00FC1237" w:rsidP="00FF6558">
            <w:pPr>
              <w:pStyle w:val="TableParagraph"/>
              <w:spacing w:before="17"/>
              <w:ind w:left="121" w:right="122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205"/>
              <w:rPr>
                <w:szCs w:val="28"/>
              </w:rPr>
            </w:pPr>
            <w:r w:rsidRPr="00FC1237">
              <w:rPr>
                <w:szCs w:val="28"/>
              </w:rPr>
              <w:t>˂0,02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52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48" w:right="5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46" w:right="5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</w:t>
            </w:r>
          </w:p>
        </w:tc>
        <w:tc>
          <w:tcPr>
            <w:tcW w:w="930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5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</w:t>
            </w:r>
          </w:p>
        </w:tc>
        <w:tc>
          <w:tcPr>
            <w:tcW w:w="1156" w:type="dxa"/>
          </w:tcPr>
          <w:p w:rsidR="00FC1237" w:rsidRPr="00FC1237" w:rsidRDefault="00FC1237" w:rsidP="00FF6558">
            <w:pPr>
              <w:pStyle w:val="TableParagraph"/>
              <w:spacing w:before="17"/>
              <w:ind w:left="162" w:right="171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</w:t>
            </w:r>
          </w:p>
        </w:tc>
      </w:tr>
      <w:tr w:rsidR="00FC1237" w:rsidRPr="00FC1237" w:rsidTr="00FF6558">
        <w:trPr>
          <w:trHeight w:val="299"/>
        </w:trPr>
        <w:tc>
          <w:tcPr>
            <w:tcW w:w="2552" w:type="dxa"/>
          </w:tcPr>
          <w:p w:rsidR="00FC1237" w:rsidRPr="00FC1237" w:rsidRDefault="00FC1237" w:rsidP="00FF6558">
            <w:pPr>
              <w:pStyle w:val="TableParagraph"/>
              <w:spacing w:before="41" w:line="238" w:lineRule="exact"/>
              <w:ind w:left="107"/>
              <w:rPr>
                <w:szCs w:val="28"/>
              </w:rPr>
            </w:pPr>
            <w:proofErr w:type="spellStart"/>
            <w:r w:rsidRPr="00FC1237">
              <w:rPr>
                <w:szCs w:val="28"/>
              </w:rPr>
              <w:t>Диоксид</w:t>
            </w:r>
            <w:proofErr w:type="spellEnd"/>
            <w:r w:rsidRPr="00FC1237">
              <w:rPr>
                <w:spacing w:val="-2"/>
                <w:szCs w:val="28"/>
              </w:rPr>
              <w:t xml:space="preserve"> </w:t>
            </w:r>
            <w:proofErr w:type="spellStart"/>
            <w:r w:rsidRPr="00FC1237">
              <w:rPr>
                <w:szCs w:val="28"/>
              </w:rPr>
              <w:t>серы</w:t>
            </w:r>
            <w:proofErr w:type="spellEnd"/>
          </w:p>
        </w:tc>
        <w:tc>
          <w:tcPr>
            <w:tcW w:w="1136" w:type="dxa"/>
            <w:shd w:val="clear" w:color="auto" w:fill="FFFF00"/>
          </w:tcPr>
          <w:p w:rsidR="00FC1237" w:rsidRPr="00FC1237" w:rsidRDefault="00FC1237" w:rsidP="00FF6558">
            <w:pPr>
              <w:pStyle w:val="TableParagraph"/>
              <w:spacing w:before="17"/>
              <w:ind w:left="130" w:right="12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0,5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4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˂0,025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right="144"/>
              <w:jc w:val="right"/>
              <w:rPr>
                <w:szCs w:val="28"/>
              </w:rPr>
            </w:pPr>
            <w:r w:rsidRPr="00FC1237">
              <w:rPr>
                <w:szCs w:val="28"/>
              </w:rPr>
              <w:t>˂0,025</w:t>
            </w:r>
          </w:p>
        </w:tc>
        <w:tc>
          <w:tcPr>
            <w:tcW w:w="933" w:type="dxa"/>
          </w:tcPr>
          <w:p w:rsidR="00FC1237" w:rsidRPr="00FC1237" w:rsidRDefault="00FC1237" w:rsidP="00FF6558">
            <w:pPr>
              <w:pStyle w:val="TableParagraph"/>
              <w:spacing w:before="17"/>
              <w:ind w:left="53" w:right="5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˂0,025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52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˂0,025</w:t>
            </w:r>
          </w:p>
        </w:tc>
        <w:tc>
          <w:tcPr>
            <w:tcW w:w="956" w:type="dxa"/>
          </w:tcPr>
          <w:p w:rsidR="00FC1237" w:rsidRPr="00FC1237" w:rsidRDefault="00FC1237" w:rsidP="00FF6558">
            <w:pPr>
              <w:pStyle w:val="TableParagraph"/>
              <w:spacing w:before="17"/>
              <w:ind w:left="121" w:right="122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˂0,025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right="148"/>
              <w:jc w:val="right"/>
              <w:rPr>
                <w:szCs w:val="28"/>
              </w:rPr>
            </w:pPr>
            <w:r w:rsidRPr="00FC1237">
              <w:rPr>
                <w:szCs w:val="28"/>
              </w:rPr>
              <w:t>˂0,025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52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˂0,025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48" w:right="5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˂0,025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46" w:right="5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˂0,025</w:t>
            </w:r>
          </w:p>
        </w:tc>
        <w:tc>
          <w:tcPr>
            <w:tcW w:w="930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5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˂0,025</w:t>
            </w:r>
          </w:p>
        </w:tc>
        <w:tc>
          <w:tcPr>
            <w:tcW w:w="1156" w:type="dxa"/>
          </w:tcPr>
          <w:p w:rsidR="00FC1237" w:rsidRPr="00FC1237" w:rsidRDefault="00FC1237" w:rsidP="00FF6558">
            <w:pPr>
              <w:pStyle w:val="TableParagraph"/>
              <w:spacing w:before="17"/>
              <w:ind w:left="162" w:right="171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˂0,025</w:t>
            </w:r>
          </w:p>
        </w:tc>
      </w:tr>
      <w:tr w:rsidR="00FC1237" w:rsidRPr="00FC1237" w:rsidTr="00FF6558">
        <w:trPr>
          <w:trHeight w:val="302"/>
        </w:trPr>
        <w:tc>
          <w:tcPr>
            <w:tcW w:w="2552" w:type="dxa"/>
          </w:tcPr>
          <w:p w:rsidR="00FC1237" w:rsidRPr="00FC1237" w:rsidRDefault="00FC1237" w:rsidP="00FF6558">
            <w:pPr>
              <w:pStyle w:val="TableParagraph"/>
              <w:spacing w:before="41" w:line="240" w:lineRule="exact"/>
              <w:ind w:left="107"/>
              <w:rPr>
                <w:szCs w:val="28"/>
              </w:rPr>
            </w:pPr>
            <w:proofErr w:type="spellStart"/>
            <w:r w:rsidRPr="00FC1237">
              <w:rPr>
                <w:szCs w:val="28"/>
              </w:rPr>
              <w:t>Оксид</w:t>
            </w:r>
            <w:proofErr w:type="spellEnd"/>
            <w:r w:rsidRPr="00FC1237">
              <w:rPr>
                <w:spacing w:val="-1"/>
                <w:szCs w:val="28"/>
              </w:rPr>
              <w:t xml:space="preserve"> </w:t>
            </w:r>
            <w:proofErr w:type="spellStart"/>
            <w:r w:rsidRPr="00FC1237">
              <w:rPr>
                <w:szCs w:val="28"/>
              </w:rPr>
              <w:t>углерода</w:t>
            </w:r>
            <w:proofErr w:type="spellEnd"/>
          </w:p>
        </w:tc>
        <w:tc>
          <w:tcPr>
            <w:tcW w:w="1136" w:type="dxa"/>
            <w:shd w:val="clear" w:color="auto" w:fill="FFFF00"/>
          </w:tcPr>
          <w:p w:rsidR="00FC1237" w:rsidRPr="00FC1237" w:rsidRDefault="00FC1237" w:rsidP="00FF6558">
            <w:pPr>
              <w:pStyle w:val="TableParagraph"/>
              <w:spacing w:before="17"/>
              <w:ind w:left="5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5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4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˂1,5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264"/>
              <w:rPr>
                <w:szCs w:val="28"/>
              </w:rPr>
            </w:pPr>
            <w:r w:rsidRPr="00FC1237">
              <w:rPr>
                <w:szCs w:val="28"/>
              </w:rPr>
              <w:t>˂1,5</w:t>
            </w:r>
          </w:p>
        </w:tc>
        <w:tc>
          <w:tcPr>
            <w:tcW w:w="933" w:type="dxa"/>
          </w:tcPr>
          <w:p w:rsidR="00FC1237" w:rsidRPr="00FC1237" w:rsidRDefault="00FC1237" w:rsidP="00FF6558">
            <w:pPr>
              <w:pStyle w:val="TableParagraph"/>
              <w:spacing w:before="17"/>
              <w:ind w:left="53" w:right="5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˂1,5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52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˂1,5</w:t>
            </w:r>
          </w:p>
        </w:tc>
        <w:tc>
          <w:tcPr>
            <w:tcW w:w="956" w:type="dxa"/>
          </w:tcPr>
          <w:p w:rsidR="00FC1237" w:rsidRPr="00FC1237" w:rsidRDefault="00FC1237" w:rsidP="00FF6558">
            <w:pPr>
              <w:pStyle w:val="TableParagraph"/>
              <w:spacing w:before="17"/>
              <w:ind w:left="121" w:right="122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˂1,5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260"/>
              <w:rPr>
                <w:szCs w:val="28"/>
              </w:rPr>
            </w:pPr>
            <w:r w:rsidRPr="00FC1237">
              <w:rPr>
                <w:szCs w:val="28"/>
              </w:rPr>
              <w:t>˂1,5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52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˂1,5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48" w:right="5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˂1,5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46" w:right="5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˂1,5</w:t>
            </w:r>
          </w:p>
        </w:tc>
        <w:tc>
          <w:tcPr>
            <w:tcW w:w="930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5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˂1,5</w:t>
            </w:r>
          </w:p>
        </w:tc>
        <w:tc>
          <w:tcPr>
            <w:tcW w:w="1156" w:type="dxa"/>
          </w:tcPr>
          <w:p w:rsidR="00FC1237" w:rsidRPr="00FC1237" w:rsidRDefault="00FC1237" w:rsidP="00FF6558">
            <w:pPr>
              <w:pStyle w:val="TableParagraph"/>
              <w:spacing w:before="17"/>
              <w:ind w:left="162" w:right="171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˂1,5</w:t>
            </w:r>
          </w:p>
        </w:tc>
      </w:tr>
      <w:tr w:rsidR="00FC1237" w:rsidRPr="00FC1237" w:rsidTr="00FF6558">
        <w:trPr>
          <w:trHeight w:val="299"/>
        </w:trPr>
        <w:tc>
          <w:tcPr>
            <w:tcW w:w="2552" w:type="dxa"/>
          </w:tcPr>
          <w:p w:rsidR="00FC1237" w:rsidRPr="00FC1237" w:rsidRDefault="00FC1237" w:rsidP="00FF6558">
            <w:pPr>
              <w:pStyle w:val="TableParagraph"/>
              <w:spacing w:before="39" w:line="240" w:lineRule="exact"/>
              <w:ind w:left="107"/>
              <w:rPr>
                <w:szCs w:val="28"/>
              </w:rPr>
            </w:pPr>
            <w:proofErr w:type="spellStart"/>
            <w:r w:rsidRPr="00FC1237">
              <w:rPr>
                <w:szCs w:val="28"/>
              </w:rPr>
              <w:t>Взвешенные</w:t>
            </w:r>
            <w:proofErr w:type="spellEnd"/>
            <w:r w:rsidRPr="00FC1237">
              <w:rPr>
                <w:spacing w:val="-2"/>
                <w:szCs w:val="28"/>
              </w:rPr>
              <w:t xml:space="preserve"> </w:t>
            </w:r>
            <w:proofErr w:type="spellStart"/>
            <w:r w:rsidRPr="00FC1237">
              <w:rPr>
                <w:szCs w:val="28"/>
              </w:rPr>
              <w:t>вещества</w:t>
            </w:r>
            <w:proofErr w:type="spellEnd"/>
          </w:p>
        </w:tc>
        <w:tc>
          <w:tcPr>
            <w:tcW w:w="1136" w:type="dxa"/>
            <w:shd w:val="clear" w:color="auto" w:fill="FFFF00"/>
          </w:tcPr>
          <w:p w:rsidR="00FC1237" w:rsidRPr="00FC1237" w:rsidRDefault="00FC1237" w:rsidP="00FF6558">
            <w:pPr>
              <w:pStyle w:val="TableParagraph"/>
              <w:spacing w:before="17"/>
              <w:ind w:left="130" w:right="12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0,5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4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˂0,25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208"/>
              <w:rPr>
                <w:szCs w:val="28"/>
              </w:rPr>
            </w:pPr>
            <w:r w:rsidRPr="00FC1237">
              <w:rPr>
                <w:szCs w:val="28"/>
              </w:rPr>
              <w:t>˂0,25</w:t>
            </w:r>
          </w:p>
        </w:tc>
        <w:tc>
          <w:tcPr>
            <w:tcW w:w="933" w:type="dxa"/>
          </w:tcPr>
          <w:p w:rsidR="00FC1237" w:rsidRPr="00FC1237" w:rsidRDefault="00FC1237" w:rsidP="00FF6558">
            <w:pPr>
              <w:pStyle w:val="TableParagraph"/>
              <w:spacing w:before="17"/>
              <w:ind w:left="53" w:right="5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˂0,25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52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˂0,25</w:t>
            </w:r>
          </w:p>
        </w:tc>
        <w:tc>
          <w:tcPr>
            <w:tcW w:w="956" w:type="dxa"/>
          </w:tcPr>
          <w:p w:rsidR="00FC1237" w:rsidRPr="00FC1237" w:rsidRDefault="00FC1237" w:rsidP="00FF6558">
            <w:pPr>
              <w:pStyle w:val="TableParagraph"/>
              <w:spacing w:before="17"/>
              <w:ind w:left="121" w:right="122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˂0,25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205"/>
              <w:rPr>
                <w:szCs w:val="28"/>
              </w:rPr>
            </w:pPr>
            <w:r w:rsidRPr="00FC1237">
              <w:rPr>
                <w:szCs w:val="28"/>
              </w:rPr>
              <w:t>˂0,25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52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˂0,25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48" w:right="5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˂0,25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46" w:right="5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˂0,25</w:t>
            </w:r>
          </w:p>
        </w:tc>
        <w:tc>
          <w:tcPr>
            <w:tcW w:w="930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5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˂0,25</w:t>
            </w:r>
          </w:p>
        </w:tc>
        <w:tc>
          <w:tcPr>
            <w:tcW w:w="1156" w:type="dxa"/>
          </w:tcPr>
          <w:p w:rsidR="00FC1237" w:rsidRPr="00FC1237" w:rsidRDefault="00FC1237" w:rsidP="00FF6558">
            <w:pPr>
              <w:pStyle w:val="TableParagraph"/>
              <w:spacing w:before="17"/>
              <w:ind w:left="162" w:right="171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˂0,25</w:t>
            </w:r>
          </w:p>
        </w:tc>
      </w:tr>
      <w:tr w:rsidR="00FC1237" w:rsidRPr="00FC1237" w:rsidTr="00FF6558">
        <w:trPr>
          <w:trHeight w:val="299"/>
        </w:trPr>
        <w:tc>
          <w:tcPr>
            <w:tcW w:w="14187" w:type="dxa"/>
            <w:gridSpan w:val="13"/>
            <w:shd w:val="clear" w:color="auto" w:fill="FFFF00"/>
          </w:tcPr>
          <w:p w:rsidR="00FC1237" w:rsidRPr="00FC1237" w:rsidRDefault="00FC1237" w:rsidP="00FF6558">
            <w:pPr>
              <w:pStyle w:val="TableParagraph"/>
              <w:spacing w:line="247" w:lineRule="exact"/>
              <w:ind w:left="3239" w:right="3239"/>
              <w:jc w:val="center"/>
              <w:rPr>
                <w:szCs w:val="28"/>
                <w:lang w:val="ru-RU"/>
              </w:rPr>
            </w:pPr>
            <w:r w:rsidRPr="00FC1237">
              <w:rPr>
                <w:szCs w:val="28"/>
                <w:lang w:val="ru-RU"/>
              </w:rPr>
              <w:t>Контрольная</w:t>
            </w:r>
            <w:r w:rsidRPr="00FC1237">
              <w:rPr>
                <w:spacing w:val="-2"/>
                <w:szCs w:val="28"/>
                <w:lang w:val="ru-RU"/>
              </w:rPr>
              <w:t xml:space="preserve"> </w:t>
            </w:r>
            <w:r w:rsidRPr="00FC1237">
              <w:rPr>
                <w:szCs w:val="28"/>
                <w:lang w:val="ru-RU"/>
              </w:rPr>
              <w:t>точка</w:t>
            </w:r>
            <w:r w:rsidRPr="00FC1237">
              <w:rPr>
                <w:spacing w:val="-1"/>
                <w:szCs w:val="28"/>
                <w:lang w:val="ru-RU"/>
              </w:rPr>
              <w:t xml:space="preserve"> </w:t>
            </w:r>
            <w:r w:rsidRPr="00FC1237">
              <w:rPr>
                <w:szCs w:val="28"/>
                <w:lang w:val="ru-RU"/>
              </w:rPr>
              <w:t>№2</w:t>
            </w:r>
            <w:r w:rsidRPr="00FC1237">
              <w:rPr>
                <w:spacing w:val="-2"/>
                <w:szCs w:val="28"/>
                <w:lang w:val="ru-RU"/>
              </w:rPr>
              <w:t xml:space="preserve"> </w:t>
            </w:r>
            <w:r w:rsidRPr="00FC1237">
              <w:rPr>
                <w:szCs w:val="28"/>
                <w:lang w:val="ru-RU"/>
              </w:rPr>
              <w:t>-</w:t>
            </w:r>
            <w:r w:rsidRPr="00FC1237">
              <w:rPr>
                <w:spacing w:val="-5"/>
                <w:szCs w:val="28"/>
                <w:lang w:val="ru-RU"/>
              </w:rPr>
              <w:t xml:space="preserve"> </w:t>
            </w:r>
            <w:r w:rsidRPr="00FC1237">
              <w:rPr>
                <w:szCs w:val="28"/>
                <w:lang w:val="ru-RU"/>
              </w:rPr>
              <w:t>Граница</w:t>
            </w:r>
            <w:r w:rsidRPr="00FC1237">
              <w:rPr>
                <w:spacing w:val="-1"/>
                <w:szCs w:val="28"/>
                <w:lang w:val="ru-RU"/>
              </w:rPr>
              <w:t xml:space="preserve"> </w:t>
            </w:r>
            <w:r w:rsidRPr="00FC1237">
              <w:rPr>
                <w:szCs w:val="28"/>
                <w:lang w:val="ru-RU"/>
              </w:rPr>
              <w:t>жилой</w:t>
            </w:r>
            <w:r w:rsidRPr="00FC1237">
              <w:rPr>
                <w:spacing w:val="-2"/>
                <w:szCs w:val="28"/>
                <w:lang w:val="ru-RU"/>
              </w:rPr>
              <w:t xml:space="preserve"> </w:t>
            </w:r>
            <w:r w:rsidRPr="00FC1237">
              <w:rPr>
                <w:szCs w:val="28"/>
                <w:lang w:val="ru-RU"/>
              </w:rPr>
              <w:t>зоны</w:t>
            </w:r>
            <w:r w:rsidRPr="00FC1237">
              <w:rPr>
                <w:spacing w:val="-4"/>
                <w:szCs w:val="28"/>
                <w:lang w:val="ru-RU"/>
              </w:rPr>
              <w:t xml:space="preserve"> </w:t>
            </w:r>
            <w:r w:rsidRPr="00FC1237">
              <w:rPr>
                <w:szCs w:val="28"/>
                <w:lang w:val="ru-RU"/>
              </w:rPr>
              <w:t>(1100</w:t>
            </w:r>
            <w:r w:rsidRPr="00FC1237">
              <w:rPr>
                <w:spacing w:val="-2"/>
                <w:szCs w:val="28"/>
                <w:lang w:val="ru-RU"/>
              </w:rPr>
              <w:t xml:space="preserve"> </w:t>
            </w:r>
            <w:r w:rsidRPr="00FC1237">
              <w:rPr>
                <w:szCs w:val="28"/>
                <w:lang w:val="ru-RU"/>
              </w:rPr>
              <w:t>м</w:t>
            </w:r>
            <w:r w:rsidRPr="00FC1237">
              <w:rPr>
                <w:spacing w:val="-1"/>
                <w:szCs w:val="28"/>
                <w:lang w:val="ru-RU"/>
              </w:rPr>
              <w:t xml:space="preserve"> </w:t>
            </w:r>
            <w:r w:rsidRPr="00FC1237">
              <w:rPr>
                <w:szCs w:val="28"/>
                <w:lang w:val="ru-RU"/>
              </w:rPr>
              <w:t>от</w:t>
            </w:r>
            <w:r w:rsidRPr="00FC1237">
              <w:rPr>
                <w:spacing w:val="-2"/>
                <w:szCs w:val="28"/>
                <w:lang w:val="ru-RU"/>
              </w:rPr>
              <w:t xml:space="preserve"> </w:t>
            </w:r>
            <w:r w:rsidRPr="00FC1237">
              <w:rPr>
                <w:szCs w:val="28"/>
                <w:lang w:val="ru-RU"/>
              </w:rPr>
              <w:t>центральной</w:t>
            </w:r>
            <w:r w:rsidRPr="00FC1237">
              <w:rPr>
                <w:spacing w:val="-3"/>
                <w:szCs w:val="28"/>
                <w:lang w:val="ru-RU"/>
              </w:rPr>
              <w:t xml:space="preserve"> </w:t>
            </w:r>
            <w:r w:rsidRPr="00FC1237">
              <w:rPr>
                <w:szCs w:val="28"/>
                <w:lang w:val="ru-RU"/>
              </w:rPr>
              <w:t>котельной)</w:t>
            </w:r>
          </w:p>
        </w:tc>
      </w:tr>
      <w:tr w:rsidR="00FC1237" w:rsidRPr="00FC1237" w:rsidTr="00FF6558">
        <w:trPr>
          <w:trHeight w:val="299"/>
        </w:trPr>
        <w:tc>
          <w:tcPr>
            <w:tcW w:w="2552" w:type="dxa"/>
          </w:tcPr>
          <w:p w:rsidR="00FC1237" w:rsidRPr="00FC1237" w:rsidRDefault="00FC1237" w:rsidP="00FF6558">
            <w:pPr>
              <w:pStyle w:val="TableParagraph"/>
              <w:spacing w:before="41" w:line="238" w:lineRule="exact"/>
              <w:ind w:left="107"/>
              <w:rPr>
                <w:szCs w:val="28"/>
              </w:rPr>
            </w:pPr>
            <w:proofErr w:type="spellStart"/>
            <w:r w:rsidRPr="00FC1237">
              <w:rPr>
                <w:szCs w:val="28"/>
              </w:rPr>
              <w:t>Диоксид</w:t>
            </w:r>
            <w:proofErr w:type="spellEnd"/>
            <w:r w:rsidRPr="00FC1237">
              <w:rPr>
                <w:spacing w:val="-1"/>
                <w:szCs w:val="28"/>
              </w:rPr>
              <w:t xml:space="preserve"> </w:t>
            </w:r>
            <w:proofErr w:type="spellStart"/>
            <w:r w:rsidRPr="00FC1237">
              <w:rPr>
                <w:szCs w:val="28"/>
              </w:rPr>
              <w:t>азота</w:t>
            </w:r>
            <w:proofErr w:type="spellEnd"/>
          </w:p>
        </w:tc>
        <w:tc>
          <w:tcPr>
            <w:tcW w:w="1136" w:type="dxa"/>
            <w:shd w:val="clear" w:color="auto" w:fill="FFFF00"/>
          </w:tcPr>
          <w:p w:rsidR="00FC1237" w:rsidRPr="00FC1237" w:rsidRDefault="00FC1237" w:rsidP="00FF6558">
            <w:pPr>
              <w:pStyle w:val="TableParagraph"/>
              <w:spacing w:before="17"/>
              <w:ind w:left="130" w:right="12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0,2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4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˂0,03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208"/>
              <w:rPr>
                <w:szCs w:val="28"/>
              </w:rPr>
            </w:pPr>
            <w:r w:rsidRPr="00FC1237">
              <w:rPr>
                <w:szCs w:val="28"/>
              </w:rPr>
              <w:t>˂0,03</w:t>
            </w:r>
          </w:p>
        </w:tc>
        <w:tc>
          <w:tcPr>
            <w:tcW w:w="933" w:type="dxa"/>
          </w:tcPr>
          <w:p w:rsidR="00FC1237" w:rsidRPr="00FC1237" w:rsidRDefault="00FC1237" w:rsidP="00FF6558">
            <w:pPr>
              <w:pStyle w:val="TableParagraph"/>
              <w:spacing w:before="17"/>
              <w:ind w:left="53" w:right="5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˂0,03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52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˂0,03</w:t>
            </w:r>
          </w:p>
        </w:tc>
        <w:tc>
          <w:tcPr>
            <w:tcW w:w="956" w:type="dxa"/>
          </w:tcPr>
          <w:p w:rsidR="00FC1237" w:rsidRPr="00FC1237" w:rsidRDefault="00FC1237" w:rsidP="00FF6558">
            <w:pPr>
              <w:pStyle w:val="TableParagraph"/>
              <w:spacing w:before="17"/>
              <w:ind w:left="121" w:right="122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˂0,03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205"/>
              <w:rPr>
                <w:szCs w:val="28"/>
              </w:rPr>
            </w:pPr>
            <w:r w:rsidRPr="00FC1237">
              <w:rPr>
                <w:szCs w:val="28"/>
              </w:rPr>
              <w:t>˂0,03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52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˂0,03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48" w:right="5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˂0,03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46" w:right="5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˂0,03</w:t>
            </w:r>
          </w:p>
        </w:tc>
        <w:tc>
          <w:tcPr>
            <w:tcW w:w="930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5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˂0,03</w:t>
            </w:r>
          </w:p>
        </w:tc>
        <w:tc>
          <w:tcPr>
            <w:tcW w:w="1156" w:type="dxa"/>
          </w:tcPr>
          <w:p w:rsidR="00FC1237" w:rsidRPr="00FC1237" w:rsidRDefault="00FC1237" w:rsidP="00FF6558">
            <w:pPr>
              <w:pStyle w:val="TableParagraph"/>
              <w:spacing w:before="17"/>
              <w:ind w:left="162" w:right="171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˂0,03</w:t>
            </w:r>
          </w:p>
        </w:tc>
      </w:tr>
      <w:tr w:rsidR="00FC1237" w:rsidRPr="00FC1237" w:rsidTr="00FF6558">
        <w:trPr>
          <w:trHeight w:val="299"/>
        </w:trPr>
        <w:tc>
          <w:tcPr>
            <w:tcW w:w="2552" w:type="dxa"/>
          </w:tcPr>
          <w:p w:rsidR="00FC1237" w:rsidRPr="00FC1237" w:rsidRDefault="00FC1237" w:rsidP="00FF6558">
            <w:pPr>
              <w:pStyle w:val="TableParagraph"/>
              <w:spacing w:before="41" w:line="238" w:lineRule="exact"/>
              <w:ind w:left="107"/>
              <w:rPr>
                <w:szCs w:val="28"/>
              </w:rPr>
            </w:pPr>
            <w:proofErr w:type="spellStart"/>
            <w:r w:rsidRPr="00FC1237">
              <w:rPr>
                <w:szCs w:val="28"/>
              </w:rPr>
              <w:t>Оксид</w:t>
            </w:r>
            <w:proofErr w:type="spellEnd"/>
            <w:r w:rsidRPr="00FC1237">
              <w:rPr>
                <w:szCs w:val="28"/>
              </w:rPr>
              <w:t xml:space="preserve"> </w:t>
            </w:r>
            <w:proofErr w:type="spellStart"/>
            <w:r w:rsidRPr="00FC1237">
              <w:rPr>
                <w:szCs w:val="28"/>
              </w:rPr>
              <w:t>азота</w:t>
            </w:r>
            <w:proofErr w:type="spellEnd"/>
          </w:p>
        </w:tc>
        <w:tc>
          <w:tcPr>
            <w:tcW w:w="1136" w:type="dxa"/>
            <w:shd w:val="clear" w:color="auto" w:fill="FFFF00"/>
          </w:tcPr>
          <w:p w:rsidR="00FC1237" w:rsidRPr="00FC1237" w:rsidRDefault="00FC1237" w:rsidP="00FF6558">
            <w:pPr>
              <w:pStyle w:val="TableParagraph"/>
              <w:spacing w:before="17"/>
              <w:ind w:left="130" w:right="12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0,4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4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208"/>
              <w:rPr>
                <w:szCs w:val="28"/>
              </w:rPr>
            </w:pPr>
            <w:r w:rsidRPr="00FC1237">
              <w:rPr>
                <w:szCs w:val="28"/>
              </w:rPr>
              <w:t>˂0,02</w:t>
            </w:r>
          </w:p>
        </w:tc>
        <w:tc>
          <w:tcPr>
            <w:tcW w:w="933" w:type="dxa"/>
          </w:tcPr>
          <w:p w:rsidR="00FC1237" w:rsidRPr="00FC1237" w:rsidRDefault="00FC1237" w:rsidP="00FF6558">
            <w:pPr>
              <w:pStyle w:val="TableParagraph"/>
              <w:spacing w:before="17"/>
              <w:ind w:left="53" w:right="5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52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</w:t>
            </w:r>
          </w:p>
        </w:tc>
        <w:tc>
          <w:tcPr>
            <w:tcW w:w="956" w:type="dxa"/>
          </w:tcPr>
          <w:p w:rsidR="00FC1237" w:rsidRPr="00FC1237" w:rsidRDefault="00FC1237" w:rsidP="00FF6558">
            <w:pPr>
              <w:pStyle w:val="TableParagraph"/>
              <w:spacing w:before="17"/>
              <w:ind w:left="121" w:right="122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205"/>
              <w:rPr>
                <w:szCs w:val="28"/>
              </w:rPr>
            </w:pPr>
            <w:r w:rsidRPr="00FC1237">
              <w:rPr>
                <w:szCs w:val="28"/>
              </w:rPr>
              <w:t>˂0,02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52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48" w:right="5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46" w:right="5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</w:t>
            </w:r>
          </w:p>
        </w:tc>
        <w:tc>
          <w:tcPr>
            <w:tcW w:w="930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5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</w:t>
            </w:r>
          </w:p>
        </w:tc>
        <w:tc>
          <w:tcPr>
            <w:tcW w:w="1156" w:type="dxa"/>
          </w:tcPr>
          <w:p w:rsidR="00FC1237" w:rsidRPr="00FC1237" w:rsidRDefault="00FC1237" w:rsidP="00FF6558">
            <w:pPr>
              <w:pStyle w:val="TableParagraph"/>
              <w:spacing w:before="17"/>
              <w:ind w:left="162" w:right="171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</w:t>
            </w:r>
          </w:p>
        </w:tc>
      </w:tr>
      <w:tr w:rsidR="00FC1237" w:rsidRPr="00FC1237" w:rsidTr="00FF6558">
        <w:trPr>
          <w:trHeight w:val="300"/>
        </w:trPr>
        <w:tc>
          <w:tcPr>
            <w:tcW w:w="2552" w:type="dxa"/>
          </w:tcPr>
          <w:p w:rsidR="00FC1237" w:rsidRPr="00FC1237" w:rsidRDefault="00FC1237" w:rsidP="00FF6558">
            <w:pPr>
              <w:pStyle w:val="TableParagraph"/>
              <w:spacing w:before="42" w:line="238" w:lineRule="exact"/>
              <w:ind w:left="107"/>
              <w:rPr>
                <w:szCs w:val="28"/>
              </w:rPr>
            </w:pPr>
            <w:proofErr w:type="spellStart"/>
            <w:r w:rsidRPr="00FC1237">
              <w:rPr>
                <w:szCs w:val="28"/>
              </w:rPr>
              <w:t>Диоксид</w:t>
            </w:r>
            <w:proofErr w:type="spellEnd"/>
            <w:r w:rsidRPr="00FC1237">
              <w:rPr>
                <w:spacing w:val="-2"/>
                <w:szCs w:val="28"/>
              </w:rPr>
              <w:t xml:space="preserve"> </w:t>
            </w:r>
            <w:proofErr w:type="spellStart"/>
            <w:r w:rsidRPr="00FC1237">
              <w:rPr>
                <w:szCs w:val="28"/>
              </w:rPr>
              <w:t>серы</w:t>
            </w:r>
            <w:proofErr w:type="spellEnd"/>
          </w:p>
        </w:tc>
        <w:tc>
          <w:tcPr>
            <w:tcW w:w="1136" w:type="dxa"/>
            <w:shd w:val="clear" w:color="auto" w:fill="FFFF00"/>
          </w:tcPr>
          <w:p w:rsidR="00FC1237" w:rsidRPr="00FC1237" w:rsidRDefault="00FC1237" w:rsidP="00FF6558">
            <w:pPr>
              <w:pStyle w:val="TableParagraph"/>
              <w:spacing w:before="18"/>
              <w:ind w:left="130" w:right="12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0,5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8"/>
              <w:ind w:left="51" w:right="4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˂0,025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8"/>
              <w:ind w:right="144"/>
              <w:jc w:val="right"/>
              <w:rPr>
                <w:szCs w:val="28"/>
              </w:rPr>
            </w:pPr>
            <w:r w:rsidRPr="00FC1237">
              <w:rPr>
                <w:szCs w:val="28"/>
              </w:rPr>
              <w:t>˂0,025</w:t>
            </w:r>
          </w:p>
        </w:tc>
        <w:tc>
          <w:tcPr>
            <w:tcW w:w="933" w:type="dxa"/>
          </w:tcPr>
          <w:p w:rsidR="00FC1237" w:rsidRPr="00FC1237" w:rsidRDefault="00FC1237" w:rsidP="00FF6558">
            <w:pPr>
              <w:pStyle w:val="TableParagraph"/>
              <w:spacing w:before="18"/>
              <w:ind w:left="53" w:right="5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˂0,025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8"/>
              <w:ind w:left="51" w:right="52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˂0,025</w:t>
            </w:r>
          </w:p>
        </w:tc>
        <w:tc>
          <w:tcPr>
            <w:tcW w:w="956" w:type="dxa"/>
          </w:tcPr>
          <w:p w:rsidR="00FC1237" w:rsidRPr="00FC1237" w:rsidRDefault="00FC1237" w:rsidP="00FF6558">
            <w:pPr>
              <w:pStyle w:val="TableParagraph"/>
              <w:spacing w:before="18"/>
              <w:ind w:left="121" w:right="122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˂0,025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8"/>
              <w:ind w:right="148"/>
              <w:jc w:val="right"/>
              <w:rPr>
                <w:szCs w:val="28"/>
              </w:rPr>
            </w:pPr>
            <w:r w:rsidRPr="00FC1237">
              <w:rPr>
                <w:szCs w:val="28"/>
              </w:rPr>
              <w:t>˂0,025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8"/>
              <w:ind w:left="51" w:right="52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˂0,025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8"/>
              <w:ind w:left="48" w:right="5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˂0,025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8"/>
              <w:ind w:left="46" w:right="5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˂0,025</w:t>
            </w:r>
          </w:p>
        </w:tc>
        <w:tc>
          <w:tcPr>
            <w:tcW w:w="930" w:type="dxa"/>
          </w:tcPr>
          <w:p w:rsidR="00FC1237" w:rsidRPr="00FC1237" w:rsidRDefault="00FC1237" w:rsidP="00FF6558">
            <w:pPr>
              <w:pStyle w:val="TableParagraph"/>
              <w:spacing w:before="18"/>
              <w:ind w:left="51" w:right="5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˂0,025</w:t>
            </w:r>
          </w:p>
        </w:tc>
        <w:tc>
          <w:tcPr>
            <w:tcW w:w="1156" w:type="dxa"/>
          </w:tcPr>
          <w:p w:rsidR="00FC1237" w:rsidRPr="00FC1237" w:rsidRDefault="00FC1237" w:rsidP="00FF6558">
            <w:pPr>
              <w:pStyle w:val="TableParagraph"/>
              <w:spacing w:before="18"/>
              <w:ind w:left="162" w:right="171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˂0,025</w:t>
            </w:r>
          </w:p>
        </w:tc>
      </w:tr>
      <w:tr w:rsidR="00FC1237" w:rsidRPr="00FC1237" w:rsidTr="00FF6558">
        <w:trPr>
          <w:trHeight w:val="302"/>
        </w:trPr>
        <w:tc>
          <w:tcPr>
            <w:tcW w:w="2552" w:type="dxa"/>
          </w:tcPr>
          <w:p w:rsidR="00FC1237" w:rsidRPr="00FC1237" w:rsidRDefault="00FC1237" w:rsidP="00FF6558">
            <w:pPr>
              <w:pStyle w:val="TableParagraph"/>
              <w:spacing w:before="41" w:line="240" w:lineRule="exact"/>
              <w:ind w:left="107"/>
              <w:rPr>
                <w:szCs w:val="28"/>
              </w:rPr>
            </w:pPr>
            <w:proofErr w:type="spellStart"/>
            <w:r w:rsidRPr="00FC1237">
              <w:rPr>
                <w:szCs w:val="28"/>
              </w:rPr>
              <w:t>Оксид</w:t>
            </w:r>
            <w:proofErr w:type="spellEnd"/>
            <w:r w:rsidRPr="00FC1237">
              <w:rPr>
                <w:spacing w:val="-1"/>
                <w:szCs w:val="28"/>
              </w:rPr>
              <w:t xml:space="preserve"> </w:t>
            </w:r>
            <w:proofErr w:type="spellStart"/>
            <w:r w:rsidRPr="00FC1237">
              <w:rPr>
                <w:szCs w:val="28"/>
              </w:rPr>
              <w:t>углерода</w:t>
            </w:r>
            <w:proofErr w:type="spellEnd"/>
          </w:p>
        </w:tc>
        <w:tc>
          <w:tcPr>
            <w:tcW w:w="1136" w:type="dxa"/>
            <w:shd w:val="clear" w:color="auto" w:fill="FFFF00"/>
          </w:tcPr>
          <w:p w:rsidR="00FC1237" w:rsidRPr="00FC1237" w:rsidRDefault="00FC1237" w:rsidP="00FF6558">
            <w:pPr>
              <w:pStyle w:val="TableParagraph"/>
              <w:spacing w:before="17"/>
              <w:ind w:left="5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5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4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˂1,5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264"/>
              <w:rPr>
                <w:szCs w:val="28"/>
              </w:rPr>
            </w:pPr>
            <w:r w:rsidRPr="00FC1237">
              <w:rPr>
                <w:szCs w:val="28"/>
              </w:rPr>
              <w:t>˂1,5</w:t>
            </w:r>
          </w:p>
        </w:tc>
        <w:tc>
          <w:tcPr>
            <w:tcW w:w="933" w:type="dxa"/>
          </w:tcPr>
          <w:p w:rsidR="00FC1237" w:rsidRPr="00FC1237" w:rsidRDefault="00FC1237" w:rsidP="00FF6558">
            <w:pPr>
              <w:pStyle w:val="TableParagraph"/>
              <w:spacing w:before="17"/>
              <w:ind w:left="54" w:right="5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˂1,5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52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˂1,5</w:t>
            </w:r>
          </w:p>
        </w:tc>
        <w:tc>
          <w:tcPr>
            <w:tcW w:w="956" w:type="dxa"/>
          </w:tcPr>
          <w:p w:rsidR="00FC1237" w:rsidRPr="00FC1237" w:rsidRDefault="00FC1237" w:rsidP="00FF6558">
            <w:pPr>
              <w:pStyle w:val="TableParagraph"/>
              <w:spacing w:before="17"/>
              <w:ind w:left="121" w:right="122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˂1,5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260"/>
              <w:rPr>
                <w:szCs w:val="28"/>
              </w:rPr>
            </w:pPr>
            <w:r w:rsidRPr="00FC1237">
              <w:rPr>
                <w:szCs w:val="28"/>
              </w:rPr>
              <w:t>˂1,5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52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˂1,5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48" w:right="5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˂1,5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46" w:right="5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˂1,5</w:t>
            </w:r>
          </w:p>
        </w:tc>
        <w:tc>
          <w:tcPr>
            <w:tcW w:w="930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5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˂1,5</w:t>
            </w:r>
          </w:p>
        </w:tc>
        <w:tc>
          <w:tcPr>
            <w:tcW w:w="1156" w:type="dxa"/>
          </w:tcPr>
          <w:p w:rsidR="00FC1237" w:rsidRPr="00FC1237" w:rsidRDefault="00FC1237" w:rsidP="00FF6558">
            <w:pPr>
              <w:pStyle w:val="TableParagraph"/>
              <w:spacing w:before="17"/>
              <w:ind w:left="162" w:right="171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˂1,5</w:t>
            </w:r>
          </w:p>
        </w:tc>
      </w:tr>
      <w:tr w:rsidR="00FC1237" w:rsidRPr="00FC1237" w:rsidTr="00FF6558">
        <w:trPr>
          <w:trHeight w:val="299"/>
        </w:trPr>
        <w:tc>
          <w:tcPr>
            <w:tcW w:w="2552" w:type="dxa"/>
          </w:tcPr>
          <w:p w:rsidR="00FC1237" w:rsidRPr="00FC1237" w:rsidRDefault="00FC1237" w:rsidP="00FF6558">
            <w:pPr>
              <w:pStyle w:val="TableParagraph"/>
              <w:spacing w:before="39" w:line="240" w:lineRule="exact"/>
              <w:ind w:left="107"/>
              <w:rPr>
                <w:szCs w:val="28"/>
              </w:rPr>
            </w:pPr>
            <w:proofErr w:type="spellStart"/>
            <w:r w:rsidRPr="00FC1237">
              <w:rPr>
                <w:szCs w:val="28"/>
              </w:rPr>
              <w:t>Взвешенные</w:t>
            </w:r>
            <w:proofErr w:type="spellEnd"/>
            <w:r w:rsidRPr="00FC1237">
              <w:rPr>
                <w:spacing w:val="-2"/>
                <w:szCs w:val="28"/>
              </w:rPr>
              <w:t xml:space="preserve"> </w:t>
            </w:r>
            <w:proofErr w:type="spellStart"/>
            <w:r w:rsidRPr="00FC1237">
              <w:rPr>
                <w:szCs w:val="28"/>
              </w:rPr>
              <w:t>вещества</w:t>
            </w:r>
            <w:proofErr w:type="spellEnd"/>
          </w:p>
        </w:tc>
        <w:tc>
          <w:tcPr>
            <w:tcW w:w="1136" w:type="dxa"/>
            <w:shd w:val="clear" w:color="auto" w:fill="FFFF00"/>
          </w:tcPr>
          <w:p w:rsidR="00FC1237" w:rsidRPr="00FC1237" w:rsidRDefault="00FC1237" w:rsidP="00FF6558">
            <w:pPr>
              <w:pStyle w:val="TableParagraph"/>
              <w:spacing w:before="17"/>
              <w:ind w:left="130" w:right="12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0,5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4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˂0,25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208"/>
              <w:rPr>
                <w:szCs w:val="28"/>
              </w:rPr>
            </w:pPr>
            <w:r w:rsidRPr="00FC1237">
              <w:rPr>
                <w:szCs w:val="28"/>
              </w:rPr>
              <w:t>˂0,25</w:t>
            </w:r>
          </w:p>
        </w:tc>
        <w:tc>
          <w:tcPr>
            <w:tcW w:w="933" w:type="dxa"/>
          </w:tcPr>
          <w:p w:rsidR="00FC1237" w:rsidRPr="00FC1237" w:rsidRDefault="00FC1237" w:rsidP="00FF6558">
            <w:pPr>
              <w:pStyle w:val="TableParagraph"/>
              <w:spacing w:before="17"/>
              <w:ind w:left="53" w:right="5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˂0,25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52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˂0,25</w:t>
            </w:r>
          </w:p>
        </w:tc>
        <w:tc>
          <w:tcPr>
            <w:tcW w:w="956" w:type="dxa"/>
          </w:tcPr>
          <w:p w:rsidR="00FC1237" w:rsidRPr="00FC1237" w:rsidRDefault="00FC1237" w:rsidP="00FF6558">
            <w:pPr>
              <w:pStyle w:val="TableParagraph"/>
              <w:spacing w:before="17"/>
              <w:ind w:left="121" w:right="122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˂0,25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205"/>
              <w:rPr>
                <w:szCs w:val="28"/>
              </w:rPr>
            </w:pPr>
            <w:r w:rsidRPr="00FC1237">
              <w:rPr>
                <w:szCs w:val="28"/>
              </w:rPr>
              <w:t>˂0,25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52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˂0,25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48" w:right="5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˂0,25</w:t>
            </w:r>
          </w:p>
        </w:tc>
        <w:tc>
          <w:tcPr>
            <w:tcW w:w="932" w:type="dxa"/>
          </w:tcPr>
          <w:p w:rsidR="00FC1237" w:rsidRPr="00FC1237" w:rsidRDefault="00FC1237" w:rsidP="00FF6558">
            <w:pPr>
              <w:pStyle w:val="TableParagraph"/>
              <w:spacing w:before="17"/>
              <w:ind w:left="46" w:right="53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˂0,25</w:t>
            </w:r>
          </w:p>
        </w:tc>
        <w:tc>
          <w:tcPr>
            <w:tcW w:w="930" w:type="dxa"/>
          </w:tcPr>
          <w:p w:rsidR="00FC1237" w:rsidRPr="00FC1237" w:rsidRDefault="00FC1237" w:rsidP="00FF6558">
            <w:pPr>
              <w:pStyle w:val="TableParagraph"/>
              <w:spacing w:before="17"/>
              <w:ind w:left="51" w:right="57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˂0,25</w:t>
            </w:r>
          </w:p>
        </w:tc>
        <w:tc>
          <w:tcPr>
            <w:tcW w:w="1156" w:type="dxa"/>
          </w:tcPr>
          <w:p w:rsidR="00FC1237" w:rsidRPr="00FC1237" w:rsidRDefault="00FC1237" w:rsidP="00FF6558">
            <w:pPr>
              <w:pStyle w:val="TableParagraph"/>
              <w:spacing w:before="17"/>
              <w:ind w:left="162" w:right="171"/>
              <w:jc w:val="center"/>
              <w:rPr>
                <w:szCs w:val="28"/>
              </w:rPr>
            </w:pPr>
            <w:r w:rsidRPr="00FC1237">
              <w:rPr>
                <w:szCs w:val="28"/>
              </w:rPr>
              <w:t>˂0,25</w:t>
            </w:r>
          </w:p>
        </w:tc>
      </w:tr>
    </w:tbl>
    <w:p w:rsidR="00FC1237" w:rsidRPr="00FC1237" w:rsidRDefault="00FC1237" w:rsidP="00A11712">
      <w:pPr>
        <w:ind w:left="-851" w:firstLine="851"/>
        <w:jc w:val="both"/>
        <w:rPr>
          <w:rFonts w:ascii="Times New Roman" w:hAnsi="Times New Roman" w:cs="Times New Roman"/>
          <w:szCs w:val="28"/>
        </w:rPr>
      </w:pPr>
    </w:p>
    <w:sectPr w:rsidR="00FC1237" w:rsidRPr="00FC1237" w:rsidSect="00A1171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A57" w:rsidRDefault="002F7A57" w:rsidP="0062598C">
      <w:pPr>
        <w:spacing w:after="0" w:line="240" w:lineRule="auto"/>
      </w:pPr>
      <w:r>
        <w:separator/>
      </w:r>
    </w:p>
  </w:endnote>
  <w:endnote w:type="continuationSeparator" w:id="0">
    <w:p w:rsidR="002F7A57" w:rsidRDefault="002F7A57" w:rsidP="0062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761867"/>
      <w:docPartObj>
        <w:docPartGallery w:val="Page Numbers (Bottom of Page)"/>
        <w:docPartUnique/>
      </w:docPartObj>
    </w:sdtPr>
    <w:sdtEndPr/>
    <w:sdtContent>
      <w:p w:rsidR="00FF6558" w:rsidRDefault="00FF65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203">
          <w:rPr>
            <w:noProof/>
          </w:rPr>
          <w:t>10</w:t>
        </w:r>
        <w:r>
          <w:fldChar w:fldCharType="end"/>
        </w:r>
      </w:p>
    </w:sdtContent>
  </w:sdt>
  <w:p w:rsidR="00FF6558" w:rsidRDefault="00FF65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A57" w:rsidRDefault="002F7A57" w:rsidP="0062598C">
      <w:pPr>
        <w:spacing w:after="0" w:line="240" w:lineRule="auto"/>
      </w:pPr>
      <w:r>
        <w:separator/>
      </w:r>
    </w:p>
  </w:footnote>
  <w:footnote w:type="continuationSeparator" w:id="0">
    <w:p w:rsidR="002F7A57" w:rsidRDefault="002F7A57" w:rsidP="0062598C">
      <w:pPr>
        <w:spacing w:after="0" w:line="240" w:lineRule="auto"/>
      </w:pPr>
      <w:r>
        <w:continuationSeparator/>
      </w:r>
    </w:p>
  </w:footnote>
  <w:footnote w:id="1">
    <w:p w:rsidR="00FF6558" w:rsidRDefault="00FF6558">
      <w:pPr>
        <w:pStyle w:val="af"/>
      </w:pPr>
      <w:r>
        <w:rPr>
          <w:rStyle w:val="af1"/>
        </w:rPr>
        <w:footnoteRef/>
      </w:r>
      <w:r>
        <w:t xml:space="preserve"> </w:t>
      </w:r>
      <w:r w:rsidRPr="00E02625">
        <w:rPr>
          <w:rFonts w:ascii="Times New Roman" w:eastAsia="Times New Roman" w:hAnsi="Times New Roman" w:cs="Times New Roman"/>
          <w:color w:val="4B4F58"/>
          <w:lang w:eastAsia="ru-RU"/>
        </w:rPr>
        <w:t>Региональная экономика и управление: электронный научный журнал. ISSN 1999-2645. — </w:t>
      </w:r>
      <w:hyperlink r:id="rId1" w:history="1">
        <w:r w:rsidRPr="00E02625">
          <w:rPr>
            <w:rFonts w:ascii="Times New Roman" w:eastAsia="Times New Roman" w:hAnsi="Times New Roman" w:cs="Times New Roman"/>
            <w:color w:val="4AB5C1"/>
            <w:lang w:eastAsia="ru-RU"/>
          </w:rPr>
          <w:t>№2 (10)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5A3A"/>
    <w:multiLevelType w:val="hybridMultilevel"/>
    <w:tmpl w:val="747AF00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297177E"/>
    <w:multiLevelType w:val="multilevel"/>
    <w:tmpl w:val="E61E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865BF8"/>
    <w:multiLevelType w:val="hybridMultilevel"/>
    <w:tmpl w:val="0BD8A4A0"/>
    <w:lvl w:ilvl="0" w:tplc="73367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79568E"/>
    <w:multiLevelType w:val="hybridMultilevel"/>
    <w:tmpl w:val="82E64FD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8C22E8C"/>
    <w:multiLevelType w:val="multilevel"/>
    <w:tmpl w:val="C5AE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F501C5"/>
    <w:multiLevelType w:val="hybridMultilevel"/>
    <w:tmpl w:val="1FD20A6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3BE0915"/>
    <w:multiLevelType w:val="hybridMultilevel"/>
    <w:tmpl w:val="9FAC2AB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593574A"/>
    <w:multiLevelType w:val="hybridMultilevel"/>
    <w:tmpl w:val="1A4C29B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983655F"/>
    <w:multiLevelType w:val="hybridMultilevel"/>
    <w:tmpl w:val="F738B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D0"/>
    <w:rsid w:val="000D6F4B"/>
    <w:rsid w:val="000E40FB"/>
    <w:rsid w:val="00143A91"/>
    <w:rsid w:val="001B12A1"/>
    <w:rsid w:val="001F485E"/>
    <w:rsid w:val="00207DE6"/>
    <w:rsid w:val="00210BEB"/>
    <w:rsid w:val="002441B8"/>
    <w:rsid w:val="002C7407"/>
    <w:rsid w:val="002F7A57"/>
    <w:rsid w:val="003049E7"/>
    <w:rsid w:val="00314D8A"/>
    <w:rsid w:val="00332711"/>
    <w:rsid w:val="00352303"/>
    <w:rsid w:val="00352F88"/>
    <w:rsid w:val="003A57E1"/>
    <w:rsid w:val="00433766"/>
    <w:rsid w:val="00460C9D"/>
    <w:rsid w:val="00480C11"/>
    <w:rsid w:val="00493933"/>
    <w:rsid w:val="004B5B49"/>
    <w:rsid w:val="004D46C6"/>
    <w:rsid w:val="005B05C7"/>
    <w:rsid w:val="0062598C"/>
    <w:rsid w:val="006958E6"/>
    <w:rsid w:val="006B114A"/>
    <w:rsid w:val="006C5A7E"/>
    <w:rsid w:val="007032F9"/>
    <w:rsid w:val="00707EFA"/>
    <w:rsid w:val="007165E3"/>
    <w:rsid w:val="00754845"/>
    <w:rsid w:val="00762AED"/>
    <w:rsid w:val="007D7F3F"/>
    <w:rsid w:val="007E6A6F"/>
    <w:rsid w:val="008C4138"/>
    <w:rsid w:val="008E0930"/>
    <w:rsid w:val="00902C52"/>
    <w:rsid w:val="00932381"/>
    <w:rsid w:val="00942E42"/>
    <w:rsid w:val="009D42C4"/>
    <w:rsid w:val="00A11712"/>
    <w:rsid w:val="00A46680"/>
    <w:rsid w:val="00AB0C6A"/>
    <w:rsid w:val="00AE4269"/>
    <w:rsid w:val="00B063A7"/>
    <w:rsid w:val="00B71C98"/>
    <w:rsid w:val="00B87454"/>
    <w:rsid w:val="00BC0D92"/>
    <w:rsid w:val="00BC49D0"/>
    <w:rsid w:val="00BF7203"/>
    <w:rsid w:val="00C10CD8"/>
    <w:rsid w:val="00C12CCE"/>
    <w:rsid w:val="00C14707"/>
    <w:rsid w:val="00CA7DAF"/>
    <w:rsid w:val="00CD63B7"/>
    <w:rsid w:val="00CF61FB"/>
    <w:rsid w:val="00D32DAF"/>
    <w:rsid w:val="00DC6AC2"/>
    <w:rsid w:val="00E009FD"/>
    <w:rsid w:val="00E02625"/>
    <w:rsid w:val="00E74446"/>
    <w:rsid w:val="00E7555B"/>
    <w:rsid w:val="00E91B05"/>
    <w:rsid w:val="00F30358"/>
    <w:rsid w:val="00F52C64"/>
    <w:rsid w:val="00F57325"/>
    <w:rsid w:val="00FC1237"/>
    <w:rsid w:val="00FE3912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63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2598C"/>
  </w:style>
  <w:style w:type="paragraph" w:styleId="a4">
    <w:name w:val="header"/>
    <w:basedOn w:val="a"/>
    <w:link w:val="a5"/>
    <w:uiPriority w:val="99"/>
    <w:unhideWhenUsed/>
    <w:rsid w:val="0062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598C"/>
  </w:style>
  <w:style w:type="paragraph" w:styleId="a6">
    <w:name w:val="footer"/>
    <w:basedOn w:val="a"/>
    <w:link w:val="a7"/>
    <w:uiPriority w:val="99"/>
    <w:unhideWhenUsed/>
    <w:rsid w:val="0062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598C"/>
  </w:style>
  <w:style w:type="table" w:customStyle="1" w:styleId="TableNormal">
    <w:name w:val="Table Normal"/>
    <w:uiPriority w:val="2"/>
    <w:semiHidden/>
    <w:unhideWhenUsed/>
    <w:qFormat/>
    <w:rsid w:val="007D7F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7D7F3F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7D7F3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7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B8745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4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3A9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6C5A7E"/>
    <w:rPr>
      <w:color w:val="0563C1" w:themeColor="hyperlink"/>
      <w:u w:val="single"/>
    </w:rPr>
  </w:style>
  <w:style w:type="table" w:styleId="ae">
    <w:name w:val="Table Grid"/>
    <w:basedOn w:val="a1"/>
    <w:uiPriority w:val="59"/>
    <w:rsid w:val="006C5A7E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E744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74446"/>
    <w:rPr>
      <w:rFonts w:cs="Times New Roman"/>
    </w:rPr>
  </w:style>
  <w:style w:type="paragraph" w:styleId="af">
    <w:name w:val="footnote text"/>
    <w:basedOn w:val="a"/>
    <w:link w:val="af0"/>
    <w:uiPriority w:val="99"/>
    <w:semiHidden/>
    <w:unhideWhenUsed/>
    <w:rsid w:val="00E0262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0262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02625"/>
    <w:rPr>
      <w:vertAlign w:val="superscript"/>
    </w:rPr>
  </w:style>
  <w:style w:type="paragraph" w:styleId="af2">
    <w:name w:val="Normal (Web)"/>
    <w:basedOn w:val="a"/>
    <w:uiPriority w:val="99"/>
    <w:semiHidden/>
    <w:unhideWhenUsed/>
    <w:rsid w:val="00AB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3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63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2598C"/>
  </w:style>
  <w:style w:type="paragraph" w:styleId="a4">
    <w:name w:val="header"/>
    <w:basedOn w:val="a"/>
    <w:link w:val="a5"/>
    <w:uiPriority w:val="99"/>
    <w:unhideWhenUsed/>
    <w:rsid w:val="0062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598C"/>
  </w:style>
  <w:style w:type="paragraph" w:styleId="a6">
    <w:name w:val="footer"/>
    <w:basedOn w:val="a"/>
    <w:link w:val="a7"/>
    <w:uiPriority w:val="99"/>
    <w:unhideWhenUsed/>
    <w:rsid w:val="0062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598C"/>
  </w:style>
  <w:style w:type="table" w:customStyle="1" w:styleId="TableNormal">
    <w:name w:val="Table Normal"/>
    <w:uiPriority w:val="2"/>
    <w:semiHidden/>
    <w:unhideWhenUsed/>
    <w:qFormat/>
    <w:rsid w:val="007D7F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7D7F3F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7D7F3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7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B8745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4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3A9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6C5A7E"/>
    <w:rPr>
      <w:color w:val="0563C1" w:themeColor="hyperlink"/>
      <w:u w:val="single"/>
    </w:rPr>
  </w:style>
  <w:style w:type="table" w:styleId="ae">
    <w:name w:val="Table Grid"/>
    <w:basedOn w:val="a1"/>
    <w:uiPriority w:val="59"/>
    <w:rsid w:val="006C5A7E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E744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74446"/>
    <w:rPr>
      <w:rFonts w:cs="Times New Roman"/>
    </w:rPr>
  </w:style>
  <w:style w:type="paragraph" w:styleId="af">
    <w:name w:val="footnote text"/>
    <w:basedOn w:val="a"/>
    <w:link w:val="af0"/>
    <w:uiPriority w:val="99"/>
    <w:semiHidden/>
    <w:unhideWhenUsed/>
    <w:rsid w:val="00E0262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0262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02625"/>
    <w:rPr>
      <w:vertAlign w:val="superscript"/>
    </w:rPr>
  </w:style>
  <w:style w:type="paragraph" w:styleId="af2">
    <w:name w:val="Normal (Web)"/>
    <w:basedOn w:val="a"/>
    <w:uiPriority w:val="99"/>
    <w:semiHidden/>
    <w:unhideWhenUsed/>
    <w:rsid w:val="00AB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3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ee-region.ru/number-jour/2007-10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ee-region.ru/number-jour/2007-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6C6B8-8975-487E-BE83-3DC99087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12</Pages>
  <Words>2917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18</cp:revision>
  <dcterms:created xsi:type="dcterms:W3CDTF">2021-09-28T02:39:00Z</dcterms:created>
  <dcterms:modified xsi:type="dcterms:W3CDTF">2022-12-20T03:43:00Z</dcterms:modified>
</cp:coreProperties>
</file>