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425B" w14:textId="32DD787E" w:rsidR="00C151E1" w:rsidRPr="005B25D7" w:rsidRDefault="00BD6D99" w:rsidP="002719FA">
      <w:pPr>
        <w:spacing w:after="0" w:line="360" w:lineRule="auto"/>
        <w:ind w:firstLine="709"/>
        <w:jc w:val="center"/>
        <w:rPr>
          <w:rFonts w:ascii="Times New Roman" w:hAnsi="Times New Roman" w:cs="Times New Roman"/>
          <w:b/>
          <w:bCs/>
          <w:sz w:val="28"/>
          <w:szCs w:val="28"/>
          <w:shd w:val="clear" w:color="auto" w:fill="FFFFFF"/>
        </w:rPr>
      </w:pPr>
      <w:r w:rsidRPr="005B25D7">
        <w:rPr>
          <w:rFonts w:ascii="Times New Roman" w:hAnsi="Times New Roman" w:cs="Times New Roman"/>
          <w:b/>
          <w:bCs/>
          <w:sz w:val="28"/>
          <w:szCs w:val="28"/>
          <w:shd w:val="clear" w:color="auto" w:fill="FFFFFF"/>
        </w:rPr>
        <w:t>С</w:t>
      </w:r>
      <w:r w:rsidR="002719FA">
        <w:rPr>
          <w:rFonts w:ascii="Times New Roman" w:hAnsi="Times New Roman" w:cs="Times New Roman"/>
          <w:b/>
          <w:bCs/>
          <w:sz w:val="28"/>
          <w:szCs w:val="28"/>
          <w:shd w:val="clear" w:color="auto" w:fill="FFFFFF"/>
        </w:rPr>
        <w:t>ПЕЦИФИКА</w:t>
      </w:r>
      <w:r w:rsidRPr="005B25D7">
        <w:rPr>
          <w:rFonts w:ascii="Times New Roman" w:hAnsi="Times New Roman" w:cs="Times New Roman"/>
          <w:b/>
          <w:bCs/>
          <w:sz w:val="28"/>
          <w:szCs w:val="28"/>
          <w:shd w:val="clear" w:color="auto" w:fill="FFFFFF"/>
        </w:rPr>
        <w:t xml:space="preserve"> </w:t>
      </w:r>
      <w:r w:rsidR="002719FA">
        <w:rPr>
          <w:rFonts w:ascii="Times New Roman" w:hAnsi="Times New Roman" w:cs="Times New Roman"/>
          <w:b/>
          <w:bCs/>
          <w:sz w:val="28"/>
          <w:szCs w:val="28"/>
          <w:shd w:val="clear" w:color="auto" w:fill="FFFFFF"/>
        </w:rPr>
        <w:t>ДОГОВОРНОГО</w:t>
      </w:r>
      <w:r w:rsidRPr="005B25D7">
        <w:rPr>
          <w:rFonts w:ascii="Times New Roman" w:hAnsi="Times New Roman" w:cs="Times New Roman"/>
          <w:b/>
          <w:bCs/>
          <w:sz w:val="28"/>
          <w:szCs w:val="28"/>
          <w:shd w:val="clear" w:color="auto" w:fill="FFFFFF"/>
        </w:rPr>
        <w:t xml:space="preserve"> </w:t>
      </w:r>
      <w:r w:rsidR="002719FA">
        <w:rPr>
          <w:rFonts w:ascii="Times New Roman" w:hAnsi="Times New Roman" w:cs="Times New Roman"/>
          <w:b/>
          <w:bCs/>
          <w:sz w:val="28"/>
          <w:szCs w:val="28"/>
          <w:shd w:val="clear" w:color="auto" w:fill="FFFFFF"/>
        </w:rPr>
        <w:t>РЕЖИМА ОБЩЕЙ СОБСТВЕННОСТИ СУПРУГОВ</w:t>
      </w:r>
    </w:p>
    <w:p w14:paraId="355362BA" w14:textId="77777777" w:rsidR="0061063C" w:rsidRDefault="0061063C" w:rsidP="005B25D7">
      <w:pPr>
        <w:spacing w:after="0" w:line="360" w:lineRule="auto"/>
        <w:ind w:firstLine="709"/>
        <w:jc w:val="both"/>
        <w:rPr>
          <w:rFonts w:ascii="Times New Roman" w:hAnsi="Times New Roman" w:cs="Times New Roman"/>
          <w:bCs/>
          <w:sz w:val="28"/>
          <w:szCs w:val="28"/>
          <w:shd w:val="clear" w:color="auto" w:fill="FFFFFF"/>
        </w:rPr>
      </w:pPr>
    </w:p>
    <w:p w14:paraId="597AC193" w14:textId="77777777" w:rsidR="002719FA" w:rsidRDefault="0061063C" w:rsidP="0061063C">
      <w:pPr>
        <w:spacing w:after="0" w:line="360" w:lineRule="auto"/>
        <w:ind w:firstLine="709"/>
        <w:jc w:val="both"/>
        <w:rPr>
          <w:rFonts w:ascii="Times New Roman" w:hAnsi="Times New Roman" w:cs="Times New Roman"/>
          <w:bCs/>
          <w:sz w:val="28"/>
          <w:szCs w:val="28"/>
          <w:shd w:val="clear" w:color="auto" w:fill="FFFFFF"/>
        </w:rPr>
      </w:pPr>
      <w:r w:rsidRPr="002719FA">
        <w:rPr>
          <w:rFonts w:ascii="Times New Roman" w:hAnsi="Times New Roman" w:cs="Times New Roman"/>
          <w:b/>
          <w:sz w:val="28"/>
          <w:szCs w:val="28"/>
          <w:shd w:val="clear" w:color="auto" w:fill="FFFFFF"/>
        </w:rPr>
        <w:t>Аннотация</w:t>
      </w:r>
      <w:r>
        <w:rPr>
          <w:rFonts w:ascii="Times New Roman" w:hAnsi="Times New Roman" w:cs="Times New Roman"/>
          <w:bCs/>
          <w:sz w:val="28"/>
          <w:szCs w:val="28"/>
          <w:shd w:val="clear" w:color="auto" w:fill="FFFFFF"/>
        </w:rPr>
        <w:t xml:space="preserve">: </w:t>
      </w:r>
    </w:p>
    <w:p w14:paraId="78A7F75A" w14:textId="6E915BC7" w:rsidR="0061063C" w:rsidRDefault="00844D7A" w:rsidP="0061063C">
      <w:pPr>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Актуальность понимания правовых основ совместной собственности супругов неоспорима, так как и</w:t>
      </w:r>
      <w:r w:rsidRPr="00844D7A">
        <w:rPr>
          <w:rFonts w:ascii="Times New Roman" w:hAnsi="Times New Roman" w:cs="Times New Roman"/>
          <w:bCs/>
          <w:sz w:val="28"/>
          <w:szCs w:val="28"/>
          <w:shd w:val="clear" w:color="auto" w:fill="FFFFFF"/>
        </w:rPr>
        <w:t>з имущественных отношений супругов складывается уклад семейной жизни, за время брака супруги обживаются и приобретают различное имущество для обеспечения своих семейных нужд</w:t>
      </w:r>
      <w:r>
        <w:rPr>
          <w:rFonts w:ascii="Times New Roman" w:hAnsi="Times New Roman" w:cs="Times New Roman"/>
          <w:bCs/>
          <w:sz w:val="28"/>
          <w:szCs w:val="28"/>
          <w:shd w:val="clear" w:color="auto" w:fill="FFFFFF"/>
        </w:rPr>
        <w:t>. Целью исследования является комплексное изучение института общей собственности супругов</w:t>
      </w:r>
      <w:r w:rsidR="00275FEC">
        <w:rPr>
          <w:rFonts w:ascii="Times New Roman" w:hAnsi="Times New Roman" w:cs="Times New Roman"/>
          <w:bCs/>
          <w:sz w:val="28"/>
          <w:szCs w:val="28"/>
          <w:shd w:val="clear" w:color="auto" w:fill="FFFFFF"/>
        </w:rPr>
        <w:t>, специфики его правового регулирования.</w:t>
      </w:r>
      <w:r>
        <w:rPr>
          <w:rFonts w:ascii="Times New Roman" w:hAnsi="Times New Roman" w:cs="Times New Roman"/>
          <w:bCs/>
          <w:sz w:val="28"/>
          <w:szCs w:val="28"/>
          <w:shd w:val="clear" w:color="auto" w:fill="FFFFFF"/>
        </w:rPr>
        <w:t xml:space="preserve"> </w:t>
      </w:r>
      <w:r w:rsidRPr="00844D7A">
        <w:rPr>
          <w:rFonts w:ascii="Times New Roman" w:hAnsi="Times New Roman" w:cs="Times New Roman"/>
          <w:bCs/>
          <w:sz w:val="28"/>
          <w:szCs w:val="28"/>
          <w:shd w:val="clear" w:color="auto" w:fill="FFFFFF"/>
        </w:rPr>
        <w:t>В работе использованы следующие методы: логический, системный, сравнительный и диалектический</w:t>
      </w:r>
      <w:r>
        <w:rPr>
          <w:rFonts w:ascii="Times New Roman" w:hAnsi="Times New Roman" w:cs="Times New Roman"/>
          <w:bCs/>
          <w:sz w:val="28"/>
          <w:szCs w:val="28"/>
          <w:shd w:val="clear" w:color="auto" w:fill="FFFFFF"/>
        </w:rPr>
        <w:t xml:space="preserve">. </w:t>
      </w:r>
      <w:r w:rsidR="0061063C">
        <w:rPr>
          <w:rFonts w:ascii="Times New Roman" w:hAnsi="Times New Roman" w:cs="Times New Roman"/>
          <w:bCs/>
          <w:sz w:val="28"/>
          <w:szCs w:val="28"/>
          <w:shd w:val="clear" w:color="auto" w:fill="FFFFFF"/>
        </w:rPr>
        <w:t>В настоящей статье рассм</w:t>
      </w:r>
      <w:r w:rsidR="00813C43">
        <w:rPr>
          <w:rFonts w:ascii="Times New Roman" w:hAnsi="Times New Roman" w:cs="Times New Roman"/>
          <w:bCs/>
          <w:sz w:val="28"/>
          <w:szCs w:val="28"/>
          <w:shd w:val="clear" w:color="auto" w:fill="FFFFFF"/>
        </w:rPr>
        <w:t>атриваются</w:t>
      </w:r>
      <w:r w:rsidR="0061063C">
        <w:rPr>
          <w:rFonts w:ascii="Times New Roman" w:hAnsi="Times New Roman" w:cs="Times New Roman"/>
          <w:bCs/>
          <w:sz w:val="28"/>
          <w:szCs w:val="28"/>
          <w:shd w:val="clear" w:color="auto" w:fill="FFFFFF"/>
        </w:rPr>
        <w:t xml:space="preserve"> правовые основы института общей собственности супругов. На основе норм гражданского и семейного законодательства авторами </w:t>
      </w:r>
      <w:r w:rsidR="00813C43">
        <w:rPr>
          <w:rFonts w:ascii="Times New Roman" w:hAnsi="Times New Roman" w:cs="Times New Roman"/>
          <w:bCs/>
          <w:sz w:val="28"/>
          <w:szCs w:val="28"/>
          <w:shd w:val="clear" w:color="auto" w:fill="FFFFFF"/>
        </w:rPr>
        <w:t xml:space="preserve">анализируется </w:t>
      </w:r>
      <w:r w:rsidR="0061063C">
        <w:rPr>
          <w:rFonts w:ascii="Times New Roman" w:hAnsi="Times New Roman" w:cs="Times New Roman"/>
          <w:bCs/>
          <w:sz w:val="28"/>
          <w:szCs w:val="28"/>
          <w:shd w:val="clear" w:color="auto" w:fill="FFFFFF"/>
        </w:rPr>
        <w:t xml:space="preserve">возможность договорного режима совместной собственности супругов, которая </w:t>
      </w:r>
      <w:r w:rsidR="0061063C" w:rsidRPr="0061063C">
        <w:rPr>
          <w:rFonts w:ascii="Times New Roman" w:hAnsi="Times New Roman" w:cs="Times New Roman"/>
          <w:bCs/>
          <w:sz w:val="28"/>
          <w:szCs w:val="28"/>
          <w:shd w:val="clear" w:color="auto" w:fill="FFFFFF"/>
        </w:rPr>
        <w:t xml:space="preserve">дает право супругам самостоятельно </w:t>
      </w:r>
      <w:r w:rsidR="0061063C">
        <w:rPr>
          <w:rFonts w:ascii="Times New Roman" w:hAnsi="Times New Roman" w:cs="Times New Roman"/>
          <w:bCs/>
          <w:sz w:val="28"/>
          <w:szCs w:val="28"/>
          <w:shd w:val="clear" w:color="auto" w:fill="FFFFFF"/>
        </w:rPr>
        <w:t>определять режим их общей собственности</w:t>
      </w:r>
      <w:r w:rsidR="0061063C" w:rsidRPr="0061063C">
        <w:rPr>
          <w:rFonts w:ascii="Times New Roman" w:hAnsi="Times New Roman" w:cs="Times New Roman"/>
          <w:bCs/>
          <w:sz w:val="28"/>
          <w:szCs w:val="28"/>
          <w:shd w:val="clear" w:color="auto" w:fill="FFFFFF"/>
        </w:rPr>
        <w:t>, в том числе:</w:t>
      </w:r>
      <w:r w:rsidR="0061063C">
        <w:rPr>
          <w:rFonts w:ascii="Times New Roman" w:hAnsi="Times New Roman" w:cs="Times New Roman"/>
          <w:bCs/>
          <w:sz w:val="28"/>
          <w:szCs w:val="28"/>
          <w:shd w:val="clear" w:color="auto" w:fill="FFFFFF"/>
        </w:rPr>
        <w:t xml:space="preserve"> </w:t>
      </w:r>
      <w:r w:rsidR="0061063C" w:rsidRPr="0061063C">
        <w:rPr>
          <w:rFonts w:ascii="Times New Roman" w:hAnsi="Times New Roman" w:cs="Times New Roman"/>
          <w:bCs/>
          <w:sz w:val="28"/>
          <w:szCs w:val="28"/>
          <w:shd w:val="clear" w:color="auto" w:fill="FFFFFF"/>
        </w:rPr>
        <w:t>раздельной собственности</w:t>
      </w:r>
      <w:r w:rsidR="0061063C">
        <w:rPr>
          <w:rFonts w:ascii="Times New Roman" w:hAnsi="Times New Roman" w:cs="Times New Roman"/>
          <w:bCs/>
          <w:sz w:val="28"/>
          <w:szCs w:val="28"/>
          <w:shd w:val="clear" w:color="auto" w:fill="FFFFFF"/>
        </w:rPr>
        <w:t>,</w:t>
      </w:r>
      <w:r w:rsidR="0061063C" w:rsidRPr="0061063C">
        <w:rPr>
          <w:rFonts w:ascii="Times New Roman" w:hAnsi="Times New Roman" w:cs="Times New Roman"/>
          <w:bCs/>
          <w:sz w:val="28"/>
          <w:szCs w:val="28"/>
          <w:shd w:val="clear" w:color="auto" w:fill="FFFFFF"/>
        </w:rPr>
        <w:t xml:space="preserve"> совместной </w:t>
      </w:r>
      <w:r w:rsidR="0061063C">
        <w:rPr>
          <w:rFonts w:ascii="Times New Roman" w:hAnsi="Times New Roman" w:cs="Times New Roman"/>
          <w:bCs/>
          <w:sz w:val="28"/>
          <w:szCs w:val="28"/>
          <w:shd w:val="clear" w:color="auto" w:fill="FFFFFF"/>
        </w:rPr>
        <w:t>и долевой.</w:t>
      </w:r>
      <w:r w:rsidR="00813C43">
        <w:rPr>
          <w:rFonts w:ascii="Times New Roman" w:hAnsi="Times New Roman" w:cs="Times New Roman"/>
          <w:bCs/>
          <w:sz w:val="28"/>
          <w:szCs w:val="28"/>
          <w:shd w:val="clear" w:color="auto" w:fill="FFFFFF"/>
        </w:rPr>
        <w:t xml:space="preserve"> Дается характеристика правовой природы брачного договора, а также выделяются отличия в содержании и условиях брачного договора в России и зарубежных странах.</w:t>
      </w:r>
    </w:p>
    <w:p w14:paraId="4498BD61" w14:textId="74D107E8" w:rsidR="00813C43" w:rsidRPr="0061063C" w:rsidRDefault="00813C43" w:rsidP="0061063C">
      <w:pPr>
        <w:spacing w:after="0" w:line="360" w:lineRule="auto"/>
        <w:ind w:firstLine="709"/>
        <w:jc w:val="both"/>
        <w:rPr>
          <w:rFonts w:ascii="Times New Roman" w:hAnsi="Times New Roman" w:cs="Times New Roman"/>
          <w:bCs/>
          <w:sz w:val="28"/>
          <w:szCs w:val="28"/>
          <w:shd w:val="clear" w:color="auto" w:fill="FFFFFF"/>
        </w:rPr>
      </w:pPr>
      <w:r w:rsidRPr="002719FA">
        <w:rPr>
          <w:rFonts w:ascii="Times New Roman" w:hAnsi="Times New Roman" w:cs="Times New Roman"/>
          <w:b/>
          <w:sz w:val="28"/>
          <w:szCs w:val="28"/>
          <w:shd w:val="clear" w:color="auto" w:fill="FFFFFF"/>
        </w:rPr>
        <w:t>Ключевые слова</w:t>
      </w:r>
      <w:r>
        <w:rPr>
          <w:rFonts w:ascii="Times New Roman" w:hAnsi="Times New Roman" w:cs="Times New Roman"/>
          <w:bCs/>
          <w:sz w:val="28"/>
          <w:szCs w:val="28"/>
          <w:shd w:val="clear" w:color="auto" w:fill="FFFFFF"/>
        </w:rPr>
        <w:t>: брачный договор, общая собственность супругов, долевая собственность, договорной режим собственности</w:t>
      </w:r>
      <w:r w:rsidR="006E5CCF">
        <w:rPr>
          <w:rFonts w:ascii="Times New Roman" w:hAnsi="Times New Roman" w:cs="Times New Roman"/>
          <w:bCs/>
          <w:sz w:val="28"/>
          <w:szCs w:val="28"/>
          <w:shd w:val="clear" w:color="auto" w:fill="FFFFFF"/>
        </w:rPr>
        <w:t>, правовые основы.</w:t>
      </w:r>
    </w:p>
    <w:p w14:paraId="67BD3806" w14:textId="77777777" w:rsidR="0061063C" w:rsidRDefault="0061063C" w:rsidP="005B25D7">
      <w:pPr>
        <w:spacing w:after="0" w:line="360" w:lineRule="auto"/>
        <w:ind w:firstLine="709"/>
        <w:jc w:val="both"/>
        <w:rPr>
          <w:rFonts w:ascii="Times New Roman" w:hAnsi="Times New Roman" w:cs="Times New Roman"/>
          <w:bCs/>
          <w:sz w:val="28"/>
          <w:szCs w:val="28"/>
          <w:shd w:val="clear" w:color="auto" w:fill="FFFFFF"/>
        </w:rPr>
      </w:pPr>
    </w:p>
    <w:p w14:paraId="187A44DA" w14:textId="44FAE202" w:rsidR="00675262" w:rsidRPr="005B25D7" w:rsidRDefault="00065F69" w:rsidP="005B25D7">
      <w:pPr>
        <w:spacing w:after="0" w:line="360" w:lineRule="auto"/>
        <w:ind w:firstLine="709"/>
        <w:jc w:val="both"/>
        <w:rPr>
          <w:rFonts w:ascii="Times New Roman" w:hAnsi="Times New Roman" w:cs="Times New Roman"/>
          <w:bCs/>
          <w:sz w:val="28"/>
          <w:szCs w:val="28"/>
          <w:shd w:val="clear" w:color="auto" w:fill="FFFFFF"/>
        </w:rPr>
      </w:pPr>
      <w:r w:rsidRPr="005B25D7">
        <w:rPr>
          <w:rFonts w:ascii="Times New Roman" w:hAnsi="Times New Roman" w:cs="Times New Roman"/>
          <w:bCs/>
          <w:sz w:val="28"/>
          <w:szCs w:val="28"/>
          <w:shd w:val="clear" w:color="auto" w:fill="FFFFFF"/>
        </w:rPr>
        <w:t xml:space="preserve">В современном российском обществе </w:t>
      </w:r>
      <w:r w:rsidR="002B0665" w:rsidRPr="005B25D7">
        <w:rPr>
          <w:rFonts w:ascii="Times New Roman" w:hAnsi="Times New Roman" w:cs="Times New Roman"/>
          <w:bCs/>
          <w:sz w:val="28"/>
          <w:szCs w:val="28"/>
          <w:shd w:val="clear" w:color="auto" w:fill="FFFFFF"/>
        </w:rPr>
        <w:t>в семейных отношениях вопрос о</w:t>
      </w:r>
      <w:r w:rsidRPr="005B25D7">
        <w:rPr>
          <w:rFonts w:ascii="Times New Roman" w:hAnsi="Times New Roman" w:cs="Times New Roman"/>
          <w:bCs/>
          <w:sz w:val="28"/>
          <w:szCs w:val="28"/>
          <w:shd w:val="clear" w:color="auto" w:fill="FFFFFF"/>
        </w:rPr>
        <w:t xml:space="preserve"> </w:t>
      </w:r>
      <w:r w:rsidR="002B0665" w:rsidRPr="005B25D7">
        <w:rPr>
          <w:rFonts w:ascii="Times New Roman" w:hAnsi="Times New Roman" w:cs="Times New Roman"/>
          <w:bCs/>
          <w:sz w:val="28"/>
          <w:szCs w:val="28"/>
          <w:shd w:val="clear" w:color="auto" w:fill="FFFFFF"/>
        </w:rPr>
        <w:t xml:space="preserve">совместной </w:t>
      </w:r>
      <w:r w:rsidRPr="005B25D7">
        <w:rPr>
          <w:rFonts w:ascii="Times New Roman" w:hAnsi="Times New Roman" w:cs="Times New Roman"/>
          <w:bCs/>
          <w:sz w:val="28"/>
          <w:szCs w:val="28"/>
          <w:shd w:val="clear" w:color="auto" w:fill="FFFFFF"/>
        </w:rPr>
        <w:t>собственности</w:t>
      </w:r>
      <w:r w:rsidR="002B0665" w:rsidRPr="005B25D7">
        <w:rPr>
          <w:rFonts w:ascii="Times New Roman" w:hAnsi="Times New Roman" w:cs="Times New Roman"/>
          <w:bCs/>
          <w:sz w:val="28"/>
          <w:szCs w:val="28"/>
          <w:shd w:val="clear" w:color="auto" w:fill="FFFFFF"/>
        </w:rPr>
        <w:t xml:space="preserve"> супругов</w:t>
      </w:r>
      <w:r w:rsidRPr="005B25D7">
        <w:rPr>
          <w:rFonts w:ascii="Times New Roman" w:hAnsi="Times New Roman" w:cs="Times New Roman"/>
          <w:bCs/>
          <w:sz w:val="28"/>
          <w:szCs w:val="28"/>
          <w:shd w:val="clear" w:color="auto" w:fill="FFFFFF"/>
        </w:rPr>
        <w:t xml:space="preserve"> получил шир</w:t>
      </w:r>
      <w:r w:rsidR="002B0665" w:rsidRPr="005B25D7">
        <w:rPr>
          <w:rFonts w:ascii="Times New Roman" w:hAnsi="Times New Roman" w:cs="Times New Roman"/>
          <w:bCs/>
          <w:sz w:val="28"/>
          <w:szCs w:val="28"/>
          <w:shd w:val="clear" w:color="auto" w:fill="FFFFFF"/>
        </w:rPr>
        <w:t xml:space="preserve">окое распространение и является особо значимым. </w:t>
      </w:r>
      <w:bookmarkStart w:id="0" w:name="_Hlk122636159"/>
      <w:r w:rsidR="002B0665" w:rsidRPr="005B25D7">
        <w:rPr>
          <w:rFonts w:ascii="Times New Roman" w:hAnsi="Times New Roman" w:cs="Times New Roman"/>
          <w:bCs/>
          <w:sz w:val="28"/>
          <w:szCs w:val="28"/>
          <w:shd w:val="clear" w:color="auto" w:fill="FFFFFF"/>
        </w:rPr>
        <w:t xml:space="preserve">Из имущественных отношений супругов складывается </w:t>
      </w:r>
      <w:r w:rsidR="00D44E48" w:rsidRPr="005B25D7">
        <w:rPr>
          <w:rFonts w:ascii="Times New Roman" w:hAnsi="Times New Roman" w:cs="Times New Roman"/>
          <w:bCs/>
          <w:sz w:val="28"/>
          <w:szCs w:val="28"/>
          <w:shd w:val="clear" w:color="auto" w:fill="FFFFFF"/>
        </w:rPr>
        <w:t>уклад семейной жизни, так как за время брака супруги обживаются и приобретают различное имущество для обеспечения своих семейных нужд</w:t>
      </w:r>
      <w:bookmarkEnd w:id="0"/>
      <w:r w:rsidR="00D44E48" w:rsidRPr="005B25D7">
        <w:rPr>
          <w:rFonts w:ascii="Times New Roman" w:hAnsi="Times New Roman" w:cs="Times New Roman"/>
          <w:bCs/>
          <w:sz w:val="28"/>
          <w:szCs w:val="28"/>
          <w:shd w:val="clear" w:color="auto" w:fill="FFFFFF"/>
        </w:rPr>
        <w:t xml:space="preserve">. </w:t>
      </w:r>
    </w:p>
    <w:p w14:paraId="25B0149F" w14:textId="4A719BF9" w:rsidR="00D44E48" w:rsidRPr="005B25D7" w:rsidRDefault="00D44E48" w:rsidP="005B25D7">
      <w:pPr>
        <w:spacing w:after="0" w:line="360" w:lineRule="auto"/>
        <w:ind w:firstLine="709"/>
        <w:jc w:val="both"/>
        <w:rPr>
          <w:rFonts w:ascii="Times New Roman" w:hAnsi="Times New Roman" w:cs="Times New Roman"/>
          <w:bCs/>
          <w:sz w:val="28"/>
          <w:szCs w:val="28"/>
          <w:shd w:val="clear" w:color="auto" w:fill="FFFFFF"/>
        </w:rPr>
      </w:pPr>
      <w:r w:rsidRPr="005B25D7">
        <w:rPr>
          <w:rFonts w:ascii="Times New Roman" w:hAnsi="Times New Roman" w:cs="Times New Roman"/>
          <w:bCs/>
          <w:sz w:val="28"/>
          <w:szCs w:val="28"/>
          <w:shd w:val="clear" w:color="auto" w:fill="FFFFFF"/>
        </w:rPr>
        <w:t>Но, к сожалению, как показывает статистика около половины зарегистрированных браков распадается.</w:t>
      </w:r>
      <w:r w:rsidR="00690C6C" w:rsidRPr="00690C6C">
        <w:rPr>
          <w:rFonts w:ascii="Times New Roman" w:hAnsi="Times New Roman" w:cs="Times New Roman"/>
          <w:bCs/>
          <w:sz w:val="28"/>
          <w:szCs w:val="28"/>
          <w:shd w:val="clear" w:color="auto" w:fill="FFFFFF"/>
        </w:rPr>
        <w:t xml:space="preserve">[1] </w:t>
      </w:r>
      <w:r w:rsidRPr="005B25D7">
        <w:rPr>
          <w:rFonts w:ascii="Times New Roman" w:hAnsi="Times New Roman" w:cs="Times New Roman"/>
          <w:bCs/>
          <w:sz w:val="28"/>
          <w:szCs w:val="28"/>
          <w:shd w:val="clear" w:color="auto" w:fill="FFFFFF"/>
        </w:rPr>
        <w:t xml:space="preserve">Если за короткий промежуток брака супруги могут не нажить имущества или нажить минимальное количество имущества, то за большой срок нахождения в браке супругами наживается </w:t>
      </w:r>
      <w:r w:rsidRPr="005B25D7">
        <w:rPr>
          <w:rFonts w:ascii="Times New Roman" w:hAnsi="Times New Roman" w:cs="Times New Roman"/>
          <w:bCs/>
          <w:sz w:val="28"/>
          <w:szCs w:val="28"/>
          <w:shd w:val="clear" w:color="auto" w:fill="FFFFFF"/>
        </w:rPr>
        <w:lastRenderedPageBreak/>
        <w:t>достаточно большое количество общего имущества, в том числе и дорогостоящего: недвижимость, автомобили, предметы роскоши. И при разводе встает вопрос о разделе совместно нажитого в браке имущества. И каждый супруг считает, что он должен получить основную часть данного имущества. Именно в таких ситуациях раскрывается в полной мере возможности договорного регулирования режима общей собственности супругов.</w:t>
      </w:r>
    </w:p>
    <w:p w14:paraId="6F13DECB" w14:textId="47AC714D" w:rsidR="002836B7" w:rsidRPr="005B25D7" w:rsidRDefault="00D44E48" w:rsidP="005B25D7">
      <w:pPr>
        <w:spacing w:after="0" w:line="360" w:lineRule="auto"/>
        <w:ind w:firstLine="709"/>
        <w:jc w:val="both"/>
        <w:rPr>
          <w:rFonts w:ascii="Times New Roman" w:hAnsi="Times New Roman" w:cs="Times New Roman"/>
          <w:sz w:val="28"/>
          <w:szCs w:val="28"/>
        </w:rPr>
      </w:pPr>
      <w:r w:rsidRPr="005B25D7">
        <w:rPr>
          <w:rFonts w:ascii="Times New Roman" w:hAnsi="Times New Roman" w:cs="Times New Roman"/>
          <w:bCs/>
          <w:sz w:val="28"/>
          <w:szCs w:val="28"/>
          <w:shd w:val="clear" w:color="auto" w:fill="FFFFFF"/>
        </w:rPr>
        <w:t xml:space="preserve">Что же является общей собственностью супругов? </w:t>
      </w:r>
      <w:r w:rsidR="00656924" w:rsidRPr="005B25D7">
        <w:rPr>
          <w:rFonts w:ascii="Times New Roman" w:hAnsi="Times New Roman" w:cs="Times New Roman"/>
          <w:bCs/>
          <w:sz w:val="28"/>
          <w:szCs w:val="28"/>
          <w:shd w:val="clear" w:color="auto" w:fill="FFFFFF"/>
        </w:rPr>
        <w:t xml:space="preserve">Для начала необходимо </w:t>
      </w:r>
      <w:r w:rsidR="002B0665" w:rsidRPr="005B25D7">
        <w:rPr>
          <w:rFonts w:ascii="Times New Roman" w:hAnsi="Times New Roman" w:cs="Times New Roman"/>
          <w:bCs/>
          <w:sz w:val="28"/>
          <w:szCs w:val="28"/>
          <w:shd w:val="clear" w:color="auto" w:fill="FFFFFF"/>
        </w:rPr>
        <w:t>раскрыть</w:t>
      </w:r>
      <w:r w:rsidRPr="005B25D7">
        <w:rPr>
          <w:rFonts w:ascii="Times New Roman" w:hAnsi="Times New Roman" w:cs="Times New Roman"/>
          <w:bCs/>
          <w:sz w:val="28"/>
          <w:szCs w:val="28"/>
          <w:shd w:val="clear" w:color="auto" w:fill="FFFFFF"/>
        </w:rPr>
        <w:t xml:space="preserve"> основные положения того</w:t>
      </w:r>
      <w:r w:rsidR="00656924" w:rsidRPr="005B25D7">
        <w:rPr>
          <w:rFonts w:ascii="Times New Roman" w:hAnsi="Times New Roman" w:cs="Times New Roman"/>
          <w:bCs/>
          <w:sz w:val="28"/>
          <w:szCs w:val="28"/>
          <w:shd w:val="clear" w:color="auto" w:fill="FFFFFF"/>
        </w:rPr>
        <w:t>, что является общей собственностью супругов. Основные правовые  начала общей собственности супругов закреплены в статье 256 Гражданского кодекса Российской Федерации</w:t>
      </w:r>
      <w:r w:rsidR="00690C6C" w:rsidRPr="00690C6C">
        <w:rPr>
          <w:rFonts w:ascii="Times New Roman" w:hAnsi="Times New Roman" w:cs="Times New Roman"/>
          <w:bCs/>
          <w:sz w:val="28"/>
          <w:szCs w:val="28"/>
          <w:shd w:val="clear" w:color="auto" w:fill="FFFFFF"/>
        </w:rPr>
        <w:t>.[2]</w:t>
      </w:r>
      <w:r w:rsidR="00656924" w:rsidRPr="005B25D7">
        <w:rPr>
          <w:rFonts w:ascii="Times New Roman" w:hAnsi="Times New Roman" w:cs="Times New Roman"/>
          <w:bCs/>
          <w:sz w:val="28"/>
          <w:szCs w:val="28"/>
          <w:shd w:val="clear" w:color="auto" w:fill="FFFFFF"/>
        </w:rPr>
        <w:t>, вступившей в силу с 01 января 1995г.</w:t>
      </w:r>
      <w:r w:rsidR="00CD1972" w:rsidRPr="005B25D7">
        <w:rPr>
          <w:rFonts w:ascii="Times New Roman" w:hAnsi="Times New Roman" w:cs="Times New Roman"/>
          <w:bCs/>
          <w:sz w:val="28"/>
          <w:szCs w:val="28"/>
          <w:shd w:val="clear" w:color="auto" w:fill="FFFFFF"/>
        </w:rPr>
        <w:t xml:space="preserve">, а именно в ней говориться, что нажитое супругами во время брака является их совместной собственностью. </w:t>
      </w:r>
      <w:r w:rsidR="00656924" w:rsidRPr="005B25D7">
        <w:rPr>
          <w:rFonts w:ascii="Times New Roman" w:hAnsi="Times New Roman" w:cs="Times New Roman"/>
          <w:bCs/>
          <w:sz w:val="28"/>
          <w:szCs w:val="28"/>
          <w:shd w:val="clear" w:color="auto" w:fill="FFFFFF"/>
        </w:rPr>
        <w:t xml:space="preserve"> </w:t>
      </w:r>
      <w:r w:rsidR="00CD1972" w:rsidRPr="005B25D7">
        <w:rPr>
          <w:rFonts w:ascii="Times New Roman" w:hAnsi="Times New Roman" w:cs="Times New Roman"/>
          <w:bCs/>
          <w:sz w:val="28"/>
          <w:szCs w:val="28"/>
          <w:shd w:val="clear" w:color="auto" w:fill="FFFFFF"/>
        </w:rPr>
        <w:t xml:space="preserve">Также, на основании </w:t>
      </w:r>
      <w:r w:rsidR="00CD1972" w:rsidRPr="005B25D7">
        <w:rPr>
          <w:rFonts w:ascii="Times New Roman" w:hAnsi="Times New Roman" w:cs="Times New Roman"/>
          <w:sz w:val="28"/>
          <w:szCs w:val="28"/>
        </w:rPr>
        <w:t>пункта 1 статьи 34 Семейного кодекса Российской Федерации</w:t>
      </w:r>
      <w:r w:rsidR="00690C6C" w:rsidRPr="00690C6C">
        <w:rPr>
          <w:rFonts w:ascii="Times New Roman" w:hAnsi="Times New Roman" w:cs="Times New Roman"/>
          <w:sz w:val="28"/>
          <w:szCs w:val="28"/>
        </w:rPr>
        <w:t>[3]</w:t>
      </w:r>
      <w:r w:rsidR="00C77425" w:rsidRPr="005B25D7">
        <w:rPr>
          <w:rFonts w:ascii="Times New Roman" w:hAnsi="Times New Roman" w:cs="Times New Roman"/>
          <w:sz w:val="28"/>
          <w:szCs w:val="28"/>
        </w:rPr>
        <w:t>, вступившего в силу с 01 марта 199</w:t>
      </w:r>
      <w:r w:rsidR="00F71B8B" w:rsidRPr="005B25D7">
        <w:rPr>
          <w:rFonts w:ascii="Times New Roman" w:hAnsi="Times New Roman" w:cs="Times New Roman"/>
          <w:sz w:val="28"/>
          <w:szCs w:val="28"/>
        </w:rPr>
        <w:t>6</w:t>
      </w:r>
      <w:r w:rsidR="00C77425" w:rsidRPr="005B25D7">
        <w:rPr>
          <w:rFonts w:ascii="Times New Roman" w:hAnsi="Times New Roman" w:cs="Times New Roman"/>
          <w:sz w:val="28"/>
          <w:szCs w:val="28"/>
        </w:rPr>
        <w:t>г.,</w:t>
      </w:r>
      <w:r w:rsidR="00CD1972" w:rsidRPr="005B25D7">
        <w:rPr>
          <w:rFonts w:ascii="Times New Roman" w:hAnsi="Times New Roman" w:cs="Times New Roman"/>
          <w:sz w:val="28"/>
          <w:szCs w:val="28"/>
        </w:rPr>
        <w:t xml:space="preserve"> установлено, что совместной собственностью супругов является имущество, нажитое супругами во время брака, заключенного в установленном законом порядке. В данном случае необходимо отметить, что совместная собственность супругов без выделения долей. Такие доли могут быть выделены (определены) только при расторжении брака, когда прекращается общий режим собственности супругов. </w:t>
      </w:r>
    </w:p>
    <w:p w14:paraId="6856F313" w14:textId="245A7273" w:rsidR="00C77425" w:rsidRPr="005B25D7" w:rsidRDefault="00015DFE" w:rsidP="005B25D7">
      <w:pPr>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269B56EC" wp14:editId="667EAA5C">
                <wp:simplePos x="0" y="0"/>
                <wp:positionH relativeFrom="column">
                  <wp:posOffset>-563245</wp:posOffset>
                </wp:positionH>
                <wp:positionV relativeFrom="paragraph">
                  <wp:posOffset>2164080</wp:posOffset>
                </wp:positionV>
                <wp:extent cx="635" cy="635"/>
                <wp:effectExtent l="13335" t="6350" r="5080"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pentagon">
                          <a:avLst/>
                        </a:prstGeom>
                        <a:solidFill>
                          <a:srgbClr val="FFFFFF"/>
                        </a:solidFill>
                        <a:ln w="9525">
                          <a:solidFill>
                            <a:schemeClr val="bg1">
                              <a:lumMod val="100000"/>
                              <a:lumOff val="0"/>
                            </a:schemeClr>
                          </a:solidFill>
                          <a:miter lim="800000"/>
                          <a:headEnd/>
                          <a:tailEnd/>
                        </a:ln>
                      </wps:spPr>
                      <wps:txbx>
                        <w:txbxContent>
                          <w:p w14:paraId="2C0C6D7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w:t>
                            </w:r>
                          </w:p>
                          <w:p w14:paraId="73CFA14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7F6B0C1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48BBAC6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2D150A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13108FE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7D6C89D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7F02A6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6396DD6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DB960B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BBEFB5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8BDAD7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FB4C58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50A022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                                                                                                 .                                                                                                 </w:t>
                            </w:r>
                          </w:p>
                          <w:p w14:paraId="0C01DB5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E48DA3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0BE87DF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713574F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AD470A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2F2C9E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73879D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CA6D53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74D997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705037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66367B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E8DBB4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E55912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3AEEF5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91FE85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82048D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9980D2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93DFE0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A46BFA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73398E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017E907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F79134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2E6444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6D6D60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ADD89C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FFBA32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3B020A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w:t>
                            </w:r>
                          </w:p>
                          <w:p w14:paraId="06E0C98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78A048B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81253F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22B3F0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401EFB9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7FA795B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5B278BF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1731273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3BA7AC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405835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528D0A1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7C8A12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6DBCAC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                                                                                                 .                                                                                                 </w:t>
                            </w:r>
                          </w:p>
                          <w:p w14:paraId="28FF448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3F4E22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4940C3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7EA4857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8A14C5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EFAC0A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4BCD99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BF3A44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CF1593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1F923C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DDF0A2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09520C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4167AE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D76EF1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6BF8ED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4DD7922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20E463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8A8B5B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B4F685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061F8E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9961A4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E7AA1E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1A311A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7E85C7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82F978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4D3B64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905C00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w:t>
                            </w:r>
                          </w:p>
                          <w:p w14:paraId="1CA3AEE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4E795A7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08F4CF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4883DC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69B6CEE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52CB5C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F45A9A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6E89F46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D7329D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6188C4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76C92BBE"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EA0169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7E8EFDA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                                                                                                 .                                                                                                 </w:t>
                            </w:r>
                          </w:p>
                          <w:p w14:paraId="4EA62AB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7C08A2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0813A2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8A0122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3FE4456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347F40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A68DE4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5423EC5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12E6EF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D63DDC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B3F482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5BEC12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7205B51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001E43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39DD5B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91DD53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8891D6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F39FFB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F14D12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CA8705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4EA11F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42C02D9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1A0B85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DCBCE7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EBBCF2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46068F4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04B3E35A" w14:textId="77777777" w:rsidR="00690C6C" w:rsidRDefault="00690C6C" w:rsidP="00661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56EC"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0" o:spid="_x0000_s1026" type="#_x0000_t56" style="position:absolute;left:0;text-align:left;margin-left:-44.35pt;margin-top:170.4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" strokecolor="white [3212]">
                <v:textbox>
                  <w:txbxContent>
                    <w:p w14:paraId="2C0C6D7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w:t>
                      </w:r>
                    </w:p>
                    <w:p w14:paraId="73CFA14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7F6B0C1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48BBAC6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2D150A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13108FE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7D6C89D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7F02A6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6396DD6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DB960B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BBEFB5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8BDAD7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FB4C58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50A022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                                                                                                 .                                                                                                 </w:t>
                      </w:r>
                    </w:p>
                    <w:p w14:paraId="0C01DB5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E48DA3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0BE87DF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713574F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AD470A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2F2C9E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73879D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CA6D53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74D997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705037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66367B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E8DBB4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E55912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3AEEF5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91FE85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82048D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9980D2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93DFE0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A46BFA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73398E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017E907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F79134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2E6444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6D6D60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ADD89C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FFBA32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3B020A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w:t>
                      </w:r>
                    </w:p>
                    <w:p w14:paraId="06E0C98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78A048B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81253F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22B3F0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401EFB9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7FA795B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5B278BF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1731273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3BA7AC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405835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528D0A1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7C8A12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6DBCAC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                                                                                                 .                                                                                                 </w:t>
                      </w:r>
                    </w:p>
                    <w:p w14:paraId="28FF448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3F4E22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4940C3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7EA4857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8A14C5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EFAC0A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4BCD99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BF3A44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CF1593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1F923C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DDF0A2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09520C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4167AE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D76EF1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6BF8ED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4DD7922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20E463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8A8B5B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B4F685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061F8E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9961A4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E7AA1E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1A311A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7E85C7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82F978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4D3B64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905C00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w:t>
                      </w:r>
                    </w:p>
                    <w:p w14:paraId="1CA3AEE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4E795A7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08F4CF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4883DC7"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69B6CEE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52CB5C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F45A9A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w:t>
                      </w:r>
                    </w:p>
                    <w:p w14:paraId="6E89F46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D7329D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06188C4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76C92BBE"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EA0169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7E8EFDA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                                                                                                 .                                                                                                 .                                                                                                 .                                                                                                 </w:t>
                      </w:r>
                    </w:p>
                    <w:p w14:paraId="4EA62AB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7C08A2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10813A2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8A01221"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3FE4456B"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347F403"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6A68DE4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5423EC56"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012E6EF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D63DDC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2B3F482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5BEC12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7205B51C"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001E43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439DD5BF"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191DD53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8891D69"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2F39FFBD"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5F14D12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3CA87054"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24EA11F8"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                                                                                                 .                                                                                                 </w:t>
                      </w:r>
                    </w:p>
                    <w:p w14:paraId="42C02D9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61A0B850"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6DCBCE72"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3EBBCF25"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                                                                                                 .                                                                                                 </w:t>
                      </w:r>
                    </w:p>
                    <w:p w14:paraId="46068F4A" w14:textId="77777777" w:rsidR="00690C6C" w:rsidRPr="00C95D16" w:rsidRDefault="00690C6C" w:rsidP="006619F0">
                      <w:pPr>
                        <w:spacing w:after="0"/>
                        <w:rPr>
                          <w:color w:val="FFFFFF" w:themeColor="background1"/>
                          <w:sz w:val="2"/>
                          <w:szCs w:val="2"/>
                        </w:rPr>
                      </w:pPr>
                      <w:r w:rsidRPr="00C95D16">
                        <w:rPr>
                          <w:color w:val="FFFFFF" w:themeColor="background1"/>
                          <w:sz w:val="2"/>
                          <w:szCs w:val="2"/>
                        </w:rPr>
                        <w:t xml:space="preserve">                                                                                                 </w:t>
                      </w:r>
                    </w:p>
                    <w:p w14:paraId="04B3E35A" w14:textId="77777777" w:rsidR="00690C6C" w:rsidRDefault="00690C6C" w:rsidP="006619F0"/>
                  </w:txbxContent>
                </v:textbox>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61312" behindDoc="0" locked="0" layoutInCell="1" allowOverlap="1" wp14:anchorId="30626AC9" wp14:editId="5B84D78B">
                <wp:simplePos x="0" y="0"/>
                <wp:positionH relativeFrom="column">
                  <wp:posOffset>-379730</wp:posOffset>
                </wp:positionH>
                <wp:positionV relativeFrom="paragraph">
                  <wp:posOffset>2163445</wp:posOffset>
                </wp:positionV>
                <wp:extent cx="635" cy="635"/>
                <wp:effectExtent l="6350" t="5715" r="1206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pentagon">
                          <a:avLst/>
                        </a:prstGeom>
                        <a:solidFill>
                          <a:srgbClr val="FFFFFF"/>
                        </a:solidFill>
                        <a:ln w="9525">
                          <a:solidFill>
                            <a:schemeClr val="bg1">
                              <a:lumMod val="100000"/>
                              <a:lumOff val="0"/>
                            </a:schemeClr>
                          </a:solidFill>
                          <a:miter lim="800000"/>
                          <a:headEnd/>
                          <a:tailEnd/>
                        </a:ln>
                      </wps:spPr>
                      <wps:txbx>
                        <w:txbxContent>
                          <w:p w14:paraId="32D8DCA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w:t>
                            </w:r>
                          </w:p>
                          <w:p w14:paraId="4496A53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624C72E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9E054B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E1FD48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462991F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3D196C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A925FA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3C6B8FA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574118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0D04F0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62750FE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FF089A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9DEB3D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                                                                                                 .                                                                                                 </w:t>
                            </w:r>
                          </w:p>
                          <w:p w14:paraId="3FA66B4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E6EDF7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E7F62B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67FB172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6B49CC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9EFFF3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071F01A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B8E41B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B7D286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B85015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389055D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43A1C0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145138B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AF9A2F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5EDB97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BF00A7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2CECFC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305B68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D37F31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676A7D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111595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519E2D9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C4897E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7F972A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7AF7D4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265F12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BE0146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w:t>
                            </w:r>
                          </w:p>
                          <w:p w14:paraId="2E7C24C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6B9B292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A868E9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71A07F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1CB0239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C5111D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D257C3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621ACBB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905990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6CD475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C36904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448B13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3C2FC7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                                                                                                 .                                                                                                 </w:t>
                            </w:r>
                          </w:p>
                          <w:p w14:paraId="5A5B721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1358E1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E97D93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276332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B947E4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ABD95A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562401E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E6A2F6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0AAA0BA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88E52E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470F08B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6CF039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EC8A16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1E4AA1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C5DD45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16A849A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11F488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82EB60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730A8AA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6760D8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9F1940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33C90CB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2F8999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6295E5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C16298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9449AD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67F48EF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w:t>
                            </w:r>
                          </w:p>
                          <w:p w14:paraId="2C1E167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1950A08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52C52C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071A64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33045B1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92759C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5ABC14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2923353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6BD1FB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076E48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4C29231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1334D3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82540F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                                                                                                 .                                                                                                 </w:t>
                            </w:r>
                          </w:p>
                          <w:p w14:paraId="183A40B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DD15F0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4388D3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88ECE8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1996C0F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775204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736493F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48C755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4B7D8C8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A83EFE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2965B5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D3BC35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78C1E88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20249B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6CD23CF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879502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105D22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175BC2B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648AD5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D2E761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A750C8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176E450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C5BCB6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8980E4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C68B96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89D3E5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36D89F6" w14:textId="77777777" w:rsidR="00690C6C" w:rsidRDefault="00690C6C" w:rsidP="00D445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6AC9" id="AutoShape 8" o:spid="_x0000_s1027" type="#_x0000_t56" style="position:absolute;left:0;text-align:left;margin-left:-29.9pt;margin-top:170.3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" strokecolor="white [3212]">
                <v:textbox>
                  <w:txbxContent>
                    <w:p w14:paraId="32D8DCA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w:t>
                      </w:r>
                    </w:p>
                    <w:p w14:paraId="4496A53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624C72E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9E054B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E1FD48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462991F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3D196C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A925FA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3C6B8FA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574118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0D04F0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62750FE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FF089A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9DEB3D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                                                                                                 .                                                                                                 </w:t>
                      </w:r>
                    </w:p>
                    <w:p w14:paraId="3FA66B4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E6EDF7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E7F62B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67FB172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6B49CC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9EFFF3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071F01A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B8E41B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B7D286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B85015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389055D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43A1C0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145138B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AF9A2F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5EDB97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BF00A7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2CECFC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305B68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D37F31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676A7D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111595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519E2D9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C4897E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7F972A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7AF7D4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265F12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BE0146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w:t>
                      </w:r>
                    </w:p>
                    <w:p w14:paraId="2E7C24C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6B9B292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A868E9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71A07F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1CB0239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C5111D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D257C3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621ACBB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905990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6CD475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C36904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448B13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3C2FC7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                                                                                                 .                                                                                                 </w:t>
                      </w:r>
                    </w:p>
                    <w:p w14:paraId="5A5B721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1358E1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E97D93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276332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B947E4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ABD95A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562401E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E6A2F6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0AAA0BA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88E52E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470F08B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6CF039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EC8A16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1E4AA1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C5DD45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16A849A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11F488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82EB60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730A8AA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6760D8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9F1940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33C90CB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2F8999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6295E5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C16298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9449AD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67F48EF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w:t>
                      </w:r>
                    </w:p>
                    <w:p w14:paraId="2C1E167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1950A08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52C52C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071A64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33045B1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92759C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5ABC14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w:t>
                      </w:r>
                    </w:p>
                    <w:p w14:paraId="2923353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6BD1FB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076E48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4C292312"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1334D3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082540F9"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                                                                                                 .                                                                                                 .                                                                                                 .                                                                                                 </w:t>
                      </w:r>
                    </w:p>
                    <w:p w14:paraId="183A40B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0DD15F0F"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34388D3B"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88ECE8C"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1996C0F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4775204A"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736493F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48C755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4B7D8C80"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2A83EFE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22965B5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D3BC35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78C1E88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20249B3"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6CD23CF4"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5879502E"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105D22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175BC2B1"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3648AD55"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D2E761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1A750C8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                                                                                                 .                                                                                                 </w:t>
                      </w:r>
                    </w:p>
                    <w:p w14:paraId="176E450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7C5BCB6D"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68980E47"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2C68B966"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                                                                                                 .                                                                                                 </w:t>
                      </w:r>
                    </w:p>
                    <w:p w14:paraId="489D3E58" w14:textId="77777777" w:rsidR="00690C6C" w:rsidRPr="00C95D16" w:rsidRDefault="00690C6C" w:rsidP="00D445EA">
                      <w:pPr>
                        <w:spacing w:after="0"/>
                        <w:rPr>
                          <w:color w:val="FFFFFF" w:themeColor="background1"/>
                          <w:sz w:val="2"/>
                          <w:szCs w:val="2"/>
                        </w:rPr>
                      </w:pPr>
                      <w:r w:rsidRPr="00C95D16">
                        <w:rPr>
                          <w:color w:val="FFFFFF" w:themeColor="background1"/>
                          <w:sz w:val="2"/>
                          <w:szCs w:val="2"/>
                        </w:rPr>
                        <w:t xml:space="preserve">                                                                                                 </w:t>
                      </w:r>
                    </w:p>
                    <w:p w14:paraId="536D89F6" w14:textId="77777777" w:rsidR="00690C6C" w:rsidRDefault="00690C6C" w:rsidP="00D445EA"/>
                  </w:txbxContent>
                </v:textbox>
              </v:shape>
            </w:pict>
          </mc:Fallback>
        </mc:AlternateContent>
      </w:r>
      <w:r w:rsidR="002836B7" w:rsidRPr="005B25D7">
        <w:rPr>
          <w:rFonts w:ascii="Times New Roman" w:hAnsi="Times New Roman" w:cs="Times New Roman"/>
          <w:bCs/>
          <w:sz w:val="28"/>
          <w:szCs w:val="28"/>
          <w:shd w:val="clear" w:color="auto" w:fill="FFFFFF"/>
        </w:rPr>
        <w:t xml:space="preserve">Договорной режим </w:t>
      </w:r>
      <w:r w:rsidR="00C77425" w:rsidRPr="005B25D7">
        <w:rPr>
          <w:rFonts w:ascii="Times New Roman" w:hAnsi="Times New Roman" w:cs="Times New Roman"/>
          <w:bCs/>
          <w:sz w:val="28"/>
          <w:szCs w:val="28"/>
          <w:shd w:val="clear" w:color="auto" w:fill="FFFFFF"/>
        </w:rPr>
        <w:t xml:space="preserve">совместной собственности супругов закреплен в уже упоминавшейся статье 256 Гражданского кодекса Российской Федерации. </w:t>
      </w:r>
      <w:r w:rsidR="00656924" w:rsidRPr="005B25D7">
        <w:rPr>
          <w:rFonts w:ascii="Times New Roman" w:hAnsi="Times New Roman" w:cs="Times New Roman"/>
          <w:bCs/>
          <w:sz w:val="28"/>
          <w:szCs w:val="28"/>
          <w:shd w:val="clear" w:color="auto" w:fill="FFFFFF"/>
        </w:rPr>
        <w:t>В данной статье сказано, что имущество, которое нажито</w:t>
      </w:r>
      <w:r w:rsidR="00CD1972" w:rsidRPr="005B25D7">
        <w:rPr>
          <w:rFonts w:ascii="Times New Roman" w:hAnsi="Times New Roman" w:cs="Times New Roman"/>
          <w:bCs/>
          <w:sz w:val="28"/>
          <w:szCs w:val="28"/>
          <w:shd w:val="clear" w:color="auto" w:fill="FFFFFF"/>
        </w:rPr>
        <w:t>е</w:t>
      </w:r>
      <w:r w:rsidR="00656924" w:rsidRPr="005B25D7">
        <w:rPr>
          <w:rFonts w:ascii="Times New Roman" w:hAnsi="Times New Roman" w:cs="Times New Roman"/>
          <w:bCs/>
          <w:sz w:val="28"/>
          <w:szCs w:val="28"/>
          <w:shd w:val="clear" w:color="auto" w:fill="FFFFFF"/>
        </w:rPr>
        <w:t xml:space="preserve"> супругами во время брака является их совместной собственностью, если договором между ними не установлен иной режим имущества. Здесь важно отметить эту диспозитивную оговорку законодателя, устанавливающей возможность договорного режима общей собственности супругов. </w:t>
      </w:r>
      <w:r w:rsidR="00CD1972" w:rsidRPr="005B25D7">
        <w:rPr>
          <w:rFonts w:ascii="Times New Roman" w:hAnsi="Times New Roman" w:cs="Times New Roman"/>
          <w:bCs/>
          <w:sz w:val="28"/>
          <w:szCs w:val="28"/>
          <w:shd w:val="clear" w:color="auto" w:fill="FFFFFF"/>
        </w:rPr>
        <w:t>Также важно отметить тот факт, что такой режим для Российской Федерации является новеллой в законодательстве, так как в ранее действующем Кодексе о браке и семье</w:t>
      </w:r>
      <w:r w:rsidR="00C77425" w:rsidRPr="005B25D7">
        <w:rPr>
          <w:rFonts w:ascii="Times New Roman" w:hAnsi="Times New Roman" w:cs="Times New Roman"/>
          <w:bCs/>
          <w:sz w:val="28"/>
          <w:szCs w:val="28"/>
          <w:shd w:val="clear" w:color="auto" w:fill="FFFFFF"/>
        </w:rPr>
        <w:t xml:space="preserve"> 1969 года</w:t>
      </w:r>
      <w:r w:rsidR="00690C6C" w:rsidRPr="00690C6C">
        <w:rPr>
          <w:rFonts w:ascii="Times New Roman" w:hAnsi="Times New Roman" w:cs="Times New Roman"/>
          <w:bCs/>
          <w:sz w:val="28"/>
          <w:szCs w:val="28"/>
          <w:shd w:val="clear" w:color="auto" w:fill="FFFFFF"/>
        </w:rPr>
        <w:t>[4]</w:t>
      </w:r>
      <w:r w:rsidR="00C77425" w:rsidRPr="005B25D7">
        <w:rPr>
          <w:rFonts w:ascii="Times New Roman" w:hAnsi="Times New Roman" w:cs="Times New Roman"/>
          <w:bCs/>
          <w:sz w:val="28"/>
          <w:szCs w:val="28"/>
          <w:shd w:val="clear" w:color="auto" w:fill="FFFFFF"/>
        </w:rPr>
        <w:t>,</w:t>
      </w:r>
      <w:r w:rsidR="00CD1972" w:rsidRPr="005B25D7">
        <w:rPr>
          <w:rFonts w:ascii="Times New Roman" w:hAnsi="Times New Roman" w:cs="Times New Roman"/>
          <w:bCs/>
          <w:sz w:val="28"/>
          <w:szCs w:val="28"/>
          <w:shd w:val="clear" w:color="auto" w:fill="FFFFFF"/>
        </w:rPr>
        <w:t xml:space="preserve"> отсутствовала возможность заключения брачного договора между супругами</w:t>
      </w:r>
      <w:r w:rsidR="00CD1972" w:rsidRPr="005B25D7">
        <w:rPr>
          <w:rFonts w:ascii="Times New Roman" w:hAnsi="Times New Roman" w:cs="Times New Roman"/>
          <w:sz w:val="28"/>
          <w:szCs w:val="28"/>
        </w:rPr>
        <w:t>.</w:t>
      </w:r>
      <w:r w:rsidR="007A6B70" w:rsidRPr="005B25D7">
        <w:rPr>
          <w:rFonts w:ascii="Times New Roman" w:hAnsi="Times New Roman" w:cs="Times New Roman"/>
          <w:sz w:val="28"/>
          <w:szCs w:val="28"/>
        </w:rPr>
        <w:t xml:space="preserve"> В результате такой новеллы</w:t>
      </w:r>
      <w:r w:rsidR="001D4B39" w:rsidRPr="005B25D7">
        <w:rPr>
          <w:rFonts w:ascii="Times New Roman" w:hAnsi="Times New Roman" w:cs="Times New Roman"/>
          <w:sz w:val="28"/>
          <w:szCs w:val="28"/>
        </w:rPr>
        <w:t xml:space="preserve"> в российском законодательстве</w:t>
      </w:r>
      <w:r w:rsidR="007A6B70" w:rsidRPr="005B25D7">
        <w:rPr>
          <w:rFonts w:ascii="Times New Roman" w:hAnsi="Times New Roman" w:cs="Times New Roman"/>
          <w:sz w:val="28"/>
          <w:szCs w:val="28"/>
        </w:rPr>
        <w:t xml:space="preserve"> супруги получили право свободного распоряжения нажитым в браке имуществом с учетом современных социально-экономических </w:t>
      </w:r>
      <w:r w:rsidR="007A6B70" w:rsidRPr="005B25D7">
        <w:rPr>
          <w:rFonts w:ascii="Times New Roman" w:hAnsi="Times New Roman" w:cs="Times New Roman"/>
          <w:sz w:val="28"/>
          <w:szCs w:val="28"/>
        </w:rPr>
        <w:lastRenderedPageBreak/>
        <w:t>условий и уклада жизни населения, а также исходя из своих конкретных обстоятельств и интересов.</w:t>
      </w:r>
    </w:p>
    <w:p w14:paraId="6AB81E4E" w14:textId="77777777" w:rsidR="008954B9" w:rsidRPr="005B25D7" w:rsidRDefault="00C13C51" w:rsidP="005B25D7">
      <w:pPr>
        <w:spacing w:after="0" w:line="360" w:lineRule="auto"/>
        <w:ind w:firstLine="709"/>
        <w:jc w:val="both"/>
        <w:rPr>
          <w:rFonts w:ascii="Times New Roman" w:hAnsi="Times New Roman" w:cs="Times New Roman"/>
          <w:sz w:val="28"/>
          <w:szCs w:val="28"/>
        </w:rPr>
      </w:pPr>
      <w:r w:rsidRPr="005B25D7">
        <w:rPr>
          <w:rFonts w:ascii="Times New Roman" w:hAnsi="Times New Roman" w:cs="Times New Roman"/>
          <w:sz w:val="28"/>
          <w:szCs w:val="28"/>
        </w:rPr>
        <w:t>Как раннее было отмечено</w:t>
      </w:r>
      <w:r w:rsidR="001D4B39" w:rsidRPr="005B25D7">
        <w:rPr>
          <w:rFonts w:ascii="Times New Roman" w:hAnsi="Times New Roman" w:cs="Times New Roman"/>
          <w:sz w:val="28"/>
          <w:szCs w:val="28"/>
        </w:rPr>
        <w:t>,</w:t>
      </w:r>
      <w:r w:rsidRPr="005B25D7">
        <w:rPr>
          <w:rFonts w:ascii="Times New Roman" w:hAnsi="Times New Roman" w:cs="Times New Roman"/>
          <w:sz w:val="28"/>
          <w:szCs w:val="28"/>
        </w:rPr>
        <w:t xml:space="preserve"> данная возможность договорного режима является новеллой в российском законодательстве и свое развитие, в т.ч. нормативное закрепление и характеристику получила в</w:t>
      </w:r>
      <w:r w:rsidR="007A6B70" w:rsidRPr="005B25D7">
        <w:rPr>
          <w:rFonts w:ascii="Times New Roman" w:hAnsi="Times New Roman" w:cs="Times New Roman"/>
          <w:bCs/>
          <w:sz w:val="28"/>
          <w:szCs w:val="28"/>
          <w:shd w:val="clear" w:color="auto" w:fill="FFFFFF"/>
        </w:rPr>
        <w:t xml:space="preserve"> </w:t>
      </w:r>
      <w:r w:rsidR="007A6B70" w:rsidRPr="005B25D7">
        <w:rPr>
          <w:rFonts w:ascii="Times New Roman" w:hAnsi="Times New Roman" w:cs="Times New Roman"/>
          <w:sz w:val="28"/>
          <w:szCs w:val="28"/>
        </w:rPr>
        <w:t>Семейном кодексе Российской Федерации</w:t>
      </w:r>
      <w:r w:rsidRPr="005B25D7">
        <w:rPr>
          <w:rFonts w:ascii="Times New Roman" w:hAnsi="Times New Roman" w:cs="Times New Roman"/>
          <w:sz w:val="28"/>
          <w:szCs w:val="28"/>
        </w:rPr>
        <w:t>. В указанном нормативном правовом акте</w:t>
      </w:r>
      <w:r w:rsidR="007A6B70" w:rsidRPr="005B25D7">
        <w:rPr>
          <w:rFonts w:ascii="Times New Roman" w:hAnsi="Times New Roman" w:cs="Times New Roman"/>
          <w:sz w:val="28"/>
          <w:szCs w:val="28"/>
        </w:rPr>
        <w:t xml:space="preserve"> </w:t>
      </w:r>
      <w:r w:rsidRPr="005B25D7">
        <w:rPr>
          <w:rFonts w:ascii="Times New Roman" w:hAnsi="Times New Roman" w:cs="Times New Roman"/>
          <w:sz w:val="28"/>
          <w:szCs w:val="28"/>
        </w:rPr>
        <w:t xml:space="preserve">возможность договорного режима общей собственности супругов регламентирована в главе 8. В </w:t>
      </w:r>
      <w:r w:rsidR="001D4B39" w:rsidRPr="005B25D7">
        <w:rPr>
          <w:rFonts w:ascii="Times New Roman" w:hAnsi="Times New Roman" w:cs="Times New Roman"/>
          <w:sz w:val="28"/>
          <w:szCs w:val="28"/>
        </w:rPr>
        <w:t>д</w:t>
      </w:r>
      <w:r w:rsidRPr="005B25D7">
        <w:rPr>
          <w:rFonts w:ascii="Times New Roman" w:hAnsi="Times New Roman" w:cs="Times New Roman"/>
          <w:sz w:val="28"/>
          <w:szCs w:val="28"/>
        </w:rPr>
        <w:t>анной главе Семейного кодекса Российской Федерации</w:t>
      </w:r>
      <w:r w:rsidR="001D4B39" w:rsidRPr="005B25D7">
        <w:rPr>
          <w:rFonts w:ascii="Times New Roman" w:hAnsi="Times New Roman" w:cs="Times New Roman"/>
          <w:sz w:val="28"/>
          <w:szCs w:val="28"/>
        </w:rPr>
        <w:t>,</w:t>
      </w:r>
      <w:r w:rsidRPr="005B25D7">
        <w:rPr>
          <w:rFonts w:ascii="Times New Roman" w:hAnsi="Times New Roman" w:cs="Times New Roman"/>
          <w:sz w:val="28"/>
          <w:szCs w:val="28"/>
        </w:rPr>
        <w:t xml:space="preserve"> отношения связанные по договорному режиму общего имущества супругов регулируются довольно подробно. Данный институт договорного режима супругов дает право супругам самостоятельно определять содержание своих имущественных прав и обязанностей в брачном договоре. </w:t>
      </w:r>
    </w:p>
    <w:p w14:paraId="346F8096" w14:textId="77777777" w:rsidR="00C13C51" w:rsidRPr="005B25D7" w:rsidRDefault="00C13C51" w:rsidP="005B25D7">
      <w:pPr>
        <w:spacing w:after="0" w:line="360" w:lineRule="auto"/>
        <w:ind w:firstLine="709"/>
        <w:jc w:val="both"/>
        <w:rPr>
          <w:rFonts w:ascii="Times New Roman" w:hAnsi="Times New Roman" w:cs="Times New Roman"/>
          <w:sz w:val="28"/>
          <w:szCs w:val="28"/>
        </w:rPr>
      </w:pPr>
      <w:r w:rsidRPr="005B25D7">
        <w:rPr>
          <w:rFonts w:ascii="Times New Roman" w:hAnsi="Times New Roman" w:cs="Times New Roman"/>
          <w:sz w:val="28"/>
          <w:szCs w:val="28"/>
        </w:rPr>
        <w:t>Договорной режим общего имущества супругов регламентируется на основании брачного договора. Путем его заключения между супругами устанавливается такой режим имущества, который может существенно отличаться от законного режима имущества.</w:t>
      </w:r>
    </w:p>
    <w:p w14:paraId="34A4C3B3" w14:textId="60898F19" w:rsidR="00C13C51" w:rsidRPr="005B25D7" w:rsidRDefault="00C13C51" w:rsidP="005B25D7">
      <w:pPr>
        <w:spacing w:after="0" w:line="360" w:lineRule="auto"/>
        <w:ind w:firstLine="709"/>
        <w:jc w:val="both"/>
        <w:rPr>
          <w:rFonts w:ascii="Times New Roman" w:hAnsi="Times New Roman" w:cs="Times New Roman"/>
          <w:sz w:val="28"/>
          <w:szCs w:val="28"/>
        </w:rPr>
      </w:pPr>
      <w:r w:rsidRPr="005B25D7">
        <w:rPr>
          <w:rFonts w:ascii="Times New Roman" w:hAnsi="Times New Roman" w:cs="Times New Roman"/>
          <w:sz w:val="28"/>
          <w:szCs w:val="28"/>
        </w:rPr>
        <w:t>Брачный договор по своей природе является гражданско-правовым договором.</w:t>
      </w:r>
      <w:r w:rsidR="001D4B39" w:rsidRPr="005B25D7">
        <w:rPr>
          <w:rFonts w:ascii="Times New Roman" w:hAnsi="Times New Roman" w:cs="Times New Roman"/>
          <w:sz w:val="28"/>
          <w:szCs w:val="28"/>
        </w:rPr>
        <w:t xml:space="preserve"> </w:t>
      </w:r>
      <w:r w:rsidR="004A134F" w:rsidRPr="005B25D7">
        <w:rPr>
          <w:rFonts w:ascii="Times New Roman" w:hAnsi="Times New Roman" w:cs="Times New Roman"/>
          <w:sz w:val="28"/>
          <w:szCs w:val="28"/>
        </w:rPr>
        <w:t xml:space="preserve">Поэтому брачный договор должен в первую очередь отвечать требованиям, установленным Гражданским кодексом Российской Федерации: свободное волеизъявление сторон, дееспособность, соблюдение формы договора.  </w:t>
      </w:r>
      <w:r w:rsidR="000B392F" w:rsidRPr="005B25D7">
        <w:rPr>
          <w:rFonts w:ascii="Times New Roman" w:hAnsi="Times New Roman" w:cs="Times New Roman"/>
          <w:sz w:val="28"/>
          <w:szCs w:val="28"/>
        </w:rPr>
        <w:t xml:space="preserve">Важно отметить, что характеристика брачного договора как гражданско-правовой сделки раскрывается в различных трудах. Так, по мнению Семеновой О.В. и Фирсовой Н.В. </w:t>
      </w:r>
      <w:r w:rsidR="00A239C9" w:rsidRPr="005B25D7">
        <w:rPr>
          <w:rFonts w:ascii="Times New Roman" w:hAnsi="Times New Roman" w:cs="Times New Roman"/>
          <w:sz w:val="28"/>
          <w:szCs w:val="28"/>
        </w:rPr>
        <w:t>«</w:t>
      </w:r>
      <w:r w:rsidR="000B392F" w:rsidRPr="005B25D7">
        <w:rPr>
          <w:rFonts w:ascii="Times New Roman" w:hAnsi="Times New Roman" w:cs="Times New Roman"/>
          <w:sz w:val="28"/>
          <w:szCs w:val="28"/>
        </w:rPr>
        <w:t>По форме юридического закрепления брачный договор является двухсторонней сделкой, в которой отражено волеизъявление обеих сторон</w:t>
      </w:r>
      <w:r w:rsidR="00A239C9" w:rsidRPr="005B25D7">
        <w:rPr>
          <w:rFonts w:ascii="Times New Roman" w:hAnsi="Times New Roman" w:cs="Times New Roman"/>
          <w:sz w:val="28"/>
          <w:szCs w:val="28"/>
        </w:rPr>
        <w:t>»</w:t>
      </w:r>
      <w:r w:rsidR="000B392F" w:rsidRPr="005B25D7">
        <w:rPr>
          <w:rFonts w:ascii="Times New Roman" w:hAnsi="Times New Roman" w:cs="Times New Roman"/>
          <w:sz w:val="28"/>
          <w:szCs w:val="28"/>
        </w:rPr>
        <w:t>.</w:t>
      </w:r>
      <w:r w:rsidR="00690C6C" w:rsidRPr="00690C6C">
        <w:rPr>
          <w:rFonts w:ascii="Times New Roman" w:hAnsi="Times New Roman" w:cs="Times New Roman"/>
          <w:sz w:val="28"/>
          <w:szCs w:val="28"/>
        </w:rPr>
        <w:t>[5]</w:t>
      </w:r>
      <w:r w:rsidR="000B392F" w:rsidRPr="005B25D7">
        <w:rPr>
          <w:rFonts w:ascii="Times New Roman" w:hAnsi="Times New Roman" w:cs="Times New Roman"/>
          <w:sz w:val="28"/>
          <w:szCs w:val="28"/>
        </w:rPr>
        <w:t xml:space="preserve"> </w:t>
      </w:r>
      <w:r w:rsidR="004A134F" w:rsidRPr="005B25D7">
        <w:rPr>
          <w:rFonts w:ascii="Times New Roman" w:hAnsi="Times New Roman" w:cs="Times New Roman"/>
          <w:sz w:val="28"/>
          <w:szCs w:val="28"/>
        </w:rPr>
        <w:t>Но помимо общих требований установлена специфика, которая отражена в Семейном кодексе Российской Федерации. К таким специфичным требованиям можно отнести субъектов брачного договора (это лица вступающие в брак и супруги, состоящие в браке</w:t>
      </w:r>
      <w:r w:rsidR="000F358B" w:rsidRPr="005B25D7">
        <w:rPr>
          <w:rFonts w:ascii="Times New Roman" w:hAnsi="Times New Roman" w:cs="Times New Roman"/>
          <w:sz w:val="28"/>
          <w:szCs w:val="28"/>
        </w:rPr>
        <w:t>)</w:t>
      </w:r>
      <w:r w:rsidR="004A134F" w:rsidRPr="005B25D7">
        <w:rPr>
          <w:rFonts w:ascii="Times New Roman" w:hAnsi="Times New Roman" w:cs="Times New Roman"/>
          <w:sz w:val="28"/>
          <w:szCs w:val="28"/>
        </w:rPr>
        <w:t>.</w:t>
      </w:r>
      <w:r w:rsidR="00690C6C" w:rsidRPr="00690C6C">
        <w:rPr>
          <w:rFonts w:ascii="Times New Roman" w:hAnsi="Times New Roman" w:cs="Times New Roman"/>
          <w:sz w:val="28"/>
          <w:szCs w:val="28"/>
        </w:rPr>
        <w:t>[6]</w:t>
      </w:r>
      <w:r w:rsidR="004A134F" w:rsidRPr="005B25D7">
        <w:rPr>
          <w:rFonts w:ascii="Times New Roman" w:hAnsi="Times New Roman" w:cs="Times New Roman"/>
          <w:sz w:val="28"/>
          <w:szCs w:val="28"/>
        </w:rPr>
        <w:t xml:space="preserve"> Также можно выделить необходимость письменной формы с обязательным нотариальным заверением, в противном случае данная сделка признается ничтожной. </w:t>
      </w:r>
    </w:p>
    <w:p w14:paraId="2FF46F43" w14:textId="5F651A9B" w:rsidR="000A2680" w:rsidRPr="005B25D7" w:rsidRDefault="000A2680" w:rsidP="005B25D7">
      <w:pPr>
        <w:spacing w:after="0" w:line="360" w:lineRule="auto"/>
        <w:ind w:firstLine="720"/>
        <w:jc w:val="both"/>
        <w:rPr>
          <w:rFonts w:ascii="Times New Roman" w:hAnsi="Times New Roman" w:cs="Times New Roman"/>
          <w:sz w:val="28"/>
          <w:szCs w:val="28"/>
        </w:rPr>
      </w:pPr>
      <w:r w:rsidRPr="005B25D7">
        <w:rPr>
          <w:rFonts w:ascii="Times New Roman" w:hAnsi="Times New Roman" w:cs="Times New Roman"/>
          <w:sz w:val="28"/>
          <w:szCs w:val="28"/>
        </w:rPr>
        <w:lastRenderedPageBreak/>
        <w:t xml:space="preserve">На </w:t>
      </w:r>
      <w:r w:rsidR="00383B7F">
        <w:rPr>
          <w:rFonts w:ascii="Times New Roman" w:hAnsi="Times New Roman" w:cs="Times New Roman"/>
          <w:sz w:val="28"/>
          <w:szCs w:val="28"/>
        </w:rPr>
        <w:t>наш</w:t>
      </w:r>
      <w:r w:rsidRPr="005B25D7">
        <w:rPr>
          <w:rFonts w:ascii="Times New Roman" w:hAnsi="Times New Roman" w:cs="Times New Roman"/>
          <w:sz w:val="28"/>
          <w:szCs w:val="28"/>
        </w:rPr>
        <w:t xml:space="preserve"> взгляд, по своей правовой природе брачный договор представляет собой гражданско-правовую сделку, обладающую как общими для любой сделки признаками, так и специфическими, вытекающими из природы семейных правоотношений. Цель брачного договора </w:t>
      </w:r>
      <w:r w:rsidR="009A2565" w:rsidRPr="005B25D7">
        <w:rPr>
          <w:rFonts w:ascii="Times New Roman" w:hAnsi="Times New Roman" w:cs="Times New Roman"/>
          <w:sz w:val="28"/>
          <w:szCs w:val="28"/>
        </w:rPr>
        <w:t>–</w:t>
      </w:r>
      <w:r w:rsidRPr="005B25D7">
        <w:rPr>
          <w:rFonts w:ascii="Times New Roman" w:hAnsi="Times New Roman" w:cs="Times New Roman"/>
          <w:sz w:val="28"/>
          <w:szCs w:val="28"/>
        </w:rPr>
        <w:t xml:space="preserve"> изменить законный режим имущества супругов для максимального приспособления этого режима к потребностям супругов. В результате изменения законного режима возникает режим договорный, который иначе определяет имущественные права и обязанности супругов. Брачным договором регулируются имущественные права и обязанности супругов, подпадающие под законный режим их общего имущества, а также любые другие имущественные права и обязанности, которые могут принадлежать супругам в силу норм гражданского законодательства. Неимущественные права личного характера брачным договором регулироваться не могут.</w:t>
      </w:r>
    </w:p>
    <w:p w14:paraId="4F5D30E2" w14:textId="7DF44542" w:rsidR="004A134F" w:rsidRPr="005B25D7" w:rsidRDefault="00015DFE" w:rsidP="005B25D7">
      <w:pPr>
        <w:suppressAutoHyphens/>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A77833" wp14:editId="0F926333">
                <wp:simplePos x="0" y="0"/>
                <wp:positionH relativeFrom="column">
                  <wp:posOffset>-508000</wp:posOffset>
                </wp:positionH>
                <wp:positionV relativeFrom="paragraph">
                  <wp:posOffset>913765</wp:posOffset>
                </wp:positionV>
                <wp:extent cx="635" cy="635"/>
                <wp:effectExtent l="11430" t="7620" r="698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pentagon">
                          <a:avLst/>
                        </a:prstGeom>
                        <a:solidFill>
                          <a:srgbClr val="FFFFFF"/>
                        </a:solidFill>
                        <a:ln w="9525">
                          <a:solidFill>
                            <a:schemeClr val="bg1">
                              <a:lumMod val="100000"/>
                              <a:lumOff val="0"/>
                            </a:schemeClr>
                          </a:solidFill>
                          <a:miter lim="800000"/>
                          <a:headEnd/>
                          <a:tailEnd/>
                        </a:ln>
                      </wps:spPr>
                      <wps:txbx>
                        <w:txbxContent>
                          <w:p w14:paraId="770305E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w:t>
                            </w:r>
                          </w:p>
                          <w:p w14:paraId="4A0752D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601611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DF578A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D238B3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379FCAC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833881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BF9AD7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748125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98B1C5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8CC232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A6E7E2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BEB050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22C830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                                                                                                 .                                                                                                 </w:t>
                            </w:r>
                          </w:p>
                          <w:p w14:paraId="20AAB6A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02EC13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CB862C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8B264C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2ED1032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371E4D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63654D3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04F546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E64BF3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A0880B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733FB1B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D92B31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2FEE71B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98D885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5B566E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B395CD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2ABBBD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151D3C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B35C3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89C88D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0839663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D12E68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921C83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200BC32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E4A4D5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386CA5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50D58A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w:t>
                            </w:r>
                          </w:p>
                          <w:p w14:paraId="4C0DD6F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9FD216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EF6DAB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F323D3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3563DF9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38597E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721FA1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7D836D5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3607670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508FE5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551143C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262787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6B4767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                                                                                                 .                                                                                                 </w:t>
                            </w:r>
                          </w:p>
                          <w:p w14:paraId="3432DD5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E6278C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2C0FF4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010F1AF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B8A687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7D5BAC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6D6B2FA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410A8F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E2F9AB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13506B0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0F25C22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69551B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96DB32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207DA8F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0FC708F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1B0607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670D86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22A728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177BA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93D48A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F1A2CA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A2FDCA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930F8A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6BF7CB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3B20BA8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1A151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4C3172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w:t>
                            </w:r>
                          </w:p>
                          <w:p w14:paraId="5B5CB14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0E08BBE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01DEDC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1737C91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522AD42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01A692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0406F3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62F80C8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104F4E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63315D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0D8774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B64806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9A0118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                                                                                                 .                                                                                                 </w:t>
                            </w:r>
                          </w:p>
                          <w:p w14:paraId="3CCCE41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B566EB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DE1423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5B5D72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C0BBC3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940B45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25455F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8719F4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79F8E88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CFE16B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AB9DB1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718050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F85FCC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23EC48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D05E99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6DE7C5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0555B5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59DFFD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96D5A1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325DC8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E8AEFE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322533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6DF978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AC536D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AD5A84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1A675C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A012B08" w14:textId="77777777" w:rsidR="00690C6C" w:rsidRDefault="00690C6C" w:rsidP="006D6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7833" id="AutoShape 2" o:spid="_x0000_s1028" type="#_x0000_t56" style="position:absolute;left:0;text-align:left;margin-left:-40pt;margin-top:71.9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" strokecolor="white [3212]">
                <v:textbox>
                  <w:txbxContent>
                    <w:p w14:paraId="770305E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w:t>
                      </w:r>
                    </w:p>
                    <w:p w14:paraId="4A0752D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601611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DF578A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D238B3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379FCAC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833881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BF9AD7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748125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98B1C5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8CC232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A6E7E2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BEB050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22C830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                                                                                                 .                                                                                                 </w:t>
                      </w:r>
                    </w:p>
                    <w:p w14:paraId="20AAB6A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02EC13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CB862C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8B264C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2ED1032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371E4D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63654D3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04F546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E64BF3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A0880B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733FB1B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D92B31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2FEE71B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98D885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5B566E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B395CD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2ABBBD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151D3C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B35C3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89C88D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0839663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D12E68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921C83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200BC32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E4A4D5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386CA5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50D58A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w:t>
                      </w:r>
                    </w:p>
                    <w:p w14:paraId="4C0DD6F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9FD216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EF6DAB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F323D3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3563DF9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38597E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721FA1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7D836D5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3607670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508FE5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551143C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262787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6B4767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                                                                                                 .                                                                                                 </w:t>
                      </w:r>
                    </w:p>
                    <w:p w14:paraId="3432DD5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E6278C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2C0FF4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010F1AF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B8A687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7D5BAC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6D6B2FA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410A8F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E2F9AB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13506B0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0F25C22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69551B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96DB32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207DA8F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0FC708F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1B0607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670D86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22A728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177BA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93D48A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F1A2CA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A2FDCA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930F8A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6BF7CB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3B20BA8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1A1519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4C3172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w:t>
                      </w:r>
                    </w:p>
                    <w:p w14:paraId="5B5CB14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0E08BBE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01DEDC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1737C91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522AD42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501A692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0406F3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w:t>
                      </w:r>
                    </w:p>
                    <w:p w14:paraId="62F80C8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104F4E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63315D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0D8774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B64806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9A0118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                                                                                                 .                                                                                                 .                                                                                                 .                                                                                                 </w:t>
                      </w:r>
                    </w:p>
                    <w:p w14:paraId="3CCCE413"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B566EB1"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DE1423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5B5D72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C0BBC3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940B45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425455F0"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38719F4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79F8E88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5CFE16B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1AB9DB1F"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718050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F85FCC5"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23EC484"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D05E992"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6DE7C5B"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70555B57"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159DFFDC"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696D5A1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2325DC8E"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7E8AEFE6"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                                                                                                 .                                                                                                 </w:t>
                      </w:r>
                    </w:p>
                    <w:p w14:paraId="3322533A"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46DF9789"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AC536D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4AD5A84D"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                                                                                                 .                                                                                                 </w:t>
                      </w:r>
                    </w:p>
                    <w:p w14:paraId="01A675C8" w14:textId="77777777" w:rsidR="00690C6C" w:rsidRPr="00C95D16" w:rsidRDefault="00690C6C" w:rsidP="006D699E">
                      <w:pPr>
                        <w:spacing w:after="0"/>
                        <w:rPr>
                          <w:color w:val="FFFFFF" w:themeColor="background1"/>
                          <w:sz w:val="2"/>
                          <w:szCs w:val="2"/>
                        </w:rPr>
                      </w:pPr>
                      <w:r w:rsidRPr="00C95D16">
                        <w:rPr>
                          <w:color w:val="FFFFFF" w:themeColor="background1"/>
                          <w:sz w:val="2"/>
                          <w:szCs w:val="2"/>
                        </w:rPr>
                        <w:t xml:space="preserve">                                                                                                 </w:t>
                      </w:r>
                    </w:p>
                    <w:p w14:paraId="6A012B08" w14:textId="77777777" w:rsidR="00690C6C" w:rsidRDefault="00690C6C" w:rsidP="006D699E"/>
                  </w:txbxContent>
                </v:textbox>
              </v:shape>
            </w:pict>
          </mc:Fallback>
        </mc:AlternateContent>
      </w:r>
      <w:r w:rsidR="00BD1CC0" w:rsidRPr="005B25D7">
        <w:rPr>
          <w:rFonts w:ascii="Times New Roman" w:hAnsi="Times New Roman" w:cs="Times New Roman"/>
          <w:sz w:val="28"/>
          <w:szCs w:val="28"/>
        </w:rPr>
        <w:t>Как регламентировано с</w:t>
      </w:r>
      <w:r w:rsidR="004A134F" w:rsidRPr="005B25D7">
        <w:rPr>
          <w:rFonts w:ascii="Times New Roman" w:hAnsi="Times New Roman" w:cs="Times New Roman"/>
          <w:sz w:val="28"/>
          <w:szCs w:val="28"/>
        </w:rPr>
        <w:t>тать</w:t>
      </w:r>
      <w:r w:rsidR="00BD1CC0" w:rsidRPr="005B25D7">
        <w:rPr>
          <w:rFonts w:ascii="Times New Roman" w:hAnsi="Times New Roman" w:cs="Times New Roman"/>
          <w:sz w:val="28"/>
          <w:szCs w:val="28"/>
        </w:rPr>
        <w:t>ей</w:t>
      </w:r>
      <w:r w:rsidR="004A134F" w:rsidRPr="005B25D7">
        <w:rPr>
          <w:rFonts w:ascii="Times New Roman" w:hAnsi="Times New Roman" w:cs="Times New Roman"/>
          <w:noProof/>
          <w:sz w:val="28"/>
          <w:szCs w:val="28"/>
        </w:rPr>
        <w:t xml:space="preserve"> 42</w:t>
      </w:r>
      <w:r w:rsidR="00BD1CC0" w:rsidRPr="005B25D7">
        <w:rPr>
          <w:rFonts w:ascii="Times New Roman" w:hAnsi="Times New Roman" w:cs="Times New Roman"/>
          <w:sz w:val="28"/>
          <w:szCs w:val="28"/>
        </w:rPr>
        <w:t xml:space="preserve"> Семейного кодекса Российской Федерации</w:t>
      </w:r>
      <w:r w:rsidR="004A134F" w:rsidRPr="005B25D7">
        <w:rPr>
          <w:rFonts w:ascii="Times New Roman" w:hAnsi="Times New Roman" w:cs="Times New Roman"/>
          <w:sz w:val="28"/>
          <w:szCs w:val="28"/>
        </w:rPr>
        <w:t xml:space="preserve"> </w:t>
      </w:r>
      <w:r w:rsidR="00BD1CC0" w:rsidRPr="005B25D7">
        <w:rPr>
          <w:rFonts w:ascii="Times New Roman" w:hAnsi="Times New Roman" w:cs="Times New Roman"/>
          <w:sz w:val="28"/>
          <w:szCs w:val="28"/>
        </w:rPr>
        <w:t>субъектам брачного договора предоставляется возможность</w:t>
      </w:r>
      <w:r w:rsidR="004A134F" w:rsidRPr="005B25D7">
        <w:rPr>
          <w:rFonts w:ascii="Times New Roman" w:hAnsi="Times New Roman" w:cs="Times New Roman"/>
          <w:sz w:val="28"/>
          <w:szCs w:val="28"/>
        </w:rPr>
        <w:t xml:space="preserve"> применить к </w:t>
      </w:r>
      <w:r w:rsidR="00BD1CC0" w:rsidRPr="005B25D7">
        <w:rPr>
          <w:rFonts w:ascii="Times New Roman" w:hAnsi="Times New Roman" w:cs="Times New Roman"/>
          <w:sz w:val="28"/>
          <w:szCs w:val="28"/>
        </w:rPr>
        <w:t xml:space="preserve">общему </w:t>
      </w:r>
      <w:r w:rsidR="004A134F" w:rsidRPr="005B25D7">
        <w:rPr>
          <w:rFonts w:ascii="Times New Roman" w:hAnsi="Times New Roman" w:cs="Times New Roman"/>
          <w:sz w:val="28"/>
          <w:szCs w:val="28"/>
        </w:rPr>
        <w:t>имуществу супругов договорный режим собственности, в том числе:</w:t>
      </w:r>
      <w:r w:rsidR="000A2680" w:rsidRPr="005B25D7">
        <w:rPr>
          <w:rFonts w:ascii="Times New Roman" w:hAnsi="Times New Roman" w:cs="Times New Roman"/>
          <w:sz w:val="28"/>
          <w:szCs w:val="28"/>
        </w:rPr>
        <w:t xml:space="preserve"> </w:t>
      </w:r>
      <w:r w:rsidR="00BD1CC0" w:rsidRPr="005B25D7">
        <w:rPr>
          <w:rFonts w:ascii="Times New Roman" w:hAnsi="Times New Roman" w:cs="Times New Roman"/>
          <w:sz w:val="28"/>
          <w:szCs w:val="28"/>
        </w:rPr>
        <w:t>-  раздельной собственности;</w:t>
      </w:r>
      <w:r w:rsidR="000A2680" w:rsidRPr="005B25D7">
        <w:rPr>
          <w:rFonts w:ascii="Times New Roman" w:hAnsi="Times New Roman" w:cs="Times New Roman"/>
          <w:sz w:val="28"/>
          <w:szCs w:val="28"/>
        </w:rPr>
        <w:t xml:space="preserve"> </w:t>
      </w:r>
      <w:r w:rsidR="00BD1CC0" w:rsidRPr="005B25D7">
        <w:rPr>
          <w:rFonts w:ascii="Times New Roman" w:hAnsi="Times New Roman" w:cs="Times New Roman"/>
          <w:sz w:val="28"/>
          <w:szCs w:val="28"/>
        </w:rPr>
        <w:t xml:space="preserve">- </w:t>
      </w:r>
      <w:r w:rsidR="004A134F" w:rsidRPr="005B25D7">
        <w:rPr>
          <w:rFonts w:ascii="Times New Roman" w:hAnsi="Times New Roman" w:cs="Times New Roman"/>
          <w:sz w:val="28"/>
          <w:szCs w:val="28"/>
        </w:rPr>
        <w:t xml:space="preserve"> совместной собственности;</w:t>
      </w:r>
      <w:r w:rsidR="000A2680" w:rsidRPr="005B25D7">
        <w:rPr>
          <w:rFonts w:ascii="Times New Roman" w:hAnsi="Times New Roman" w:cs="Times New Roman"/>
          <w:sz w:val="28"/>
          <w:szCs w:val="28"/>
        </w:rPr>
        <w:t xml:space="preserve"> </w:t>
      </w:r>
      <w:r w:rsidR="00BD1CC0" w:rsidRPr="005B25D7">
        <w:rPr>
          <w:rFonts w:ascii="Times New Roman" w:hAnsi="Times New Roman" w:cs="Times New Roman"/>
          <w:sz w:val="28"/>
          <w:szCs w:val="28"/>
        </w:rPr>
        <w:t xml:space="preserve">- </w:t>
      </w:r>
      <w:r w:rsidR="004A134F" w:rsidRPr="005B25D7">
        <w:rPr>
          <w:rFonts w:ascii="Times New Roman" w:hAnsi="Times New Roman" w:cs="Times New Roman"/>
          <w:sz w:val="28"/>
          <w:szCs w:val="28"/>
        </w:rPr>
        <w:t>долевой собственности</w:t>
      </w:r>
      <w:r w:rsidR="00BD1CC0" w:rsidRPr="005B25D7">
        <w:rPr>
          <w:rFonts w:ascii="Times New Roman" w:hAnsi="Times New Roman" w:cs="Times New Roman"/>
          <w:sz w:val="28"/>
          <w:szCs w:val="28"/>
        </w:rPr>
        <w:t>.</w:t>
      </w:r>
    </w:p>
    <w:p w14:paraId="45293C3F" w14:textId="77777777" w:rsidR="004A134F" w:rsidRPr="005B25D7" w:rsidRDefault="00BD1CC0" w:rsidP="005B25D7">
      <w:pPr>
        <w:suppressAutoHyphens/>
        <w:spacing w:after="0" w:line="360" w:lineRule="auto"/>
        <w:ind w:firstLine="709"/>
        <w:jc w:val="both"/>
        <w:outlineLvl w:val="1"/>
        <w:rPr>
          <w:rFonts w:ascii="Times New Roman" w:hAnsi="Times New Roman" w:cs="Times New Roman"/>
          <w:sz w:val="28"/>
          <w:szCs w:val="28"/>
        </w:rPr>
      </w:pPr>
      <w:r w:rsidRPr="005B25D7">
        <w:rPr>
          <w:rFonts w:ascii="Times New Roman" w:hAnsi="Times New Roman" w:cs="Times New Roman"/>
          <w:sz w:val="28"/>
          <w:szCs w:val="28"/>
        </w:rPr>
        <w:t>Указанные выше возможные</w:t>
      </w:r>
      <w:r w:rsidR="004A134F" w:rsidRPr="005B25D7">
        <w:rPr>
          <w:rFonts w:ascii="Times New Roman" w:hAnsi="Times New Roman" w:cs="Times New Roman"/>
          <w:sz w:val="28"/>
          <w:szCs w:val="28"/>
        </w:rPr>
        <w:t xml:space="preserve"> режимы</w:t>
      </w:r>
      <w:r w:rsidRPr="005B25D7">
        <w:rPr>
          <w:rFonts w:ascii="Times New Roman" w:hAnsi="Times New Roman" w:cs="Times New Roman"/>
          <w:sz w:val="28"/>
          <w:szCs w:val="28"/>
        </w:rPr>
        <w:t xml:space="preserve"> общей собственности супругов</w:t>
      </w:r>
      <w:r w:rsidR="004A134F" w:rsidRPr="005B25D7">
        <w:rPr>
          <w:rFonts w:ascii="Times New Roman" w:hAnsi="Times New Roman" w:cs="Times New Roman"/>
          <w:sz w:val="28"/>
          <w:szCs w:val="28"/>
        </w:rPr>
        <w:t xml:space="preserve"> могут иметь как </w:t>
      </w:r>
      <w:r w:rsidRPr="005B25D7">
        <w:rPr>
          <w:rFonts w:ascii="Times New Roman" w:hAnsi="Times New Roman" w:cs="Times New Roman"/>
          <w:sz w:val="28"/>
          <w:szCs w:val="28"/>
        </w:rPr>
        <w:t>общее значение</w:t>
      </w:r>
      <w:r w:rsidR="004A134F" w:rsidRPr="005B25D7">
        <w:rPr>
          <w:rFonts w:ascii="Times New Roman" w:hAnsi="Times New Roman" w:cs="Times New Roman"/>
          <w:sz w:val="28"/>
          <w:szCs w:val="28"/>
        </w:rPr>
        <w:t xml:space="preserve"> (</w:t>
      </w:r>
      <w:r w:rsidRPr="005B25D7">
        <w:rPr>
          <w:rFonts w:ascii="Times New Roman" w:hAnsi="Times New Roman" w:cs="Times New Roman"/>
          <w:sz w:val="28"/>
          <w:szCs w:val="28"/>
        </w:rPr>
        <w:t xml:space="preserve">режим имущества супругов </w:t>
      </w:r>
      <w:r w:rsidR="004A134F" w:rsidRPr="005B25D7">
        <w:rPr>
          <w:rFonts w:ascii="Times New Roman" w:hAnsi="Times New Roman" w:cs="Times New Roman"/>
          <w:sz w:val="28"/>
          <w:szCs w:val="28"/>
        </w:rPr>
        <w:t xml:space="preserve">распространяться на все </w:t>
      </w:r>
      <w:r w:rsidRPr="005B25D7">
        <w:rPr>
          <w:rFonts w:ascii="Times New Roman" w:hAnsi="Times New Roman" w:cs="Times New Roman"/>
          <w:sz w:val="28"/>
          <w:szCs w:val="28"/>
        </w:rPr>
        <w:t xml:space="preserve">такое </w:t>
      </w:r>
      <w:r w:rsidR="004A134F" w:rsidRPr="005B25D7">
        <w:rPr>
          <w:rFonts w:ascii="Times New Roman" w:hAnsi="Times New Roman" w:cs="Times New Roman"/>
          <w:sz w:val="28"/>
          <w:szCs w:val="28"/>
        </w:rPr>
        <w:t>имущество без исключения),</w:t>
      </w:r>
      <w:r w:rsidRPr="005B25D7">
        <w:rPr>
          <w:rFonts w:ascii="Times New Roman" w:hAnsi="Times New Roman" w:cs="Times New Roman"/>
          <w:sz w:val="28"/>
          <w:szCs w:val="28"/>
        </w:rPr>
        <w:t xml:space="preserve"> а может иметь и </w:t>
      </w:r>
      <w:r w:rsidR="004A134F" w:rsidRPr="005B25D7">
        <w:rPr>
          <w:rFonts w:ascii="Times New Roman" w:hAnsi="Times New Roman" w:cs="Times New Roman"/>
          <w:sz w:val="28"/>
          <w:szCs w:val="28"/>
        </w:rPr>
        <w:t xml:space="preserve">узкое </w:t>
      </w:r>
      <w:r w:rsidRPr="005B25D7">
        <w:rPr>
          <w:rFonts w:ascii="Times New Roman" w:hAnsi="Times New Roman" w:cs="Times New Roman"/>
          <w:sz w:val="28"/>
          <w:szCs w:val="28"/>
        </w:rPr>
        <w:t>значение</w:t>
      </w:r>
      <w:r w:rsidR="004A134F" w:rsidRPr="005B25D7">
        <w:rPr>
          <w:rFonts w:ascii="Times New Roman" w:hAnsi="Times New Roman" w:cs="Times New Roman"/>
          <w:sz w:val="28"/>
          <w:szCs w:val="28"/>
        </w:rPr>
        <w:t xml:space="preserve"> (отно</w:t>
      </w:r>
      <w:r w:rsidRPr="005B25D7">
        <w:rPr>
          <w:rFonts w:ascii="Times New Roman" w:hAnsi="Times New Roman" w:cs="Times New Roman"/>
          <w:sz w:val="28"/>
          <w:szCs w:val="28"/>
        </w:rPr>
        <w:t xml:space="preserve">ситься </w:t>
      </w:r>
      <w:r w:rsidR="004A134F" w:rsidRPr="005B25D7">
        <w:rPr>
          <w:rFonts w:ascii="Times New Roman" w:hAnsi="Times New Roman" w:cs="Times New Roman"/>
          <w:sz w:val="28"/>
          <w:szCs w:val="28"/>
        </w:rPr>
        <w:t>только к отдельным видам имущества супругов или к имуществу каждого из них).</w:t>
      </w:r>
      <w:r w:rsidR="000A2680" w:rsidRPr="005B25D7">
        <w:rPr>
          <w:rFonts w:ascii="Times New Roman" w:hAnsi="Times New Roman" w:cs="Times New Roman"/>
          <w:sz w:val="28"/>
          <w:szCs w:val="28"/>
        </w:rPr>
        <w:t xml:space="preserve"> </w:t>
      </w:r>
      <w:r w:rsidR="004A134F" w:rsidRPr="005B25D7">
        <w:rPr>
          <w:rFonts w:ascii="Times New Roman" w:hAnsi="Times New Roman" w:cs="Times New Roman"/>
          <w:sz w:val="28"/>
          <w:szCs w:val="28"/>
        </w:rPr>
        <w:t>Режим совместной собственности на общее имущество супругов у</w:t>
      </w:r>
      <w:r w:rsidR="00527161" w:rsidRPr="005B25D7">
        <w:rPr>
          <w:rFonts w:ascii="Times New Roman" w:hAnsi="Times New Roman" w:cs="Times New Roman"/>
          <w:sz w:val="28"/>
          <w:szCs w:val="28"/>
        </w:rPr>
        <w:t xml:space="preserve">казан в законе - Семейном кодексе Российской Федерации и не требует дополнительного регулирования </w:t>
      </w:r>
      <w:r w:rsidR="004A134F" w:rsidRPr="005B25D7">
        <w:rPr>
          <w:rFonts w:ascii="Times New Roman" w:hAnsi="Times New Roman" w:cs="Times New Roman"/>
          <w:sz w:val="28"/>
          <w:szCs w:val="28"/>
        </w:rPr>
        <w:t>брачным договором при ег</w:t>
      </w:r>
      <w:r w:rsidR="00527161" w:rsidRPr="005B25D7">
        <w:rPr>
          <w:rFonts w:ascii="Times New Roman" w:hAnsi="Times New Roman" w:cs="Times New Roman"/>
          <w:sz w:val="28"/>
          <w:szCs w:val="28"/>
        </w:rPr>
        <w:t>о применении на общих основаниях</w:t>
      </w:r>
      <w:r w:rsidR="004A134F" w:rsidRPr="005B25D7">
        <w:rPr>
          <w:rFonts w:ascii="Times New Roman" w:hAnsi="Times New Roman" w:cs="Times New Roman"/>
          <w:sz w:val="28"/>
          <w:szCs w:val="28"/>
        </w:rPr>
        <w:t xml:space="preserve">. </w:t>
      </w:r>
      <w:r w:rsidR="000A2680" w:rsidRPr="005B25D7">
        <w:rPr>
          <w:rFonts w:ascii="Times New Roman" w:hAnsi="Times New Roman" w:cs="Times New Roman"/>
          <w:sz w:val="28"/>
          <w:szCs w:val="28"/>
        </w:rPr>
        <w:t xml:space="preserve"> </w:t>
      </w:r>
      <w:r w:rsidR="00527161" w:rsidRPr="005B25D7">
        <w:rPr>
          <w:rFonts w:ascii="Times New Roman" w:hAnsi="Times New Roman" w:cs="Times New Roman"/>
          <w:sz w:val="28"/>
          <w:szCs w:val="28"/>
        </w:rPr>
        <w:t>Супругами в б</w:t>
      </w:r>
      <w:r w:rsidR="004A134F" w:rsidRPr="005B25D7">
        <w:rPr>
          <w:rFonts w:ascii="Times New Roman" w:hAnsi="Times New Roman" w:cs="Times New Roman"/>
          <w:sz w:val="28"/>
          <w:szCs w:val="28"/>
        </w:rPr>
        <w:t>рачн</w:t>
      </w:r>
      <w:r w:rsidR="00527161" w:rsidRPr="005B25D7">
        <w:rPr>
          <w:rFonts w:ascii="Times New Roman" w:hAnsi="Times New Roman" w:cs="Times New Roman"/>
          <w:sz w:val="28"/>
          <w:szCs w:val="28"/>
        </w:rPr>
        <w:t>о</w:t>
      </w:r>
      <w:r w:rsidR="004A134F" w:rsidRPr="005B25D7">
        <w:rPr>
          <w:rFonts w:ascii="Times New Roman" w:hAnsi="Times New Roman" w:cs="Times New Roman"/>
          <w:sz w:val="28"/>
          <w:szCs w:val="28"/>
        </w:rPr>
        <w:t>м договор</w:t>
      </w:r>
      <w:r w:rsidR="00527161" w:rsidRPr="005B25D7">
        <w:rPr>
          <w:rFonts w:ascii="Times New Roman" w:hAnsi="Times New Roman" w:cs="Times New Roman"/>
          <w:sz w:val="28"/>
          <w:szCs w:val="28"/>
        </w:rPr>
        <w:t>е</w:t>
      </w:r>
      <w:r w:rsidR="004A134F" w:rsidRPr="005B25D7">
        <w:rPr>
          <w:rFonts w:ascii="Times New Roman" w:hAnsi="Times New Roman" w:cs="Times New Roman"/>
          <w:sz w:val="28"/>
          <w:szCs w:val="28"/>
        </w:rPr>
        <w:t xml:space="preserve"> могут быть предусмотрены</w:t>
      </w:r>
      <w:r w:rsidR="009A2565" w:rsidRPr="005B25D7">
        <w:rPr>
          <w:rFonts w:ascii="Times New Roman" w:hAnsi="Times New Roman" w:cs="Times New Roman"/>
          <w:sz w:val="28"/>
          <w:szCs w:val="28"/>
        </w:rPr>
        <w:t xml:space="preserve"> </w:t>
      </w:r>
      <w:r w:rsidR="00527161" w:rsidRPr="005B25D7">
        <w:rPr>
          <w:rFonts w:ascii="Times New Roman" w:hAnsi="Times New Roman" w:cs="Times New Roman"/>
          <w:sz w:val="28"/>
          <w:szCs w:val="28"/>
        </w:rPr>
        <w:t>различные</w:t>
      </w:r>
      <w:r w:rsidR="009A2565" w:rsidRPr="005B25D7">
        <w:rPr>
          <w:rFonts w:ascii="Times New Roman" w:hAnsi="Times New Roman" w:cs="Times New Roman"/>
          <w:sz w:val="28"/>
          <w:szCs w:val="28"/>
        </w:rPr>
        <w:t xml:space="preserve"> </w:t>
      </w:r>
      <w:r w:rsidR="004A134F" w:rsidRPr="005B25D7">
        <w:rPr>
          <w:rFonts w:ascii="Times New Roman" w:hAnsi="Times New Roman" w:cs="Times New Roman"/>
          <w:sz w:val="28"/>
          <w:szCs w:val="28"/>
        </w:rPr>
        <w:t xml:space="preserve">особенности использования режима совместной собственности. Например, </w:t>
      </w:r>
      <w:r w:rsidR="00527161" w:rsidRPr="005B25D7">
        <w:rPr>
          <w:rFonts w:ascii="Times New Roman" w:hAnsi="Times New Roman" w:cs="Times New Roman"/>
          <w:sz w:val="28"/>
          <w:szCs w:val="28"/>
        </w:rPr>
        <w:t>возможно применение такого режима</w:t>
      </w:r>
      <w:r w:rsidR="004A134F" w:rsidRPr="005B25D7">
        <w:rPr>
          <w:rFonts w:ascii="Times New Roman" w:hAnsi="Times New Roman" w:cs="Times New Roman"/>
          <w:sz w:val="28"/>
          <w:szCs w:val="28"/>
        </w:rPr>
        <w:t xml:space="preserve"> не ко всему нажитому в браке имуществу, а только к его отдельным видам (</w:t>
      </w:r>
      <w:r w:rsidR="00527161" w:rsidRPr="005B25D7">
        <w:rPr>
          <w:rFonts w:ascii="Times New Roman" w:hAnsi="Times New Roman" w:cs="Times New Roman"/>
          <w:sz w:val="28"/>
          <w:szCs w:val="28"/>
        </w:rPr>
        <w:t xml:space="preserve">например, </w:t>
      </w:r>
      <w:r w:rsidR="004A134F" w:rsidRPr="005B25D7">
        <w:rPr>
          <w:rFonts w:ascii="Times New Roman" w:hAnsi="Times New Roman" w:cs="Times New Roman"/>
          <w:sz w:val="28"/>
          <w:szCs w:val="28"/>
        </w:rPr>
        <w:t xml:space="preserve">только к </w:t>
      </w:r>
      <w:r w:rsidR="00527161" w:rsidRPr="005B25D7">
        <w:rPr>
          <w:rFonts w:ascii="Times New Roman" w:hAnsi="Times New Roman" w:cs="Times New Roman"/>
          <w:sz w:val="28"/>
          <w:szCs w:val="28"/>
        </w:rPr>
        <w:t>недвижимости или вкладам в хозяйственные общества</w:t>
      </w:r>
      <w:r w:rsidR="004A134F" w:rsidRPr="005B25D7">
        <w:rPr>
          <w:rFonts w:ascii="Times New Roman" w:hAnsi="Times New Roman" w:cs="Times New Roman"/>
          <w:sz w:val="28"/>
          <w:szCs w:val="28"/>
        </w:rPr>
        <w:t>) или</w:t>
      </w:r>
      <w:r w:rsidR="00527161" w:rsidRPr="005B25D7">
        <w:rPr>
          <w:rFonts w:ascii="Times New Roman" w:hAnsi="Times New Roman" w:cs="Times New Roman"/>
          <w:sz w:val="28"/>
          <w:szCs w:val="28"/>
        </w:rPr>
        <w:t xml:space="preserve"> же</w:t>
      </w:r>
      <w:r w:rsidR="004A134F" w:rsidRPr="005B25D7">
        <w:rPr>
          <w:rFonts w:ascii="Times New Roman" w:hAnsi="Times New Roman" w:cs="Times New Roman"/>
          <w:sz w:val="28"/>
          <w:szCs w:val="28"/>
        </w:rPr>
        <w:t xml:space="preserve"> может быть предусмотрено неравенство долей супругов при разделе общего имущества</w:t>
      </w:r>
      <w:r w:rsidR="00527161" w:rsidRPr="005B25D7">
        <w:rPr>
          <w:rFonts w:ascii="Times New Roman" w:hAnsi="Times New Roman" w:cs="Times New Roman"/>
          <w:sz w:val="28"/>
          <w:szCs w:val="28"/>
        </w:rPr>
        <w:t xml:space="preserve">. </w:t>
      </w:r>
      <w:r w:rsidR="00982E7C" w:rsidRPr="005B25D7">
        <w:rPr>
          <w:rFonts w:ascii="Times New Roman" w:hAnsi="Times New Roman" w:cs="Times New Roman"/>
          <w:sz w:val="28"/>
          <w:szCs w:val="28"/>
        </w:rPr>
        <w:t>Кроме того, по желанию супругов договорной</w:t>
      </w:r>
      <w:r w:rsidR="004A134F" w:rsidRPr="005B25D7">
        <w:rPr>
          <w:rFonts w:ascii="Times New Roman" w:hAnsi="Times New Roman" w:cs="Times New Roman"/>
          <w:sz w:val="28"/>
          <w:szCs w:val="28"/>
        </w:rPr>
        <w:t xml:space="preserve"> режим совместной собственности может быть применен и к имуществу каждого из супругов.</w:t>
      </w:r>
    </w:p>
    <w:p w14:paraId="59F9172D" w14:textId="4851191A" w:rsidR="004A134F" w:rsidRPr="005B25D7" w:rsidRDefault="00982E7C" w:rsidP="005B25D7">
      <w:pPr>
        <w:suppressAutoHyphens/>
        <w:spacing w:after="0" w:line="360" w:lineRule="auto"/>
        <w:ind w:firstLine="709"/>
        <w:jc w:val="both"/>
        <w:outlineLvl w:val="1"/>
        <w:rPr>
          <w:rFonts w:ascii="Times New Roman" w:hAnsi="Times New Roman" w:cs="Times New Roman"/>
          <w:sz w:val="28"/>
          <w:szCs w:val="28"/>
        </w:rPr>
      </w:pPr>
      <w:r w:rsidRPr="005B25D7">
        <w:rPr>
          <w:rFonts w:ascii="Times New Roman" w:hAnsi="Times New Roman" w:cs="Times New Roman"/>
          <w:sz w:val="28"/>
          <w:szCs w:val="28"/>
        </w:rPr>
        <w:lastRenderedPageBreak/>
        <w:t>Договорной р</w:t>
      </w:r>
      <w:r w:rsidR="004A134F" w:rsidRPr="005B25D7">
        <w:rPr>
          <w:rFonts w:ascii="Times New Roman" w:hAnsi="Times New Roman" w:cs="Times New Roman"/>
          <w:sz w:val="28"/>
          <w:szCs w:val="28"/>
        </w:rPr>
        <w:t>ежим долевой собственности супругов, установленный брачным договором, основан на соответствующих положениях</w:t>
      </w:r>
      <w:r w:rsidRPr="005B25D7">
        <w:rPr>
          <w:rFonts w:ascii="Times New Roman" w:hAnsi="Times New Roman" w:cs="Times New Roman"/>
          <w:sz w:val="28"/>
          <w:szCs w:val="28"/>
        </w:rPr>
        <w:t xml:space="preserve"> гражданского законодательства, а именно </w:t>
      </w:r>
      <w:r w:rsidR="004A134F" w:rsidRPr="005B25D7">
        <w:rPr>
          <w:rFonts w:ascii="Times New Roman" w:hAnsi="Times New Roman" w:cs="Times New Roman"/>
          <w:sz w:val="28"/>
          <w:szCs w:val="28"/>
        </w:rPr>
        <w:t>ст</w:t>
      </w:r>
      <w:r w:rsidRPr="005B25D7">
        <w:rPr>
          <w:rFonts w:ascii="Times New Roman" w:hAnsi="Times New Roman" w:cs="Times New Roman"/>
          <w:sz w:val="28"/>
          <w:szCs w:val="28"/>
        </w:rPr>
        <w:t>атьями</w:t>
      </w:r>
      <w:r w:rsidR="004A134F" w:rsidRPr="005B25D7">
        <w:rPr>
          <w:rFonts w:ascii="Times New Roman" w:hAnsi="Times New Roman" w:cs="Times New Roman"/>
          <w:noProof/>
          <w:sz w:val="28"/>
          <w:szCs w:val="28"/>
        </w:rPr>
        <w:t xml:space="preserve"> 244 - 252</w:t>
      </w:r>
      <w:r w:rsidR="004A134F" w:rsidRPr="005B25D7">
        <w:rPr>
          <w:rFonts w:ascii="Times New Roman" w:hAnsi="Times New Roman" w:cs="Times New Roman"/>
          <w:sz w:val="28"/>
          <w:szCs w:val="28"/>
        </w:rPr>
        <w:t xml:space="preserve"> Г</w:t>
      </w:r>
      <w:r w:rsidRPr="005B25D7">
        <w:rPr>
          <w:rFonts w:ascii="Times New Roman" w:hAnsi="Times New Roman" w:cs="Times New Roman"/>
          <w:sz w:val="28"/>
          <w:szCs w:val="28"/>
        </w:rPr>
        <w:t>ражданского кодекса Российской Федерации</w:t>
      </w:r>
      <w:r w:rsidR="004A134F" w:rsidRPr="005B25D7">
        <w:rPr>
          <w:rFonts w:ascii="Times New Roman" w:hAnsi="Times New Roman" w:cs="Times New Roman"/>
          <w:sz w:val="28"/>
          <w:szCs w:val="28"/>
        </w:rPr>
        <w:t xml:space="preserve"> и в большей степени позволяет учесть размер вклада каждого из супругов</w:t>
      </w:r>
      <w:r w:rsidR="00215DEE" w:rsidRPr="005B25D7">
        <w:rPr>
          <w:rFonts w:ascii="Times New Roman" w:hAnsi="Times New Roman" w:cs="Times New Roman"/>
          <w:sz w:val="28"/>
          <w:szCs w:val="28"/>
        </w:rPr>
        <w:t>, например</w:t>
      </w:r>
      <w:r w:rsidR="004A134F" w:rsidRPr="005B25D7">
        <w:rPr>
          <w:rFonts w:ascii="Times New Roman" w:hAnsi="Times New Roman" w:cs="Times New Roman"/>
          <w:sz w:val="28"/>
          <w:szCs w:val="28"/>
        </w:rPr>
        <w:t xml:space="preserve"> средствами и</w:t>
      </w:r>
      <w:r w:rsidR="00215DEE" w:rsidRPr="005B25D7">
        <w:rPr>
          <w:rFonts w:ascii="Times New Roman" w:hAnsi="Times New Roman" w:cs="Times New Roman"/>
          <w:sz w:val="28"/>
          <w:szCs w:val="28"/>
        </w:rPr>
        <w:t>ли</w:t>
      </w:r>
      <w:r w:rsidR="004A134F" w:rsidRPr="005B25D7">
        <w:rPr>
          <w:rFonts w:ascii="Times New Roman" w:hAnsi="Times New Roman" w:cs="Times New Roman"/>
          <w:sz w:val="28"/>
          <w:szCs w:val="28"/>
        </w:rPr>
        <w:t xml:space="preserve"> личным трудом</w:t>
      </w:r>
      <w:r w:rsidR="00215DEE" w:rsidRPr="005B25D7">
        <w:rPr>
          <w:rFonts w:ascii="Times New Roman" w:hAnsi="Times New Roman" w:cs="Times New Roman"/>
          <w:sz w:val="28"/>
          <w:szCs w:val="28"/>
        </w:rPr>
        <w:t>, в приобретение</w:t>
      </w:r>
      <w:r w:rsidR="004A134F" w:rsidRPr="005B25D7">
        <w:rPr>
          <w:rFonts w:ascii="Times New Roman" w:hAnsi="Times New Roman" w:cs="Times New Roman"/>
          <w:sz w:val="28"/>
          <w:szCs w:val="28"/>
        </w:rPr>
        <w:t xml:space="preserve"> имущества. Вместе с тем по условиям брачного договора </w:t>
      </w:r>
      <w:r w:rsidR="00215DEE" w:rsidRPr="005B25D7">
        <w:rPr>
          <w:rFonts w:ascii="Times New Roman" w:hAnsi="Times New Roman" w:cs="Times New Roman"/>
          <w:sz w:val="28"/>
          <w:szCs w:val="28"/>
        </w:rPr>
        <w:t xml:space="preserve">договорной </w:t>
      </w:r>
      <w:r w:rsidR="004A134F" w:rsidRPr="005B25D7">
        <w:rPr>
          <w:rFonts w:ascii="Times New Roman" w:hAnsi="Times New Roman" w:cs="Times New Roman"/>
          <w:sz w:val="28"/>
          <w:szCs w:val="28"/>
        </w:rPr>
        <w:t>режим долевой собственности супругов может распространяться лишь на определенные предметы, являющиеся частью общего имущества супругов. Законом</w:t>
      </w:r>
      <w:r w:rsidR="00E312EE" w:rsidRPr="005B25D7">
        <w:rPr>
          <w:rFonts w:ascii="Times New Roman" w:hAnsi="Times New Roman" w:cs="Times New Roman"/>
          <w:sz w:val="28"/>
          <w:szCs w:val="28"/>
        </w:rPr>
        <w:t xml:space="preserve"> также</w:t>
      </w:r>
      <w:r w:rsidR="004A134F" w:rsidRPr="005B25D7">
        <w:rPr>
          <w:rFonts w:ascii="Times New Roman" w:hAnsi="Times New Roman" w:cs="Times New Roman"/>
          <w:sz w:val="28"/>
          <w:szCs w:val="28"/>
        </w:rPr>
        <w:t xml:space="preserve"> предусм</w:t>
      </w:r>
      <w:r w:rsidR="00E312EE" w:rsidRPr="005B25D7">
        <w:rPr>
          <w:rFonts w:ascii="Times New Roman" w:hAnsi="Times New Roman" w:cs="Times New Roman"/>
          <w:sz w:val="28"/>
          <w:szCs w:val="28"/>
        </w:rPr>
        <w:t xml:space="preserve">отрена </w:t>
      </w:r>
      <w:r w:rsidR="004A134F" w:rsidRPr="005B25D7">
        <w:rPr>
          <w:rFonts w:ascii="Times New Roman" w:hAnsi="Times New Roman" w:cs="Times New Roman"/>
          <w:sz w:val="28"/>
          <w:szCs w:val="28"/>
        </w:rPr>
        <w:t>возможность установления брачным дого</w:t>
      </w:r>
      <w:r w:rsidR="00E312EE" w:rsidRPr="005B25D7">
        <w:rPr>
          <w:rFonts w:ascii="Times New Roman" w:hAnsi="Times New Roman" w:cs="Times New Roman"/>
          <w:sz w:val="28"/>
          <w:szCs w:val="28"/>
        </w:rPr>
        <w:t xml:space="preserve">вором договорного </w:t>
      </w:r>
      <w:r w:rsidR="004A134F" w:rsidRPr="005B25D7">
        <w:rPr>
          <w:rFonts w:ascii="Times New Roman" w:hAnsi="Times New Roman" w:cs="Times New Roman"/>
          <w:sz w:val="28"/>
          <w:szCs w:val="28"/>
        </w:rPr>
        <w:t>режима раздельной собственности супругов.</w:t>
      </w:r>
      <w:r w:rsidR="00690C6C" w:rsidRPr="00690C6C">
        <w:rPr>
          <w:rFonts w:ascii="Times New Roman" w:hAnsi="Times New Roman" w:cs="Times New Roman"/>
          <w:sz w:val="28"/>
          <w:szCs w:val="28"/>
        </w:rPr>
        <w:t>[7]</w:t>
      </w:r>
      <w:r w:rsidR="004A134F" w:rsidRPr="005B25D7">
        <w:rPr>
          <w:rFonts w:ascii="Times New Roman" w:hAnsi="Times New Roman" w:cs="Times New Roman"/>
          <w:sz w:val="28"/>
          <w:szCs w:val="28"/>
        </w:rPr>
        <w:t xml:space="preserve"> </w:t>
      </w:r>
      <w:r w:rsidR="00E312EE" w:rsidRPr="005B25D7">
        <w:rPr>
          <w:rFonts w:ascii="Times New Roman" w:hAnsi="Times New Roman" w:cs="Times New Roman"/>
          <w:sz w:val="28"/>
          <w:szCs w:val="28"/>
        </w:rPr>
        <w:t>Такой р</w:t>
      </w:r>
      <w:r w:rsidR="004A134F" w:rsidRPr="005B25D7">
        <w:rPr>
          <w:rFonts w:ascii="Times New Roman" w:hAnsi="Times New Roman" w:cs="Times New Roman"/>
          <w:sz w:val="28"/>
          <w:szCs w:val="28"/>
        </w:rPr>
        <w:t xml:space="preserve">ежим будет означать, что имущество, приобретенное в браке каждым из супругов, является его личной собственностью, которой супруг вправе владеть, пользоваться и распоряжаться по собственному усмотрению. </w:t>
      </w:r>
    </w:p>
    <w:p w14:paraId="43FAEE77" w14:textId="63136911" w:rsidR="004A134F" w:rsidRPr="005B25D7" w:rsidRDefault="00015DFE" w:rsidP="005B25D7">
      <w:pPr>
        <w:pStyle w:val="a3"/>
        <w:suppressAutoHyphens/>
        <w:spacing w:line="360" w:lineRule="auto"/>
        <w:outlineLvl w:val="1"/>
        <w:rPr>
          <w:szCs w:val="28"/>
        </w:rPr>
      </w:pPr>
      <w:r>
        <w:rPr>
          <w:noProof/>
          <w:szCs w:val="28"/>
        </w:rPr>
        <mc:AlternateContent>
          <mc:Choice Requires="wps">
            <w:drawing>
              <wp:anchor distT="0" distB="0" distL="114300" distR="114300" simplePos="0" relativeHeight="251659264" behindDoc="0" locked="0" layoutInCell="1" allowOverlap="1" wp14:anchorId="15BB1030" wp14:editId="5E22408E">
                <wp:simplePos x="0" y="0"/>
                <wp:positionH relativeFrom="column">
                  <wp:posOffset>-690245</wp:posOffset>
                </wp:positionH>
                <wp:positionV relativeFrom="paragraph">
                  <wp:posOffset>2080895</wp:posOffset>
                </wp:positionV>
                <wp:extent cx="635" cy="635"/>
                <wp:effectExtent l="10160" t="6985" r="825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pentagon">
                          <a:avLst/>
                        </a:prstGeom>
                        <a:solidFill>
                          <a:srgbClr val="FFFFFF"/>
                        </a:solidFill>
                        <a:ln w="9525">
                          <a:solidFill>
                            <a:schemeClr val="bg1">
                              <a:lumMod val="100000"/>
                              <a:lumOff val="0"/>
                            </a:schemeClr>
                          </a:solidFill>
                          <a:miter lim="800000"/>
                          <a:headEnd/>
                          <a:tailEnd/>
                        </a:ln>
                      </wps:spPr>
                      <wps:txbx>
                        <w:txbxContent>
                          <w:p w14:paraId="35BD8D1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w:t>
                            </w:r>
                          </w:p>
                          <w:p w14:paraId="43DAB3C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3830906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A20532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521C3B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7B5D720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AEC8C1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6FC78A3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550DAEA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8F30F4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F9D9D8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CB177F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F535D6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C32EDC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                                                                                                 .                                                                                                 </w:t>
                            </w:r>
                          </w:p>
                          <w:p w14:paraId="18D85EA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FB32BF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7A9942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FA50FE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1A5F0CA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B75E57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4F1154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FC9C86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6B19736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A6C1BE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3077CB8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EC7ECF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6DB4B7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5EA54C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9C2C2C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FB876B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22AEF32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2CB3844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DE742F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C017C3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006119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13DD5A4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DDDCEE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158589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254AF09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6FDC8D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10EF27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w:t>
                            </w:r>
                          </w:p>
                          <w:p w14:paraId="0577A91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A9E177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DF626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6724CF7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0A38E19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332A5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8F8D62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4D3D096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99DE5A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980AEA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8B84AB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116AAB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DA0FC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                                                                                                 .                                                                                                 </w:t>
                            </w:r>
                          </w:p>
                          <w:p w14:paraId="33F87E8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F1A015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3B339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DA679B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4698956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66A7AF0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49F1DAD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E6507E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64EDF42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7BD3D7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1EBACE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95546B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7863BF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3B80F2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72A5ED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F85AB8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613690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1B1614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CECAC2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E94BD6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B3276C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1A0374C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1A3D0E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49138B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23A347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DFBFE4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757522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w:t>
                            </w:r>
                          </w:p>
                          <w:p w14:paraId="6BF7399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66A5D0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980C94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CB5EDC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0A6EB37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3E8D35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5FFD5D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62BC80C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4A48DE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7E3F72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2F8DB4A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A57BBC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2CB0CE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                                                                                                 .                                                                                                 </w:t>
                            </w:r>
                          </w:p>
                          <w:p w14:paraId="02BB6E7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B8A601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695326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4BBF82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A2CD73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5498FB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221BD39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091665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50F84E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F694F7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461AEDD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2220D0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F5A451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519801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E549C9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F07642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99B1C1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E908C7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A69BEB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5C58A1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65006A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71CDEA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996BBA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6A8FF3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C53676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6B38C0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110A531" w14:textId="77777777" w:rsidR="00690C6C" w:rsidRDefault="00690C6C" w:rsidP="00F32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1030" id="AutoShape 4" o:spid="_x0000_s1029" type="#_x0000_t56" style="position:absolute;left:0;text-align:left;margin-left:-54.35pt;margin-top:163.8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" strokecolor="white [3212]">
                <v:textbox>
                  <w:txbxContent>
                    <w:p w14:paraId="35BD8D1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w:t>
                      </w:r>
                    </w:p>
                    <w:p w14:paraId="43DAB3C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3830906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A20532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521C3B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7B5D720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AEC8C1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6FC78A3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550DAEA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8F30F4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F9D9D8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CB177F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F535D6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C32EDC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                                                                                                 .                                                                                                 </w:t>
                      </w:r>
                    </w:p>
                    <w:p w14:paraId="18D85EA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FB32BF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7A9942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FA50FE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1A5F0CA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B75E57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4F1154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FC9C86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6B19736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A6C1BE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3077CB8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EC7ECF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6DB4B7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5EA54C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9C2C2C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FB876B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22AEF32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2CB3844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DE742F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C017C3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006119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13DD5A4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DDDCEE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158589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254AF09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6FDC8D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10EF27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w:t>
                      </w:r>
                    </w:p>
                    <w:p w14:paraId="0577A91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A9E177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DF626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6724CF7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0A38E19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332A5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8F8D62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4D3D096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99DE5A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980AEA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8B84AB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116AAB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DA0FC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                                                                                                 .                                                                                                 </w:t>
                      </w:r>
                    </w:p>
                    <w:p w14:paraId="33F87E8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F1A015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3B33936"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DA679B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4698956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66A7AF0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49F1DAD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E6507E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64EDF42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7BD3D7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1EBACE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95546B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7863BF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3B80F2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72A5ED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F85AB8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613690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1B1614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CECAC2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E94BD6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B3276C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1A0374C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1A3D0E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49138B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23A347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DFBFE4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757522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w:t>
                      </w:r>
                    </w:p>
                    <w:p w14:paraId="6BF7399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66A5D0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980C94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CB5EDC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0A6EB37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53E8D35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5FFD5D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w:t>
                      </w:r>
                    </w:p>
                    <w:p w14:paraId="62BC80C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4A48DE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7E3F72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2F8DB4A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A57BBC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42CB0CE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                                                                                                 .                                                                                                 .                                                                                                 .                                                                                                 </w:t>
                      </w:r>
                    </w:p>
                    <w:p w14:paraId="02BB6E7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B8A601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695326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4BBF82F"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A2CD73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75498FBA"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221BD399"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091665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050F84E1"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F694F7B"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461AEDD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2220D05"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F5A451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519801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3E549C92"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F07642E"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699B1C10"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E908C77"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0A69BEB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15C58A1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565006AC"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                                                                                                 .                                                                                                 </w:t>
                      </w:r>
                    </w:p>
                    <w:p w14:paraId="571CDEA8"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0996BBA3"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76A8FF34"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4C53676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                                                                                                 .                                                                                                 </w:t>
                      </w:r>
                    </w:p>
                    <w:p w14:paraId="36B38C0D" w14:textId="77777777" w:rsidR="00690C6C" w:rsidRPr="00C95D16" w:rsidRDefault="00690C6C" w:rsidP="00F32CB6">
                      <w:pPr>
                        <w:spacing w:after="0"/>
                        <w:rPr>
                          <w:color w:val="FFFFFF" w:themeColor="background1"/>
                          <w:sz w:val="2"/>
                          <w:szCs w:val="2"/>
                        </w:rPr>
                      </w:pPr>
                      <w:r w:rsidRPr="00C95D16">
                        <w:rPr>
                          <w:color w:val="FFFFFF" w:themeColor="background1"/>
                          <w:sz w:val="2"/>
                          <w:szCs w:val="2"/>
                        </w:rPr>
                        <w:t xml:space="preserve">                                                                                                 </w:t>
                      </w:r>
                    </w:p>
                    <w:p w14:paraId="2110A531" w14:textId="77777777" w:rsidR="00690C6C" w:rsidRDefault="00690C6C" w:rsidP="00F32CB6"/>
                  </w:txbxContent>
                </v:textbox>
              </v:shape>
            </w:pict>
          </mc:Fallback>
        </mc:AlternateContent>
      </w:r>
      <w:r w:rsidR="004A134F" w:rsidRPr="005B25D7">
        <w:rPr>
          <w:szCs w:val="28"/>
        </w:rPr>
        <w:t>Итак, действующим</w:t>
      </w:r>
      <w:r w:rsidR="00E312EE" w:rsidRPr="005B25D7">
        <w:rPr>
          <w:szCs w:val="28"/>
        </w:rPr>
        <w:t xml:space="preserve"> российским</w:t>
      </w:r>
      <w:r w:rsidR="004A134F" w:rsidRPr="005B25D7">
        <w:rPr>
          <w:szCs w:val="28"/>
        </w:rPr>
        <w:t xml:space="preserve"> законодательством супругам предоставлена возможность </w:t>
      </w:r>
      <w:r w:rsidR="00E312EE" w:rsidRPr="005B25D7">
        <w:rPr>
          <w:szCs w:val="28"/>
        </w:rPr>
        <w:t>устанавливать</w:t>
      </w:r>
      <w:r w:rsidR="004A134F" w:rsidRPr="005B25D7">
        <w:rPr>
          <w:szCs w:val="28"/>
        </w:rPr>
        <w:t xml:space="preserve"> различны</w:t>
      </w:r>
      <w:r w:rsidR="00E312EE" w:rsidRPr="005B25D7">
        <w:rPr>
          <w:szCs w:val="28"/>
        </w:rPr>
        <w:t>е</w:t>
      </w:r>
      <w:r w:rsidR="004A134F" w:rsidRPr="005B25D7">
        <w:rPr>
          <w:szCs w:val="28"/>
        </w:rPr>
        <w:t xml:space="preserve"> вид</w:t>
      </w:r>
      <w:r w:rsidR="00E312EE" w:rsidRPr="005B25D7">
        <w:rPr>
          <w:szCs w:val="28"/>
        </w:rPr>
        <w:t>ы</w:t>
      </w:r>
      <w:r w:rsidR="004A134F" w:rsidRPr="005B25D7">
        <w:rPr>
          <w:szCs w:val="28"/>
        </w:rPr>
        <w:t xml:space="preserve"> договорного режима имущества. </w:t>
      </w:r>
      <w:r w:rsidR="00834D6B" w:rsidRPr="005B25D7">
        <w:rPr>
          <w:szCs w:val="28"/>
        </w:rPr>
        <w:t>Необходимо отметить, что</w:t>
      </w:r>
      <w:r w:rsidR="004A134F" w:rsidRPr="005B25D7">
        <w:rPr>
          <w:szCs w:val="28"/>
        </w:rPr>
        <w:t xml:space="preserve"> к разному имуществу в </w:t>
      </w:r>
      <w:r w:rsidR="00834D6B" w:rsidRPr="005B25D7">
        <w:rPr>
          <w:szCs w:val="28"/>
        </w:rPr>
        <w:t xml:space="preserve"> брачном </w:t>
      </w:r>
      <w:r w:rsidR="004A134F" w:rsidRPr="005B25D7">
        <w:rPr>
          <w:szCs w:val="28"/>
        </w:rPr>
        <w:t xml:space="preserve">договоре могут </w:t>
      </w:r>
      <w:r w:rsidR="00834D6B" w:rsidRPr="005B25D7">
        <w:rPr>
          <w:szCs w:val="28"/>
        </w:rPr>
        <w:t xml:space="preserve">быть </w:t>
      </w:r>
      <w:r w:rsidR="004A134F" w:rsidRPr="005B25D7">
        <w:rPr>
          <w:szCs w:val="28"/>
        </w:rPr>
        <w:t>примен</w:t>
      </w:r>
      <w:r w:rsidR="00834D6B" w:rsidRPr="005B25D7">
        <w:rPr>
          <w:szCs w:val="28"/>
        </w:rPr>
        <w:t xml:space="preserve">ены </w:t>
      </w:r>
      <w:r w:rsidR="004A134F" w:rsidRPr="005B25D7">
        <w:rPr>
          <w:szCs w:val="28"/>
        </w:rPr>
        <w:t>различные режимы собственности (совместной, долевой или раздельной). Кроме того, договорный режим имущества</w:t>
      </w:r>
      <w:r w:rsidR="00834D6B" w:rsidRPr="005B25D7">
        <w:rPr>
          <w:szCs w:val="28"/>
        </w:rPr>
        <w:t xml:space="preserve"> супругов </w:t>
      </w:r>
      <w:r w:rsidR="004A134F" w:rsidRPr="005B25D7">
        <w:rPr>
          <w:szCs w:val="28"/>
        </w:rPr>
        <w:t xml:space="preserve"> может применяться </w:t>
      </w:r>
      <w:r w:rsidR="00834D6B" w:rsidRPr="005B25D7">
        <w:rPr>
          <w:szCs w:val="28"/>
        </w:rPr>
        <w:t>ими</w:t>
      </w:r>
      <w:r w:rsidR="004A134F" w:rsidRPr="005B25D7">
        <w:rPr>
          <w:szCs w:val="28"/>
        </w:rPr>
        <w:t xml:space="preserve"> не ко всему нажитому в браке имуществу, а лишь к отдельным его видам. В этом случае в отношении имущества, оставшегося за рамками брачного договора, будет действовать режим совместной собственности супругов. Данные вопросы находятся в исключительной компетенции супругов и могут быть решены только ими по взаимному согласованию.</w:t>
      </w:r>
    </w:p>
    <w:p w14:paraId="0C9B3243" w14:textId="77777777" w:rsidR="004A134F" w:rsidRPr="005B25D7" w:rsidRDefault="004A134F" w:rsidP="005B25D7">
      <w:pPr>
        <w:suppressAutoHyphens/>
        <w:spacing w:after="0" w:line="360" w:lineRule="auto"/>
        <w:ind w:firstLine="709"/>
        <w:jc w:val="both"/>
        <w:outlineLvl w:val="1"/>
        <w:rPr>
          <w:rFonts w:ascii="Times New Roman" w:hAnsi="Times New Roman" w:cs="Times New Roman"/>
          <w:sz w:val="28"/>
          <w:szCs w:val="28"/>
        </w:rPr>
      </w:pPr>
      <w:r w:rsidRPr="005B25D7">
        <w:rPr>
          <w:rFonts w:ascii="Times New Roman" w:hAnsi="Times New Roman" w:cs="Times New Roman"/>
          <w:sz w:val="28"/>
          <w:szCs w:val="28"/>
        </w:rPr>
        <w:t>Большое практическое значение имеет установленное в п</w:t>
      </w:r>
      <w:r w:rsidR="00834D6B" w:rsidRPr="005B25D7">
        <w:rPr>
          <w:rFonts w:ascii="Times New Roman" w:hAnsi="Times New Roman" w:cs="Times New Roman"/>
          <w:sz w:val="28"/>
          <w:szCs w:val="28"/>
        </w:rPr>
        <w:t>ункте</w:t>
      </w:r>
      <w:r w:rsidRPr="005B25D7">
        <w:rPr>
          <w:rFonts w:ascii="Times New Roman" w:hAnsi="Times New Roman" w:cs="Times New Roman"/>
          <w:noProof/>
          <w:sz w:val="28"/>
          <w:szCs w:val="28"/>
        </w:rPr>
        <w:t xml:space="preserve"> 1 </w:t>
      </w:r>
      <w:r w:rsidRPr="005B25D7">
        <w:rPr>
          <w:rFonts w:ascii="Times New Roman" w:hAnsi="Times New Roman" w:cs="Times New Roman"/>
          <w:sz w:val="28"/>
          <w:szCs w:val="28"/>
        </w:rPr>
        <w:t>ст</w:t>
      </w:r>
      <w:r w:rsidR="00834D6B" w:rsidRPr="005B25D7">
        <w:rPr>
          <w:rFonts w:ascii="Times New Roman" w:hAnsi="Times New Roman" w:cs="Times New Roman"/>
          <w:sz w:val="28"/>
          <w:szCs w:val="28"/>
        </w:rPr>
        <w:t>атьи</w:t>
      </w:r>
      <w:r w:rsidRPr="005B25D7">
        <w:rPr>
          <w:rFonts w:ascii="Times New Roman" w:hAnsi="Times New Roman" w:cs="Times New Roman"/>
          <w:noProof/>
          <w:sz w:val="28"/>
          <w:szCs w:val="28"/>
        </w:rPr>
        <w:t xml:space="preserve"> 42</w:t>
      </w:r>
      <w:r w:rsidRPr="005B25D7">
        <w:rPr>
          <w:rFonts w:ascii="Times New Roman" w:hAnsi="Times New Roman" w:cs="Times New Roman"/>
          <w:sz w:val="28"/>
          <w:szCs w:val="28"/>
        </w:rPr>
        <w:t xml:space="preserve"> С</w:t>
      </w:r>
      <w:r w:rsidR="00834D6B" w:rsidRPr="005B25D7">
        <w:rPr>
          <w:rFonts w:ascii="Times New Roman" w:hAnsi="Times New Roman" w:cs="Times New Roman"/>
          <w:sz w:val="28"/>
          <w:szCs w:val="28"/>
        </w:rPr>
        <w:t>емейного кодекса Российской Федерации</w:t>
      </w:r>
      <w:r w:rsidRPr="005B25D7">
        <w:rPr>
          <w:rFonts w:ascii="Times New Roman" w:hAnsi="Times New Roman" w:cs="Times New Roman"/>
          <w:sz w:val="28"/>
          <w:szCs w:val="28"/>
        </w:rPr>
        <w:t xml:space="preserve"> положение о том, что брачный договор может быть заключен не только в отношении уже имеющегося, но и по поводу </w:t>
      </w:r>
      <w:r w:rsidR="00586A1A" w:rsidRPr="005B25D7">
        <w:rPr>
          <w:rFonts w:ascii="Times New Roman" w:hAnsi="Times New Roman" w:cs="Times New Roman"/>
          <w:sz w:val="28"/>
          <w:szCs w:val="28"/>
        </w:rPr>
        <w:t xml:space="preserve">имущества супругов, которое может быть приобретено в будущем. Так как, без уточнения данного момента в законодательстве, </w:t>
      </w:r>
      <w:r w:rsidRPr="005B25D7">
        <w:rPr>
          <w:rFonts w:ascii="Times New Roman" w:hAnsi="Times New Roman" w:cs="Times New Roman"/>
          <w:sz w:val="28"/>
          <w:szCs w:val="28"/>
        </w:rPr>
        <w:t xml:space="preserve">на имущество, которое </w:t>
      </w:r>
      <w:r w:rsidR="00586A1A" w:rsidRPr="005B25D7">
        <w:rPr>
          <w:rFonts w:ascii="Times New Roman" w:hAnsi="Times New Roman" w:cs="Times New Roman"/>
          <w:sz w:val="28"/>
          <w:szCs w:val="28"/>
        </w:rPr>
        <w:t xml:space="preserve">может быть приобретено </w:t>
      </w:r>
      <w:r w:rsidRPr="005B25D7">
        <w:rPr>
          <w:rFonts w:ascii="Times New Roman" w:hAnsi="Times New Roman" w:cs="Times New Roman"/>
          <w:sz w:val="28"/>
          <w:szCs w:val="28"/>
        </w:rPr>
        <w:t xml:space="preserve">ими после заключения договора, автоматически распространялся бы не договорный, а законный режим имущества супругов. Порядок и основания применения договорного режима к фактически имеющемуся </w:t>
      </w:r>
      <w:r w:rsidRPr="005B25D7">
        <w:rPr>
          <w:rFonts w:ascii="Times New Roman" w:hAnsi="Times New Roman" w:cs="Times New Roman"/>
          <w:sz w:val="28"/>
          <w:szCs w:val="28"/>
        </w:rPr>
        <w:lastRenderedPageBreak/>
        <w:t>и будущему имуществу супругов одинаковы. Он может быть установлен как ко всему имуществу, которое приобретут супруги в будущем, так и к его отдельным видам.</w:t>
      </w:r>
    </w:p>
    <w:p w14:paraId="38E3DE73" w14:textId="665FD9AB" w:rsidR="000F358B" w:rsidRPr="00690C6C" w:rsidRDefault="000F358B" w:rsidP="005B25D7">
      <w:pPr>
        <w:spacing w:after="0" w:line="360" w:lineRule="auto"/>
        <w:ind w:firstLine="709"/>
        <w:jc w:val="both"/>
        <w:rPr>
          <w:rFonts w:ascii="Times New Roman" w:hAnsi="Times New Roman" w:cs="Times New Roman"/>
          <w:sz w:val="28"/>
          <w:szCs w:val="28"/>
        </w:rPr>
      </w:pPr>
      <w:r w:rsidRPr="005B25D7">
        <w:rPr>
          <w:rFonts w:ascii="Times New Roman" w:hAnsi="Times New Roman" w:cs="Times New Roman"/>
          <w:sz w:val="28"/>
          <w:szCs w:val="28"/>
        </w:rPr>
        <w:t xml:space="preserve">В случае раздела совместно нажитого имущества супругов при  договором регулировании режима данного имущества суды в первую очередь будут руководствоваться разъяснениями вышестоящего суда. Так, при расторжении брака в соответствии с пунктом 15 Постановления Пленума Верховного Суда РФ от 05.11.1998 </w:t>
      </w:r>
      <w:r w:rsidR="00A239C9" w:rsidRPr="005B25D7">
        <w:rPr>
          <w:rFonts w:ascii="Times New Roman" w:hAnsi="Times New Roman" w:cs="Times New Roman"/>
          <w:sz w:val="28"/>
          <w:szCs w:val="28"/>
        </w:rPr>
        <w:t>№</w:t>
      </w:r>
      <w:r w:rsidRPr="005B25D7">
        <w:rPr>
          <w:rFonts w:ascii="Times New Roman" w:hAnsi="Times New Roman" w:cs="Times New Roman"/>
          <w:sz w:val="28"/>
          <w:szCs w:val="28"/>
        </w:rPr>
        <w:t xml:space="preserve"> 15 </w:t>
      </w:r>
      <w:r w:rsidR="00A239C9" w:rsidRPr="005B25D7">
        <w:rPr>
          <w:rFonts w:ascii="Times New Roman" w:hAnsi="Times New Roman" w:cs="Times New Roman"/>
          <w:sz w:val="28"/>
          <w:szCs w:val="28"/>
        </w:rPr>
        <w:t>«</w:t>
      </w:r>
      <w:r w:rsidRPr="005B25D7">
        <w:rPr>
          <w:rFonts w:ascii="Times New Roman" w:hAnsi="Times New Roman" w:cs="Times New Roman"/>
          <w:sz w:val="28"/>
          <w:szCs w:val="28"/>
        </w:rPr>
        <w:t>О применении судами законодательства при рассмотрении дел о расторжении брака</w:t>
      </w:r>
      <w:r w:rsidR="00A239C9" w:rsidRPr="005B25D7">
        <w:rPr>
          <w:rFonts w:ascii="Times New Roman" w:hAnsi="Times New Roman" w:cs="Times New Roman"/>
          <w:sz w:val="28"/>
          <w:szCs w:val="28"/>
        </w:rPr>
        <w:t>»</w:t>
      </w:r>
      <w:r w:rsidRPr="005B25D7">
        <w:rPr>
          <w:rFonts w:ascii="Times New Roman" w:hAnsi="Times New Roman" w:cs="Times New Roman"/>
          <w:sz w:val="28"/>
          <w:szCs w:val="28"/>
        </w:rPr>
        <w:t xml:space="preserve"> общей совместной собственностью супругов, подлежащей разделу </w:t>
      </w:r>
      <w:hyperlink r:id="rId8" w:history="1">
        <w:r w:rsidRPr="005B25D7">
          <w:rPr>
            <w:rStyle w:val="a8"/>
            <w:rFonts w:ascii="Times New Roman" w:hAnsi="Times New Roman" w:cs="Times New Roman"/>
            <w:color w:val="auto"/>
            <w:sz w:val="28"/>
            <w:szCs w:val="28"/>
            <w:u w:val="none"/>
          </w:rPr>
          <w:t>(п. п. 1</w:t>
        </w:r>
      </w:hyperlink>
      <w:r w:rsidRPr="005B25D7">
        <w:rPr>
          <w:rFonts w:ascii="Times New Roman" w:hAnsi="Times New Roman" w:cs="Times New Roman"/>
          <w:sz w:val="28"/>
          <w:szCs w:val="28"/>
        </w:rPr>
        <w:t> и </w:t>
      </w:r>
      <w:hyperlink r:id="rId9" w:history="1">
        <w:r w:rsidRPr="005B25D7">
          <w:rPr>
            <w:rStyle w:val="a8"/>
            <w:rFonts w:ascii="Times New Roman" w:hAnsi="Times New Roman" w:cs="Times New Roman"/>
            <w:color w:val="auto"/>
            <w:sz w:val="28"/>
            <w:szCs w:val="28"/>
            <w:u w:val="none"/>
          </w:rPr>
          <w:t>2</w:t>
        </w:r>
      </w:hyperlink>
      <w:r w:rsidRPr="005B25D7">
        <w:rPr>
          <w:rFonts w:ascii="Times New Roman" w:hAnsi="Times New Roman" w:cs="Times New Roman"/>
          <w:sz w:val="28"/>
          <w:szCs w:val="28"/>
        </w:rPr>
        <w:t> ст. 34 СК РФ), является любое нажитое ими в период брака движимое и недвижимое имущество, которое в силу </w:t>
      </w:r>
      <w:hyperlink r:id="rId10" w:history="1">
        <w:r w:rsidRPr="005B25D7">
          <w:rPr>
            <w:rStyle w:val="a8"/>
            <w:rFonts w:ascii="Times New Roman" w:hAnsi="Times New Roman" w:cs="Times New Roman"/>
            <w:color w:val="auto"/>
            <w:sz w:val="28"/>
            <w:szCs w:val="28"/>
            <w:u w:val="none"/>
          </w:rPr>
          <w:t>ст. ст. 128,</w:t>
        </w:r>
      </w:hyperlink>
      <w:r w:rsidRPr="005B25D7">
        <w:rPr>
          <w:rFonts w:ascii="Times New Roman" w:hAnsi="Times New Roman" w:cs="Times New Roman"/>
          <w:sz w:val="28"/>
          <w:szCs w:val="28"/>
        </w:rPr>
        <w:t> </w:t>
      </w:r>
      <w:hyperlink r:id="rId11" w:history="1">
        <w:r w:rsidRPr="005B25D7">
          <w:rPr>
            <w:rStyle w:val="a8"/>
            <w:rFonts w:ascii="Times New Roman" w:hAnsi="Times New Roman" w:cs="Times New Roman"/>
            <w:color w:val="auto"/>
            <w:sz w:val="28"/>
            <w:szCs w:val="28"/>
            <w:u w:val="none"/>
          </w:rPr>
          <w:t>129,</w:t>
        </w:r>
      </w:hyperlink>
      <w:r w:rsidRPr="005B25D7">
        <w:rPr>
          <w:rFonts w:ascii="Times New Roman" w:hAnsi="Times New Roman" w:cs="Times New Roman"/>
          <w:sz w:val="28"/>
          <w:szCs w:val="28"/>
        </w:rPr>
        <w:t>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Если брачным договором изменен установленный законом режим совместной собственности, то суду при разрешении спора о разделе имущества супругов необходимо руководствоваться условиями такого договора.</w:t>
      </w:r>
      <w:r w:rsidR="00690C6C" w:rsidRPr="00690C6C">
        <w:rPr>
          <w:rFonts w:ascii="Times New Roman" w:hAnsi="Times New Roman" w:cs="Times New Roman"/>
          <w:sz w:val="28"/>
          <w:szCs w:val="28"/>
        </w:rPr>
        <w:t>[8]</w:t>
      </w:r>
    </w:p>
    <w:p w14:paraId="18D9BEC4" w14:textId="60CBDF03" w:rsidR="003E1AE4" w:rsidRPr="005B25D7" w:rsidRDefault="009A2565" w:rsidP="00C265B1">
      <w:pPr>
        <w:spacing w:after="0" w:line="360" w:lineRule="auto"/>
        <w:ind w:firstLine="709"/>
        <w:jc w:val="both"/>
        <w:rPr>
          <w:rFonts w:ascii="Times New Roman" w:eastAsia="Times New Roman" w:hAnsi="Times New Roman" w:cs="Times New Roman"/>
          <w:color w:val="000000"/>
          <w:sz w:val="28"/>
          <w:szCs w:val="28"/>
        </w:rPr>
      </w:pPr>
      <w:r w:rsidRPr="005B25D7">
        <w:rPr>
          <w:rFonts w:ascii="Times New Roman" w:eastAsia="Times New Roman" w:hAnsi="Times New Roman" w:cs="Times New Roman"/>
          <w:color w:val="000000"/>
          <w:sz w:val="28"/>
          <w:szCs w:val="28"/>
        </w:rPr>
        <w:t>Брачный договор в современной России распространен не столь широко, как в зарубежных странах, однако является полноценной частью действующего законодательства. Учитывая огромный опыт по урегулированию имущественных отношений между супругами в зарубежных странах, российским супругам еще предстоит убедиться в практической ценности эффективности брачного договора.</w:t>
      </w:r>
      <w:r w:rsidR="00690C6C" w:rsidRPr="00690C6C">
        <w:rPr>
          <w:rFonts w:ascii="Times New Roman" w:eastAsia="Times New Roman" w:hAnsi="Times New Roman" w:cs="Times New Roman"/>
          <w:color w:val="000000"/>
          <w:sz w:val="28"/>
          <w:szCs w:val="28"/>
        </w:rPr>
        <w:t>[9]</w:t>
      </w:r>
      <w:r w:rsidR="003E1AE4" w:rsidRPr="005B25D7">
        <w:rPr>
          <w:rFonts w:ascii="Times New Roman" w:eastAsia="Times New Roman" w:hAnsi="Times New Roman" w:cs="Times New Roman"/>
          <w:color w:val="000000"/>
          <w:sz w:val="28"/>
          <w:szCs w:val="28"/>
        </w:rPr>
        <w:t xml:space="preserve"> На Западе редкая свадьба обходится без заключения брачного договора. В России же ситуация совсем другая.</w:t>
      </w:r>
    </w:p>
    <w:p w14:paraId="747828A3" w14:textId="77777777" w:rsidR="00740F9A" w:rsidRPr="005B25D7" w:rsidRDefault="00E720B3" w:rsidP="005B25D7">
      <w:pPr>
        <w:pStyle w:val="main"/>
        <w:spacing w:before="0" w:beforeAutospacing="0" w:after="0" w:line="360" w:lineRule="auto"/>
        <w:ind w:left="0" w:right="0" w:firstLine="709"/>
        <w:jc w:val="both"/>
        <w:rPr>
          <w:color w:val="000000"/>
          <w:sz w:val="28"/>
          <w:szCs w:val="28"/>
        </w:rPr>
      </w:pPr>
      <w:r w:rsidRPr="005B25D7">
        <w:rPr>
          <w:color w:val="000000"/>
          <w:sz w:val="28"/>
          <w:szCs w:val="28"/>
        </w:rPr>
        <w:t xml:space="preserve">Брачный договор в России может регулировать лишь имущественные отношения, что принципиально отличает российское законодательство в этой области от законодательства многих других стран. В большинстве европейских стран предметом брачного договора могут быть самые различные обязанности супругов. Например, «звездной» свадьбе актер Майкл Дугласа и Кэтрин Зета-Джонс предшествовало подписание брачного контракта. Дуглас долго препирался с будущей супругой, но в конце концов компромисс был найден: в случае развода </w:t>
      </w:r>
      <w:r w:rsidRPr="005B25D7">
        <w:rPr>
          <w:color w:val="000000"/>
          <w:sz w:val="28"/>
          <w:szCs w:val="28"/>
        </w:rPr>
        <w:lastRenderedPageBreak/>
        <w:t>за каждый прожитый с ним год Кэтрин получит по миллиону долларов и пять миллионов за его измену. В качестве компенсации Кэтрин внесла в контракт пункт о том, что все свадебные подарки, стоимость которых составляет 12 тыс. долларов, в случае развода останутся у мужа.</w:t>
      </w:r>
      <w:r w:rsidR="003E1AE4" w:rsidRPr="005B25D7">
        <w:rPr>
          <w:color w:val="000000"/>
          <w:sz w:val="28"/>
          <w:szCs w:val="28"/>
        </w:rPr>
        <w:t xml:space="preserve"> </w:t>
      </w:r>
      <w:r w:rsidRPr="005B25D7">
        <w:rPr>
          <w:color w:val="000000"/>
          <w:sz w:val="28"/>
          <w:szCs w:val="28"/>
        </w:rPr>
        <w:t>Семейный кодекс РФ возможностей для подобных пунктов договора не предусматривает - любые пункты брачного договора, касающиеся распределения домашних обязанностей, воспитания детей, ведения хозяйства и каких бы то ни было иных прав и обязанностей супругов, не будут иметь законной силы</w:t>
      </w:r>
      <w:r w:rsidR="003E1AE4" w:rsidRPr="005B25D7">
        <w:rPr>
          <w:color w:val="000000"/>
          <w:sz w:val="28"/>
          <w:szCs w:val="28"/>
        </w:rPr>
        <w:t>.</w:t>
      </w:r>
    </w:p>
    <w:p w14:paraId="40BBE156" w14:textId="77777777" w:rsidR="005B25D7" w:rsidRPr="005B25D7" w:rsidRDefault="005B25D7" w:rsidP="005B25D7">
      <w:pPr>
        <w:pStyle w:val="aa"/>
        <w:spacing w:before="0" w:beforeAutospacing="0" w:after="0" w:afterAutospacing="0" w:line="360" w:lineRule="auto"/>
        <w:ind w:firstLine="709"/>
        <w:jc w:val="both"/>
        <w:rPr>
          <w:rFonts w:eastAsia="SimSun"/>
          <w:color w:val="000000"/>
          <w:sz w:val="28"/>
          <w:szCs w:val="28"/>
          <w:lang w:eastAsia="zh-CN"/>
        </w:rPr>
      </w:pPr>
      <w:r w:rsidRPr="005B25D7">
        <w:rPr>
          <w:rFonts w:eastAsia="SimSun"/>
          <w:color w:val="000000"/>
          <w:sz w:val="28"/>
          <w:szCs w:val="28"/>
          <w:lang w:eastAsia="zh-CN"/>
        </w:rPr>
        <w:t>Сравнивая содержание и условия брачного договора в России и зарубежных странах, необходимо выделить основные отличия.</w:t>
      </w:r>
    </w:p>
    <w:p w14:paraId="02C07E48" w14:textId="77777777" w:rsidR="005B25D7" w:rsidRPr="005B25D7" w:rsidRDefault="005B25D7" w:rsidP="005B25D7">
      <w:pPr>
        <w:pStyle w:val="aa"/>
        <w:spacing w:before="0" w:beforeAutospacing="0" w:after="0" w:afterAutospacing="0" w:line="360" w:lineRule="auto"/>
        <w:ind w:firstLine="709"/>
        <w:jc w:val="both"/>
        <w:rPr>
          <w:rFonts w:eastAsia="SimSun"/>
          <w:color w:val="000000"/>
          <w:sz w:val="28"/>
          <w:szCs w:val="28"/>
          <w:lang w:eastAsia="zh-CN"/>
        </w:rPr>
      </w:pPr>
      <w:r w:rsidRPr="005B25D7">
        <w:rPr>
          <w:rFonts w:eastAsia="SimSun"/>
          <w:color w:val="000000"/>
          <w:sz w:val="28"/>
          <w:szCs w:val="28"/>
          <w:lang w:eastAsia="zh-CN"/>
        </w:rPr>
        <w:t>1) В России заключить брачный договор можно и до брака, другое дело, что он вступает в силу только после заключения брака.</w:t>
      </w:r>
      <w:r w:rsidR="00C265B1">
        <w:rPr>
          <w:rFonts w:eastAsia="SimSun"/>
          <w:color w:val="000000"/>
          <w:sz w:val="28"/>
          <w:szCs w:val="28"/>
          <w:lang w:eastAsia="zh-CN"/>
        </w:rPr>
        <w:t xml:space="preserve"> </w:t>
      </w:r>
      <w:r w:rsidRPr="005B25D7">
        <w:rPr>
          <w:rFonts w:eastAsia="SimSun"/>
          <w:color w:val="000000"/>
          <w:sz w:val="28"/>
          <w:szCs w:val="28"/>
          <w:lang w:eastAsia="zh-CN"/>
        </w:rPr>
        <w:t>В странах западной Европы и США брачный договор заключается в момент вступления в брак.</w:t>
      </w:r>
    </w:p>
    <w:p w14:paraId="2DB9420F" w14:textId="77777777" w:rsidR="005B25D7" w:rsidRPr="005B25D7" w:rsidRDefault="005B25D7" w:rsidP="005B25D7">
      <w:pPr>
        <w:pStyle w:val="aa"/>
        <w:spacing w:before="0" w:beforeAutospacing="0" w:after="0" w:afterAutospacing="0" w:line="360" w:lineRule="auto"/>
        <w:ind w:firstLine="709"/>
        <w:jc w:val="both"/>
        <w:rPr>
          <w:color w:val="000000"/>
          <w:sz w:val="28"/>
          <w:szCs w:val="28"/>
        </w:rPr>
      </w:pPr>
      <w:r w:rsidRPr="005B25D7">
        <w:rPr>
          <w:color w:val="000000"/>
          <w:sz w:val="28"/>
          <w:szCs w:val="28"/>
        </w:rPr>
        <w:t>2) На практике в России имеет место тайна брачного договора, что подкрепляется нормами Конституции РФ и нормами законодательства о нотариате.</w:t>
      </w:r>
    </w:p>
    <w:p w14:paraId="3728123E" w14:textId="73DC8299" w:rsidR="005B25D7" w:rsidRPr="005B25D7" w:rsidRDefault="00015DFE" w:rsidP="005B25D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4468C087" wp14:editId="60CEAD55">
                <wp:simplePos x="0" y="0"/>
                <wp:positionH relativeFrom="column">
                  <wp:posOffset>-476885</wp:posOffset>
                </wp:positionH>
                <wp:positionV relativeFrom="paragraph">
                  <wp:posOffset>1497330</wp:posOffset>
                </wp:positionV>
                <wp:extent cx="635" cy="635"/>
                <wp:effectExtent l="13970" t="12065" r="444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pentagon">
                          <a:avLst/>
                        </a:prstGeom>
                        <a:solidFill>
                          <a:srgbClr val="FFFFFF"/>
                        </a:solidFill>
                        <a:ln w="9525">
                          <a:solidFill>
                            <a:schemeClr val="bg1">
                              <a:lumMod val="100000"/>
                              <a:lumOff val="0"/>
                            </a:schemeClr>
                          </a:solidFill>
                          <a:miter lim="800000"/>
                          <a:headEnd/>
                          <a:tailEnd/>
                        </a:ln>
                      </wps:spPr>
                      <wps:txbx>
                        <w:txbxContent>
                          <w:p w14:paraId="496A98D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w:t>
                            </w:r>
                          </w:p>
                          <w:p w14:paraId="1976ED4A"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027A00A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1D77FF8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F92B7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5A9122A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CEC5A6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2542E0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5276A6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CEC9B2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C09988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672CB5E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94B305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48B4AA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                                                                                                 .                                                                                                 </w:t>
                            </w:r>
                          </w:p>
                          <w:p w14:paraId="3EBB037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77FD0A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D7579C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ECCB31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DFF220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FC9CBA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5B9770D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BD1669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0B58767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BC53FA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392862C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D6350F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6256B7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499AC3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3670CC5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05B0F7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06C885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EB6679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6B0CF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81015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C240C3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2DF56BB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3B329EE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007DA9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858B8C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EB67F4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2A3E2C8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w:t>
                            </w:r>
                          </w:p>
                          <w:p w14:paraId="2E3EE71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3E3387F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59F2D95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4884E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0C46954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ADAB87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3E2782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222762D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5C082F5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10E11C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53CBBC1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9FC2AF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A09AA7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                                                                                                 .                                                                                                 </w:t>
                            </w:r>
                          </w:p>
                          <w:p w14:paraId="0FDE45F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5D2E01C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907C16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992910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6D1F3B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F7F5B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23F429D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8F50C6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BEA486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5E76D1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A5183A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4350F5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29941E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C81626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AA9DBF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1679F6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F5B90C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6CF0C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02D9F4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31443F9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22481A5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43271B9A"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E5AABE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78279C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3871A4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10875E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CA003C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w:t>
                            </w:r>
                          </w:p>
                          <w:p w14:paraId="41BD892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F42E52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45CB53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3A01E5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40B823DA"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34449E5"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DD3BF05"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5F53DAC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EFD452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552FE3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BEECF3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390E91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94A1AD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                                                                                                 .                                                                                                 </w:t>
                            </w:r>
                          </w:p>
                          <w:p w14:paraId="0AF3EED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B1E6DF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96CAD7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9476BD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4003CF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82FBC3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0A54D78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3DC794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6C259DF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A28F7D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0B91CD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289367C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A01F03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768AE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5F61DD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DE2DAD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12F1D32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23F4F3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1CF0A6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ED01E2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12202E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50D73E0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C72622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B2CA8C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B535A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7BEA90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8676C7F" w14:textId="77777777" w:rsidR="00690C6C" w:rsidRDefault="00690C6C" w:rsidP="00957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C087" id="AutoShape 6" o:spid="_x0000_s1030" type="#_x0000_t56" style="position:absolute;left:0;text-align:left;margin-left:-37.55pt;margin-top:117.9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" strokecolor="white [3212]">
                <v:textbox>
                  <w:txbxContent>
                    <w:p w14:paraId="496A98D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w:t>
                      </w:r>
                    </w:p>
                    <w:p w14:paraId="1976ED4A"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027A00A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1D77FF8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F92B7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5A9122A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CEC5A6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2542E0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5276A6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CEC9B2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C09988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672CB5E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94B305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48B4AA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                                                                                                 .                                                                                                 </w:t>
                      </w:r>
                    </w:p>
                    <w:p w14:paraId="3EBB037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77FD0A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D7579C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ECCB31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DFF220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FC9CBA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5B9770D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BD1669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0B58767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BC53FA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392862C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D6350F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6256B7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499AC3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3670CC5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05B0F7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06C885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EB6679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6B0CF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81015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C240C3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2DF56BB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3B329EE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007DA9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858B8C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EB67F4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2A3E2C8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w:t>
                      </w:r>
                    </w:p>
                    <w:p w14:paraId="2E3EE71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3E3387F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59F2D95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4884E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0C46954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ADAB87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3E2782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222762D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5C082F5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10E11C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53CBBC1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9FC2AF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A09AA7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                                                                                                 .                                                                                                 </w:t>
                      </w:r>
                    </w:p>
                    <w:p w14:paraId="0FDE45F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5D2E01C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907C16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992910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6D1F3B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F7F5B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23F429D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8F50C6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BEA486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5E76D1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A5183A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4350F5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29941E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C81626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AA9DBF1"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1679F6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F5B90C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6CF0CD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02D9F4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31443F9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22481A5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43271B9A"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E5AABE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078279C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3871A4B"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10875E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CA003C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w:t>
                      </w:r>
                    </w:p>
                    <w:p w14:paraId="41BD892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F42E52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45CB53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3A01E5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40B823DA"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34449E5"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1DD3BF05"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w:t>
                      </w:r>
                    </w:p>
                    <w:p w14:paraId="5F53DAC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2EFD452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552FE3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BEECF3C"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390E91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594A1AD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                                                                                                 .                                                                                                 .                                                                                                 .                                                                                                 </w:t>
                      </w:r>
                    </w:p>
                    <w:p w14:paraId="0AF3EED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B1E6DF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96CAD76"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9476BD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4003CF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82FBC3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0A54D78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3DC7947"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6C259DF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A28F7D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10B91CD2"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289367C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A01F03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768AE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05F61DD3"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DE2DAD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12F1D32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623F4F3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31CF0A6F"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ED01E2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412202EE"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                                                                                                 .                                                                                                 </w:t>
                      </w:r>
                    </w:p>
                    <w:p w14:paraId="50D73E00"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6C726229"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B2CA8C4"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7B535A5D"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                                                                                                 .                                                                                                 </w:t>
                      </w:r>
                    </w:p>
                    <w:p w14:paraId="47BEA908" w14:textId="77777777" w:rsidR="00690C6C" w:rsidRPr="00C95D16" w:rsidRDefault="00690C6C" w:rsidP="00957CBB">
                      <w:pPr>
                        <w:spacing w:after="0"/>
                        <w:rPr>
                          <w:color w:val="FFFFFF" w:themeColor="background1"/>
                          <w:sz w:val="2"/>
                          <w:szCs w:val="2"/>
                        </w:rPr>
                      </w:pPr>
                      <w:r w:rsidRPr="00C95D16">
                        <w:rPr>
                          <w:color w:val="FFFFFF" w:themeColor="background1"/>
                          <w:sz w:val="2"/>
                          <w:szCs w:val="2"/>
                        </w:rPr>
                        <w:t xml:space="preserve">                                                                                                 </w:t>
                      </w:r>
                    </w:p>
                    <w:p w14:paraId="78676C7F" w14:textId="77777777" w:rsidR="00690C6C" w:rsidRDefault="00690C6C" w:rsidP="00957CBB"/>
                  </w:txbxContent>
                </v:textbox>
              </v:shape>
            </w:pict>
          </mc:Fallback>
        </mc:AlternateContent>
      </w:r>
      <w:r w:rsidR="005B25D7" w:rsidRPr="005B25D7">
        <w:rPr>
          <w:rFonts w:ascii="Times New Roman" w:hAnsi="Times New Roman" w:cs="Times New Roman"/>
          <w:color w:val="000000"/>
          <w:sz w:val="28"/>
          <w:szCs w:val="28"/>
        </w:rPr>
        <w:t>Во многих зарубежных странах, напротив, обеспечен свободный доступ заинтересованных лиц для ознакомления с содержанием брачного договора</w:t>
      </w:r>
      <w:r w:rsidR="00C265B1">
        <w:rPr>
          <w:rFonts w:ascii="Times New Roman" w:hAnsi="Times New Roman" w:cs="Times New Roman"/>
          <w:color w:val="000000"/>
          <w:sz w:val="28"/>
          <w:szCs w:val="28"/>
        </w:rPr>
        <w:t>.</w:t>
      </w:r>
      <w:r w:rsidR="005B25D7" w:rsidRPr="005B25D7">
        <w:rPr>
          <w:rFonts w:ascii="Times New Roman" w:hAnsi="Times New Roman" w:cs="Times New Roman"/>
          <w:color w:val="000000"/>
          <w:sz w:val="28"/>
          <w:szCs w:val="28"/>
        </w:rPr>
        <w:t xml:space="preserve"> Во Франции, если один из супругов является коммерсантом на момент заключения брака или становится им в дальнейшем, то брачный договор должен быть опубликован на условиях и под страхом применения санкций, предусмотренных регламентами, относящимися к торговому реестру.</w:t>
      </w:r>
    </w:p>
    <w:p w14:paraId="1750A85F" w14:textId="77777777" w:rsidR="00C265B1" w:rsidRDefault="005B25D7" w:rsidP="00376151">
      <w:pPr>
        <w:spacing w:after="0" w:line="360" w:lineRule="auto"/>
        <w:ind w:firstLine="709"/>
        <w:jc w:val="both"/>
        <w:rPr>
          <w:rFonts w:ascii="Times New Roman" w:hAnsi="Times New Roman" w:cs="Times New Roman"/>
          <w:color w:val="000000"/>
          <w:sz w:val="28"/>
          <w:szCs w:val="28"/>
        </w:rPr>
      </w:pPr>
      <w:r w:rsidRPr="005B25D7">
        <w:rPr>
          <w:rFonts w:ascii="Times New Roman" w:hAnsi="Times New Roman" w:cs="Times New Roman"/>
          <w:color w:val="000000"/>
          <w:sz w:val="28"/>
          <w:szCs w:val="28"/>
        </w:rPr>
        <w:t>3) Брачный договор в России регулирует только имущественные отношения супругов. Брачным договором супруги не могут регулировать свои неимущественные права и обязанности между собой и в отношении детей. А это значит, что договор не регулирует обязанности по ведению домашнего хозяйства, интимную жизнь супругов, общение с детьми после развода, распоряжения на случай смерти одного из супругов и т.д.</w:t>
      </w:r>
      <w:r w:rsidR="00376151">
        <w:rPr>
          <w:rFonts w:ascii="Times New Roman" w:hAnsi="Times New Roman" w:cs="Times New Roman"/>
          <w:color w:val="000000"/>
          <w:sz w:val="28"/>
          <w:szCs w:val="28"/>
        </w:rPr>
        <w:t xml:space="preserve"> </w:t>
      </w:r>
      <w:r w:rsidRPr="005B25D7">
        <w:rPr>
          <w:rFonts w:ascii="Times New Roman" w:eastAsia="SimSun" w:hAnsi="Times New Roman" w:cs="Times New Roman"/>
          <w:color w:val="000000"/>
          <w:sz w:val="28"/>
          <w:szCs w:val="28"/>
          <w:lang w:eastAsia="zh-CN"/>
        </w:rPr>
        <w:t>За</w:t>
      </w:r>
      <w:r w:rsidR="00376151">
        <w:rPr>
          <w:rFonts w:ascii="Times New Roman" w:eastAsia="SimSun" w:hAnsi="Times New Roman" w:cs="Times New Roman"/>
          <w:color w:val="000000"/>
          <w:sz w:val="28"/>
          <w:szCs w:val="28"/>
          <w:lang w:eastAsia="zh-CN"/>
        </w:rPr>
        <w:t xml:space="preserve"> рубежом</w:t>
      </w:r>
      <w:r w:rsidRPr="005B25D7">
        <w:rPr>
          <w:rFonts w:ascii="Times New Roman" w:eastAsia="SimSun" w:hAnsi="Times New Roman" w:cs="Times New Roman"/>
          <w:color w:val="000000"/>
          <w:sz w:val="28"/>
          <w:szCs w:val="28"/>
          <w:lang w:eastAsia="zh-CN"/>
        </w:rPr>
        <w:t>, кроме имущественных вопросов, соглашение между супругами обязательно регламентирует и проч</w:t>
      </w:r>
      <w:r w:rsidR="00376151">
        <w:rPr>
          <w:rFonts w:ascii="Times New Roman" w:eastAsia="SimSun" w:hAnsi="Times New Roman" w:cs="Times New Roman"/>
          <w:color w:val="000000"/>
          <w:sz w:val="28"/>
          <w:szCs w:val="28"/>
          <w:lang w:eastAsia="zh-CN"/>
        </w:rPr>
        <w:t>ие права и обязанности супругов</w:t>
      </w:r>
      <w:r w:rsidRPr="005B25D7">
        <w:rPr>
          <w:rFonts w:ascii="Times New Roman" w:eastAsia="SimSun" w:hAnsi="Times New Roman" w:cs="Times New Roman"/>
          <w:color w:val="000000"/>
          <w:sz w:val="28"/>
          <w:szCs w:val="28"/>
          <w:lang w:eastAsia="zh-CN"/>
        </w:rPr>
        <w:t xml:space="preserve">. </w:t>
      </w:r>
      <w:r w:rsidRPr="005B25D7">
        <w:rPr>
          <w:rFonts w:ascii="Times New Roman" w:hAnsi="Times New Roman" w:cs="Times New Roman"/>
          <w:color w:val="000000"/>
          <w:sz w:val="28"/>
          <w:szCs w:val="28"/>
        </w:rPr>
        <w:t>За рубежом брачный договор представляет собой своего рода защиту от всех бед, связанных со спорами супругов по поводу их имущества, детей, а также алиментных обязательств.</w:t>
      </w:r>
      <w:r w:rsidR="00376151">
        <w:rPr>
          <w:rFonts w:ascii="Times New Roman" w:hAnsi="Times New Roman" w:cs="Times New Roman"/>
          <w:color w:val="000000"/>
          <w:sz w:val="28"/>
          <w:szCs w:val="28"/>
        </w:rPr>
        <w:t xml:space="preserve"> </w:t>
      </w:r>
      <w:r w:rsidRPr="005B25D7">
        <w:rPr>
          <w:rFonts w:ascii="Times New Roman" w:eastAsia="SimSun" w:hAnsi="Times New Roman" w:cs="Times New Roman"/>
          <w:color w:val="000000"/>
          <w:sz w:val="28"/>
          <w:szCs w:val="28"/>
          <w:lang w:eastAsia="zh-CN"/>
        </w:rPr>
        <w:t xml:space="preserve">Каждый из супругов может </w:t>
      </w:r>
      <w:r w:rsidRPr="005B25D7">
        <w:rPr>
          <w:rFonts w:ascii="Times New Roman" w:eastAsia="SimSun" w:hAnsi="Times New Roman" w:cs="Times New Roman"/>
          <w:color w:val="000000"/>
          <w:sz w:val="28"/>
          <w:szCs w:val="28"/>
          <w:lang w:eastAsia="zh-CN"/>
        </w:rPr>
        <w:lastRenderedPageBreak/>
        <w:t xml:space="preserve">предусмотреть в контракте наказание в случае измены, написать, сколько раз в неделю он и его «половинка» будут мыть посуду, ходить в магазин и даже заниматься любовью, причем указать можно все, вплоть до цвета белья, поз и продолжительности сексуальных игр. </w:t>
      </w:r>
      <w:r w:rsidRPr="005B25D7">
        <w:rPr>
          <w:rFonts w:ascii="Times New Roman" w:hAnsi="Times New Roman" w:cs="Times New Roman"/>
          <w:color w:val="000000"/>
          <w:sz w:val="28"/>
          <w:szCs w:val="28"/>
        </w:rPr>
        <w:t xml:space="preserve">Большую свободу брачному договору предоставляет, в частности, американский законодатель. Предметом брачного договора в США могут быть не только имущественные, но и любые другие отношения между супругами. </w:t>
      </w:r>
    </w:p>
    <w:p w14:paraId="0C5801CE" w14:textId="77777777" w:rsidR="005B25D7" w:rsidRPr="005B25D7" w:rsidRDefault="005B25D7" w:rsidP="00376151">
      <w:pPr>
        <w:shd w:val="clear" w:color="auto" w:fill="FFFFFF"/>
        <w:spacing w:after="0" w:line="360" w:lineRule="auto"/>
        <w:ind w:firstLine="709"/>
        <w:jc w:val="both"/>
        <w:rPr>
          <w:rFonts w:ascii="Times New Roman" w:hAnsi="Times New Roman" w:cs="Times New Roman"/>
          <w:color w:val="000000"/>
          <w:sz w:val="28"/>
          <w:szCs w:val="28"/>
        </w:rPr>
      </w:pPr>
      <w:r w:rsidRPr="005B25D7">
        <w:rPr>
          <w:rFonts w:ascii="Times New Roman" w:hAnsi="Times New Roman" w:cs="Times New Roman"/>
          <w:color w:val="000000"/>
          <w:sz w:val="28"/>
          <w:szCs w:val="28"/>
        </w:rPr>
        <w:t>4) В России условия брачного договора можно изменить в последующем по желанию супругов.</w:t>
      </w:r>
      <w:r w:rsidR="00376151">
        <w:rPr>
          <w:rFonts w:ascii="Times New Roman" w:hAnsi="Times New Roman" w:cs="Times New Roman"/>
          <w:color w:val="000000"/>
          <w:sz w:val="28"/>
          <w:szCs w:val="28"/>
        </w:rPr>
        <w:t xml:space="preserve"> </w:t>
      </w:r>
      <w:r w:rsidRPr="005B25D7">
        <w:rPr>
          <w:rFonts w:ascii="Times New Roman" w:hAnsi="Times New Roman" w:cs="Times New Roman"/>
          <w:color w:val="000000"/>
          <w:sz w:val="28"/>
          <w:szCs w:val="28"/>
        </w:rPr>
        <w:t>В странах Западной Европы и США все изменения в брачный договор до заключения брака могут быть внесены в том же порядке, который требуется для его заключения. После заключения брака внесение изменений в договор допускается только по решению суда.</w:t>
      </w:r>
      <w:r w:rsidR="00376151">
        <w:rPr>
          <w:rFonts w:ascii="Times New Roman" w:hAnsi="Times New Roman" w:cs="Times New Roman"/>
          <w:color w:val="000000"/>
          <w:sz w:val="28"/>
          <w:szCs w:val="28"/>
        </w:rPr>
        <w:t xml:space="preserve"> </w:t>
      </w:r>
      <w:r w:rsidRPr="005B25D7">
        <w:rPr>
          <w:rFonts w:ascii="Times New Roman" w:hAnsi="Times New Roman" w:cs="Times New Roman"/>
          <w:color w:val="000000"/>
          <w:sz w:val="28"/>
          <w:szCs w:val="28"/>
        </w:rPr>
        <w:t>Данная процедура выглядит в разных странах по-разному. Во Франции, Италии, Германии порядок и условия заключения брачного контракта четко урегулированы законодательством, малейшее отступление от установленной процедуры грозит недействительностью такого контракта. Сам договор составляется опытными юристами, в некоторых странах это входит в компетенцию органов нотариата. Письменная форма является обязательной. Стороны получают у нотариуса удостоверение о заключении брачного контракта, которое за тем должно быть предъявлено ими при заключении брака.</w:t>
      </w:r>
      <w:r w:rsidR="00C265B1">
        <w:rPr>
          <w:color w:val="000000"/>
          <w:sz w:val="28"/>
          <w:szCs w:val="28"/>
        </w:rPr>
        <w:t xml:space="preserve"> </w:t>
      </w:r>
      <w:r w:rsidRPr="005B25D7">
        <w:rPr>
          <w:rFonts w:ascii="Times New Roman" w:hAnsi="Times New Roman" w:cs="Times New Roman"/>
          <w:color w:val="000000"/>
          <w:sz w:val="28"/>
          <w:szCs w:val="28"/>
        </w:rPr>
        <w:t>В Италии он должен быть зарегистрирован в местном органе власти, а если договор касается недвижимого имущества, то – в органах, регистрирующих сделки с недвижимостью.</w:t>
      </w:r>
    </w:p>
    <w:p w14:paraId="274A05A4" w14:textId="77777777" w:rsidR="000A2680" w:rsidRPr="005B25D7" w:rsidRDefault="00C265B1" w:rsidP="005B25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специфику брачных договоров на основе российского и зарубежного законодательства можно сделать вывод о том, что порядок заключения брачного договора, и его специфика одни</w:t>
      </w:r>
      <w:r w:rsidR="006E37B4">
        <w:rPr>
          <w:rFonts w:ascii="Times New Roman" w:hAnsi="Times New Roman" w:cs="Times New Roman"/>
          <w:sz w:val="28"/>
          <w:szCs w:val="28"/>
        </w:rPr>
        <w:t xml:space="preserve"> из самых логичных,</w:t>
      </w:r>
      <w:r>
        <w:rPr>
          <w:rFonts w:ascii="Times New Roman" w:hAnsi="Times New Roman" w:cs="Times New Roman"/>
          <w:sz w:val="28"/>
          <w:szCs w:val="28"/>
        </w:rPr>
        <w:t xml:space="preserve"> справедливых</w:t>
      </w:r>
      <w:r w:rsidR="006E37B4">
        <w:rPr>
          <w:rFonts w:ascii="Times New Roman" w:hAnsi="Times New Roman" w:cs="Times New Roman"/>
          <w:sz w:val="28"/>
          <w:szCs w:val="28"/>
        </w:rPr>
        <w:t xml:space="preserve"> и простых по возможности их заключения</w:t>
      </w:r>
      <w:r>
        <w:rPr>
          <w:rFonts w:ascii="Times New Roman" w:hAnsi="Times New Roman" w:cs="Times New Roman"/>
          <w:sz w:val="28"/>
          <w:szCs w:val="28"/>
        </w:rPr>
        <w:t xml:space="preserve"> по отношению к аналогичным договорам за рубежом. </w:t>
      </w:r>
      <w:r w:rsidR="006E37B4">
        <w:rPr>
          <w:rFonts w:ascii="Times New Roman" w:hAnsi="Times New Roman" w:cs="Times New Roman"/>
          <w:sz w:val="28"/>
          <w:szCs w:val="28"/>
        </w:rPr>
        <w:t>В рамках развития семейного права в Российской Федерации м</w:t>
      </w:r>
      <w:r>
        <w:rPr>
          <w:rFonts w:ascii="Times New Roman" w:hAnsi="Times New Roman" w:cs="Times New Roman"/>
          <w:sz w:val="28"/>
          <w:szCs w:val="28"/>
        </w:rPr>
        <w:t>ожно</w:t>
      </w:r>
      <w:r w:rsidR="006E37B4">
        <w:rPr>
          <w:rFonts w:ascii="Times New Roman" w:hAnsi="Times New Roman" w:cs="Times New Roman"/>
          <w:sz w:val="28"/>
          <w:szCs w:val="28"/>
        </w:rPr>
        <w:t xml:space="preserve"> </w:t>
      </w:r>
      <w:r>
        <w:rPr>
          <w:rFonts w:ascii="Times New Roman" w:hAnsi="Times New Roman" w:cs="Times New Roman"/>
          <w:sz w:val="28"/>
          <w:szCs w:val="28"/>
        </w:rPr>
        <w:t xml:space="preserve">предложить усовершенствовать нормы заключения брачного договора в российском праве возможностью включения в его положения </w:t>
      </w:r>
      <w:r w:rsidR="006E37B4">
        <w:rPr>
          <w:rFonts w:ascii="Times New Roman" w:hAnsi="Times New Roman" w:cs="Times New Roman"/>
          <w:sz w:val="28"/>
          <w:szCs w:val="28"/>
        </w:rPr>
        <w:t xml:space="preserve">норм позволяющих регулировать неимущественные права и обязанности, </w:t>
      </w:r>
      <w:r w:rsidR="006E37B4">
        <w:rPr>
          <w:rFonts w:ascii="Times New Roman" w:hAnsi="Times New Roman" w:cs="Times New Roman"/>
          <w:sz w:val="28"/>
          <w:szCs w:val="28"/>
        </w:rPr>
        <w:lastRenderedPageBreak/>
        <w:t>например, таких как разграничение обязанностей по воспитанию детей, возможность регулирования досуга каждого из супругов и тому подобное.</w:t>
      </w:r>
    </w:p>
    <w:p w14:paraId="5DC73B32" w14:textId="77777777" w:rsidR="003C0B54" w:rsidRPr="005B25D7" w:rsidRDefault="003C0B54" w:rsidP="005B25D7">
      <w:pPr>
        <w:spacing w:after="0" w:line="360" w:lineRule="auto"/>
        <w:ind w:firstLine="709"/>
        <w:jc w:val="both"/>
        <w:rPr>
          <w:rFonts w:ascii="Times New Roman" w:hAnsi="Times New Roman" w:cs="Times New Roman"/>
          <w:sz w:val="28"/>
          <w:szCs w:val="28"/>
        </w:rPr>
      </w:pPr>
      <w:r w:rsidRPr="005B25D7">
        <w:rPr>
          <w:rFonts w:ascii="Times New Roman" w:hAnsi="Times New Roman" w:cs="Times New Roman"/>
          <w:sz w:val="28"/>
          <w:szCs w:val="28"/>
        </w:rPr>
        <w:t>Можно сделать вывод, что применение договорного режима регулирования общей собственности супругов является одной из важных форм регулирования семейных отношений</w:t>
      </w:r>
      <w:r w:rsidR="00285998" w:rsidRPr="005B25D7">
        <w:rPr>
          <w:rFonts w:ascii="Times New Roman" w:hAnsi="Times New Roman" w:cs="Times New Roman"/>
          <w:sz w:val="28"/>
          <w:szCs w:val="28"/>
        </w:rPr>
        <w:t xml:space="preserve">, в силу которого супруги заранее могут определиться, кто чем будет пользоваться в браке и что кому будет принадлежать в случае расторжения брака и раздела совместно нажитого имущества. </w:t>
      </w:r>
    </w:p>
    <w:p w14:paraId="3F36C61B" w14:textId="77777777" w:rsidR="006E37B4" w:rsidRPr="006E37B4" w:rsidRDefault="00C265B1" w:rsidP="006E37B4">
      <w:pPr>
        <w:spacing w:after="0" w:line="360" w:lineRule="auto"/>
        <w:ind w:firstLine="709"/>
        <w:jc w:val="both"/>
        <w:rPr>
          <w:rFonts w:ascii="Times New Roman" w:hAnsi="Times New Roman" w:cs="Times New Roman"/>
          <w:sz w:val="28"/>
          <w:szCs w:val="28"/>
        </w:rPr>
      </w:pPr>
      <w:r w:rsidRPr="006E37B4">
        <w:rPr>
          <w:rFonts w:ascii="Times New Roman" w:eastAsia="Times New Roman" w:hAnsi="Times New Roman" w:cs="Times New Roman"/>
          <w:color w:val="000000"/>
          <w:sz w:val="28"/>
          <w:szCs w:val="28"/>
        </w:rPr>
        <w:t>В современном российском обществе малая доля заключаемых брачных договоров связана с целым рядом причин, в том числе отсутствием информации о брачном договоре и способах его заключения. Поэтому необходима просветительская работа, показывающая, что в ряде случаев брачный договор может стать единственным правовым способом урегулирования множества серьезных конфликтов.</w:t>
      </w:r>
      <w:r w:rsidR="006E37B4" w:rsidRPr="006E37B4">
        <w:rPr>
          <w:rFonts w:ascii="Times New Roman" w:hAnsi="Times New Roman" w:cs="Times New Roman"/>
          <w:sz w:val="28"/>
          <w:szCs w:val="28"/>
        </w:rPr>
        <w:t xml:space="preserve"> Применение брачного договора и раздел совместно нажитого  имущества при договорном режиме регулирования общей собственности супругов существенно упростит бракоразводные процессы в стране, сократит время на рассмотрение таких дел, сохранит нервы сторонам. </w:t>
      </w:r>
    </w:p>
    <w:p w14:paraId="335AC497" w14:textId="77777777" w:rsidR="00C13C51" w:rsidRPr="006E37B4" w:rsidRDefault="00C13C51" w:rsidP="005B25D7">
      <w:pPr>
        <w:spacing w:after="0" w:line="360" w:lineRule="auto"/>
        <w:ind w:firstLine="709"/>
        <w:jc w:val="both"/>
        <w:rPr>
          <w:rFonts w:ascii="Times New Roman" w:hAnsi="Times New Roman" w:cs="Times New Roman"/>
          <w:bCs/>
          <w:sz w:val="28"/>
          <w:szCs w:val="28"/>
          <w:shd w:val="clear" w:color="auto" w:fill="FFFFFF"/>
        </w:rPr>
      </w:pPr>
    </w:p>
    <w:p w14:paraId="47F72430" w14:textId="21D20346" w:rsidR="000820D3" w:rsidRPr="002719FA" w:rsidRDefault="00285998" w:rsidP="002719FA">
      <w:pPr>
        <w:spacing w:after="0" w:line="360" w:lineRule="auto"/>
        <w:jc w:val="center"/>
        <w:rPr>
          <w:rFonts w:ascii="Times New Roman" w:hAnsi="Times New Roman" w:cs="Times New Roman"/>
          <w:sz w:val="28"/>
          <w:szCs w:val="28"/>
        </w:rPr>
      </w:pPr>
      <w:r w:rsidRPr="00690C6C">
        <w:rPr>
          <w:rFonts w:ascii="Times New Roman" w:hAnsi="Times New Roman" w:cs="Times New Roman"/>
          <w:b/>
          <w:bCs/>
          <w:sz w:val="32"/>
          <w:szCs w:val="32"/>
        </w:rPr>
        <w:t xml:space="preserve">Список </w:t>
      </w:r>
      <w:r w:rsidR="00690C6C" w:rsidRPr="00690C6C">
        <w:rPr>
          <w:rFonts w:ascii="Times New Roman" w:hAnsi="Times New Roman" w:cs="Times New Roman"/>
          <w:b/>
          <w:bCs/>
          <w:sz w:val="32"/>
          <w:szCs w:val="32"/>
        </w:rPr>
        <w:t>литературы</w:t>
      </w:r>
    </w:p>
    <w:p w14:paraId="6F341515" w14:textId="77777777" w:rsidR="00285998" w:rsidRPr="005B25D7" w:rsidRDefault="00285998" w:rsidP="005B25D7">
      <w:pPr>
        <w:spacing w:after="0" w:line="360" w:lineRule="auto"/>
        <w:jc w:val="both"/>
        <w:rPr>
          <w:rFonts w:ascii="Times New Roman" w:hAnsi="Times New Roman" w:cs="Times New Roman"/>
          <w:sz w:val="28"/>
          <w:szCs w:val="28"/>
        </w:rPr>
      </w:pPr>
    </w:p>
    <w:p w14:paraId="6EF083C8" w14:textId="04A0B3CF" w:rsidR="00690C6C" w:rsidRDefault="00015DFE" w:rsidP="00690C6C">
      <w:pPr>
        <w:pStyle w:val="a9"/>
        <w:numPr>
          <w:ilvl w:val="0"/>
          <w:numId w:val="3"/>
        </w:numPr>
        <w:spacing w:after="0" w:line="360" w:lineRule="auto"/>
        <w:jc w:val="both"/>
        <w:rPr>
          <w:rFonts w:ascii="Times New Roman" w:hAnsi="Times New Roman" w:cs="Times New Roman"/>
          <w:sz w:val="28"/>
          <w:szCs w:val="28"/>
        </w:rPr>
      </w:pPr>
      <w:r w:rsidRPr="00015DFE">
        <w:rPr>
          <w:rFonts w:ascii="Times New Roman" w:hAnsi="Times New Roman" w:cs="Times New Roman"/>
          <w:sz w:val="28"/>
          <w:szCs w:val="28"/>
        </w:rPr>
        <w:t xml:space="preserve">Дмитрий, Данилов </w:t>
      </w:r>
      <w:r>
        <w:rPr>
          <w:rFonts w:ascii="Times New Roman" w:hAnsi="Times New Roman" w:cs="Times New Roman"/>
          <w:sz w:val="28"/>
          <w:szCs w:val="28"/>
        </w:rPr>
        <w:t>статистика</w:t>
      </w:r>
      <w:r w:rsidRPr="00015DFE">
        <w:rPr>
          <w:rFonts w:ascii="Times New Roman" w:hAnsi="Times New Roman" w:cs="Times New Roman"/>
          <w:sz w:val="28"/>
          <w:szCs w:val="28"/>
        </w:rPr>
        <w:t xml:space="preserve"> </w:t>
      </w:r>
      <w:r>
        <w:rPr>
          <w:rFonts w:ascii="Times New Roman" w:hAnsi="Times New Roman" w:cs="Times New Roman"/>
          <w:sz w:val="28"/>
          <w:szCs w:val="28"/>
        </w:rPr>
        <w:t>разводов</w:t>
      </w:r>
      <w:r w:rsidRPr="00015DFE">
        <w:rPr>
          <w:rFonts w:ascii="Times New Roman" w:hAnsi="Times New Roman" w:cs="Times New Roman"/>
          <w:sz w:val="28"/>
          <w:szCs w:val="28"/>
        </w:rPr>
        <w:t xml:space="preserve"> </w:t>
      </w:r>
      <w:r>
        <w:rPr>
          <w:rFonts w:ascii="Times New Roman" w:hAnsi="Times New Roman" w:cs="Times New Roman"/>
          <w:sz w:val="28"/>
          <w:szCs w:val="28"/>
        </w:rPr>
        <w:t>и браков в России</w:t>
      </w:r>
      <w:r w:rsidRPr="00015DFE">
        <w:rPr>
          <w:rFonts w:ascii="Times New Roman" w:hAnsi="Times New Roman" w:cs="Times New Roman"/>
          <w:sz w:val="28"/>
          <w:szCs w:val="28"/>
        </w:rPr>
        <w:t xml:space="preserve"> 2021-2022: </w:t>
      </w:r>
      <w:r>
        <w:rPr>
          <w:rFonts w:ascii="Times New Roman" w:hAnsi="Times New Roman" w:cs="Times New Roman"/>
          <w:sz w:val="28"/>
          <w:szCs w:val="28"/>
        </w:rPr>
        <w:t>таблицы по годам и регионам</w:t>
      </w:r>
      <w:r w:rsidRPr="00015DFE">
        <w:rPr>
          <w:rFonts w:ascii="Times New Roman" w:hAnsi="Times New Roman" w:cs="Times New Roman"/>
          <w:sz w:val="28"/>
          <w:szCs w:val="28"/>
        </w:rPr>
        <w:t xml:space="preserve"> / Данилов Дмитрий. — Текст : электронный // Рейтинги &amp; Новости : [сайт]. — URL: https://top-rf.ru/places/149-braki-razvody.html (дата обращения: 22.12.2022).</w:t>
      </w:r>
    </w:p>
    <w:p w14:paraId="2BF8C9BE" w14:textId="77777777" w:rsidR="00690C6C" w:rsidRPr="005B25D7" w:rsidRDefault="00690C6C" w:rsidP="00690C6C">
      <w:pPr>
        <w:pStyle w:val="a9"/>
        <w:numPr>
          <w:ilvl w:val="0"/>
          <w:numId w:val="3"/>
        </w:numPr>
        <w:spacing w:after="0" w:line="360" w:lineRule="auto"/>
        <w:jc w:val="both"/>
        <w:rPr>
          <w:rFonts w:ascii="Times New Roman" w:hAnsi="Times New Roman" w:cs="Times New Roman"/>
          <w:sz w:val="28"/>
          <w:szCs w:val="28"/>
        </w:rPr>
      </w:pPr>
      <w:r w:rsidRPr="005B25D7">
        <w:rPr>
          <w:rFonts w:ascii="Times New Roman" w:hAnsi="Times New Roman" w:cs="Times New Roman"/>
          <w:sz w:val="28"/>
          <w:szCs w:val="28"/>
        </w:rPr>
        <w:t>Гражданский кодекс Российской Федерации (часть первая) от 30.11.1994 № 51-ФЗ // Собрание законодательства РФ. – 1994. - № 32. -  ст. 3301</w:t>
      </w:r>
    </w:p>
    <w:p w14:paraId="40DBDBB7" w14:textId="77777777" w:rsidR="00690C6C" w:rsidRPr="005B25D7" w:rsidRDefault="00690C6C" w:rsidP="00690C6C">
      <w:pPr>
        <w:pStyle w:val="a9"/>
        <w:numPr>
          <w:ilvl w:val="0"/>
          <w:numId w:val="3"/>
        </w:numPr>
        <w:spacing w:after="0" w:line="360" w:lineRule="auto"/>
        <w:jc w:val="both"/>
        <w:rPr>
          <w:rFonts w:ascii="Times New Roman" w:hAnsi="Times New Roman" w:cs="Times New Roman"/>
          <w:sz w:val="28"/>
          <w:szCs w:val="28"/>
        </w:rPr>
      </w:pPr>
      <w:r w:rsidRPr="005B25D7">
        <w:rPr>
          <w:rFonts w:ascii="Times New Roman" w:hAnsi="Times New Roman" w:cs="Times New Roman"/>
          <w:sz w:val="28"/>
          <w:szCs w:val="28"/>
        </w:rPr>
        <w:t xml:space="preserve">Семейный кодекс Российской Федерации» от 29.12.1995 № 223-ФЗ // Собрание законодательства РФ. – 1996. - № 1. - ст. 16 </w:t>
      </w:r>
    </w:p>
    <w:p w14:paraId="1278957B" w14:textId="77777777" w:rsidR="00690C6C" w:rsidRPr="005B25D7" w:rsidRDefault="00690C6C" w:rsidP="00690C6C">
      <w:pPr>
        <w:pStyle w:val="a9"/>
        <w:numPr>
          <w:ilvl w:val="0"/>
          <w:numId w:val="3"/>
        </w:numPr>
        <w:spacing w:after="0" w:line="360" w:lineRule="auto"/>
        <w:jc w:val="both"/>
        <w:rPr>
          <w:rFonts w:ascii="Times New Roman" w:hAnsi="Times New Roman" w:cs="Times New Roman"/>
          <w:sz w:val="28"/>
          <w:szCs w:val="28"/>
        </w:rPr>
      </w:pPr>
      <w:r w:rsidRPr="005B25D7">
        <w:rPr>
          <w:rFonts w:ascii="Times New Roman" w:hAnsi="Times New Roman" w:cs="Times New Roman"/>
          <w:sz w:val="28"/>
          <w:szCs w:val="28"/>
        </w:rPr>
        <w:t>Кодекс о браке и семье РСФСР // Ведомости ВС РСФСР. – 1969. - № 32. - ст. 1397</w:t>
      </w:r>
    </w:p>
    <w:p w14:paraId="46220D4F" w14:textId="77777777" w:rsidR="00690C6C" w:rsidRDefault="00690C6C" w:rsidP="00690C6C">
      <w:pPr>
        <w:pStyle w:val="a9"/>
        <w:numPr>
          <w:ilvl w:val="0"/>
          <w:numId w:val="3"/>
        </w:numPr>
        <w:spacing w:after="0" w:line="360" w:lineRule="auto"/>
        <w:jc w:val="both"/>
        <w:rPr>
          <w:rFonts w:ascii="Times New Roman" w:hAnsi="Times New Roman" w:cs="Times New Roman"/>
          <w:sz w:val="28"/>
          <w:szCs w:val="28"/>
        </w:rPr>
      </w:pPr>
      <w:r w:rsidRPr="005B25D7">
        <w:rPr>
          <w:rFonts w:ascii="Times New Roman" w:hAnsi="Times New Roman" w:cs="Times New Roman"/>
          <w:sz w:val="28"/>
          <w:szCs w:val="28"/>
        </w:rPr>
        <w:t xml:space="preserve">Семенова О. Ю. Сравнительная характеристика института наследования по завещанию и брачного договора [Текст] / О. Ю. Семенова, Н. В. Фирсова // </w:t>
      </w:r>
      <w:r w:rsidRPr="005B25D7">
        <w:rPr>
          <w:rFonts w:ascii="Times New Roman" w:hAnsi="Times New Roman" w:cs="Times New Roman"/>
          <w:sz w:val="28"/>
          <w:szCs w:val="28"/>
        </w:rPr>
        <w:lastRenderedPageBreak/>
        <w:t xml:space="preserve">Научные исследования: от теории к практике : материалы III </w:t>
      </w:r>
      <w:proofErr w:type="spellStart"/>
      <w:r w:rsidRPr="005B25D7">
        <w:rPr>
          <w:rFonts w:ascii="Times New Roman" w:hAnsi="Times New Roman" w:cs="Times New Roman"/>
          <w:sz w:val="28"/>
          <w:szCs w:val="28"/>
        </w:rPr>
        <w:t>Междунар</w:t>
      </w:r>
      <w:proofErr w:type="spellEnd"/>
      <w:r w:rsidRPr="005B25D7">
        <w:rPr>
          <w:rFonts w:ascii="Times New Roman" w:hAnsi="Times New Roman" w:cs="Times New Roman"/>
          <w:sz w:val="28"/>
          <w:szCs w:val="28"/>
        </w:rPr>
        <w:t>. науч.–</w:t>
      </w:r>
      <w:proofErr w:type="spellStart"/>
      <w:r w:rsidRPr="005B25D7">
        <w:rPr>
          <w:rFonts w:ascii="Times New Roman" w:hAnsi="Times New Roman" w:cs="Times New Roman"/>
          <w:sz w:val="28"/>
          <w:szCs w:val="28"/>
        </w:rPr>
        <w:t>практ</w:t>
      </w:r>
      <w:proofErr w:type="spellEnd"/>
      <w:r w:rsidRPr="005B25D7">
        <w:rPr>
          <w:rFonts w:ascii="Times New Roman" w:hAnsi="Times New Roman" w:cs="Times New Roman"/>
          <w:sz w:val="28"/>
          <w:szCs w:val="28"/>
        </w:rPr>
        <w:t xml:space="preserve">. </w:t>
      </w:r>
      <w:proofErr w:type="spellStart"/>
      <w:r w:rsidRPr="005B25D7">
        <w:rPr>
          <w:rFonts w:ascii="Times New Roman" w:hAnsi="Times New Roman" w:cs="Times New Roman"/>
          <w:sz w:val="28"/>
          <w:szCs w:val="28"/>
        </w:rPr>
        <w:t>конф</w:t>
      </w:r>
      <w:proofErr w:type="spellEnd"/>
      <w:r w:rsidRPr="005B25D7">
        <w:rPr>
          <w:rFonts w:ascii="Times New Roman" w:hAnsi="Times New Roman" w:cs="Times New Roman"/>
          <w:sz w:val="28"/>
          <w:szCs w:val="28"/>
        </w:rPr>
        <w:t xml:space="preserve">. (Чебоксары, 30 апр. 2015 г.). В 2 т. Т. 2 / </w:t>
      </w:r>
      <w:proofErr w:type="spellStart"/>
      <w:r w:rsidRPr="005B25D7">
        <w:rPr>
          <w:rFonts w:ascii="Times New Roman" w:hAnsi="Times New Roman" w:cs="Times New Roman"/>
          <w:sz w:val="28"/>
          <w:szCs w:val="28"/>
        </w:rPr>
        <w:t>редкол</w:t>
      </w:r>
      <w:proofErr w:type="spellEnd"/>
      <w:r w:rsidRPr="005B25D7">
        <w:rPr>
          <w:rFonts w:ascii="Times New Roman" w:hAnsi="Times New Roman" w:cs="Times New Roman"/>
          <w:sz w:val="28"/>
          <w:szCs w:val="28"/>
        </w:rPr>
        <w:t>.: О. Н. Широков [и др.]. – Чебоксары: ЦНС «Интерактив плюс», 2015. – С. 404–405. – ISB№ 978-5-906626-80-6.</w:t>
      </w:r>
    </w:p>
    <w:p w14:paraId="330FA741" w14:textId="77777777" w:rsidR="00690C6C" w:rsidRPr="00690C6C" w:rsidRDefault="00690C6C" w:rsidP="00690C6C">
      <w:pPr>
        <w:pStyle w:val="a9"/>
        <w:numPr>
          <w:ilvl w:val="0"/>
          <w:numId w:val="3"/>
        </w:numPr>
        <w:spacing w:after="0" w:line="360" w:lineRule="auto"/>
        <w:jc w:val="both"/>
        <w:rPr>
          <w:rFonts w:ascii="Times New Roman" w:hAnsi="Times New Roman" w:cs="Times New Roman"/>
          <w:sz w:val="28"/>
          <w:szCs w:val="28"/>
        </w:rPr>
      </w:pPr>
      <w:r w:rsidRPr="00690C6C">
        <w:rPr>
          <w:rFonts w:ascii="Times New Roman" w:hAnsi="Times New Roman" w:cs="Times New Roman"/>
          <w:sz w:val="28"/>
          <w:szCs w:val="28"/>
        </w:rPr>
        <w:t>Чашин А. Н. Актуальные проблемы субъектов брачного договора // Нотариус. 2006. № 2. С. 37–39.</w:t>
      </w:r>
    </w:p>
    <w:p w14:paraId="66F9BB0D" w14:textId="77777777" w:rsidR="00015DFE" w:rsidRPr="005B25D7" w:rsidRDefault="00015DFE" w:rsidP="00015DFE">
      <w:pPr>
        <w:pStyle w:val="a9"/>
        <w:numPr>
          <w:ilvl w:val="0"/>
          <w:numId w:val="3"/>
        </w:numPr>
        <w:spacing w:after="0" w:line="360" w:lineRule="auto"/>
        <w:jc w:val="both"/>
        <w:rPr>
          <w:rFonts w:ascii="Times New Roman" w:hAnsi="Times New Roman" w:cs="Times New Roman"/>
          <w:sz w:val="28"/>
          <w:szCs w:val="28"/>
        </w:rPr>
      </w:pPr>
      <w:proofErr w:type="spellStart"/>
      <w:r w:rsidRPr="005B25D7">
        <w:rPr>
          <w:rFonts w:ascii="Times New Roman" w:hAnsi="Times New Roman" w:cs="Times New Roman"/>
          <w:sz w:val="28"/>
          <w:szCs w:val="28"/>
        </w:rPr>
        <w:t>Рузакова</w:t>
      </w:r>
      <w:proofErr w:type="spellEnd"/>
      <w:r w:rsidRPr="005B25D7">
        <w:rPr>
          <w:rFonts w:ascii="Times New Roman" w:hAnsi="Times New Roman" w:cs="Times New Roman"/>
          <w:sz w:val="28"/>
          <w:szCs w:val="28"/>
        </w:rPr>
        <w:t xml:space="preserve"> О.А. Семейное право. Учебник / О.А. </w:t>
      </w:r>
      <w:proofErr w:type="spellStart"/>
      <w:r w:rsidRPr="005B25D7">
        <w:rPr>
          <w:rFonts w:ascii="Times New Roman" w:hAnsi="Times New Roman" w:cs="Times New Roman"/>
          <w:sz w:val="28"/>
          <w:szCs w:val="28"/>
        </w:rPr>
        <w:t>Рузакова</w:t>
      </w:r>
      <w:proofErr w:type="spellEnd"/>
      <w:r w:rsidRPr="005B25D7">
        <w:rPr>
          <w:rFonts w:ascii="Times New Roman" w:hAnsi="Times New Roman" w:cs="Times New Roman"/>
          <w:sz w:val="28"/>
          <w:szCs w:val="28"/>
        </w:rPr>
        <w:t xml:space="preserve">. - М.: </w:t>
      </w:r>
      <w:proofErr w:type="spellStart"/>
      <w:r w:rsidRPr="005B25D7">
        <w:rPr>
          <w:rFonts w:ascii="Times New Roman" w:hAnsi="Times New Roman" w:cs="Times New Roman"/>
          <w:sz w:val="28"/>
          <w:szCs w:val="28"/>
        </w:rPr>
        <w:t>Эксмо</w:t>
      </w:r>
      <w:proofErr w:type="spellEnd"/>
      <w:r w:rsidRPr="005B25D7">
        <w:rPr>
          <w:rFonts w:ascii="Times New Roman" w:hAnsi="Times New Roman" w:cs="Times New Roman"/>
          <w:sz w:val="28"/>
          <w:szCs w:val="28"/>
        </w:rPr>
        <w:t>, 2010. – 172 с.</w:t>
      </w:r>
    </w:p>
    <w:p w14:paraId="3974C066" w14:textId="1D096DB9" w:rsidR="00690C6C" w:rsidRDefault="00015DFE" w:rsidP="00690C6C">
      <w:pPr>
        <w:pStyle w:val="a9"/>
        <w:numPr>
          <w:ilvl w:val="0"/>
          <w:numId w:val="3"/>
        </w:numPr>
        <w:spacing w:after="0" w:line="360" w:lineRule="auto"/>
        <w:jc w:val="both"/>
        <w:rPr>
          <w:rFonts w:ascii="Times New Roman" w:hAnsi="Times New Roman" w:cs="Times New Roman"/>
          <w:sz w:val="28"/>
          <w:szCs w:val="28"/>
        </w:rPr>
      </w:pPr>
      <w:r w:rsidRPr="005B25D7">
        <w:rPr>
          <w:rFonts w:ascii="Times New Roman" w:hAnsi="Times New Roman" w:cs="Times New Roman"/>
          <w:sz w:val="28"/>
          <w:szCs w:val="28"/>
        </w:rPr>
        <w:t>Постановление Пленума Верховного Суда РФ от 05.11.1998 № 15 «О применении судами законодательства при рассмотрении дел о расторжении брака»</w:t>
      </w:r>
    </w:p>
    <w:p w14:paraId="1BD4E381" w14:textId="77777777" w:rsidR="00015DFE" w:rsidRPr="00344EE1" w:rsidRDefault="00015DFE" w:rsidP="00015DFE">
      <w:pPr>
        <w:pStyle w:val="a9"/>
        <w:numPr>
          <w:ilvl w:val="0"/>
          <w:numId w:val="3"/>
        </w:numPr>
        <w:spacing w:after="0" w:line="360" w:lineRule="auto"/>
        <w:jc w:val="both"/>
        <w:rPr>
          <w:rFonts w:ascii="Times New Roman" w:hAnsi="Times New Roman" w:cs="Times New Roman"/>
          <w:sz w:val="28"/>
          <w:szCs w:val="28"/>
        </w:rPr>
      </w:pPr>
      <w:proofErr w:type="spellStart"/>
      <w:r w:rsidRPr="00344EE1">
        <w:rPr>
          <w:rFonts w:ascii="Times New Roman" w:hAnsi="Times New Roman" w:cs="Times New Roman"/>
          <w:sz w:val="28"/>
          <w:szCs w:val="28"/>
        </w:rPr>
        <w:t>Альбиков</w:t>
      </w:r>
      <w:proofErr w:type="spellEnd"/>
      <w:r w:rsidRPr="00344EE1">
        <w:rPr>
          <w:rFonts w:ascii="Times New Roman" w:hAnsi="Times New Roman" w:cs="Times New Roman"/>
          <w:sz w:val="28"/>
          <w:szCs w:val="28"/>
        </w:rPr>
        <w:t xml:space="preserve"> И.Р. </w:t>
      </w:r>
      <w:r w:rsidRPr="00344EE1">
        <w:rPr>
          <w:rFonts w:ascii="Times New Roman" w:eastAsia="Times New Roman" w:hAnsi="Times New Roman" w:cs="Times New Roman"/>
          <w:bCs/>
          <w:color w:val="000000"/>
          <w:kern w:val="36"/>
          <w:sz w:val="28"/>
          <w:szCs w:val="28"/>
        </w:rPr>
        <w:t xml:space="preserve">Брачный договор по российскому и зарубежному законодательству: сравнительно-правовой анализ / </w:t>
      </w:r>
      <w:proofErr w:type="spellStart"/>
      <w:r w:rsidRPr="00344EE1">
        <w:rPr>
          <w:rFonts w:ascii="Times New Roman" w:hAnsi="Times New Roman" w:cs="Times New Roman"/>
          <w:sz w:val="28"/>
          <w:szCs w:val="28"/>
        </w:rPr>
        <w:t>И.Р.Альбиков</w:t>
      </w:r>
      <w:proofErr w:type="spellEnd"/>
      <w:r w:rsidRPr="00344EE1">
        <w:rPr>
          <w:rFonts w:ascii="Times New Roman" w:hAnsi="Times New Roman" w:cs="Times New Roman"/>
          <w:sz w:val="28"/>
          <w:szCs w:val="28"/>
        </w:rPr>
        <w:t xml:space="preserve"> // Нотариус. - №1. – 2012. – С. 22-24</w:t>
      </w:r>
    </w:p>
    <w:p w14:paraId="0DC312CC" w14:textId="10D45C4A" w:rsidR="00015DFE" w:rsidRDefault="00015DFE" w:rsidP="00015DFE">
      <w:pPr>
        <w:pStyle w:val="a9"/>
        <w:spacing w:after="0" w:line="360" w:lineRule="auto"/>
        <w:jc w:val="both"/>
        <w:rPr>
          <w:rFonts w:ascii="Times New Roman" w:hAnsi="Times New Roman" w:cs="Times New Roman"/>
          <w:sz w:val="28"/>
          <w:szCs w:val="28"/>
        </w:rPr>
      </w:pPr>
    </w:p>
    <w:p w14:paraId="3DE53DC7" w14:textId="7BB51FC9" w:rsidR="002719FA" w:rsidRPr="00690C6C" w:rsidRDefault="002719FA" w:rsidP="002719FA">
      <w:pPr>
        <w:pStyle w:val="a9"/>
        <w:spacing w:after="0" w:line="360" w:lineRule="auto"/>
        <w:jc w:val="right"/>
        <w:rPr>
          <w:rFonts w:ascii="Times New Roman" w:hAnsi="Times New Roman" w:cs="Times New Roman"/>
          <w:sz w:val="28"/>
          <w:szCs w:val="28"/>
        </w:rPr>
      </w:pPr>
      <w:r w:rsidRPr="002719FA">
        <w:rPr>
          <w:rFonts w:ascii="Times New Roman" w:hAnsi="Times New Roman" w:cs="Times New Roman"/>
          <w:sz w:val="28"/>
          <w:szCs w:val="28"/>
        </w:rPr>
        <w:t>© Рузанова П.С., Королева О.А., 2022</w:t>
      </w:r>
    </w:p>
    <w:sectPr w:rsidR="002719FA" w:rsidRPr="00690C6C" w:rsidSect="00C8590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B1D5" w14:textId="77777777" w:rsidR="00186E58" w:rsidRDefault="00186E58" w:rsidP="00D44E48">
      <w:pPr>
        <w:spacing w:after="0" w:line="240" w:lineRule="auto"/>
      </w:pPr>
      <w:r>
        <w:separator/>
      </w:r>
    </w:p>
  </w:endnote>
  <w:endnote w:type="continuationSeparator" w:id="0">
    <w:p w14:paraId="4EAA7A95" w14:textId="77777777" w:rsidR="00186E58" w:rsidRDefault="00186E58" w:rsidP="00D4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4169" w14:textId="77777777" w:rsidR="00186E58" w:rsidRDefault="00186E58" w:rsidP="00D44E48">
      <w:pPr>
        <w:spacing w:after="0" w:line="240" w:lineRule="auto"/>
      </w:pPr>
      <w:r>
        <w:separator/>
      </w:r>
    </w:p>
  </w:footnote>
  <w:footnote w:type="continuationSeparator" w:id="0">
    <w:p w14:paraId="42FCA253" w14:textId="77777777" w:rsidR="00186E58" w:rsidRDefault="00186E58" w:rsidP="00D4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3E44"/>
    <w:multiLevelType w:val="hybridMultilevel"/>
    <w:tmpl w:val="09A8F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B00C2"/>
    <w:multiLevelType w:val="hybridMultilevel"/>
    <w:tmpl w:val="1B760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F52AF"/>
    <w:multiLevelType w:val="hybridMultilevel"/>
    <w:tmpl w:val="1B760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99"/>
    <w:rsid w:val="00015DFE"/>
    <w:rsid w:val="00031B5D"/>
    <w:rsid w:val="00065F69"/>
    <w:rsid w:val="00070329"/>
    <w:rsid w:val="000820D3"/>
    <w:rsid w:val="00090807"/>
    <w:rsid w:val="000A2680"/>
    <w:rsid w:val="000A5741"/>
    <w:rsid w:val="000B392F"/>
    <w:rsid w:val="000F358B"/>
    <w:rsid w:val="00186E58"/>
    <w:rsid w:val="001A79D4"/>
    <w:rsid w:val="001D4B39"/>
    <w:rsid w:val="001E6135"/>
    <w:rsid w:val="00215DEE"/>
    <w:rsid w:val="002621E2"/>
    <w:rsid w:val="002719FA"/>
    <w:rsid w:val="00275FEC"/>
    <w:rsid w:val="002836B7"/>
    <w:rsid w:val="00285998"/>
    <w:rsid w:val="002B0665"/>
    <w:rsid w:val="002F20BE"/>
    <w:rsid w:val="00344EE1"/>
    <w:rsid w:val="00372F8E"/>
    <w:rsid w:val="00376151"/>
    <w:rsid w:val="00383B7F"/>
    <w:rsid w:val="003C0B54"/>
    <w:rsid w:val="003D6286"/>
    <w:rsid w:val="003E1AE4"/>
    <w:rsid w:val="00462B64"/>
    <w:rsid w:val="004A1278"/>
    <w:rsid w:val="004A134F"/>
    <w:rsid w:val="00527161"/>
    <w:rsid w:val="005772B0"/>
    <w:rsid w:val="00586A1A"/>
    <w:rsid w:val="005B25D7"/>
    <w:rsid w:val="00604DD6"/>
    <w:rsid w:val="0061063C"/>
    <w:rsid w:val="00656924"/>
    <w:rsid w:val="006619F0"/>
    <w:rsid w:val="00675262"/>
    <w:rsid w:val="00690C6C"/>
    <w:rsid w:val="006D699E"/>
    <w:rsid w:val="006E37B4"/>
    <w:rsid w:val="006E5CCF"/>
    <w:rsid w:val="00740F9A"/>
    <w:rsid w:val="007A6B70"/>
    <w:rsid w:val="007D4392"/>
    <w:rsid w:val="007F7995"/>
    <w:rsid w:val="00807BE8"/>
    <w:rsid w:val="00813C43"/>
    <w:rsid w:val="00834D6B"/>
    <w:rsid w:val="00844D7A"/>
    <w:rsid w:val="008954B9"/>
    <w:rsid w:val="008F13B6"/>
    <w:rsid w:val="00910584"/>
    <w:rsid w:val="00957247"/>
    <w:rsid w:val="00957CBB"/>
    <w:rsid w:val="00982E7C"/>
    <w:rsid w:val="009A2565"/>
    <w:rsid w:val="009A7042"/>
    <w:rsid w:val="00A239C9"/>
    <w:rsid w:val="00BA5135"/>
    <w:rsid w:val="00BD1CC0"/>
    <w:rsid w:val="00BD6D99"/>
    <w:rsid w:val="00C13C51"/>
    <w:rsid w:val="00C151E1"/>
    <w:rsid w:val="00C2510D"/>
    <w:rsid w:val="00C265B1"/>
    <w:rsid w:val="00C41FB8"/>
    <w:rsid w:val="00C564C6"/>
    <w:rsid w:val="00C77425"/>
    <w:rsid w:val="00C85902"/>
    <w:rsid w:val="00CD1972"/>
    <w:rsid w:val="00D445EA"/>
    <w:rsid w:val="00D44E48"/>
    <w:rsid w:val="00D531BC"/>
    <w:rsid w:val="00D758FC"/>
    <w:rsid w:val="00E312EE"/>
    <w:rsid w:val="00E720B3"/>
    <w:rsid w:val="00F32CB6"/>
    <w:rsid w:val="00F71B8B"/>
    <w:rsid w:val="00FF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20CD"/>
  <w15:docId w15:val="{72A913AE-CDC9-4C56-9F5E-5DA97731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134F"/>
    <w:pPr>
      <w:spacing w:after="0" w:line="240" w:lineRule="auto"/>
      <w:ind w:firstLine="709"/>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uiPriority w:val="99"/>
    <w:rsid w:val="004A134F"/>
    <w:rPr>
      <w:rFonts w:ascii="Times New Roman" w:eastAsia="Times New Roman" w:hAnsi="Times New Roman" w:cs="Times New Roman"/>
      <w:sz w:val="28"/>
      <w:szCs w:val="24"/>
    </w:rPr>
  </w:style>
  <w:style w:type="paragraph" w:styleId="a5">
    <w:name w:val="footnote text"/>
    <w:basedOn w:val="a"/>
    <w:link w:val="a6"/>
    <w:uiPriority w:val="99"/>
    <w:semiHidden/>
    <w:unhideWhenUsed/>
    <w:rsid w:val="00D44E48"/>
    <w:pPr>
      <w:spacing w:after="0" w:line="240" w:lineRule="auto"/>
    </w:pPr>
    <w:rPr>
      <w:sz w:val="20"/>
      <w:szCs w:val="20"/>
    </w:rPr>
  </w:style>
  <w:style w:type="character" w:customStyle="1" w:styleId="a6">
    <w:name w:val="Текст сноски Знак"/>
    <w:basedOn w:val="a0"/>
    <w:link w:val="a5"/>
    <w:uiPriority w:val="99"/>
    <w:semiHidden/>
    <w:rsid w:val="00D44E48"/>
    <w:rPr>
      <w:sz w:val="20"/>
      <w:szCs w:val="20"/>
    </w:rPr>
  </w:style>
  <w:style w:type="character" w:styleId="a7">
    <w:name w:val="footnote reference"/>
    <w:basedOn w:val="a0"/>
    <w:uiPriority w:val="99"/>
    <w:semiHidden/>
    <w:unhideWhenUsed/>
    <w:rsid w:val="00D44E48"/>
    <w:rPr>
      <w:vertAlign w:val="superscript"/>
    </w:rPr>
  </w:style>
  <w:style w:type="character" w:styleId="a8">
    <w:name w:val="Hyperlink"/>
    <w:basedOn w:val="a0"/>
    <w:uiPriority w:val="99"/>
    <w:unhideWhenUsed/>
    <w:rsid w:val="00D44E48"/>
    <w:rPr>
      <w:color w:val="0000FF" w:themeColor="hyperlink"/>
      <w:u w:val="single"/>
    </w:rPr>
  </w:style>
  <w:style w:type="character" w:customStyle="1" w:styleId="apple-converted-space">
    <w:name w:val="apple-converted-space"/>
    <w:basedOn w:val="a0"/>
    <w:rsid w:val="000B392F"/>
  </w:style>
  <w:style w:type="character" w:customStyle="1" w:styleId="blk">
    <w:name w:val="blk"/>
    <w:basedOn w:val="a0"/>
    <w:rsid w:val="000B392F"/>
  </w:style>
  <w:style w:type="paragraph" w:styleId="a9">
    <w:name w:val="List Paragraph"/>
    <w:basedOn w:val="a"/>
    <w:uiPriority w:val="34"/>
    <w:qFormat/>
    <w:rsid w:val="00A239C9"/>
    <w:pPr>
      <w:ind w:left="720"/>
      <w:contextualSpacing/>
    </w:pPr>
  </w:style>
  <w:style w:type="paragraph" w:customStyle="1" w:styleId="main">
    <w:name w:val="main"/>
    <w:basedOn w:val="a"/>
    <w:uiPriority w:val="99"/>
    <w:rsid w:val="00E720B3"/>
    <w:pPr>
      <w:spacing w:before="100" w:beforeAutospacing="1" w:after="140" w:line="240" w:lineRule="auto"/>
      <w:ind w:left="200" w:right="200"/>
    </w:pPr>
    <w:rPr>
      <w:rFonts w:ascii="Times New Roman" w:eastAsia="Times New Roman" w:hAnsi="Times New Roman" w:cs="Times New Roman"/>
      <w:sz w:val="24"/>
      <w:szCs w:val="24"/>
    </w:rPr>
  </w:style>
  <w:style w:type="paragraph" w:styleId="aa">
    <w:name w:val="Normal (Web)"/>
    <w:basedOn w:val="a"/>
    <w:uiPriority w:val="99"/>
    <w:rsid w:val="005B2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4C6DB338D3F724B319DA403B2254E2743F4123DF3FE561CB651BD2E43EA483031E767E2BAB9E6R9h9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4C6DB338D3F724B319DA403B2254E2744F3113AF6FE561CB651BD2E43EA483031E767E2BABFEBR9h6J" TargetMode="External"/><Relationship Id="rId5" Type="http://schemas.openxmlformats.org/officeDocument/2006/relationships/webSettings" Target="webSettings.xml"/><Relationship Id="rId10" Type="http://schemas.openxmlformats.org/officeDocument/2006/relationships/hyperlink" Target="consultantplus://offline/ref=DAF4C6DB338D3F724B319DA403B2254E2744F3113AF6FE561CB651BD2E43EA483031E767E2BABFEBR9h8J" TargetMode="External"/><Relationship Id="rId4" Type="http://schemas.openxmlformats.org/officeDocument/2006/relationships/settings" Target="settings.xml"/><Relationship Id="rId9" Type="http://schemas.openxmlformats.org/officeDocument/2006/relationships/hyperlink" Target="consultantplus://offline/ref=DAF4C6DB338D3F724B319DA403B2254E2743F4123DF3FE561CB651BD2E43EA483031E767E2BAB9E6R9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C7AA-EF0E-4707-B99B-373232C1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Olya Korolyova</cp:lastModifiedBy>
  <cp:revision>2</cp:revision>
  <dcterms:created xsi:type="dcterms:W3CDTF">2022-12-22T18:35:00Z</dcterms:created>
  <dcterms:modified xsi:type="dcterms:W3CDTF">2022-12-22T18:35:00Z</dcterms:modified>
</cp:coreProperties>
</file>