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C2" w:rsidRPr="001C1A52" w:rsidRDefault="002C14C2" w:rsidP="002C14C2">
      <w:pPr>
        <w:spacing w:after="0" w:line="240" w:lineRule="auto"/>
        <w:ind w:firstLine="709"/>
        <w:jc w:val="both"/>
        <w:rPr>
          <w:rFonts w:ascii="TimesNewRomanPSMT" w:eastAsia="Times New Roman" w:hAnsi="TimesNewRomanPSMT"/>
          <w:b/>
          <w:color w:val="000000"/>
          <w:sz w:val="28"/>
          <w:szCs w:val="28"/>
          <w:lang w:eastAsia="ru-RU"/>
        </w:rPr>
      </w:pPr>
      <w:r w:rsidRPr="001C1A52">
        <w:rPr>
          <w:rFonts w:ascii="TimesNewRomanPSMT" w:eastAsia="Times New Roman" w:hAnsi="TimesNewRomanPSMT"/>
          <w:b/>
          <w:color w:val="000000"/>
          <w:sz w:val="28"/>
          <w:szCs w:val="28"/>
          <w:lang w:eastAsia="ru-RU"/>
        </w:rPr>
        <w:t>Международный конкурс сочинений «С русским языком можно</w:t>
      </w:r>
      <w:r w:rsidRPr="001C1A52">
        <w:rPr>
          <w:rFonts w:ascii="TimesNewRomanPSMT" w:eastAsia="Times New Roman" w:hAnsi="TimesNewRomanPSMT"/>
          <w:b/>
          <w:color w:val="000000"/>
          <w:sz w:val="28"/>
          <w:szCs w:val="28"/>
          <w:lang w:eastAsia="ru-RU"/>
        </w:rPr>
        <w:br/>
        <w:t>творить чудеса!»</w:t>
      </w:r>
    </w:p>
    <w:p w:rsidR="002C14C2" w:rsidRPr="001C1A52" w:rsidRDefault="002C14C2" w:rsidP="002C14C2">
      <w:pPr>
        <w:spacing w:before="30" w:after="30"/>
        <w:ind w:firstLine="708"/>
        <w:jc w:val="both"/>
        <w:rPr>
          <w:rFonts w:ascii="Times New Roman" w:hAnsi="Times New Roman"/>
          <w:sz w:val="28"/>
          <w:szCs w:val="28"/>
        </w:rPr>
      </w:pPr>
      <w:r w:rsidRPr="001C1A52">
        <w:rPr>
          <w:rFonts w:ascii="Times New Roman" w:hAnsi="Times New Roman"/>
          <w:sz w:val="28"/>
          <w:szCs w:val="28"/>
        </w:rPr>
        <w:t>Субъект Российской Федерации: Ставропольский край</w:t>
      </w:r>
    </w:p>
    <w:p w:rsidR="002C14C2" w:rsidRPr="001C1A52" w:rsidRDefault="002C14C2" w:rsidP="002C14C2">
      <w:pPr>
        <w:spacing w:before="30" w:after="30"/>
        <w:ind w:firstLine="708"/>
        <w:jc w:val="both"/>
        <w:rPr>
          <w:rFonts w:ascii="Times New Roman" w:hAnsi="Times New Roman"/>
          <w:sz w:val="28"/>
          <w:szCs w:val="28"/>
        </w:rPr>
      </w:pPr>
      <w:r w:rsidRPr="001C1A52">
        <w:rPr>
          <w:rFonts w:ascii="Times New Roman" w:hAnsi="Times New Roman"/>
          <w:sz w:val="28"/>
          <w:szCs w:val="28"/>
        </w:rPr>
        <w:t>Город (населенный пункт): г. Пятигорск</w:t>
      </w:r>
    </w:p>
    <w:p w:rsidR="002C14C2" w:rsidRPr="001C1A52" w:rsidRDefault="002C14C2" w:rsidP="002C14C2">
      <w:pPr>
        <w:spacing w:before="30" w:after="30"/>
        <w:ind w:firstLine="708"/>
        <w:jc w:val="both"/>
        <w:rPr>
          <w:rFonts w:ascii="Times New Roman" w:hAnsi="Times New Roman"/>
          <w:sz w:val="28"/>
          <w:szCs w:val="28"/>
        </w:rPr>
      </w:pPr>
      <w:r w:rsidRPr="001C1A52">
        <w:rPr>
          <w:rFonts w:ascii="Times New Roman" w:hAnsi="Times New Roman"/>
          <w:sz w:val="28"/>
          <w:szCs w:val="28"/>
        </w:rPr>
        <w:t>Полное название образовательной организации: Муниципальное бюджетное общеобразовательное учреждение средняя общеобразовательная школа с углубленным изучением отдельных предметов № 6</w:t>
      </w:r>
    </w:p>
    <w:p w:rsidR="002C14C2" w:rsidRPr="001C1A52" w:rsidRDefault="002C14C2" w:rsidP="002C14C2">
      <w:pPr>
        <w:spacing w:before="30" w:after="30"/>
        <w:ind w:firstLine="851"/>
        <w:jc w:val="both"/>
        <w:rPr>
          <w:rFonts w:ascii="Times New Roman" w:hAnsi="Times New Roman"/>
          <w:sz w:val="28"/>
          <w:szCs w:val="28"/>
        </w:rPr>
      </w:pPr>
      <w:r w:rsidRPr="001C1A52">
        <w:rPr>
          <w:rFonts w:ascii="Times New Roman" w:hAnsi="Times New Roman"/>
          <w:sz w:val="28"/>
          <w:szCs w:val="28"/>
        </w:rPr>
        <w:t xml:space="preserve">Ф.И.О. участника Конкурса (полностью): </w:t>
      </w:r>
      <w:r>
        <w:rPr>
          <w:rFonts w:ascii="Times New Roman" w:hAnsi="Times New Roman"/>
          <w:sz w:val="28"/>
          <w:szCs w:val="28"/>
        </w:rPr>
        <w:t>Сорокина Светлана Станиславовна</w:t>
      </w:r>
    </w:p>
    <w:p w:rsidR="002C14C2" w:rsidRPr="001C1A52" w:rsidRDefault="002C14C2" w:rsidP="002C14C2">
      <w:pPr>
        <w:spacing w:before="30" w:after="30"/>
        <w:ind w:firstLine="708"/>
        <w:jc w:val="both"/>
        <w:rPr>
          <w:rFonts w:ascii="Times New Roman" w:hAnsi="Times New Roman"/>
          <w:sz w:val="28"/>
          <w:szCs w:val="28"/>
        </w:rPr>
      </w:pPr>
      <w:r w:rsidRPr="001C1A52">
        <w:rPr>
          <w:rFonts w:ascii="Times New Roman" w:hAnsi="Times New Roman"/>
          <w:sz w:val="28"/>
          <w:szCs w:val="28"/>
        </w:rPr>
        <w:t xml:space="preserve">Класс (курс), в (на) котором обучается участник: учащийся </w:t>
      </w:r>
      <w:r>
        <w:rPr>
          <w:rFonts w:ascii="Times New Roman" w:hAnsi="Times New Roman"/>
          <w:sz w:val="28"/>
          <w:szCs w:val="28"/>
        </w:rPr>
        <w:t>10 А</w:t>
      </w:r>
      <w:r w:rsidRPr="001C1A52">
        <w:rPr>
          <w:rFonts w:ascii="Times New Roman" w:hAnsi="Times New Roman"/>
          <w:sz w:val="28"/>
          <w:szCs w:val="28"/>
        </w:rPr>
        <w:t xml:space="preserve"> класса</w:t>
      </w:r>
    </w:p>
    <w:p w:rsidR="002C14C2" w:rsidRPr="001C1A52" w:rsidRDefault="002C14C2" w:rsidP="002C14C2">
      <w:pPr>
        <w:spacing w:after="0" w:line="240" w:lineRule="auto"/>
        <w:ind w:firstLine="709"/>
        <w:jc w:val="both"/>
        <w:rPr>
          <w:rFonts w:ascii="TimesNewRomanPSMT" w:eastAsia="Times New Roman" w:hAnsi="TimesNewRomanPSMT"/>
          <w:color w:val="000000"/>
          <w:sz w:val="28"/>
          <w:szCs w:val="28"/>
          <w:lang w:eastAsia="ru-RU"/>
        </w:rPr>
      </w:pPr>
      <w:r w:rsidRPr="001C1A52">
        <w:rPr>
          <w:rFonts w:ascii="TimesNewRomanPSMT" w:eastAsia="Times New Roman" w:hAnsi="TimesNewRomanPSMT"/>
          <w:color w:val="000000"/>
          <w:sz w:val="28"/>
          <w:szCs w:val="28"/>
          <w:lang w:eastAsia="ru-RU"/>
        </w:rPr>
        <w:t xml:space="preserve">Тематическое направление конкурса - </w:t>
      </w:r>
      <w:r w:rsidRPr="001C1A52">
        <w:rPr>
          <w:rFonts w:ascii="TimesNewRomanPSMT" w:hAnsi="TimesNewRomanPSMT"/>
          <w:color w:val="000000"/>
          <w:sz w:val="28"/>
          <w:szCs w:val="28"/>
        </w:rPr>
        <w:t>Искусство создает хороших людей, формирует человеческую душу (Паустовский К.Э.): искусство в жизни человека</w:t>
      </w:r>
      <w:r w:rsidRPr="001C1A52">
        <w:rPr>
          <w:rFonts w:ascii="TimesNewRomanPSMT" w:eastAsia="Times New Roman" w:hAnsi="TimesNewRomanPSMT"/>
          <w:color w:val="000000"/>
          <w:sz w:val="28"/>
          <w:szCs w:val="28"/>
          <w:lang w:eastAsia="ru-RU"/>
        </w:rPr>
        <w:t>.</w:t>
      </w:r>
    </w:p>
    <w:p w:rsidR="002C14C2" w:rsidRPr="001C1A52" w:rsidRDefault="002C14C2" w:rsidP="002C14C2">
      <w:pPr>
        <w:spacing w:after="0" w:line="240" w:lineRule="auto"/>
        <w:ind w:firstLine="709"/>
        <w:jc w:val="both"/>
        <w:rPr>
          <w:rFonts w:ascii="Times New Roman" w:eastAsia="Times New Roman" w:hAnsi="Times New Roman"/>
          <w:b/>
          <w:sz w:val="28"/>
          <w:szCs w:val="28"/>
          <w:lang w:eastAsia="ru-RU"/>
        </w:rPr>
      </w:pPr>
      <w:r>
        <w:rPr>
          <w:rFonts w:ascii="TimesNewRomanPSMT" w:eastAsia="Times New Roman" w:hAnsi="TimesNewRomanPSMT"/>
          <w:color w:val="000000"/>
          <w:sz w:val="28"/>
          <w:szCs w:val="28"/>
          <w:lang w:eastAsia="ru-RU"/>
        </w:rPr>
        <w:t>Номинация – Лучшее сочинение 10-11</w:t>
      </w:r>
      <w:r w:rsidRPr="001C1A52">
        <w:rPr>
          <w:rFonts w:ascii="TimesNewRomanPSMT" w:eastAsia="Times New Roman" w:hAnsi="TimesNewRomanPSMT"/>
          <w:color w:val="000000"/>
          <w:sz w:val="28"/>
          <w:szCs w:val="28"/>
          <w:lang w:eastAsia="ru-RU"/>
        </w:rPr>
        <w:t xml:space="preserve"> классы</w:t>
      </w:r>
    </w:p>
    <w:p w:rsidR="002C14C2" w:rsidRPr="001C1A52" w:rsidRDefault="002C14C2" w:rsidP="002C14C2">
      <w:pPr>
        <w:spacing w:before="30" w:after="30"/>
        <w:ind w:firstLine="708"/>
        <w:jc w:val="both"/>
        <w:rPr>
          <w:rFonts w:ascii="Times New Roman" w:hAnsi="Times New Roman"/>
          <w:sz w:val="28"/>
          <w:szCs w:val="28"/>
        </w:rPr>
      </w:pPr>
      <w:r w:rsidRPr="001C1A52">
        <w:rPr>
          <w:rFonts w:ascii="Times New Roman" w:hAnsi="Times New Roman"/>
          <w:sz w:val="28"/>
          <w:szCs w:val="28"/>
        </w:rPr>
        <w:t>Тема сочинения: «</w:t>
      </w:r>
      <w:r>
        <w:rPr>
          <w:rFonts w:ascii="Times New Roman" w:hAnsi="Times New Roman"/>
          <w:sz w:val="28"/>
          <w:szCs w:val="28"/>
        </w:rPr>
        <w:t>Необычная</w:t>
      </w:r>
      <w:r>
        <w:rPr>
          <w:rFonts w:ascii="Times New Roman" w:hAnsi="Times New Roman"/>
          <w:sz w:val="28"/>
          <w:szCs w:val="28"/>
        </w:rPr>
        <w:t xml:space="preserve"> встреча</w:t>
      </w:r>
      <w:r w:rsidRPr="001C1A52">
        <w:rPr>
          <w:rFonts w:ascii="Times New Roman" w:hAnsi="Times New Roman"/>
          <w:sz w:val="28"/>
          <w:szCs w:val="28"/>
        </w:rPr>
        <w:t>»</w:t>
      </w:r>
    </w:p>
    <w:p w:rsidR="002C14C2" w:rsidRPr="001C1A52" w:rsidRDefault="002C14C2" w:rsidP="002C14C2">
      <w:pPr>
        <w:spacing w:before="30" w:after="30"/>
        <w:ind w:firstLine="708"/>
        <w:jc w:val="both"/>
        <w:rPr>
          <w:rFonts w:ascii="Times New Roman" w:hAnsi="Times New Roman"/>
          <w:sz w:val="28"/>
          <w:szCs w:val="28"/>
        </w:rPr>
      </w:pPr>
      <w:r w:rsidRPr="001C1A52">
        <w:rPr>
          <w:rFonts w:ascii="Times New Roman" w:hAnsi="Times New Roman"/>
          <w:sz w:val="28"/>
          <w:szCs w:val="28"/>
        </w:rPr>
        <w:t xml:space="preserve">Жанр сочинения: </w:t>
      </w:r>
      <w:r>
        <w:rPr>
          <w:rFonts w:ascii="Times New Roman" w:hAnsi="Times New Roman"/>
          <w:sz w:val="28"/>
          <w:szCs w:val="28"/>
        </w:rPr>
        <w:t>рассказ</w:t>
      </w:r>
      <w:r w:rsidRPr="001C1A52">
        <w:rPr>
          <w:rFonts w:ascii="Times New Roman" w:hAnsi="Times New Roman"/>
          <w:sz w:val="28"/>
          <w:szCs w:val="28"/>
        </w:rPr>
        <w:t xml:space="preserve"> </w:t>
      </w:r>
    </w:p>
    <w:p w:rsidR="002159D8" w:rsidRPr="006D3333" w:rsidRDefault="002159D8" w:rsidP="006D3333">
      <w:pPr>
        <w:spacing w:after="0"/>
        <w:rPr>
          <w:rFonts w:ascii="Times New Roman" w:hAnsi="Times New Roman"/>
          <w:sz w:val="28"/>
          <w:szCs w:val="28"/>
        </w:rPr>
        <w:sectPr w:rsidR="002159D8" w:rsidRPr="006D3333" w:rsidSect="00464048">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3"/>
          <w:cols w:space="708"/>
          <w:titlePg/>
          <w:docGrid w:linePitch="360"/>
        </w:sectPr>
      </w:pPr>
    </w:p>
    <w:p w:rsidR="00C40691" w:rsidRPr="00C40691" w:rsidRDefault="00C40691" w:rsidP="002C14C2">
      <w:pPr>
        <w:spacing w:after="0"/>
        <w:ind w:right="-1" w:firstLine="566"/>
        <w:jc w:val="both"/>
        <w:rPr>
          <w:rFonts w:ascii="Times New Roman" w:eastAsia="Times New Roman" w:hAnsi="Times New Roman"/>
          <w:sz w:val="28"/>
          <w:szCs w:val="28"/>
          <w:highlight w:val="white"/>
          <w:lang w:eastAsia="ru-RU"/>
        </w:rPr>
      </w:pPr>
      <w:bookmarkStart w:id="0" w:name="_GoBack"/>
      <w:bookmarkEnd w:id="0"/>
      <w:r w:rsidRPr="00C40691">
        <w:rPr>
          <w:rFonts w:ascii="Times New Roman" w:eastAsia="Times New Roman" w:hAnsi="Times New Roman"/>
          <w:sz w:val="28"/>
          <w:szCs w:val="28"/>
          <w:highlight w:val="white"/>
          <w:lang w:eastAsia="ru-RU"/>
        </w:rPr>
        <w:lastRenderedPageBreak/>
        <w:t xml:space="preserve">«Да, та гроза запомнилась всем. Она была такая сильная. А эти вспышки молний… Ох, как тогда природа бушевала, возможно, оплакивала кого-то», - говорила она, вытирая слезы платочком. </w:t>
      </w:r>
    </w:p>
    <w:p w:rsidR="00C40691" w:rsidRPr="00C40691" w:rsidRDefault="00C40691" w:rsidP="00C40691">
      <w:pPr>
        <w:spacing w:after="0"/>
        <w:ind w:right="-1" w:firstLine="566"/>
        <w:jc w:val="both"/>
        <w:rPr>
          <w:rFonts w:ascii="Times New Roman" w:eastAsia="Times New Roman" w:hAnsi="Times New Roman"/>
          <w:sz w:val="28"/>
          <w:szCs w:val="28"/>
          <w:highlight w:val="white"/>
          <w:lang w:eastAsia="ru-RU"/>
        </w:rPr>
      </w:pPr>
      <w:r w:rsidRPr="00C40691">
        <w:rPr>
          <w:rFonts w:ascii="Times New Roman" w:eastAsia="Times New Roman" w:hAnsi="Times New Roman"/>
          <w:sz w:val="28"/>
          <w:szCs w:val="28"/>
          <w:highlight w:val="white"/>
          <w:lang w:eastAsia="ru-RU"/>
        </w:rPr>
        <w:t>В 1823 году, в Замоскворечье, вблизи центра Москвы, на Малой Ордынке, в семье судебного стряпчего и обычной домохозяйки родился мальчик. Родители, Николай Федорович и Любовь Ивановна, назвали его Александром. Великое имя… Такое же великое, как и люди, которые его носят.</w:t>
      </w:r>
    </w:p>
    <w:p w:rsidR="00C40691" w:rsidRPr="00C40691" w:rsidRDefault="00C40691" w:rsidP="00C40691">
      <w:pPr>
        <w:spacing w:after="0"/>
        <w:ind w:right="-1" w:firstLine="566"/>
        <w:jc w:val="both"/>
        <w:rPr>
          <w:rFonts w:ascii="Times New Roman" w:eastAsia="Times New Roman" w:hAnsi="Times New Roman"/>
          <w:sz w:val="28"/>
          <w:szCs w:val="28"/>
          <w:highlight w:val="white"/>
          <w:lang w:eastAsia="ru-RU"/>
        </w:rPr>
      </w:pPr>
      <w:r w:rsidRPr="00C40691">
        <w:rPr>
          <w:rFonts w:ascii="Times New Roman" w:eastAsia="Times New Roman" w:hAnsi="Times New Roman"/>
          <w:sz w:val="28"/>
          <w:szCs w:val="28"/>
          <w:highlight w:val="white"/>
          <w:lang w:eastAsia="ru-RU"/>
        </w:rPr>
        <w:t xml:space="preserve">Семья жила неплохо, но и беды случались. Одной из них стала смерть матери Александра. Бедному мальчику тогда и девяти лет не было.  Да, это горе потрясло всю семью, но вскоре Николай Федорович вновь женился на дочери шведского дворянина Эмили Андреевне фон Тессин. Жизнь потихоньку налаживалась, мачеха очень любила детей, занималась их воспитанием. Маленький Александр все детство проводил в библиотеке. Ему нравились книги, но отец был против: он хотел, чтобы сын стал юристом. Именно по настоянию отца Александр уже во взрослые годы поступил на юридический факультет Московского университета, но, не сдав экзамен, написал заявление об уходе. Жизнь часто пыталась увести Сашу от литературы, но зов сердца всегда оказывался сильнее. </w:t>
      </w:r>
    </w:p>
    <w:p w:rsidR="00C40691" w:rsidRPr="00C40691" w:rsidRDefault="00C40691" w:rsidP="00C40691">
      <w:pPr>
        <w:spacing w:after="0"/>
        <w:ind w:right="-1" w:firstLine="566"/>
        <w:jc w:val="both"/>
        <w:rPr>
          <w:rFonts w:ascii="Times New Roman" w:eastAsia="Times New Roman" w:hAnsi="Times New Roman"/>
          <w:sz w:val="28"/>
          <w:szCs w:val="28"/>
          <w:lang w:eastAsia="ru-RU"/>
        </w:rPr>
      </w:pPr>
      <w:r w:rsidRPr="00C40691">
        <w:rPr>
          <w:rFonts w:ascii="Times New Roman" w:eastAsia="Times New Roman" w:hAnsi="Times New Roman"/>
          <w:sz w:val="28"/>
          <w:szCs w:val="28"/>
          <w:highlight w:val="white"/>
          <w:lang w:eastAsia="ru-RU"/>
        </w:rPr>
        <w:t xml:space="preserve">Он продолжал писать. Писал много и всегда. В апреле 1856 года Островский начал своё путешествие по Волге.  Многое поразило литератора, особенно нравы жителей приволжских городов. Однажды он забрел на кладбище. Долго ходил среди могил, видел много молодых лиц. Но одна могилка запомнилась ему больше остальных, она была такой чистой, ухоженной. В вазе стояли свежие цветы, и была зажжена лампадка. Необыкновенное чувство теплоты ощущалось в этом холодном месте. </w:t>
      </w:r>
    </w:p>
    <w:p w:rsidR="00C40691" w:rsidRPr="00C40691" w:rsidRDefault="00C40691" w:rsidP="00C40691">
      <w:pPr>
        <w:spacing w:after="0"/>
        <w:ind w:right="-1" w:firstLine="566"/>
        <w:jc w:val="both"/>
        <w:rPr>
          <w:rFonts w:ascii="Times New Roman" w:eastAsia="Times New Roman" w:hAnsi="Times New Roman"/>
          <w:sz w:val="28"/>
          <w:szCs w:val="28"/>
          <w:highlight w:val="white"/>
          <w:lang w:eastAsia="ru-RU"/>
        </w:rPr>
      </w:pPr>
      <w:r w:rsidRPr="00C40691">
        <w:rPr>
          <w:rFonts w:ascii="Times New Roman" w:eastAsia="Times New Roman" w:hAnsi="Times New Roman"/>
          <w:sz w:val="28"/>
          <w:szCs w:val="28"/>
          <w:lang w:eastAsia="ru-RU"/>
        </w:rPr>
        <w:t xml:space="preserve">Когда Александр Николаевич уходил, он заметил женщину, спокойно идущую к той самой могиле. В руках у неё было много цветов. Тревожить женщину он не стал... </w:t>
      </w:r>
    </w:p>
    <w:p w:rsidR="00C40691" w:rsidRPr="00C40691" w:rsidRDefault="00C40691" w:rsidP="00C40691">
      <w:pPr>
        <w:spacing w:after="0"/>
        <w:ind w:right="-1" w:firstLine="566"/>
        <w:jc w:val="both"/>
        <w:rPr>
          <w:rFonts w:ascii="Times New Roman" w:eastAsia="Times New Roman" w:hAnsi="Times New Roman"/>
          <w:sz w:val="28"/>
          <w:szCs w:val="28"/>
          <w:highlight w:val="white"/>
          <w:lang w:eastAsia="ru-RU"/>
        </w:rPr>
      </w:pPr>
      <w:r w:rsidRPr="00C40691">
        <w:rPr>
          <w:rFonts w:ascii="Times New Roman" w:eastAsia="Times New Roman" w:hAnsi="Times New Roman"/>
          <w:sz w:val="28"/>
          <w:szCs w:val="28"/>
          <w:highlight w:val="white"/>
          <w:lang w:eastAsia="ru-RU"/>
        </w:rPr>
        <w:t>Островский много писал о нравах обитателей приволжских городов, встречался с жителями</w:t>
      </w:r>
      <w:r w:rsidRPr="00C40691">
        <w:rPr>
          <w:rFonts w:ascii="Times New Roman" w:eastAsia="Times New Roman" w:hAnsi="Times New Roman"/>
          <w:sz w:val="28"/>
          <w:szCs w:val="28"/>
          <w:lang w:eastAsia="ru-RU"/>
        </w:rPr>
        <w:t>, р</w:t>
      </w:r>
      <w:r w:rsidRPr="00C40691">
        <w:rPr>
          <w:rFonts w:ascii="Times New Roman" w:eastAsia="Times New Roman" w:hAnsi="Times New Roman"/>
          <w:sz w:val="28"/>
          <w:szCs w:val="28"/>
          <w:highlight w:val="white"/>
          <w:lang w:eastAsia="ru-RU"/>
        </w:rPr>
        <w:t>азговаривал со многими. Самыми разговорчивыми были рыбаки и домохозяйки.  Однажды Александр Николаевич встретил женщину. «Да, та гроза запомнилась всем. Она была такая сильная. А эти вспышки молний… Ох, как тогда природа бушевала, возможно, оплакивала кого-то», - говорила она, вытирая слезы платочком. Эти слова заинтересовали драматурга.  Рассказывала женщина историю спокойно, будто её и не тревожило ничего. Она четко произносила слова, вот только слезы… Слезы капали и капали из её глаз. Причина их была неизвестна.</w:t>
      </w:r>
    </w:p>
    <w:p w:rsidR="00C40691" w:rsidRPr="00C40691" w:rsidRDefault="00C40691" w:rsidP="00C40691">
      <w:pPr>
        <w:spacing w:after="0"/>
        <w:ind w:right="-1" w:firstLine="566"/>
        <w:jc w:val="both"/>
        <w:rPr>
          <w:rFonts w:ascii="Times New Roman" w:eastAsia="Times New Roman" w:hAnsi="Times New Roman"/>
          <w:sz w:val="28"/>
          <w:szCs w:val="28"/>
          <w:highlight w:val="white"/>
          <w:lang w:eastAsia="ru-RU"/>
        </w:rPr>
      </w:pPr>
      <w:r w:rsidRPr="00C40691">
        <w:rPr>
          <w:rFonts w:ascii="Times New Roman" w:eastAsia="Times New Roman" w:hAnsi="Times New Roman"/>
          <w:sz w:val="28"/>
          <w:szCs w:val="28"/>
          <w:lang w:eastAsia="ru-RU"/>
        </w:rPr>
        <w:t xml:space="preserve">Во время рассказа драматург украдкой смотрел на женщину. Черты её лица казались ему знакомыми. </w:t>
      </w:r>
      <w:r w:rsidRPr="00C40691">
        <w:rPr>
          <w:rFonts w:ascii="Times New Roman" w:eastAsia="Times New Roman" w:hAnsi="Times New Roman"/>
          <w:sz w:val="28"/>
          <w:szCs w:val="28"/>
          <w:highlight w:val="white"/>
          <w:lang w:eastAsia="ru-RU"/>
        </w:rPr>
        <w:t>«</w:t>
      </w:r>
      <w:r w:rsidRPr="00C40691">
        <w:rPr>
          <w:rFonts w:ascii="Times New Roman" w:eastAsia="Times New Roman" w:hAnsi="Times New Roman"/>
          <w:sz w:val="28"/>
          <w:szCs w:val="28"/>
          <w:lang w:eastAsia="ru-RU"/>
        </w:rPr>
        <w:t>Но где же я мог  видеть эту женщину?</w:t>
      </w:r>
      <w:r w:rsidRPr="00C40691">
        <w:rPr>
          <w:rFonts w:ascii="Times New Roman" w:eastAsia="Times New Roman" w:hAnsi="Times New Roman"/>
          <w:sz w:val="28"/>
          <w:szCs w:val="28"/>
          <w:highlight w:val="white"/>
          <w:lang w:eastAsia="ru-RU"/>
        </w:rPr>
        <w:t>»</w:t>
      </w:r>
      <w:r w:rsidRPr="00C40691">
        <w:rPr>
          <w:rFonts w:ascii="Times New Roman" w:eastAsia="Times New Roman" w:hAnsi="Times New Roman"/>
          <w:sz w:val="28"/>
          <w:szCs w:val="28"/>
          <w:lang w:eastAsia="ru-RU"/>
        </w:rPr>
        <w:t xml:space="preserve"> -  </w:t>
      </w:r>
      <w:r w:rsidRPr="00C40691">
        <w:rPr>
          <w:rFonts w:ascii="Times New Roman" w:eastAsia="Times New Roman" w:hAnsi="Times New Roman"/>
          <w:sz w:val="28"/>
          <w:szCs w:val="28"/>
          <w:highlight w:val="white"/>
          <w:lang w:eastAsia="ru-RU"/>
        </w:rPr>
        <w:t xml:space="preserve"> </w:t>
      </w:r>
      <w:r w:rsidRPr="00C40691">
        <w:rPr>
          <w:rFonts w:ascii="Times New Roman" w:eastAsia="Times New Roman" w:hAnsi="Times New Roman"/>
          <w:sz w:val="28"/>
          <w:szCs w:val="28"/>
          <w:lang w:eastAsia="ru-RU"/>
        </w:rPr>
        <w:lastRenderedPageBreak/>
        <w:t xml:space="preserve">задавался вопросом Островский. </w:t>
      </w:r>
      <w:r w:rsidRPr="00C40691">
        <w:rPr>
          <w:rFonts w:ascii="Times New Roman" w:eastAsia="Times New Roman" w:hAnsi="Times New Roman"/>
          <w:sz w:val="28"/>
          <w:szCs w:val="28"/>
          <w:highlight w:val="white"/>
          <w:lang w:eastAsia="ru-RU"/>
        </w:rPr>
        <w:t>Рассказ заинтересовал Александра Николаевича. «Я тогда уже была не молода, но весь тот вечер помню в подробностях до сих пор. Мы шли с дочкой Катериной из продуктовой лавки. Тогда и начались первые вспышки. За секунды поднялся страшный бушующий ветер, стало темно. Я и Катенька поспешили домой. Ветер вырвал из рук свёрток с продуктами, молоко разлилось по дороге, тогда я поняла -  быть неладному. Мы долго бежали, до ближайшего знакомого дома оставалось чуть меньше одной версты. Деревья низко клонились к земле, приближалась гроза...</w:t>
      </w:r>
      <w:r w:rsidRPr="00C40691">
        <w:rPr>
          <w:rFonts w:ascii="Times New Roman" w:eastAsia="Times New Roman" w:hAnsi="Times New Roman"/>
          <w:sz w:val="28"/>
          <w:szCs w:val="28"/>
          <w:lang w:eastAsia="ru-RU"/>
        </w:rPr>
        <w:t xml:space="preserve"> </w:t>
      </w:r>
      <w:r w:rsidRPr="00C40691">
        <w:rPr>
          <w:rFonts w:ascii="Times New Roman" w:eastAsia="Times New Roman" w:hAnsi="Times New Roman"/>
          <w:sz w:val="28"/>
          <w:szCs w:val="28"/>
          <w:highlight w:val="white"/>
          <w:lang w:eastAsia="ru-RU"/>
        </w:rPr>
        <w:t>Мы решили попроситься к моей двоюродной сестре Александре. Она нас впустила, накормила, напоила. Было очень темно, по всей комнате стояли свечи, - вдруг женщина прекратила рассказ и невольно сказала. -  А пойдемте ко мне, я вас чаем угощу». Александр Николаевич долго думать не стал, сразу согласился, весь его день был свободен. Они свернули к дому номер 16 и поднялись на второй этаж.</w:t>
      </w:r>
    </w:p>
    <w:p w:rsidR="00C40691" w:rsidRPr="00C40691" w:rsidRDefault="00C40691" w:rsidP="00C40691">
      <w:pPr>
        <w:spacing w:after="0"/>
        <w:ind w:right="-1" w:firstLine="566"/>
        <w:jc w:val="both"/>
        <w:rPr>
          <w:rFonts w:ascii="Times New Roman" w:eastAsia="Times New Roman" w:hAnsi="Times New Roman"/>
          <w:sz w:val="28"/>
          <w:szCs w:val="28"/>
          <w:highlight w:val="white"/>
          <w:lang w:eastAsia="ru-RU"/>
        </w:rPr>
      </w:pPr>
      <w:r w:rsidRPr="00C40691">
        <w:rPr>
          <w:rFonts w:ascii="Times New Roman" w:eastAsia="Times New Roman" w:hAnsi="Times New Roman"/>
          <w:sz w:val="28"/>
          <w:szCs w:val="28"/>
          <w:highlight w:val="white"/>
          <w:lang w:eastAsia="ru-RU"/>
        </w:rPr>
        <w:t>Квартирка была небольшая, светлая. Везде было много цветов и красивых картин. Александр Николаевич разместился в чудном уютном кресле. Когда налили чай, наступила неловкая пауза.</w:t>
      </w:r>
    </w:p>
    <w:p w:rsidR="00C40691" w:rsidRPr="00C40691" w:rsidRDefault="00C40691" w:rsidP="00C40691">
      <w:pPr>
        <w:spacing w:after="0"/>
        <w:ind w:right="-1" w:firstLine="566"/>
        <w:jc w:val="both"/>
        <w:rPr>
          <w:rFonts w:ascii="Times New Roman" w:eastAsia="Times New Roman" w:hAnsi="Times New Roman"/>
          <w:sz w:val="28"/>
          <w:szCs w:val="28"/>
          <w:highlight w:val="white"/>
          <w:lang w:eastAsia="ru-RU"/>
        </w:rPr>
      </w:pPr>
      <w:r w:rsidRPr="00C40691">
        <w:rPr>
          <w:rFonts w:ascii="Times New Roman" w:eastAsia="Times New Roman" w:hAnsi="Times New Roman"/>
          <w:sz w:val="28"/>
          <w:szCs w:val="28"/>
          <w:highlight w:val="white"/>
          <w:lang w:eastAsia="ru-RU"/>
        </w:rPr>
        <w:t xml:space="preserve">Александр Николаевич погрузился в мысли и долго не мог понять, что же не так, почему все так боятся грозы. Сидя в кресле, он продолжительно смотрел в окно, думая о людях, которые живут около Волги. Он понимал, что большинство из них не плохие, просто так сложилась их жизнь, просто кому-то дается больше, а кому-то меньше. </w:t>
      </w:r>
    </w:p>
    <w:p w:rsidR="00C40691" w:rsidRPr="00C40691" w:rsidRDefault="00C40691" w:rsidP="00C40691">
      <w:pPr>
        <w:spacing w:after="0"/>
        <w:ind w:right="-1" w:firstLine="566"/>
        <w:jc w:val="both"/>
        <w:rPr>
          <w:rFonts w:ascii="Times New Roman" w:eastAsia="Times New Roman" w:hAnsi="Times New Roman"/>
          <w:color w:val="000000"/>
          <w:sz w:val="28"/>
          <w:szCs w:val="28"/>
          <w:highlight w:val="white"/>
          <w:lang w:eastAsia="ru-RU"/>
        </w:rPr>
      </w:pPr>
      <w:r w:rsidRPr="00C40691">
        <w:rPr>
          <w:rFonts w:ascii="Times New Roman" w:eastAsia="Times New Roman" w:hAnsi="Times New Roman"/>
          <w:sz w:val="28"/>
          <w:szCs w:val="28"/>
          <w:highlight w:val="white"/>
          <w:lang w:eastAsia="ru-RU"/>
        </w:rPr>
        <w:t xml:space="preserve">«А вообще знаете, - прервала тишину женщина, - я теперь очень боюсь грозы, да и не только я. Она отнимает самое дорогое, что есть у людей, - время. Время жизни с любимыми. А ещё это знак – знак приближающейся трагедии. Вот смотрите, на этой картине моя дочь. Она счастлива была в родной семье, я её очень хорошо воспитывала, любила, ничего не жалела для неё, но когда она вышла замуж, многое в жизни изменилось. Её свекровь - Кабаниха -  была страшным человеком, все время что-то требовала, была чем-то недовольна. И муж Тихон не мог защитить любимую от гнева своей матери. Детей у них не было, и она решилась на страшных грех. Катерина влюбилась в другого… Да, она понимала, на что идет, знала последствия, но мою доченьку тоже можно понять. Жить в доме, где тебя не любят, очень тяжело, каждый бы согрешил. Но и муки совести её не оставляли, она призналась мужу… Гроза для неё стала знаком о том, что она не может больше так жить, не может терпеть это… Она умерла именно в тот день, не смогла спастись от этой чудовищной </w:t>
      </w:r>
      <w:r w:rsidRPr="00C40691">
        <w:rPr>
          <w:rFonts w:ascii="Times New Roman" w:eastAsia="Times New Roman" w:hAnsi="Times New Roman"/>
          <w:color w:val="000000"/>
          <w:sz w:val="28"/>
          <w:szCs w:val="28"/>
          <w:highlight w:val="white"/>
          <w:lang w:eastAsia="ru-RU"/>
        </w:rPr>
        <w:t xml:space="preserve">грозы и от страшного горя для нашей семьи. Она навсегда осталась в том ужасном дне и никогда не вернётся ко мне. Но её образ всегда в моей голове. Образ моей дочурки и той грозы…» </w:t>
      </w:r>
    </w:p>
    <w:p w:rsidR="00C40691" w:rsidRPr="00C40691" w:rsidRDefault="00C40691" w:rsidP="00C40691">
      <w:pPr>
        <w:spacing w:after="0"/>
        <w:ind w:right="-1" w:firstLine="566"/>
        <w:jc w:val="both"/>
        <w:rPr>
          <w:rFonts w:ascii="Times New Roman" w:eastAsia="Times New Roman" w:hAnsi="Times New Roman"/>
          <w:sz w:val="28"/>
          <w:szCs w:val="28"/>
          <w:highlight w:val="white"/>
          <w:lang w:eastAsia="ru-RU"/>
        </w:rPr>
      </w:pPr>
      <w:r w:rsidRPr="00C40691">
        <w:rPr>
          <w:rFonts w:ascii="Times New Roman" w:eastAsia="Times New Roman" w:hAnsi="Times New Roman"/>
          <w:sz w:val="28"/>
          <w:szCs w:val="28"/>
          <w:highlight w:val="white"/>
          <w:lang w:eastAsia="ru-RU"/>
        </w:rPr>
        <w:lastRenderedPageBreak/>
        <w:t xml:space="preserve">Взглянув на портрет, драматург не находил слова, чтобы ответить, и погрузился в мысли. Александр Николаевич вспомнил о встрече на кладбище, понял, что именно эта женщина приходила к той ухоженной могилке. Тогда все стало ясно: и те слезы, и этот сухой голос. Всё это скорбь матери о своем ребенке. Он тоже не смог сдержаться, тоже чуть не проронил слезу. Его душа болела, он воспринял эту трагедию как свою, так как сам тоже терял близкого человека - маму. </w:t>
      </w:r>
    </w:p>
    <w:p w:rsidR="00C40691" w:rsidRPr="00C40691" w:rsidRDefault="00C40691" w:rsidP="00C40691">
      <w:pPr>
        <w:spacing w:after="0"/>
        <w:ind w:right="-1" w:firstLine="566"/>
        <w:jc w:val="both"/>
        <w:rPr>
          <w:rFonts w:ascii="Times New Roman" w:eastAsia="Times New Roman" w:hAnsi="Times New Roman"/>
          <w:sz w:val="28"/>
          <w:szCs w:val="28"/>
          <w:highlight w:val="white"/>
          <w:lang w:eastAsia="ru-RU"/>
        </w:rPr>
      </w:pPr>
      <w:r w:rsidRPr="00C40691">
        <w:rPr>
          <w:rFonts w:ascii="Times New Roman" w:eastAsia="Times New Roman" w:hAnsi="Times New Roman"/>
          <w:sz w:val="28"/>
          <w:szCs w:val="28"/>
          <w:highlight w:val="white"/>
          <w:lang w:eastAsia="ru-RU"/>
        </w:rPr>
        <w:t>Потеря близкого человека оставляет глубокую и неизгладимую рану в жизни семьи. Именно такое горе было у драматурга и женщины, и именно она сблизила их. Ведь нас объединяют не только счастливые моменты, но и времена грусти и печали. Островского захватывают эмоции, он не может оторваться от рассказа, слушает очень внимательно. Александр Николаевич  понимает, что хочет написать об этом.</w:t>
      </w:r>
    </w:p>
    <w:p w:rsidR="00C40691" w:rsidRPr="00C40691" w:rsidRDefault="00C40691" w:rsidP="00C40691">
      <w:pPr>
        <w:spacing w:after="0"/>
        <w:ind w:right="-1" w:firstLine="566"/>
        <w:jc w:val="both"/>
        <w:rPr>
          <w:rFonts w:ascii="Times New Roman" w:eastAsia="Times New Roman" w:hAnsi="Times New Roman"/>
          <w:sz w:val="28"/>
          <w:szCs w:val="28"/>
          <w:highlight w:val="white"/>
          <w:lang w:eastAsia="ru-RU"/>
        </w:rPr>
      </w:pPr>
      <w:r w:rsidRPr="00C40691">
        <w:rPr>
          <w:rFonts w:ascii="Times New Roman" w:eastAsia="Times New Roman" w:hAnsi="Times New Roman"/>
          <w:sz w:val="28"/>
          <w:szCs w:val="28"/>
          <w:highlight w:val="white"/>
          <w:lang w:eastAsia="ru-RU"/>
        </w:rPr>
        <w:t>Когда он пришел домой, был уже поздний вечер, Александр Николаевич взял книгу  и начал читать. Читал много, прочел не менее ста страниц за час. А время всё шло, усталость все чаще напоминала о себе. Так и уснул Островский вместе с книгой.</w:t>
      </w:r>
    </w:p>
    <w:p w:rsidR="00C40691" w:rsidRPr="00C40691" w:rsidRDefault="00C40691" w:rsidP="00C40691">
      <w:pPr>
        <w:spacing w:after="0"/>
        <w:ind w:right="-1" w:firstLine="566"/>
        <w:jc w:val="both"/>
        <w:rPr>
          <w:rFonts w:ascii="Times New Roman" w:eastAsia="Times New Roman" w:hAnsi="Times New Roman"/>
          <w:sz w:val="28"/>
          <w:szCs w:val="28"/>
          <w:highlight w:val="white"/>
          <w:lang w:eastAsia="ru-RU"/>
        </w:rPr>
      </w:pPr>
      <w:r w:rsidRPr="00C40691">
        <w:rPr>
          <w:rFonts w:ascii="Times New Roman" w:eastAsia="Times New Roman" w:hAnsi="Times New Roman"/>
          <w:sz w:val="28"/>
          <w:szCs w:val="28"/>
          <w:highlight w:val="white"/>
          <w:lang w:eastAsia="ru-RU"/>
        </w:rPr>
        <w:t xml:space="preserve">Утро вышло странное. Мужчину разбудили капли дождя, которые били по крыше. Удары были сильные, как будто кто-то стучал в дверь. Открыв глаза, Александр Николаевич посмотрел в окно - темно, как будто он и не ложился спать, и на улице так же 11 часов вечера. </w:t>
      </w:r>
    </w:p>
    <w:p w:rsidR="00C40691" w:rsidRPr="00C40691" w:rsidRDefault="00C40691" w:rsidP="00C40691">
      <w:pPr>
        <w:spacing w:after="0"/>
        <w:ind w:right="-1" w:firstLine="566"/>
        <w:jc w:val="both"/>
        <w:rPr>
          <w:rFonts w:ascii="Times New Roman" w:eastAsia="Times New Roman" w:hAnsi="Times New Roman"/>
          <w:sz w:val="28"/>
          <w:szCs w:val="28"/>
          <w:highlight w:val="white"/>
          <w:lang w:eastAsia="ru-RU"/>
        </w:rPr>
      </w:pPr>
      <w:r w:rsidRPr="00C40691">
        <w:rPr>
          <w:rFonts w:ascii="Times New Roman" w:eastAsia="Times New Roman" w:hAnsi="Times New Roman"/>
          <w:sz w:val="28"/>
          <w:szCs w:val="28"/>
          <w:highlight w:val="white"/>
          <w:lang w:eastAsia="ru-RU"/>
        </w:rPr>
        <w:t>Он зажег свечу, взял перо и бумагу и начал писать. Весь день просидел за новой пьесой, но написал.</w:t>
      </w:r>
    </w:p>
    <w:p w:rsidR="00C40691" w:rsidRPr="00C40691" w:rsidRDefault="00C40691" w:rsidP="00C40691">
      <w:pPr>
        <w:spacing w:after="0"/>
        <w:ind w:right="-1" w:firstLine="566"/>
        <w:jc w:val="both"/>
        <w:rPr>
          <w:rFonts w:ascii="Times New Roman" w:eastAsia="Times New Roman" w:hAnsi="Times New Roman"/>
          <w:sz w:val="28"/>
          <w:szCs w:val="28"/>
          <w:highlight w:val="white"/>
          <w:lang w:eastAsia="ru-RU"/>
        </w:rPr>
      </w:pPr>
      <w:r w:rsidRPr="00C40691">
        <w:rPr>
          <w:rFonts w:ascii="Times New Roman" w:eastAsia="Times New Roman" w:hAnsi="Times New Roman"/>
          <w:sz w:val="28"/>
          <w:szCs w:val="28"/>
          <w:highlight w:val="white"/>
          <w:lang w:eastAsia="ru-RU"/>
        </w:rPr>
        <w:t>А первым читателем «Грозы»  стала та женщина…</w:t>
      </w:r>
    </w:p>
    <w:p w:rsidR="00DF3F7E" w:rsidRPr="00DF3F7E" w:rsidRDefault="00DF3F7E" w:rsidP="00DF3F7E">
      <w:pPr>
        <w:spacing w:after="0" w:line="360" w:lineRule="auto"/>
        <w:ind w:firstLine="851"/>
        <w:jc w:val="both"/>
        <w:rPr>
          <w:rFonts w:ascii="Times New Roman" w:eastAsiaTheme="minorHAnsi" w:hAnsi="Times New Roman"/>
          <w:sz w:val="28"/>
          <w:szCs w:val="28"/>
        </w:rPr>
      </w:pPr>
    </w:p>
    <w:p w:rsidR="00DF3F7E" w:rsidRPr="00DF3F7E" w:rsidRDefault="00DF3F7E" w:rsidP="00DF3F7E">
      <w:pPr>
        <w:tabs>
          <w:tab w:val="left" w:pos="3825"/>
        </w:tabs>
        <w:spacing w:after="0" w:line="360" w:lineRule="auto"/>
        <w:ind w:firstLine="851"/>
        <w:jc w:val="both"/>
        <w:rPr>
          <w:rFonts w:ascii="Times New Roman" w:eastAsiaTheme="minorHAnsi" w:hAnsi="Times New Roman"/>
          <w:sz w:val="28"/>
          <w:szCs w:val="28"/>
        </w:rPr>
      </w:pPr>
      <w:r w:rsidRPr="00DF3F7E">
        <w:rPr>
          <w:rFonts w:ascii="Times New Roman" w:eastAsiaTheme="minorHAnsi" w:hAnsi="Times New Roman"/>
          <w:sz w:val="28"/>
          <w:szCs w:val="28"/>
        </w:rPr>
        <w:tab/>
        <w:t xml:space="preserve"> </w:t>
      </w:r>
    </w:p>
    <w:p w:rsidR="00464048" w:rsidRPr="000376E6" w:rsidRDefault="00464048" w:rsidP="000376E6">
      <w:pPr>
        <w:spacing w:after="0" w:line="360" w:lineRule="auto"/>
        <w:ind w:firstLine="851"/>
        <w:jc w:val="both"/>
        <w:rPr>
          <w:rFonts w:ascii="Times New Roman" w:hAnsi="Times New Roman"/>
          <w:sz w:val="28"/>
          <w:szCs w:val="28"/>
        </w:rPr>
      </w:pPr>
    </w:p>
    <w:sectPr w:rsidR="00464048" w:rsidRPr="000376E6" w:rsidSect="00555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032" w:rsidRDefault="00950032" w:rsidP="004A1067">
      <w:pPr>
        <w:spacing w:after="0" w:line="240" w:lineRule="auto"/>
      </w:pPr>
      <w:r>
        <w:separator/>
      </w:r>
    </w:p>
  </w:endnote>
  <w:endnote w:type="continuationSeparator" w:id="0">
    <w:p w:rsidR="00950032" w:rsidRDefault="00950032" w:rsidP="004A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86" w:rsidRDefault="002F178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85" w:rsidRDefault="00073285">
    <w:pPr>
      <w:pStyle w:val="af1"/>
      <w:jc w:val="center"/>
    </w:pPr>
  </w:p>
  <w:p w:rsidR="00073285" w:rsidRDefault="00073285">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86" w:rsidRDefault="002F178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032" w:rsidRDefault="00950032" w:rsidP="004A1067">
      <w:pPr>
        <w:spacing w:after="0" w:line="240" w:lineRule="auto"/>
      </w:pPr>
      <w:r>
        <w:separator/>
      </w:r>
    </w:p>
  </w:footnote>
  <w:footnote w:type="continuationSeparator" w:id="0">
    <w:p w:rsidR="00950032" w:rsidRDefault="00950032" w:rsidP="004A1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86" w:rsidRDefault="002F178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86" w:rsidRDefault="002F178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786" w:rsidRDefault="002F17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E2F00"/>
    <w:multiLevelType w:val="multilevel"/>
    <w:tmpl w:val="0E2AAD54"/>
    <w:lvl w:ilvl="0">
      <w:start w:val="1"/>
      <w:numFmt w:val="decimal"/>
      <w:lvlText w:val="%1."/>
      <w:lvlJc w:val="left"/>
      <w:pPr>
        <w:tabs>
          <w:tab w:val="num" w:pos="720"/>
        </w:tabs>
        <w:ind w:left="720" w:hanging="360"/>
      </w:pPr>
    </w:lvl>
    <w:lvl w:ilvl="1">
      <w:start w:val="1"/>
      <w:numFmt w:val="decimal"/>
      <w:lvlText w:val="%2."/>
      <w:lvlJc w:val="left"/>
      <w:pPr>
        <w:ind w:left="502" w:hanging="360"/>
      </w:pPr>
      <w:rPr>
        <w:rFonts w:ascii="Times New Roman" w:eastAsia="Times New Roman" w:hAnsi="Times New Roman" w:cs="Times New Roman"/>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00194"/>
    <w:multiLevelType w:val="multilevel"/>
    <w:tmpl w:val="5EAA2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66F77"/>
    <w:multiLevelType w:val="multilevel"/>
    <w:tmpl w:val="24202C9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06B16"/>
    <w:multiLevelType w:val="hybridMultilevel"/>
    <w:tmpl w:val="C4D80536"/>
    <w:lvl w:ilvl="0" w:tplc="9EC0D2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D701B84"/>
    <w:multiLevelType w:val="multilevel"/>
    <w:tmpl w:val="88E2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60BB4"/>
    <w:multiLevelType w:val="multilevel"/>
    <w:tmpl w:val="C4FEDC4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E65533"/>
    <w:multiLevelType w:val="multilevel"/>
    <w:tmpl w:val="8E94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706CA"/>
    <w:multiLevelType w:val="hybridMultilevel"/>
    <w:tmpl w:val="57887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237C9A"/>
    <w:multiLevelType w:val="multilevel"/>
    <w:tmpl w:val="F642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CF7E96"/>
    <w:multiLevelType w:val="hybridMultilevel"/>
    <w:tmpl w:val="BFB65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075925"/>
    <w:multiLevelType w:val="hybridMultilevel"/>
    <w:tmpl w:val="F8DEF1BA"/>
    <w:lvl w:ilvl="0" w:tplc="09C64CEE">
      <w:start w:val="1"/>
      <w:numFmt w:val="decimal"/>
      <w:lvlText w:val="%1."/>
      <w:lvlJc w:val="left"/>
      <w:pPr>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E46B16"/>
    <w:multiLevelType w:val="multilevel"/>
    <w:tmpl w:val="EC6C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385A99"/>
    <w:multiLevelType w:val="multilevel"/>
    <w:tmpl w:val="F74CC43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152D29"/>
    <w:multiLevelType w:val="hybridMultilevel"/>
    <w:tmpl w:val="7A48A53A"/>
    <w:lvl w:ilvl="0" w:tplc="0EB81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221913"/>
    <w:multiLevelType w:val="hybridMultilevel"/>
    <w:tmpl w:val="B4D00F5C"/>
    <w:lvl w:ilvl="0" w:tplc="AC3299F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8D46DA"/>
    <w:multiLevelType w:val="multilevel"/>
    <w:tmpl w:val="D1B22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9170CE"/>
    <w:multiLevelType w:val="hybridMultilevel"/>
    <w:tmpl w:val="9132C20A"/>
    <w:lvl w:ilvl="0" w:tplc="89F876F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5D140D5"/>
    <w:multiLevelType w:val="hybridMultilevel"/>
    <w:tmpl w:val="BD564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220187"/>
    <w:multiLevelType w:val="multilevel"/>
    <w:tmpl w:val="7262A3DC"/>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9">
    <w:nsid w:val="705C55FB"/>
    <w:multiLevelType w:val="hybridMultilevel"/>
    <w:tmpl w:val="15A4AD50"/>
    <w:lvl w:ilvl="0" w:tplc="72C21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7A4A7B"/>
    <w:multiLevelType w:val="multilevel"/>
    <w:tmpl w:val="27FC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E9473B"/>
    <w:multiLevelType w:val="hybridMultilevel"/>
    <w:tmpl w:val="15527114"/>
    <w:lvl w:ilvl="0" w:tplc="1204A1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0"/>
  </w:num>
  <w:num w:numId="3">
    <w:abstractNumId w:val="12"/>
  </w:num>
  <w:num w:numId="4">
    <w:abstractNumId w:val="15"/>
  </w:num>
  <w:num w:numId="5">
    <w:abstractNumId w:val="1"/>
  </w:num>
  <w:num w:numId="6">
    <w:abstractNumId w:val="17"/>
  </w:num>
  <w:num w:numId="7">
    <w:abstractNumId w:val="20"/>
  </w:num>
  <w:num w:numId="8">
    <w:abstractNumId w:val="16"/>
  </w:num>
  <w:num w:numId="9">
    <w:abstractNumId w:val="14"/>
  </w:num>
  <w:num w:numId="10">
    <w:abstractNumId w:val="9"/>
  </w:num>
  <w:num w:numId="11">
    <w:abstractNumId w:val="21"/>
  </w:num>
  <w:num w:numId="12">
    <w:abstractNumId w:val="13"/>
  </w:num>
  <w:num w:numId="13">
    <w:abstractNumId w:val="19"/>
  </w:num>
  <w:num w:numId="14">
    <w:abstractNumId w:val="18"/>
  </w:num>
  <w:num w:numId="15">
    <w:abstractNumId w:val="2"/>
  </w:num>
  <w:num w:numId="16">
    <w:abstractNumId w:val="4"/>
  </w:num>
  <w:num w:numId="17">
    <w:abstractNumId w:val="11"/>
  </w:num>
  <w:num w:numId="18">
    <w:abstractNumId w:val="5"/>
  </w:num>
  <w:num w:numId="19">
    <w:abstractNumId w:val="6"/>
  </w:num>
  <w:num w:numId="20">
    <w:abstractNumId w:val="0"/>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FE"/>
    <w:rsid w:val="000376E6"/>
    <w:rsid w:val="00046123"/>
    <w:rsid w:val="000565DD"/>
    <w:rsid w:val="0006095C"/>
    <w:rsid w:val="00071E10"/>
    <w:rsid w:val="00073285"/>
    <w:rsid w:val="000753C9"/>
    <w:rsid w:val="000770A4"/>
    <w:rsid w:val="00081B68"/>
    <w:rsid w:val="0009693D"/>
    <w:rsid w:val="000976E5"/>
    <w:rsid w:val="000A2FA0"/>
    <w:rsid w:val="000B079B"/>
    <w:rsid w:val="000B73E8"/>
    <w:rsid w:val="000B74EA"/>
    <w:rsid w:val="000B7D11"/>
    <w:rsid w:val="000C4964"/>
    <w:rsid w:val="000C5D0F"/>
    <w:rsid w:val="000E3E14"/>
    <w:rsid w:val="000F245A"/>
    <w:rsid w:val="000F2D7E"/>
    <w:rsid w:val="000F5160"/>
    <w:rsid w:val="0011192E"/>
    <w:rsid w:val="00130E54"/>
    <w:rsid w:val="00150C57"/>
    <w:rsid w:val="001A7D2F"/>
    <w:rsid w:val="001C5FB8"/>
    <w:rsid w:val="001D68CB"/>
    <w:rsid w:val="001E1B33"/>
    <w:rsid w:val="001F073D"/>
    <w:rsid w:val="00201382"/>
    <w:rsid w:val="002159D8"/>
    <w:rsid w:val="00225786"/>
    <w:rsid w:val="0023089C"/>
    <w:rsid w:val="00235BDD"/>
    <w:rsid w:val="00257838"/>
    <w:rsid w:val="00261636"/>
    <w:rsid w:val="00273544"/>
    <w:rsid w:val="002847E6"/>
    <w:rsid w:val="00295F0F"/>
    <w:rsid w:val="00297C42"/>
    <w:rsid w:val="002B1674"/>
    <w:rsid w:val="002B75E0"/>
    <w:rsid w:val="002C14C2"/>
    <w:rsid w:val="002D38CF"/>
    <w:rsid w:val="002F1786"/>
    <w:rsid w:val="00331354"/>
    <w:rsid w:val="00342CBB"/>
    <w:rsid w:val="00343ED8"/>
    <w:rsid w:val="003474DE"/>
    <w:rsid w:val="003560FE"/>
    <w:rsid w:val="00367871"/>
    <w:rsid w:val="003733B2"/>
    <w:rsid w:val="003A4504"/>
    <w:rsid w:val="003D5333"/>
    <w:rsid w:val="003D554B"/>
    <w:rsid w:val="003E5CFE"/>
    <w:rsid w:val="003F43ED"/>
    <w:rsid w:val="00414198"/>
    <w:rsid w:val="00427E9D"/>
    <w:rsid w:val="00433D54"/>
    <w:rsid w:val="0044269A"/>
    <w:rsid w:val="004458E9"/>
    <w:rsid w:val="00451FBC"/>
    <w:rsid w:val="0045519A"/>
    <w:rsid w:val="00464048"/>
    <w:rsid w:val="00470779"/>
    <w:rsid w:val="0049542C"/>
    <w:rsid w:val="00496230"/>
    <w:rsid w:val="004A1067"/>
    <w:rsid w:val="004A6C25"/>
    <w:rsid w:val="004D5260"/>
    <w:rsid w:val="004F1BB6"/>
    <w:rsid w:val="005033CE"/>
    <w:rsid w:val="005101CA"/>
    <w:rsid w:val="00521E7B"/>
    <w:rsid w:val="00536DD7"/>
    <w:rsid w:val="005540A2"/>
    <w:rsid w:val="005567DE"/>
    <w:rsid w:val="0057392D"/>
    <w:rsid w:val="00585E1E"/>
    <w:rsid w:val="00591A0D"/>
    <w:rsid w:val="005A1475"/>
    <w:rsid w:val="005D6831"/>
    <w:rsid w:val="005E3AD3"/>
    <w:rsid w:val="005F22B8"/>
    <w:rsid w:val="00613987"/>
    <w:rsid w:val="0061605E"/>
    <w:rsid w:val="00631339"/>
    <w:rsid w:val="00647921"/>
    <w:rsid w:val="00691CC6"/>
    <w:rsid w:val="006C10D4"/>
    <w:rsid w:val="006D3333"/>
    <w:rsid w:val="006F22EE"/>
    <w:rsid w:val="00735E45"/>
    <w:rsid w:val="00743920"/>
    <w:rsid w:val="007543ED"/>
    <w:rsid w:val="007736DB"/>
    <w:rsid w:val="0077588B"/>
    <w:rsid w:val="00781F57"/>
    <w:rsid w:val="007A79F3"/>
    <w:rsid w:val="007B72D2"/>
    <w:rsid w:val="007C288C"/>
    <w:rsid w:val="007C62C7"/>
    <w:rsid w:val="007D0675"/>
    <w:rsid w:val="007D0A3E"/>
    <w:rsid w:val="007D5A6F"/>
    <w:rsid w:val="007F58B9"/>
    <w:rsid w:val="00807127"/>
    <w:rsid w:val="00830645"/>
    <w:rsid w:val="0083242F"/>
    <w:rsid w:val="0085147F"/>
    <w:rsid w:val="008565E9"/>
    <w:rsid w:val="0086589A"/>
    <w:rsid w:val="00866D25"/>
    <w:rsid w:val="00873A15"/>
    <w:rsid w:val="0087505C"/>
    <w:rsid w:val="008A1E27"/>
    <w:rsid w:val="008E32F3"/>
    <w:rsid w:val="00931F9B"/>
    <w:rsid w:val="009426C6"/>
    <w:rsid w:val="00950032"/>
    <w:rsid w:val="00952F44"/>
    <w:rsid w:val="00971039"/>
    <w:rsid w:val="00974EBC"/>
    <w:rsid w:val="00977A06"/>
    <w:rsid w:val="00984B46"/>
    <w:rsid w:val="009F4C68"/>
    <w:rsid w:val="00A002D8"/>
    <w:rsid w:val="00A052B3"/>
    <w:rsid w:val="00A0609B"/>
    <w:rsid w:val="00A117EE"/>
    <w:rsid w:val="00A27F54"/>
    <w:rsid w:val="00A50530"/>
    <w:rsid w:val="00A54843"/>
    <w:rsid w:val="00A74C20"/>
    <w:rsid w:val="00A81B1D"/>
    <w:rsid w:val="00A821E5"/>
    <w:rsid w:val="00A85108"/>
    <w:rsid w:val="00A97EBF"/>
    <w:rsid w:val="00AB40A3"/>
    <w:rsid w:val="00AB7EA3"/>
    <w:rsid w:val="00AC5E53"/>
    <w:rsid w:val="00AE3650"/>
    <w:rsid w:val="00AF568E"/>
    <w:rsid w:val="00B056D1"/>
    <w:rsid w:val="00B11B7E"/>
    <w:rsid w:val="00B47FE1"/>
    <w:rsid w:val="00B67998"/>
    <w:rsid w:val="00B92416"/>
    <w:rsid w:val="00B93E26"/>
    <w:rsid w:val="00B94D62"/>
    <w:rsid w:val="00BD29EA"/>
    <w:rsid w:val="00BD3D77"/>
    <w:rsid w:val="00BE7582"/>
    <w:rsid w:val="00BF5EC6"/>
    <w:rsid w:val="00C116BE"/>
    <w:rsid w:val="00C27E51"/>
    <w:rsid w:val="00C3649D"/>
    <w:rsid w:val="00C40691"/>
    <w:rsid w:val="00C41543"/>
    <w:rsid w:val="00C626C3"/>
    <w:rsid w:val="00C641AB"/>
    <w:rsid w:val="00CD25C0"/>
    <w:rsid w:val="00CD67CD"/>
    <w:rsid w:val="00CD67D6"/>
    <w:rsid w:val="00CE51C3"/>
    <w:rsid w:val="00CE51E4"/>
    <w:rsid w:val="00CF029A"/>
    <w:rsid w:val="00D03A04"/>
    <w:rsid w:val="00D05FB8"/>
    <w:rsid w:val="00D57AAC"/>
    <w:rsid w:val="00D61261"/>
    <w:rsid w:val="00D6247D"/>
    <w:rsid w:val="00D71259"/>
    <w:rsid w:val="00D75D22"/>
    <w:rsid w:val="00D77C50"/>
    <w:rsid w:val="00DC7469"/>
    <w:rsid w:val="00DD21D5"/>
    <w:rsid w:val="00DF1FBE"/>
    <w:rsid w:val="00DF2307"/>
    <w:rsid w:val="00DF3F7E"/>
    <w:rsid w:val="00DF6126"/>
    <w:rsid w:val="00E01863"/>
    <w:rsid w:val="00E0373B"/>
    <w:rsid w:val="00E139F0"/>
    <w:rsid w:val="00E616D0"/>
    <w:rsid w:val="00E75F23"/>
    <w:rsid w:val="00E85E63"/>
    <w:rsid w:val="00E8791C"/>
    <w:rsid w:val="00E947A2"/>
    <w:rsid w:val="00EA7217"/>
    <w:rsid w:val="00EA7FBE"/>
    <w:rsid w:val="00EC3574"/>
    <w:rsid w:val="00F02ED0"/>
    <w:rsid w:val="00F24DC9"/>
    <w:rsid w:val="00F4184A"/>
    <w:rsid w:val="00F7506B"/>
    <w:rsid w:val="00F92D18"/>
    <w:rsid w:val="00F97004"/>
    <w:rsid w:val="00FA3A21"/>
    <w:rsid w:val="00FB57A0"/>
    <w:rsid w:val="00FC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3B7D7-A71C-482F-BEF2-82703296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0FE"/>
    <w:rPr>
      <w:rFonts w:ascii="Calibri" w:eastAsia="Calibri" w:hAnsi="Calibri" w:cs="Times New Roman"/>
    </w:rPr>
  </w:style>
  <w:style w:type="paragraph" w:styleId="1">
    <w:name w:val="heading 1"/>
    <w:basedOn w:val="a"/>
    <w:link w:val="10"/>
    <w:uiPriority w:val="9"/>
    <w:qFormat/>
    <w:rsid w:val="009710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semiHidden/>
    <w:unhideWhenUsed/>
    <w:qFormat/>
    <w:rsid w:val="00866D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60FE"/>
    <w:pPr>
      <w:spacing w:after="120" w:line="240" w:lineRule="auto"/>
    </w:pPr>
    <w:rPr>
      <w:rFonts w:ascii="Times New Roman" w:eastAsia="Times New Roman" w:hAnsi="Times New Roman"/>
      <w:sz w:val="20"/>
      <w:szCs w:val="20"/>
      <w:lang w:eastAsia="ru-RU"/>
    </w:rPr>
  </w:style>
  <w:style w:type="character" w:customStyle="1" w:styleId="a4">
    <w:name w:val="Основной текст Знак"/>
    <w:basedOn w:val="a0"/>
    <w:link w:val="a3"/>
    <w:rsid w:val="003560FE"/>
    <w:rPr>
      <w:rFonts w:ascii="Times New Roman" w:eastAsia="Times New Roman" w:hAnsi="Times New Roman" w:cs="Times New Roman"/>
      <w:sz w:val="20"/>
      <w:szCs w:val="20"/>
      <w:lang w:eastAsia="ru-RU"/>
    </w:rPr>
  </w:style>
  <w:style w:type="paragraph" w:styleId="a5">
    <w:name w:val="No Spacing"/>
    <w:uiPriority w:val="1"/>
    <w:qFormat/>
    <w:rsid w:val="003560FE"/>
    <w:pPr>
      <w:spacing w:after="0" w:line="240" w:lineRule="auto"/>
    </w:pPr>
    <w:rPr>
      <w:rFonts w:ascii="Calibri" w:eastAsia="Calibri" w:hAnsi="Calibri" w:cs="Times New Roman"/>
    </w:rPr>
  </w:style>
  <w:style w:type="paragraph" w:styleId="a6">
    <w:name w:val="Normal (Web)"/>
    <w:basedOn w:val="a"/>
    <w:uiPriority w:val="99"/>
    <w:unhideWhenUsed/>
    <w:rsid w:val="003560F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D05FB8"/>
    <w:rPr>
      <w:b/>
      <w:bCs/>
    </w:rPr>
  </w:style>
  <w:style w:type="character" w:customStyle="1" w:styleId="10">
    <w:name w:val="Заголовок 1 Знак"/>
    <w:basedOn w:val="a0"/>
    <w:link w:val="1"/>
    <w:uiPriority w:val="9"/>
    <w:rsid w:val="00971039"/>
    <w:rPr>
      <w:rFonts w:ascii="Times New Roman" w:eastAsia="Times New Roman" w:hAnsi="Times New Roman" w:cs="Times New Roman"/>
      <w:b/>
      <w:bCs/>
      <w:kern w:val="36"/>
      <w:sz w:val="48"/>
      <w:szCs w:val="48"/>
      <w:lang w:eastAsia="ru-RU"/>
    </w:rPr>
  </w:style>
  <w:style w:type="paragraph" w:customStyle="1" w:styleId="b-articletext">
    <w:name w:val="b-article__text"/>
    <w:basedOn w:val="a"/>
    <w:rsid w:val="00984B4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ubtle Emphasis"/>
    <w:basedOn w:val="a0"/>
    <w:uiPriority w:val="19"/>
    <w:qFormat/>
    <w:rsid w:val="00F4184A"/>
    <w:rPr>
      <w:i/>
      <w:iCs/>
      <w:color w:val="808080" w:themeColor="text1" w:themeTint="7F"/>
    </w:rPr>
  </w:style>
  <w:style w:type="character" w:customStyle="1" w:styleId="40">
    <w:name w:val="Заголовок 4 Знак"/>
    <w:basedOn w:val="a0"/>
    <w:link w:val="4"/>
    <w:uiPriority w:val="9"/>
    <w:semiHidden/>
    <w:rsid w:val="00866D25"/>
    <w:rPr>
      <w:rFonts w:asciiTheme="majorHAnsi" w:eastAsiaTheme="majorEastAsia" w:hAnsiTheme="majorHAnsi" w:cstheme="majorBidi"/>
      <w:b/>
      <w:bCs/>
      <w:i/>
      <w:iCs/>
      <w:color w:val="4F81BD" w:themeColor="accent1"/>
    </w:rPr>
  </w:style>
  <w:style w:type="character" w:styleId="a9">
    <w:name w:val="Hyperlink"/>
    <w:basedOn w:val="a0"/>
    <w:uiPriority w:val="99"/>
    <w:unhideWhenUsed/>
    <w:rsid w:val="00866D25"/>
    <w:rPr>
      <w:color w:val="0000FF"/>
      <w:u w:val="single"/>
    </w:rPr>
  </w:style>
  <w:style w:type="paragraph" w:styleId="aa">
    <w:name w:val="List Paragraph"/>
    <w:basedOn w:val="a"/>
    <w:uiPriority w:val="34"/>
    <w:qFormat/>
    <w:rsid w:val="0061605E"/>
    <w:pPr>
      <w:ind w:left="720"/>
      <w:contextualSpacing/>
    </w:pPr>
  </w:style>
  <w:style w:type="character" w:customStyle="1" w:styleId="podzagssilki">
    <w:name w:val="podzag_ssilki"/>
    <w:basedOn w:val="a0"/>
    <w:rsid w:val="007B72D2"/>
  </w:style>
  <w:style w:type="character" w:customStyle="1" w:styleId="podzag9">
    <w:name w:val="podzag_9"/>
    <w:basedOn w:val="a0"/>
    <w:rsid w:val="00343ED8"/>
  </w:style>
  <w:style w:type="character" w:customStyle="1" w:styleId="podzag8">
    <w:name w:val="podzag_8"/>
    <w:basedOn w:val="a0"/>
    <w:rsid w:val="00343ED8"/>
  </w:style>
  <w:style w:type="paragraph" w:styleId="ab">
    <w:name w:val="Balloon Text"/>
    <w:basedOn w:val="a"/>
    <w:link w:val="ac"/>
    <w:uiPriority w:val="99"/>
    <w:semiHidden/>
    <w:unhideWhenUsed/>
    <w:rsid w:val="003D55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554B"/>
    <w:rPr>
      <w:rFonts w:ascii="Tahoma" w:eastAsia="Calibri" w:hAnsi="Tahoma" w:cs="Tahoma"/>
      <w:sz w:val="16"/>
      <w:szCs w:val="16"/>
    </w:rPr>
  </w:style>
  <w:style w:type="character" w:styleId="ad">
    <w:name w:val="Emphasis"/>
    <w:basedOn w:val="a0"/>
    <w:uiPriority w:val="20"/>
    <w:qFormat/>
    <w:rsid w:val="001E1B33"/>
    <w:rPr>
      <w:i/>
      <w:iCs/>
    </w:rPr>
  </w:style>
  <w:style w:type="table" w:styleId="ae">
    <w:name w:val="Table Grid"/>
    <w:basedOn w:val="a1"/>
    <w:uiPriority w:val="59"/>
    <w:rsid w:val="00D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4A106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A1067"/>
    <w:rPr>
      <w:rFonts w:ascii="Calibri" w:eastAsia="Calibri" w:hAnsi="Calibri" w:cs="Times New Roman"/>
    </w:rPr>
  </w:style>
  <w:style w:type="paragraph" w:styleId="af1">
    <w:name w:val="footer"/>
    <w:basedOn w:val="a"/>
    <w:link w:val="af2"/>
    <w:uiPriority w:val="99"/>
    <w:unhideWhenUsed/>
    <w:rsid w:val="004A106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A1067"/>
    <w:rPr>
      <w:rFonts w:ascii="Calibri" w:eastAsia="Calibri" w:hAnsi="Calibri" w:cs="Times New Roman"/>
    </w:rPr>
  </w:style>
  <w:style w:type="paragraph" w:styleId="af3">
    <w:name w:val="caption"/>
    <w:basedOn w:val="a"/>
    <w:next w:val="a"/>
    <w:uiPriority w:val="35"/>
    <w:semiHidden/>
    <w:unhideWhenUsed/>
    <w:qFormat/>
    <w:rsid w:val="001A7D2F"/>
    <w:pPr>
      <w:spacing w:line="240" w:lineRule="auto"/>
    </w:pPr>
    <w:rPr>
      <w:b/>
      <w:bCs/>
      <w:color w:val="4F81BD" w:themeColor="accent1"/>
      <w:sz w:val="18"/>
      <w:szCs w:val="18"/>
    </w:rPr>
  </w:style>
  <w:style w:type="character" w:customStyle="1" w:styleId="apple-converted-space">
    <w:name w:val="apple-converted-space"/>
    <w:basedOn w:val="a0"/>
    <w:rsid w:val="0046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5349">
      <w:bodyDiv w:val="1"/>
      <w:marLeft w:val="0"/>
      <w:marRight w:val="0"/>
      <w:marTop w:val="0"/>
      <w:marBottom w:val="0"/>
      <w:divBdr>
        <w:top w:val="none" w:sz="0" w:space="0" w:color="auto"/>
        <w:left w:val="none" w:sz="0" w:space="0" w:color="auto"/>
        <w:bottom w:val="none" w:sz="0" w:space="0" w:color="auto"/>
        <w:right w:val="none" w:sz="0" w:space="0" w:color="auto"/>
      </w:divBdr>
    </w:div>
    <w:div w:id="398796031">
      <w:bodyDiv w:val="1"/>
      <w:marLeft w:val="0"/>
      <w:marRight w:val="0"/>
      <w:marTop w:val="0"/>
      <w:marBottom w:val="0"/>
      <w:divBdr>
        <w:top w:val="none" w:sz="0" w:space="0" w:color="auto"/>
        <w:left w:val="none" w:sz="0" w:space="0" w:color="auto"/>
        <w:bottom w:val="none" w:sz="0" w:space="0" w:color="auto"/>
        <w:right w:val="none" w:sz="0" w:space="0" w:color="auto"/>
      </w:divBdr>
    </w:div>
    <w:div w:id="452019655">
      <w:bodyDiv w:val="1"/>
      <w:marLeft w:val="0"/>
      <w:marRight w:val="0"/>
      <w:marTop w:val="0"/>
      <w:marBottom w:val="0"/>
      <w:divBdr>
        <w:top w:val="none" w:sz="0" w:space="0" w:color="auto"/>
        <w:left w:val="none" w:sz="0" w:space="0" w:color="auto"/>
        <w:bottom w:val="none" w:sz="0" w:space="0" w:color="auto"/>
        <w:right w:val="none" w:sz="0" w:space="0" w:color="auto"/>
      </w:divBdr>
    </w:div>
    <w:div w:id="763846453">
      <w:bodyDiv w:val="1"/>
      <w:marLeft w:val="0"/>
      <w:marRight w:val="0"/>
      <w:marTop w:val="0"/>
      <w:marBottom w:val="0"/>
      <w:divBdr>
        <w:top w:val="none" w:sz="0" w:space="0" w:color="auto"/>
        <w:left w:val="none" w:sz="0" w:space="0" w:color="auto"/>
        <w:bottom w:val="none" w:sz="0" w:space="0" w:color="auto"/>
        <w:right w:val="none" w:sz="0" w:space="0" w:color="auto"/>
      </w:divBdr>
    </w:div>
    <w:div w:id="957415465">
      <w:bodyDiv w:val="1"/>
      <w:marLeft w:val="0"/>
      <w:marRight w:val="0"/>
      <w:marTop w:val="0"/>
      <w:marBottom w:val="0"/>
      <w:divBdr>
        <w:top w:val="none" w:sz="0" w:space="0" w:color="auto"/>
        <w:left w:val="none" w:sz="0" w:space="0" w:color="auto"/>
        <w:bottom w:val="none" w:sz="0" w:space="0" w:color="auto"/>
        <w:right w:val="none" w:sz="0" w:space="0" w:color="auto"/>
      </w:divBdr>
    </w:div>
    <w:div w:id="17567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BAE79-A701-4668-A182-B20FF751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1110</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Trufanova</cp:lastModifiedBy>
  <cp:revision>5</cp:revision>
  <cp:lastPrinted>2022-11-28T07:47:00Z</cp:lastPrinted>
  <dcterms:created xsi:type="dcterms:W3CDTF">2022-11-22T14:27:00Z</dcterms:created>
  <dcterms:modified xsi:type="dcterms:W3CDTF">2022-12-12T11:32:00Z</dcterms:modified>
</cp:coreProperties>
</file>