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0904" w:rsidRPr="000A1B89" w:rsidRDefault="000A1B89" w:rsidP="000A1B89">
      <w:pPr>
        <w:widowControl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napToGrid w:val="0"/>
          <w:sz w:val="24"/>
          <w:szCs w:val="24"/>
        </w:rPr>
      </w:pPr>
      <w:r w:rsidRPr="000A1B89">
        <w:rPr>
          <w:rFonts w:ascii="Times New Roman" w:hAnsi="Times New Roman" w:cs="Times New Roman"/>
          <w:b/>
          <w:iCs/>
          <w:color w:val="444444"/>
          <w:sz w:val="24"/>
          <w:szCs w:val="24"/>
          <w:shd w:val="clear" w:color="auto" w:fill="FFFFFF"/>
        </w:rPr>
        <w:t>Международный конкурс учебно-исследовательских проектов для студентов и учащихся образовательных учреждений «Наука, Земля и я»</w:t>
      </w:r>
    </w:p>
    <w:p w:rsidR="00EF0904" w:rsidRPr="00BB61AF" w:rsidRDefault="00EF0904" w:rsidP="00EF0904">
      <w:pPr>
        <w:widowControl w:val="0"/>
        <w:spacing w:after="0" w:line="240" w:lineRule="auto"/>
        <w:ind w:firstLine="567"/>
        <w:rPr>
          <w:rFonts w:ascii="Times New Roman" w:eastAsia="Calibri" w:hAnsi="Times New Roman" w:cs="Times New Roman"/>
          <w:snapToGrid w:val="0"/>
        </w:rPr>
      </w:pPr>
    </w:p>
    <w:p w:rsidR="00EF0904" w:rsidRPr="00BB61AF" w:rsidRDefault="00EF0904" w:rsidP="00EF0904">
      <w:pPr>
        <w:widowControl w:val="0"/>
        <w:spacing w:after="0" w:line="240" w:lineRule="auto"/>
        <w:ind w:firstLine="567"/>
        <w:rPr>
          <w:rFonts w:ascii="Times New Roman" w:eastAsia="Calibri" w:hAnsi="Times New Roman" w:cs="Times New Roman"/>
          <w:b/>
          <w:snapToGrid w:val="0"/>
        </w:rPr>
      </w:pPr>
    </w:p>
    <w:p w:rsidR="000A1B89" w:rsidRDefault="000A1B89" w:rsidP="00EF0904">
      <w:pPr>
        <w:pStyle w:val="a7"/>
        <w:ind w:firstLine="567"/>
        <w:jc w:val="center"/>
        <w:rPr>
          <w:b/>
          <w:bCs/>
          <w:sz w:val="44"/>
        </w:rPr>
      </w:pPr>
    </w:p>
    <w:p w:rsidR="000A1B89" w:rsidRDefault="000A1B89" w:rsidP="00EF0904">
      <w:pPr>
        <w:pStyle w:val="a7"/>
        <w:ind w:firstLine="567"/>
        <w:jc w:val="center"/>
        <w:rPr>
          <w:b/>
          <w:bCs/>
          <w:sz w:val="44"/>
        </w:rPr>
      </w:pPr>
    </w:p>
    <w:p w:rsidR="000A1B89" w:rsidRDefault="000A1B89" w:rsidP="00EF0904">
      <w:pPr>
        <w:pStyle w:val="a7"/>
        <w:ind w:firstLine="567"/>
        <w:jc w:val="center"/>
        <w:rPr>
          <w:b/>
          <w:bCs/>
          <w:sz w:val="44"/>
        </w:rPr>
      </w:pPr>
    </w:p>
    <w:p w:rsidR="000A1B89" w:rsidRDefault="000A1B89" w:rsidP="00EF0904">
      <w:pPr>
        <w:pStyle w:val="a7"/>
        <w:ind w:firstLine="567"/>
        <w:jc w:val="center"/>
        <w:rPr>
          <w:b/>
          <w:bCs/>
          <w:sz w:val="44"/>
        </w:rPr>
      </w:pPr>
    </w:p>
    <w:p w:rsidR="000A1B89" w:rsidRDefault="000A1B89" w:rsidP="00EF0904">
      <w:pPr>
        <w:pStyle w:val="a7"/>
        <w:ind w:firstLine="567"/>
        <w:jc w:val="center"/>
        <w:rPr>
          <w:b/>
          <w:bCs/>
          <w:sz w:val="44"/>
        </w:rPr>
      </w:pPr>
    </w:p>
    <w:p w:rsidR="00450B68" w:rsidRDefault="00450B68" w:rsidP="00EF0904">
      <w:pPr>
        <w:pStyle w:val="a7"/>
        <w:ind w:firstLine="567"/>
        <w:jc w:val="center"/>
        <w:rPr>
          <w:b/>
          <w:bCs/>
          <w:sz w:val="44"/>
        </w:rPr>
      </w:pPr>
      <w:r>
        <w:rPr>
          <w:b/>
          <w:bCs/>
          <w:sz w:val="44"/>
        </w:rPr>
        <w:t xml:space="preserve">Проект </w:t>
      </w:r>
    </w:p>
    <w:p w:rsidR="00EF0904" w:rsidRPr="00BB61AF" w:rsidRDefault="00450B68" w:rsidP="00EF0904">
      <w:pPr>
        <w:pStyle w:val="a7"/>
        <w:ind w:firstLine="567"/>
        <w:jc w:val="center"/>
        <w:rPr>
          <w:b/>
          <w:bCs/>
          <w:sz w:val="44"/>
        </w:rPr>
      </w:pPr>
      <w:r>
        <w:rPr>
          <w:b/>
          <w:bCs/>
          <w:sz w:val="44"/>
        </w:rPr>
        <w:t>«</w:t>
      </w:r>
      <w:r w:rsidR="00EF0904">
        <w:rPr>
          <w:b/>
          <w:bCs/>
          <w:sz w:val="44"/>
        </w:rPr>
        <w:t>Геолого-краеведческая коллекция минералов и горных пород школьного музея</w:t>
      </w:r>
      <w:r>
        <w:rPr>
          <w:b/>
          <w:bCs/>
          <w:sz w:val="44"/>
        </w:rPr>
        <w:t>»</w:t>
      </w:r>
    </w:p>
    <w:p w:rsidR="00EF0904" w:rsidRPr="00BB61AF" w:rsidRDefault="00EF0904" w:rsidP="00EF0904">
      <w:pPr>
        <w:widowControl w:val="0"/>
        <w:spacing w:after="0" w:line="240" w:lineRule="auto"/>
        <w:ind w:firstLine="567"/>
        <w:rPr>
          <w:rFonts w:ascii="Times New Roman" w:eastAsia="Calibri" w:hAnsi="Times New Roman" w:cs="Times New Roman"/>
          <w:b/>
          <w:snapToGrid w:val="0"/>
          <w:sz w:val="24"/>
        </w:rPr>
      </w:pPr>
    </w:p>
    <w:p w:rsidR="00EF0904" w:rsidRPr="00BB61AF" w:rsidRDefault="00EF0904" w:rsidP="00EF0904">
      <w:pPr>
        <w:widowControl w:val="0"/>
        <w:spacing w:after="0" w:line="240" w:lineRule="auto"/>
        <w:ind w:firstLine="567"/>
        <w:rPr>
          <w:rFonts w:ascii="Times New Roman" w:eastAsia="Calibri" w:hAnsi="Times New Roman" w:cs="Times New Roman"/>
          <w:snapToGrid w:val="0"/>
        </w:rPr>
      </w:pPr>
    </w:p>
    <w:p w:rsidR="00EF0904" w:rsidRPr="00BB61AF" w:rsidRDefault="00EF0904" w:rsidP="00EF0904">
      <w:pPr>
        <w:widowControl w:val="0"/>
        <w:spacing w:after="0" w:line="240" w:lineRule="auto"/>
        <w:ind w:firstLine="567"/>
        <w:rPr>
          <w:rFonts w:ascii="Times New Roman" w:eastAsia="Calibri" w:hAnsi="Times New Roman" w:cs="Times New Roman"/>
          <w:snapToGrid w:val="0"/>
          <w:sz w:val="24"/>
          <w:szCs w:val="24"/>
        </w:rPr>
      </w:pPr>
    </w:p>
    <w:p w:rsidR="00EF0904" w:rsidRPr="00BB61AF" w:rsidRDefault="00EF0904" w:rsidP="00EF0904">
      <w:pPr>
        <w:widowControl w:val="0"/>
        <w:spacing w:after="0" w:line="240" w:lineRule="auto"/>
        <w:ind w:firstLine="567"/>
        <w:rPr>
          <w:rFonts w:ascii="Times New Roman" w:eastAsia="Calibri" w:hAnsi="Times New Roman" w:cs="Times New Roman"/>
          <w:snapToGrid w:val="0"/>
          <w:sz w:val="24"/>
          <w:szCs w:val="24"/>
        </w:rPr>
      </w:pPr>
    </w:p>
    <w:p w:rsidR="00EF0904" w:rsidRPr="00BB61AF" w:rsidRDefault="00EF0904" w:rsidP="00EF0904">
      <w:pPr>
        <w:widowControl w:val="0"/>
        <w:spacing w:after="0" w:line="240" w:lineRule="auto"/>
        <w:ind w:firstLine="567"/>
        <w:rPr>
          <w:rFonts w:ascii="Times New Roman" w:eastAsia="Calibri" w:hAnsi="Times New Roman" w:cs="Times New Roman"/>
          <w:snapToGrid w:val="0"/>
          <w:sz w:val="24"/>
          <w:szCs w:val="24"/>
        </w:rPr>
      </w:pPr>
    </w:p>
    <w:p w:rsidR="00EF0904" w:rsidRPr="00BB61AF" w:rsidRDefault="00EF0904" w:rsidP="00EF0904">
      <w:pPr>
        <w:widowControl w:val="0"/>
        <w:spacing w:after="0" w:line="240" w:lineRule="auto"/>
        <w:ind w:firstLine="5103"/>
        <w:rPr>
          <w:rFonts w:ascii="Times New Roman" w:eastAsia="Calibri" w:hAnsi="Times New Roman" w:cs="Times New Roman"/>
          <w:bCs/>
          <w:sz w:val="24"/>
          <w:szCs w:val="24"/>
        </w:rPr>
      </w:pPr>
      <w:r w:rsidRPr="00BB61AF">
        <w:rPr>
          <w:rFonts w:ascii="Times New Roman" w:eastAsia="Calibri" w:hAnsi="Times New Roman" w:cs="Times New Roman"/>
          <w:snapToGrid w:val="0"/>
          <w:sz w:val="24"/>
          <w:szCs w:val="24"/>
        </w:rPr>
        <w:t>Автор:</w:t>
      </w:r>
      <w:r w:rsidRPr="00BB61AF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</w:p>
    <w:p w:rsidR="00EF0904" w:rsidRPr="00BB61AF" w:rsidRDefault="00EF0904" w:rsidP="00EF0904">
      <w:pPr>
        <w:widowControl w:val="0"/>
        <w:spacing w:after="0" w:line="240" w:lineRule="auto"/>
        <w:ind w:firstLine="5103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Дмитрович Савва Владимирович</w:t>
      </w:r>
      <w:r w:rsidRPr="00BB61AF">
        <w:rPr>
          <w:rFonts w:ascii="Times New Roman" w:eastAsia="Calibri" w:hAnsi="Times New Roman" w:cs="Times New Roman"/>
          <w:sz w:val="24"/>
          <w:szCs w:val="24"/>
        </w:rPr>
        <w:t>,</w:t>
      </w:r>
    </w:p>
    <w:p w:rsidR="00EF0904" w:rsidRDefault="00EF0904" w:rsidP="00EF0904">
      <w:pPr>
        <w:pStyle w:val="21"/>
        <w:widowControl w:val="0"/>
        <w:ind w:left="5103"/>
        <w:jc w:val="left"/>
        <w:rPr>
          <w:snapToGrid w:val="0"/>
          <w:sz w:val="24"/>
          <w:szCs w:val="24"/>
        </w:rPr>
      </w:pPr>
      <w:r w:rsidRPr="00BB61AF">
        <w:rPr>
          <w:snapToGrid w:val="0"/>
          <w:sz w:val="24"/>
          <w:szCs w:val="24"/>
        </w:rPr>
        <w:t>Челябинская область, г.</w:t>
      </w:r>
      <w:r>
        <w:rPr>
          <w:snapToGrid w:val="0"/>
          <w:sz w:val="24"/>
          <w:szCs w:val="24"/>
        </w:rPr>
        <w:t>Челябинск</w:t>
      </w:r>
      <w:r w:rsidRPr="00BB61AF">
        <w:rPr>
          <w:snapToGrid w:val="0"/>
          <w:sz w:val="24"/>
          <w:szCs w:val="24"/>
        </w:rPr>
        <w:t xml:space="preserve">,  МОУ </w:t>
      </w:r>
      <w:r>
        <w:rPr>
          <w:snapToGrid w:val="0"/>
          <w:sz w:val="24"/>
          <w:szCs w:val="24"/>
        </w:rPr>
        <w:t>«Лицей № 67 г. Челябинска</w:t>
      </w:r>
      <w:r w:rsidRPr="00BB61AF">
        <w:rPr>
          <w:snapToGrid w:val="0"/>
          <w:sz w:val="24"/>
          <w:szCs w:val="24"/>
        </w:rPr>
        <w:t xml:space="preserve">, </w:t>
      </w:r>
    </w:p>
    <w:p w:rsidR="00EF0904" w:rsidRPr="00BD744D" w:rsidRDefault="00EF0904" w:rsidP="00EF0904">
      <w:pPr>
        <w:pStyle w:val="21"/>
        <w:widowControl w:val="0"/>
        <w:ind w:left="5103"/>
        <w:jc w:val="left"/>
        <w:rPr>
          <w:snapToGrid w:val="0"/>
          <w:sz w:val="24"/>
          <w:szCs w:val="24"/>
        </w:rPr>
      </w:pPr>
      <w:r w:rsidRPr="00BB61AF">
        <w:rPr>
          <w:snapToGrid w:val="0"/>
          <w:sz w:val="24"/>
          <w:szCs w:val="24"/>
        </w:rPr>
        <w:t xml:space="preserve">класс </w:t>
      </w:r>
      <w:r>
        <w:rPr>
          <w:snapToGrid w:val="0"/>
          <w:sz w:val="24"/>
          <w:szCs w:val="24"/>
        </w:rPr>
        <w:t>7</w:t>
      </w:r>
    </w:p>
    <w:p w:rsidR="00EF0904" w:rsidRPr="00BB61AF" w:rsidRDefault="00EF0904" w:rsidP="00EF0904">
      <w:pPr>
        <w:widowControl w:val="0"/>
        <w:spacing w:after="0" w:line="240" w:lineRule="auto"/>
        <w:ind w:firstLine="567"/>
        <w:rPr>
          <w:rFonts w:ascii="Times New Roman" w:eastAsia="Calibri" w:hAnsi="Times New Roman" w:cs="Times New Roman"/>
          <w:snapToGrid w:val="0"/>
          <w:sz w:val="24"/>
          <w:szCs w:val="24"/>
        </w:rPr>
      </w:pPr>
    </w:p>
    <w:p w:rsidR="00EF0904" w:rsidRPr="00BB61AF" w:rsidRDefault="00EF0904" w:rsidP="00EF0904">
      <w:pPr>
        <w:widowControl w:val="0"/>
        <w:spacing w:after="0" w:line="240" w:lineRule="auto"/>
        <w:ind w:firstLine="5103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BB61AF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Научный руководитель: </w:t>
      </w:r>
    </w:p>
    <w:p w:rsidR="00EF0904" w:rsidRDefault="00EF0904" w:rsidP="00EF0904">
      <w:pPr>
        <w:widowControl w:val="0"/>
        <w:spacing w:after="0" w:line="240" w:lineRule="auto"/>
        <w:ind w:left="510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Ромакер Марина Александровна,</w:t>
      </w:r>
    </w:p>
    <w:p w:rsidR="00EF0904" w:rsidRPr="00BB61AF" w:rsidRDefault="00EF0904" w:rsidP="00EF0904">
      <w:pPr>
        <w:widowControl w:val="0"/>
        <w:spacing w:after="0" w:line="240" w:lineRule="auto"/>
        <w:ind w:left="5103"/>
        <w:rPr>
          <w:rFonts w:ascii="Times New Roman" w:eastAsia="Calibri" w:hAnsi="Times New Roman" w:cs="Times New Roman"/>
          <w:bCs/>
          <w:snapToGrid w:val="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биологии высшей категории</w:t>
      </w:r>
      <w:r w:rsidRPr="00BB61AF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EF0904" w:rsidRPr="00BB61AF" w:rsidRDefault="00EF0904" w:rsidP="00EF0904">
      <w:pPr>
        <w:widowControl w:val="0"/>
        <w:spacing w:after="0" w:line="240" w:lineRule="auto"/>
        <w:ind w:firstLine="567"/>
        <w:rPr>
          <w:rFonts w:ascii="Times New Roman" w:eastAsia="Calibri" w:hAnsi="Times New Roman" w:cs="Times New Roman"/>
          <w:snapToGrid w:val="0"/>
          <w:sz w:val="24"/>
          <w:szCs w:val="24"/>
        </w:rPr>
      </w:pPr>
    </w:p>
    <w:p w:rsidR="00EF0904" w:rsidRPr="00BB61AF" w:rsidRDefault="00EF0904" w:rsidP="00EF0904">
      <w:pPr>
        <w:widowControl w:val="0"/>
        <w:spacing w:after="0" w:line="240" w:lineRule="auto"/>
        <w:ind w:firstLine="567"/>
        <w:rPr>
          <w:rFonts w:ascii="Times New Roman" w:eastAsia="Calibri" w:hAnsi="Times New Roman" w:cs="Times New Roman"/>
          <w:snapToGrid w:val="0"/>
          <w:sz w:val="24"/>
          <w:szCs w:val="24"/>
        </w:rPr>
      </w:pPr>
    </w:p>
    <w:p w:rsidR="00EF0904" w:rsidRPr="00BB61AF" w:rsidRDefault="00EF0904" w:rsidP="00EF0904">
      <w:pPr>
        <w:widowControl w:val="0"/>
        <w:spacing w:after="0" w:line="240" w:lineRule="auto"/>
        <w:ind w:firstLine="567"/>
        <w:rPr>
          <w:rFonts w:ascii="Times New Roman" w:eastAsia="Calibri" w:hAnsi="Times New Roman" w:cs="Times New Roman"/>
          <w:snapToGrid w:val="0"/>
          <w:sz w:val="24"/>
          <w:szCs w:val="24"/>
        </w:rPr>
      </w:pPr>
    </w:p>
    <w:p w:rsidR="00EF0904" w:rsidRPr="00BB61AF" w:rsidRDefault="00EF0904" w:rsidP="00EF0904">
      <w:pPr>
        <w:widowControl w:val="0"/>
        <w:spacing w:after="0" w:line="240" w:lineRule="auto"/>
        <w:ind w:firstLine="567"/>
        <w:rPr>
          <w:rFonts w:ascii="Times New Roman" w:eastAsia="Calibri" w:hAnsi="Times New Roman" w:cs="Times New Roman"/>
          <w:snapToGrid w:val="0"/>
          <w:sz w:val="24"/>
          <w:szCs w:val="24"/>
        </w:rPr>
      </w:pPr>
    </w:p>
    <w:p w:rsidR="00EF0904" w:rsidRPr="00BB61AF" w:rsidRDefault="00EF0904" w:rsidP="00EF0904">
      <w:pPr>
        <w:widowControl w:val="0"/>
        <w:spacing w:after="0" w:line="240" w:lineRule="auto"/>
        <w:ind w:firstLine="567"/>
        <w:rPr>
          <w:rFonts w:ascii="Times New Roman" w:eastAsia="Calibri" w:hAnsi="Times New Roman" w:cs="Times New Roman"/>
          <w:snapToGrid w:val="0"/>
          <w:sz w:val="24"/>
          <w:szCs w:val="24"/>
        </w:rPr>
      </w:pPr>
    </w:p>
    <w:p w:rsidR="00EF0904" w:rsidRPr="00BB61AF" w:rsidRDefault="00EF0904" w:rsidP="00EF0904">
      <w:pPr>
        <w:widowControl w:val="0"/>
        <w:spacing w:after="0" w:line="240" w:lineRule="auto"/>
        <w:ind w:firstLine="567"/>
        <w:rPr>
          <w:rFonts w:ascii="Times New Roman" w:eastAsia="Calibri" w:hAnsi="Times New Roman" w:cs="Times New Roman"/>
          <w:snapToGrid w:val="0"/>
          <w:sz w:val="24"/>
          <w:szCs w:val="24"/>
        </w:rPr>
      </w:pPr>
    </w:p>
    <w:p w:rsidR="00EF0904" w:rsidRPr="00BB61AF" w:rsidRDefault="00EF0904" w:rsidP="00EF0904">
      <w:pPr>
        <w:widowControl w:val="0"/>
        <w:spacing w:after="0" w:line="240" w:lineRule="auto"/>
        <w:ind w:firstLine="567"/>
        <w:rPr>
          <w:rFonts w:ascii="Times New Roman" w:eastAsia="Calibri" w:hAnsi="Times New Roman" w:cs="Times New Roman"/>
          <w:snapToGrid w:val="0"/>
          <w:sz w:val="24"/>
          <w:szCs w:val="24"/>
        </w:rPr>
      </w:pPr>
    </w:p>
    <w:p w:rsidR="00EF0904" w:rsidRPr="00BB61AF" w:rsidRDefault="00EF0904" w:rsidP="00EF0904">
      <w:pPr>
        <w:widowControl w:val="0"/>
        <w:spacing w:after="0" w:line="240" w:lineRule="auto"/>
        <w:ind w:firstLine="567"/>
        <w:rPr>
          <w:rFonts w:ascii="Times New Roman" w:eastAsia="Calibri" w:hAnsi="Times New Roman" w:cs="Times New Roman"/>
          <w:snapToGrid w:val="0"/>
          <w:sz w:val="24"/>
          <w:szCs w:val="24"/>
        </w:rPr>
      </w:pPr>
    </w:p>
    <w:p w:rsidR="00EF0904" w:rsidRPr="00BB61AF" w:rsidRDefault="00EF0904" w:rsidP="00EF0904">
      <w:pPr>
        <w:widowControl w:val="0"/>
        <w:spacing w:after="0" w:line="240" w:lineRule="auto"/>
        <w:ind w:firstLine="567"/>
        <w:rPr>
          <w:rFonts w:ascii="Times New Roman" w:eastAsia="Calibri" w:hAnsi="Times New Roman" w:cs="Times New Roman"/>
          <w:snapToGrid w:val="0"/>
          <w:sz w:val="24"/>
          <w:szCs w:val="24"/>
        </w:rPr>
      </w:pPr>
    </w:p>
    <w:p w:rsidR="00EF0904" w:rsidRPr="00BB61AF" w:rsidRDefault="00EF0904" w:rsidP="00EF0904">
      <w:pPr>
        <w:widowControl w:val="0"/>
        <w:spacing w:after="0" w:line="240" w:lineRule="auto"/>
        <w:ind w:firstLine="567"/>
        <w:rPr>
          <w:rFonts w:ascii="Times New Roman" w:eastAsia="Calibri" w:hAnsi="Times New Roman" w:cs="Times New Roman"/>
          <w:snapToGrid w:val="0"/>
          <w:sz w:val="24"/>
          <w:szCs w:val="24"/>
        </w:rPr>
      </w:pPr>
    </w:p>
    <w:p w:rsidR="00EF0904" w:rsidRPr="00BB61AF" w:rsidRDefault="00EF0904" w:rsidP="00EF0904">
      <w:pPr>
        <w:widowControl w:val="0"/>
        <w:spacing w:after="0" w:line="240" w:lineRule="auto"/>
        <w:ind w:firstLine="567"/>
        <w:rPr>
          <w:rFonts w:ascii="Times New Roman" w:eastAsia="Calibri" w:hAnsi="Times New Roman" w:cs="Times New Roman"/>
          <w:snapToGrid w:val="0"/>
          <w:sz w:val="24"/>
          <w:szCs w:val="24"/>
        </w:rPr>
      </w:pPr>
    </w:p>
    <w:p w:rsidR="00EF0904" w:rsidRPr="00BB61AF" w:rsidRDefault="00EF0904" w:rsidP="00EF0904">
      <w:pPr>
        <w:widowControl w:val="0"/>
        <w:spacing w:after="0" w:line="240" w:lineRule="auto"/>
        <w:ind w:firstLine="567"/>
        <w:rPr>
          <w:rFonts w:ascii="Times New Roman" w:eastAsia="Calibri" w:hAnsi="Times New Roman" w:cs="Times New Roman"/>
          <w:snapToGrid w:val="0"/>
          <w:sz w:val="24"/>
          <w:szCs w:val="24"/>
        </w:rPr>
      </w:pPr>
    </w:p>
    <w:p w:rsidR="00EF0904" w:rsidRPr="00BB61AF" w:rsidRDefault="00EF0904" w:rsidP="00EF0904">
      <w:pPr>
        <w:widowControl w:val="0"/>
        <w:spacing w:after="0" w:line="240" w:lineRule="auto"/>
        <w:ind w:firstLine="567"/>
        <w:rPr>
          <w:rFonts w:ascii="Times New Roman" w:eastAsia="Calibri" w:hAnsi="Times New Roman" w:cs="Times New Roman"/>
          <w:snapToGrid w:val="0"/>
          <w:sz w:val="24"/>
          <w:szCs w:val="24"/>
        </w:rPr>
      </w:pPr>
    </w:p>
    <w:p w:rsidR="00EF0904" w:rsidRPr="00BB61AF" w:rsidRDefault="00EF0904" w:rsidP="00EF0904">
      <w:pPr>
        <w:widowControl w:val="0"/>
        <w:spacing w:after="0" w:line="240" w:lineRule="auto"/>
        <w:ind w:firstLine="567"/>
        <w:rPr>
          <w:rFonts w:ascii="Times New Roman" w:eastAsia="Calibri" w:hAnsi="Times New Roman" w:cs="Times New Roman"/>
          <w:snapToGrid w:val="0"/>
          <w:sz w:val="24"/>
          <w:szCs w:val="24"/>
        </w:rPr>
      </w:pPr>
    </w:p>
    <w:p w:rsidR="000A1B89" w:rsidRDefault="000A1B89" w:rsidP="00EF0904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napToGrid w:val="0"/>
          <w:sz w:val="24"/>
          <w:szCs w:val="24"/>
        </w:rPr>
      </w:pPr>
    </w:p>
    <w:p w:rsidR="000A1B89" w:rsidRDefault="000A1B89" w:rsidP="00EF0904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napToGrid w:val="0"/>
          <w:sz w:val="24"/>
          <w:szCs w:val="24"/>
        </w:rPr>
      </w:pPr>
    </w:p>
    <w:p w:rsidR="000A1B89" w:rsidRDefault="000A1B89" w:rsidP="00EF0904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napToGrid w:val="0"/>
          <w:sz w:val="24"/>
          <w:szCs w:val="24"/>
        </w:rPr>
      </w:pPr>
    </w:p>
    <w:p w:rsidR="000A1B89" w:rsidRDefault="000A1B89" w:rsidP="00EF0904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napToGrid w:val="0"/>
          <w:sz w:val="24"/>
          <w:szCs w:val="24"/>
        </w:rPr>
      </w:pPr>
    </w:p>
    <w:p w:rsidR="00621006" w:rsidRPr="009F1E11" w:rsidRDefault="00EF0904" w:rsidP="009F1E1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BB61AF">
        <w:rPr>
          <w:rFonts w:ascii="Times New Roman" w:eastAsia="Calibri" w:hAnsi="Times New Roman" w:cs="Times New Roman"/>
          <w:snapToGrid w:val="0"/>
          <w:sz w:val="24"/>
          <w:szCs w:val="24"/>
        </w:rPr>
        <w:t>Челябинск - 20</w:t>
      </w:r>
      <w:r w:rsidR="009F1E11">
        <w:rPr>
          <w:rFonts w:ascii="Times New Roman" w:hAnsi="Times New Roman" w:cs="Times New Roman"/>
          <w:snapToGrid w:val="0"/>
          <w:sz w:val="24"/>
          <w:szCs w:val="24"/>
        </w:rPr>
        <w:t>2</w:t>
      </w:r>
      <w:r w:rsidR="00450B68">
        <w:rPr>
          <w:rFonts w:ascii="Times New Roman" w:hAnsi="Times New Roman" w:cs="Times New Roman"/>
          <w:snapToGrid w:val="0"/>
          <w:sz w:val="24"/>
          <w:szCs w:val="24"/>
        </w:rPr>
        <w:t>2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186216876"/>
      </w:sdtPr>
      <w:sdtContent>
        <w:p w:rsidR="00621006" w:rsidRPr="000A1B89" w:rsidRDefault="00621006" w:rsidP="00621006">
          <w:pPr>
            <w:pStyle w:val="a3"/>
            <w:spacing w:before="0" w:line="360" w:lineRule="auto"/>
            <w:rPr>
              <w:rFonts w:asciiTheme="minorHAnsi" w:eastAsiaTheme="minorHAnsi" w:hAnsiTheme="minorHAnsi" w:cstheme="minorBidi"/>
              <w:b w:val="0"/>
              <w:bCs w:val="0"/>
              <w:color w:val="auto"/>
              <w:sz w:val="22"/>
              <w:szCs w:val="22"/>
            </w:rPr>
          </w:pPr>
          <w:r w:rsidRPr="00293ABB">
            <w:rPr>
              <w:color w:val="auto"/>
            </w:rPr>
            <w:t>Содержание</w:t>
          </w:r>
        </w:p>
        <w:p w:rsidR="00621006" w:rsidRPr="000A4378" w:rsidRDefault="00621006" w:rsidP="00621006">
          <w:pPr>
            <w:pStyle w:val="11"/>
            <w:spacing w:after="0" w:line="360" w:lineRule="auto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sz w:val="24"/>
              <w:szCs w:val="24"/>
            </w:rPr>
            <w:t>Введение</w:t>
          </w:r>
          <w:r w:rsidRPr="00B35490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Pr="00B30BBC">
            <w:rPr>
              <w:rFonts w:ascii="Times New Roman" w:hAnsi="Times New Roman" w:cs="Times New Roman"/>
              <w:sz w:val="24"/>
              <w:szCs w:val="24"/>
            </w:rPr>
            <w:t>3</w:t>
          </w:r>
        </w:p>
        <w:p w:rsidR="00621006" w:rsidRDefault="00621006" w:rsidP="00621006">
          <w:pPr>
            <w:pStyle w:val="11"/>
            <w:spacing w:after="0" w:line="360" w:lineRule="auto"/>
            <w:rPr>
              <w:rFonts w:ascii="Times New Roman" w:hAnsi="Times New Roman" w:cs="Times New Roman"/>
              <w:b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sz w:val="24"/>
              <w:szCs w:val="24"/>
            </w:rPr>
            <w:t xml:space="preserve">Глава 1 </w:t>
          </w:r>
          <w:r w:rsidRPr="00B35490">
            <w:rPr>
              <w:rFonts w:ascii="Times New Roman" w:hAnsi="Times New Roman" w:cs="Times New Roman"/>
              <w:b/>
              <w:sz w:val="24"/>
              <w:szCs w:val="24"/>
            </w:rPr>
            <w:t xml:space="preserve">Физико-географическая характеристика Челябинской области и мест сбора </w:t>
          </w:r>
        </w:p>
        <w:p w:rsidR="00621006" w:rsidRPr="00B35490" w:rsidRDefault="00621006" w:rsidP="00621006">
          <w:pPr>
            <w:pStyle w:val="11"/>
            <w:spacing w:after="0" w:line="360" w:lineRule="auto"/>
            <w:rPr>
              <w:rFonts w:ascii="Times New Roman" w:hAnsi="Times New Roman" w:cs="Times New Roman"/>
              <w:sz w:val="24"/>
              <w:szCs w:val="24"/>
            </w:rPr>
          </w:pPr>
          <w:r w:rsidRPr="00B35490">
            <w:rPr>
              <w:rFonts w:ascii="Times New Roman" w:hAnsi="Times New Roman" w:cs="Times New Roman"/>
              <w:b/>
              <w:sz w:val="24"/>
              <w:szCs w:val="24"/>
            </w:rPr>
            <w:t>образцов</w:t>
          </w:r>
          <w:r w:rsidRPr="00B35490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Pr="00B30BBC">
            <w:rPr>
              <w:rFonts w:ascii="Times New Roman" w:hAnsi="Times New Roman" w:cs="Times New Roman"/>
              <w:sz w:val="24"/>
              <w:szCs w:val="24"/>
            </w:rPr>
            <w:t>4</w:t>
          </w:r>
        </w:p>
        <w:p w:rsidR="00621006" w:rsidRPr="008C2910" w:rsidRDefault="00621006" w:rsidP="00621006">
          <w:pPr>
            <w:pStyle w:val="23"/>
            <w:spacing w:after="0" w:line="360" w:lineRule="auto"/>
            <w:ind w:left="0"/>
            <w:rPr>
              <w:rFonts w:ascii="Times New Roman" w:hAnsi="Times New Roman" w:cs="Times New Roman"/>
              <w:sz w:val="24"/>
              <w:szCs w:val="24"/>
            </w:rPr>
          </w:pPr>
          <w:r w:rsidRPr="008C2910">
            <w:rPr>
              <w:rFonts w:ascii="Times New Roman" w:eastAsia="Times New Roman" w:hAnsi="Times New Roman" w:cs="Times New Roman"/>
              <w:color w:val="000000" w:themeColor="text1"/>
              <w:sz w:val="24"/>
              <w:szCs w:val="24"/>
              <w:lang w:eastAsia="ru-RU"/>
            </w:rPr>
            <w:t>1.1 Физико-географическая характеристика Челябинской</w:t>
          </w:r>
          <w:r w:rsidRPr="008C2910">
            <w:rPr>
              <w:rFonts w:ascii="Times New Roman" w:eastAsia="Times New Roman" w:hAnsi="Times New Roman" w:cs="Times New Roman"/>
              <w:color w:val="000000" w:themeColor="text1"/>
              <w:sz w:val="24"/>
              <w:szCs w:val="24"/>
              <w:lang w:eastAsia="ru-RU"/>
            </w:rPr>
            <w:tab/>
            <w:t>области</w:t>
          </w:r>
          <w:r w:rsidRPr="008C2910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>
            <w:rPr>
              <w:rFonts w:ascii="Times New Roman" w:hAnsi="Times New Roman" w:cs="Times New Roman"/>
              <w:sz w:val="24"/>
              <w:szCs w:val="24"/>
            </w:rPr>
            <w:t>4</w:t>
          </w:r>
        </w:p>
        <w:p w:rsidR="00621006" w:rsidRPr="008C2910" w:rsidRDefault="00621006" w:rsidP="00621006">
          <w:pPr>
            <w:pStyle w:val="31"/>
            <w:spacing w:after="0" w:line="360" w:lineRule="auto"/>
            <w:ind w:left="0"/>
            <w:rPr>
              <w:rFonts w:ascii="Times New Roman" w:hAnsi="Times New Roman" w:cs="Times New Roman"/>
              <w:sz w:val="24"/>
              <w:szCs w:val="24"/>
            </w:rPr>
          </w:pPr>
          <w:r w:rsidRPr="008C2910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t xml:space="preserve">1.2 </w:t>
          </w:r>
          <w:r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t>Описание</w:t>
          </w:r>
          <w:r w:rsidRPr="008C2910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t xml:space="preserve"> месторождений сбора образцов</w:t>
          </w:r>
          <w:r w:rsidRPr="008C2910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>
            <w:rPr>
              <w:rFonts w:ascii="Times New Roman" w:hAnsi="Times New Roman" w:cs="Times New Roman"/>
              <w:sz w:val="24"/>
              <w:szCs w:val="24"/>
            </w:rPr>
            <w:t>5</w:t>
          </w:r>
        </w:p>
        <w:p w:rsidR="00621006" w:rsidRPr="00B35490" w:rsidRDefault="00621006" w:rsidP="00621006">
          <w:pPr>
            <w:pStyle w:val="11"/>
            <w:spacing w:after="0" w:line="360" w:lineRule="auto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sz w:val="24"/>
              <w:szCs w:val="24"/>
            </w:rPr>
            <w:t>Глава 2 Геологическая коллекция школьного музея</w:t>
          </w:r>
          <w:r w:rsidRPr="00B35490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="00B30BBC">
            <w:rPr>
              <w:rFonts w:ascii="Times New Roman" w:hAnsi="Times New Roman" w:cs="Times New Roman"/>
              <w:sz w:val="24"/>
              <w:szCs w:val="24"/>
            </w:rPr>
            <w:t>7</w:t>
          </w:r>
        </w:p>
        <w:p w:rsidR="00621006" w:rsidRPr="008C2910" w:rsidRDefault="00621006" w:rsidP="00621006">
          <w:pPr>
            <w:pStyle w:val="23"/>
            <w:spacing w:after="0" w:line="360" w:lineRule="auto"/>
            <w:ind w:left="0"/>
            <w:rPr>
              <w:rFonts w:ascii="Times New Roman" w:hAnsi="Times New Roman" w:cs="Times New Roman"/>
              <w:sz w:val="24"/>
              <w:szCs w:val="24"/>
            </w:rPr>
          </w:pPr>
          <w:r w:rsidRPr="008C2910">
            <w:rPr>
              <w:rFonts w:ascii="Times New Roman" w:hAnsi="Times New Roman" w:cs="Times New Roman"/>
              <w:sz w:val="24"/>
              <w:szCs w:val="24"/>
            </w:rPr>
            <w:t xml:space="preserve">2.1 Принципы и этапы </w:t>
          </w:r>
          <w:r w:rsidRPr="008C2910">
            <w:rPr>
              <w:rFonts w:ascii="Times New Roman" w:eastAsia="Times New Roman" w:hAnsi="Times New Roman" w:cs="Times New Roman"/>
              <w:color w:val="000000" w:themeColor="text1"/>
              <w:sz w:val="24"/>
              <w:szCs w:val="24"/>
              <w:lang w:eastAsia="ru-RU"/>
            </w:rPr>
            <w:t xml:space="preserve">организации геологической коллекции школьного музея горных пород и минералов </w:t>
          </w:r>
          <w:r w:rsidRPr="008C2910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="00B30BBC">
            <w:rPr>
              <w:rFonts w:ascii="Times New Roman" w:hAnsi="Times New Roman" w:cs="Times New Roman"/>
              <w:sz w:val="24"/>
              <w:szCs w:val="24"/>
            </w:rPr>
            <w:t>7</w:t>
          </w:r>
        </w:p>
        <w:p w:rsidR="00621006" w:rsidRPr="00B30BBC" w:rsidRDefault="00621006" w:rsidP="00621006">
          <w:pPr>
            <w:pStyle w:val="31"/>
            <w:spacing w:after="0" w:line="360" w:lineRule="auto"/>
            <w:ind w:left="0"/>
            <w:rPr>
              <w:rFonts w:ascii="Times New Roman" w:hAnsi="Times New Roman" w:cs="Times New Roman"/>
              <w:sz w:val="24"/>
              <w:szCs w:val="24"/>
            </w:rPr>
          </w:pPr>
          <w:r w:rsidRPr="000A4378">
            <w:rPr>
              <w:rFonts w:ascii="Times New Roman" w:eastAsia="Times New Roman" w:hAnsi="Times New Roman" w:cs="Times New Roman"/>
              <w:color w:val="000000" w:themeColor="text1"/>
              <w:sz w:val="24"/>
              <w:szCs w:val="24"/>
              <w:lang w:eastAsia="ru-RU"/>
            </w:rPr>
            <w:t>2.2 Описание образцов геолог</w:t>
          </w:r>
          <w:r>
            <w:rPr>
              <w:rFonts w:ascii="Times New Roman" w:eastAsia="Times New Roman" w:hAnsi="Times New Roman" w:cs="Times New Roman"/>
              <w:color w:val="000000" w:themeColor="text1"/>
              <w:sz w:val="24"/>
              <w:szCs w:val="24"/>
              <w:lang w:eastAsia="ru-RU"/>
            </w:rPr>
            <w:t>о-краеведческой</w:t>
          </w:r>
          <w:r w:rsidRPr="000A4378">
            <w:rPr>
              <w:rFonts w:ascii="Times New Roman" w:eastAsia="Times New Roman" w:hAnsi="Times New Roman" w:cs="Times New Roman"/>
              <w:color w:val="000000" w:themeColor="text1"/>
              <w:sz w:val="24"/>
              <w:szCs w:val="24"/>
              <w:lang w:eastAsia="ru-RU"/>
            </w:rPr>
            <w:t xml:space="preserve"> коллекции школьного музея горных пород и минералов</w:t>
          </w:r>
          <w:r w:rsidRPr="000A4378">
            <w:rPr>
              <w:rFonts w:ascii="Times New Roman" w:eastAsia="Times New Roman" w:hAnsi="Times New Roman" w:cs="Times New Roman"/>
              <w:b/>
              <w:color w:val="000000" w:themeColor="text1"/>
              <w:sz w:val="24"/>
              <w:szCs w:val="24"/>
              <w:lang w:eastAsia="ru-RU"/>
            </w:rPr>
            <w:t xml:space="preserve"> </w:t>
          </w:r>
          <w:r w:rsidRPr="00B30BBC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="00B30BBC">
            <w:rPr>
              <w:rFonts w:ascii="Times New Roman" w:hAnsi="Times New Roman" w:cs="Times New Roman"/>
              <w:sz w:val="24"/>
              <w:szCs w:val="24"/>
            </w:rPr>
            <w:t>8</w:t>
          </w:r>
        </w:p>
        <w:p w:rsidR="00621006" w:rsidRPr="00B30BBC" w:rsidRDefault="00621006" w:rsidP="00621006">
          <w:pPr>
            <w:pStyle w:val="31"/>
            <w:spacing w:after="0" w:line="360" w:lineRule="auto"/>
            <w:ind w:left="0"/>
            <w:rPr>
              <w:rFonts w:ascii="Times New Roman" w:hAnsi="Times New Roman" w:cs="Times New Roman"/>
              <w:sz w:val="24"/>
              <w:szCs w:val="24"/>
            </w:rPr>
          </w:pPr>
          <w:r w:rsidRPr="00B30BBC">
            <w:rPr>
              <w:rFonts w:ascii="Times New Roman" w:eastAsia="Times New Roman" w:hAnsi="Times New Roman" w:cs="Times New Roman"/>
              <w:b/>
              <w:color w:val="000000" w:themeColor="text1"/>
              <w:sz w:val="24"/>
              <w:szCs w:val="24"/>
              <w:lang w:eastAsia="ru-RU"/>
            </w:rPr>
            <w:t xml:space="preserve">Заключение </w:t>
          </w:r>
          <w:r w:rsidRPr="00B30BBC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="00B30BBC" w:rsidRPr="00B30BBC">
            <w:rPr>
              <w:rFonts w:ascii="Times New Roman" w:hAnsi="Times New Roman" w:cs="Times New Roman"/>
              <w:sz w:val="24"/>
              <w:szCs w:val="24"/>
            </w:rPr>
            <w:t>9</w:t>
          </w:r>
        </w:p>
        <w:p w:rsidR="00621006" w:rsidRPr="00B30BBC" w:rsidRDefault="00621006" w:rsidP="00621006">
          <w:pPr>
            <w:pStyle w:val="31"/>
            <w:spacing w:after="0" w:line="360" w:lineRule="auto"/>
            <w:ind w:left="0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B30BBC">
            <w:rPr>
              <w:rFonts w:ascii="Times New Roman" w:eastAsia="Times New Roman" w:hAnsi="Times New Roman" w:cs="Times New Roman"/>
              <w:b/>
              <w:color w:val="000000" w:themeColor="text1"/>
              <w:sz w:val="24"/>
              <w:szCs w:val="24"/>
              <w:lang w:eastAsia="ru-RU"/>
            </w:rPr>
            <w:t>Список литературы</w:t>
          </w:r>
          <w:r w:rsidR="00EE798A">
            <w:rPr>
              <w:rFonts w:ascii="Times New Roman" w:eastAsia="Times New Roman" w:hAnsi="Times New Roman" w:cs="Times New Roman"/>
              <w:b/>
              <w:color w:val="000000" w:themeColor="text1"/>
              <w:sz w:val="24"/>
              <w:szCs w:val="24"/>
              <w:lang w:eastAsia="ru-RU"/>
            </w:rPr>
            <w:t xml:space="preserve"> </w:t>
          </w:r>
          <w:r w:rsidRPr="00B30BBC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="00EE798A">
            <w:rPr>
              <w:rFonts w:ascii="Times New Roman" w:hAnsi="Times New Roman" w:cs="Times New Roman"/>
              <w:sz w:val="24"/>
              <w:szCs w:val="24"/>
            </w:rPr>
            <w:t>9</w:t>
          </w:r>
        </w:p>
        <w:p w:rsidR="00621006" w:rsidRPr="00B30BBC" w:rsidRDefault="00621006" w:rsidP="00621006">
          <w:pPr>
            <w:pStyle w:val="31"/>
            <w:spacing w:after="0" w:line="360" w:lineRule="auto"/>
            <w:ind w:left="0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B30BBC">
            <w:rPr>
              <w:rFonts w:ascii="Times New Roman" w:eastAsia="Times New Roman" w:hAnsi="Times New Roman" w:cs="Times New Roman"/>
              <w:b/>
              <w:color w:val="000000" w:themeColor="text1"/>
              <w:sz w:val="24"/>
              <w:szCs w:val="24"/>
              <w:lang w:eastAsia="ru-RU"/>
            </w:rPr>
            <w:t xml:space="preserve">Приложение 1 </w:t>
          </w:r>
          <w:r w:rsidRPr="00B30BBC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="00B30BBC" w:rsidRPr="00B30BBC">
            <w:rPr>
              <w:rFonts w:ascii="Times New Roman" w:hAnsi="Times New Roman" w:cs="Times New Roman"/>
              <w:sz w:val="24"/>
              <w:szCs w:val="24"/>
            </w:rPr>
            <w:t>11</w:t>
          </w:r>
        </w:p>
        <w:p w:rsidR="00621006" w:rsidRDefault="00621006" w:rsidP="00621006">
          <w:pPr>
            <w:pStyle w:val="31"/>
            <w:spacing w:after="0" w:line="360" w:lineRule="auto"/>
            <w:ind w:left="0"/>
            <w:rPr>
              <w:b/>
              <w:sz w:val="24"/>
              <w:szCs w:val="24"/>
            </w:rPr>
          </w:pPr>
          <w:r w:rsidRPr="00B30BBC">
            <w:rPr>
              <w:rFonts w:ascii="Times New Roman" w:eastAsia="Times New Roman" w:hAnsi="Times New Roman" w:cs="Times New Roman"/>
              <w:b/>
              <w:color w:val="000000" w:themeColor="text1"/>
              <w:sz w:val="24"/>
              <w:szCs w:val="24"/>
              <w:lang w:eastAsia="ru-RU"/>
            </w:rPr>
            <w:t xml:space="preserve">Приложение 2 </w:t>
          </w:r>
          <w:r w:rsidRPr="00B30BBC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="00B30BBC" w:rsidRPr="00B30BBC">
            <w:rPr>
              <w:rFonts w:ascii="Times New Roman" w:hAnsi="Times New Roman" w:cs="Times New Roman"/>
              <w:sz w:val="24"/>
              <w:szCs w:val="24"/>
            </w:rPr>
            <w:t>1</w:t>
          </w:r>
          <w:r w:rsidRPr="00B30BBC">
            <w:rPr>
              <w:rFonts w:ascii="Times New Roman" w:hAnsi="Times New Roman" w:cs="Times New Roman"/>
              <w:sz w:val="24"/>
              <w:szCs w:val="24"/>
            </w:rPr>
            <w:t>9</w:t>
          </w:r>
        </w:p>
        <w:p w:rsidR="00621006" w:rsidRPr="00621006" w:rsidRDefault="00621006" w:rsidP="00621006"/>
        <w:p w:rsidR="00621006" w:rsidRPr="00621006" w:rsidRDefault="00621006" w:rsidP="00621006"/>
        <w:p w:rsidR="00621006" w:rsidRPr="008C2910" w:rsidRDefault="00621006" w:rsidP="00621006"/>
        <w:p w:rsidR="00621006" w:rsidRPr="008C2910" w:rsidRDefault="000B0D98" w:rsidP="00621006"/>
      </w:sdtContent>
    </w:sdt>
    <w:p w:rsidR="00293ABB" w:rsidRDefault="00293ABB" w:rsidP="008C2910">
      <w:pPr>
        <w:pStyle w:val="a3"/>
        <w:spacing w:before="0" w:line="360" w:lineRule="auto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</w:p>
    <w:p w:rsidR="00293ABB" w:rsidRDefault="00293ABB" w:rsidP="008C2910">
      <w:pPr>
        <w:pStyle w:val="a3"/>
        <w:spacing w:before="0" w:line="360" w:lineRule="auto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</w:p>
    <w:p w:rsidR="00293ABB" w:rsidRDefault="00293ABB" w:rsidP="008C2910">
      <w:pPr>
        <w:pStyle w:val="a3"/>
        <w:spacing w:before="0" w:line="360" w:lineRule="auto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</w:p>
    <w:p w:rsidR="00293ABB" w:rsidRDefault="00293ABB" w:rsidP="008C2910">
      <w:pPr>
        <w:pStyle w:val="a3"/>
        <w:spacing w:before="0" w:line="360" w:lineRule="auto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</w:p>
    <w:p w:rsidR="00621006" w:rsidRDefault="00621006" w:rsidP="000A4378">
      <w:pPr>
        <w:shd w:val="clear" w:color="auto" w:fill="FFFFFF"/>
        <w:spacing w:after="0" w:line="360" w:lineRule="auto"/>
        <w:ind w:firstLine="708"/>
        <w:jc w:val="both"/>
      </w:pPr>
    </w:p>
    <w:p w:rsidR="00621006" w:rsidRDefault="00621006" w:rsidP="000A4378">
      <w:pPr>
        <w:shd w:val="clear" w:color="auto" w:fill="FFFFFF"/>
        <w:spacing w:after="0" w:line="360" w:lineRule="auto"/>
        <w:ind w:firstLine="708"/>
        <w:jc w:val="both"/>
      </w:pPr>
    </w:p>
    <w:p w:rsidR="00621006" w:rsidRDefault="00621006" w:rsidP="000A4378">
      <w:pPr>
        <w:shd w:val="clear" w:color="auto" w:fill="FFFFFF"/>
        <w:spacing w:after="0" w:line="360" w:lineRule="auto"/>
        <w:ind w:firstLine="708"/>
        <w:jc w:val="both"/>
      </w:pPr>
    </w:p>
    <w:p w:rsidR="00621006" w:rsidRDefault="00621006" w:rsidP="000A4378">
      <w:pPr>
        <w:shd w:val="clear" w:color="auto" w:fill="FFFFFF"/>
        <w:spacing w:after="0" w:line="360" w:lineRule="auto"/>
        <w:ind w:firstLine="708"/>
        <w:jc w:val="both"/>
      </w:pPr>
    </w:p>
    <w:p w:rsidR="00621006" w:rsidRDefault="00621006" w:rsidP="000A4378">
      <w:pPr>
        <w:shd w:val="clear" w:color="auto" w:fill="FFFFFF"/>
        <w:spacing w:after="0" w:line="360" w:lineRule="auto"/>
        <w:ind w:firstLine="708"/>
        <w:jc w:val="both"/>
      </w:pPr>
    </w:p>
    <w:p w:rsidR="00621006" w:rsidRDefault="00621006" w:rsidP="000A4378">
      <w:pPr>
        <w:shd w:val="clear" w:color="auto" w:fill="FFFFFF"/>
        <w:spacing w:after="0" w:line="360" w:lineRule="auto"/>
        <w:ind w:firstLine="708"/>
        <w:jc w:val="both"/>
      </w:pPr>
    </w:p>
    <w:p w:rsidR="00621006" w:rsidRDefault="00621006" w:rsidP="000A4378">
      <w:pPr>
        <w:shd w:val="clear" w:color="auto" w:fill="FFFFFF"/>
        <w:spacing w:after="0" w:line="360" w:lineRule="auto"/>
        <w:ind w:firstLine="708"/>
        <w:jc w:val="both"/>
      </w:pPr>
    </w:p>
    <w:p w:rsidR="00621006" w:rsidRDefault="00621006" w:rsidP="000A4378">
      <w:pPr>
        <w:shd w:val="clear" w:color="auto" w:fill="FFFFFF"/>
        <w:spacing w:after="0" w:line="360" w:lineRule="auto"/>
        <w:ind w:firstLine="708"/>
        <w:jc w:val="both"/>
      </w:pPr>
    </w:p>
    <w:p w:rsidR="00621006" w:rsidRDefault="00621006" w:rsidP="000A4378">
      <w:pPr>
        <w:shd w:val="clear" w:color="auto" w:fill="FFFFFF"/>
        <w:spacing w:after="0" w:line="360" w:lineRule="auto"/>
        <w:ind w:firstLine="708"/>
        <w:jc w:val="both"/>
      </w:pPr>
    </w:p>
    <w:p w:rsidR="00621006" w:rsidRDefault="00621006" w:rsidP="000A4378">
      <w:pPr>
        <w:shd w:val="clear" w:color="auto" w:fill="FFFFFF"/>
        <w:spacing w:after="0" w:line="360" w:lineRule="auto"/>
        <w:ind w:firstLine="708"/>
        <w:jc w:val="both"/>
      </w:pPr>
    </w:p>
    <w:p w:rsidR="00E1453A" w:rsidRDefault="00E1453A" w:rsidP="00E1453A">
      <w:pPr>
        <w:shd w:val="clear" w:color="auto" w:fill="FFFFFF"/>
        <w:spacing w:after="0" w:line="360" w:lineRule="auto"/>
        <w:jc w:val="both"/>
      </w:pPr>
    </w:p>
    <w:p w:rsidR="00E1453A" w:rsidRDefault="00E1453A" w:rsidP="00E1453A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4378" w:rsidRPr="00BB61AF" w:rsidRDefault="000A4378" w:rsidP="00E1453A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61AF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0A4378" w:rsidRPr="00BB61AF" w:rsidRDefault="000A4378" w:rsidP="000A437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BB61A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Южный Урал - минералогический рай, здесь встречается около полутора тысяч минералов и их разновидностей. Благодаря геологическому строению на восточном склоне сосредоточены запасы разнообразных руд, строительного и горнорудного сырья, облицовочных и поделочных камней, самоцветов</w:t>
      </w:r>
      <w:r w:rsidR="00A74D8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, большая часть которых располагается на территории Челябинской области</w:t>
      </w:r>
      <w:r w:rsidRPr="00BB61A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.</w:t>
      </w:r>
    </w:p>
    <w:p w:rsidR="000A4378" w:rsidRPr="00BB61AF" w:rsidRDefault="000A4378" w:rsidP="000A4378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B61A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Самые известные и распространенные самоцветы </w:t>
      </w:r>
      <w:r w:rsidR="00A74D8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Челябинской области</w:t>
      </w:r>
      <w:r w:rsidRPr="00BB61A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- кварц и его разновидности: аметист, горный хрусталь, дымчатый кварц, морион и цитрин. Они отличаются друг от друга цветом и прозрачностью. Различие в цвете обуславливается </w:t>
      </w:r>
      <w:r w:rsidR="00A74D8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входящими в состав </w:t>
      </w:r>
      <w:r w:rsidRPr="00BB61A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примесями. Например, красивую фиолетовую окраску аметиста дают примеси двух- и трехвалентного железа. А бурый цвет разных оттенков дымчатого кварца п</w:t>
      </w:r>
      <w:r w:rsidR="00A74D8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</w:t>
      </w:r>
      <w:r w:rsidRPr="00BB61A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оявляется от примесей алюминия и железа.</w:t>
      </w:r>
    </w:p>
    <w:p w:rsidR="000A4378" w:rsidRPr="00BB61AF" w:rsidRDefault="00A74D8B" w:rsidP="000A437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Помимо этого У</w:t>
      </w:r>
      <w:r w:rsidR="000A4378" w:rsidRPr="00BB61A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ральские горы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раскинувшиеся в Челябинской области,</w:t>
      </w:r>
      <w:r w:rsidR="000A4378" w:rsidRPr="00BB61A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богаты залежами металлических и неметаллических руд и горных пород, важных для производства.</w:t>
      </w:r>
    </w:p>
    <w:p w:rsidR="000A4378" w:rsidRPr="00BB61AF" w:rsidRDefault="000A4378" w:rsidP="000A437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B61A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Непосредственно в Челябинской области известно </w:t>
      </w:r>
      <w:r w:rsidR="008E67D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более 400</w:t>
      </w:r>
      <w:r w:rsidRPr="00BB61A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минералов. Из них </w:t>
      </w:r>
      <w:r w:rsidR="00EE798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большу</w:t>
      </w:r>
      <w:r w:rsidR="00A74D8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ю</w:t>
      </w:r>
      <w:r w:rsidRPr="00BB61A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часть занимают самоцветы.</w:t>
      </w:r>
    </w:p>
    <w:p w:rsidR="000A4378" w:rsidRPr="00BB61AF" w:rsidRDefault="000A4378" w:rsidP="000A43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B61AF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Целью</w:t>
      </w:r>
      <w:r w:rsidRPr="00BB61A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проекта</w:t>
      </w:r>
      <w:r w:rsidRPr="00BB61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является исследование и сбор минералов, горных пород</w:t>
      </w:r>
      <w:r w:rsidR="00A74D8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 территории Челябинской области</w:t>
      </w:r>
      <w:r w:rsidRPr="00BB61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для пополнения геологической коллекции МАОУ «Лицей № 67 г. Челябинска».</w:t>
      </w:r>
    </w:p>
    <w:p w:rsidR="000A4378" w:rsidRPr="00BB61AF" w:rsidRDefault="000A4378" w:rsidP="000A437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B61A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Объектом </w:t>
      </w:r>
      <w:r w:rsidRPr="00BB61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исследования стали горные породы и минералы, найденные на территории Челябинской области.</w:t>
      </w:r>
    </w:p>
    <w:p w:rsidR="000A4378" w:rsidRPr="00BB61AF" w:rsidRDefault="000A4378" w:rsidP="000A437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B61A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Предметом</w:t>
      </w:r>
      <w:r w:rsidRPr="00BB61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- методика формирования коллекции горных пород и минералов для геологического раздела школьного музея.</w:t>
      </w:r>
    </w:p>
    <w:p w:rsidR="000A4378" w:rsidRPr="00BB61AF" w:rsidRDefault="000A4378" w:rsidP="000A437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B61A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З</w:t>
      </w:r>
      <w:r w:rsidRPr="00BB61A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адачи проекта:</w:t>
      </w:r>
    </w:p>
    <w:p w:rsidR="000A4378" w:rsidRPr="00BB61AF" w:rsidRDefault="000A4378" w:rsidP="000A437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B61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изучить месторождения и составить карту сбора минералов и горных пород;</w:t>
      </w:r>
    </w:p>
    <w:p w:rsidR="000A4378" w:rsidRPr="00BB61AF" w:rsidRDefault="000A4378" w:rsidP="000A437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B61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познакомиться с методикой создания геологической коллекции;</w:t>
      </w:r>
    </w:p>
    <w:p w:rsidR="000A4378" w:rsidRPr="00BB61AF" w:rsidRDefault="000A4378" w:rsidP="000A437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B61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собрать и оформить коллекцию пород и минералов для геолог</w:t>
      </w:r>
      <w:r w:rsidR="008E67D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о-краеведческой коллекции</w:t>
      </w:r>
      <w:r w:rsidRPr="00BB61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школьного музея.</w:t>
      </w:r>
    </w:p>
    <w:p w:rsidR="000A4378" w:rsidRPr="00BB61AF" w:rsidRDefault="000A4378" w:rsidP="000A437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B61A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Методы проекта:</w:t>
      </w:r>
    </w:p>
    <w:p w:rsidR="000A4378" w:rsidRPr="00BB61AF" w:rsidRDefault="000A4378" w:rsidP="000A437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B61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изучение и анализ литературных </w:t>
      </w:r>
      <w:r w:rsidR="00A74D8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 интернет-</w:t>
      </w:r>
      <w:r w:rsidRPr="00BB61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источников;</w:t>
      </w:r>
    </w:p>
    <w:p w:rsidR="00E1453A" w:rsidRDefault="000A4378" w:rsidP="00A74D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B61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методы полевых исследований, изучение месторождений, оформление паспорта места нахождения образцов;</w:t>
      </w:r>
    </w:p>
    <w:p w:rsidR="00A74D8B" w:rsidRDefault="000A4378" w:rsidP="00A74D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B61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методы камеральной подготовки образцов для включения их в геолог</w:t>
      </w:r>
      <w:r w:rsidR="008E67D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о-краеведческую</w:t>
      </w:r>
      <w:r w:rsidR="00A74D8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коллекцию</w:t>
      </w:r>
    </w:p>
    <w:p w:rsidR="008C2910" w:rsidRPr="00A74D8B" w:rsidRDefault="008C2910" w:rsidP="00A74D8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Глава 1 </w:t>
      </w:r>
      <w:r w:rsidRPr="00B35490">
        <w:rPr>
          <w:rFonts w:ascii="Times New Roman" w:hAnsi="Times New Roman" w:cs="Times New Roman"/>
          <w:b/>
          <w:sz w:val="24"/>
          <w:szCs w:val="24"/>
        </w:rPr>
        <w:t>Физико-географическая характеристика Челябинской области и мест сбора</w:t>
      </w:r>
      <w:r w:rsidR="000A43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35490">
        <w:rPr>
          <w:rFonts w:ascii="Times New Roman" w:hAnsi="Times New Roman" w:cs="Times New Roman"/>
          <w:b/>
          <w:sz w:val="24"/>
          <w:szCs w:val="24"/>
        </w:rPr>
        <w:t>образцов</w:t>
      </w:r>
    </w:p>
    <w:p w:rsidR="00107E9A" w:rsidRPr="00BB61AF" w:rsidRDefault="00107E9A" w:rsidP="000A4378">
      <w:pPr>
        <w:shd w:val="clear" w:color="auto" w:fill="FFFFFF"/>
        <w:spacing w:after="0" w:line="360" w:lineRule="auto"/>
        <w:ind w:left="708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BB61A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1.1 Физико-географическая характеристика </w:t>
      </w:r>
      <w:r w:rsidR="006427C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Челябинской</w:t>
      </w:r>
      <w:r w:rsidR="006427C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ab/>
        <w:t>области</w:t>
      </w:r>
    </w:p>
    <w:p w:rsidR="0019724B" w:rsidRPr="00BB61AF" w:rsidRDefault="0019724B" w:rsidP="00BB61AF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 w:themeColor="text1"/>
        </w:rPr>
      </w:pPr>
      <w:r w:rsidRPr="00BB61AF">
        <w:rPr>
          <w:color w:val="000000" w:themeColor="text1"/>
        </w:rPr>
        <w:t>Челябинская область занимает северную часть хребтовой полосы Южного Урала и его предгорий с прилегающими частями высоких предгорных равнин, а также относительно небольшими участками Западно-Сибирской низменности и Восточно-Европейской равнины. Территория области составляет 87.9 тыс. км</w:t>
      </w:r>
      <w:r w:rsidRPr="00BB61AF">
        <w:rPr>
          <w:color w:val="000000" w:themeColor="text1"/>
          <w:bdr w:val="none" w:sz="0" w:space="0" w:color="auto" w:frame="1"/>
          <w:vertAlign w:val="superscript"/>
        </w:rPr>
        <w:t>2</w:t>
      </w:r>
      <w:r w:rsidRPr="00BB61AF">
        <w:rPr>
          <w:color w:val="000000" w:themeColor="text1"/>
        </w:rPr>
        <w:t>. Ее протяженность с севера на юг – около 490 км (от 51º57´ с. ш. до 56º22´ с. ш.), с запада на восток – около 400 км (от 57º05´ в. д. до 63º25´ в. д.). Челябинская область на западе граничит с Республикой Башкортостан, на севере – со Свердловской областью, на юге – с Оренбургской областью, на востоке – с Курганской областью России и Костанайской областью Казахстана. Общая протяженность границ области – 2750 км.</w:t>
      </w:r>
    </w:p>
    <w:p w:rsidR="0019724B" w:rsidRPr="00BB61AF" w:rsidRDefault="0019724B" w:rsidP="00BB61AF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 w:themeColor="text1"/>
        </w:rPr>
      </w:pPr>
      <w:r w:rsidRPr="00BB61AF">
        <w:rPr>
          <w:color w:val="000000" w:themeColor="text1"/>
        </w:rPr>
        <w:t>Челябинская область расположена в двух частях света – Европе и Азии, граница между которыми проводится по главному водоразделу Урала (между бассейнами Волги и Оби) до истоков р. Урал, а далее к югу – по р. Урал.</w:t>
      </w:r>
    </w:p>
    <w:p w:rsidR="00D514D3" w:rsidRPr="00BB61AF" w:rsidRDefault="00D514D3" w:rsidP="00627816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 w:themeColor="text1"/>
        </w:rPr>
      </w:pPr>
      <w:r w:rsidRPr="00BB61AF">
        <w:rPr>
          <w:color w:val="000000" w:themeColor="text1"/>
        </w:rPr>
        <w:t>Большая часть Челябинской области входит в состав физико-географической горной страны Урала, включающей хребтовую полосу и Зауральский пенеплен. Только наиболее восточная часть области имеет типично равнинный рельеф и входит в состав физико-географической страны Западно-Сибирской низменности. На крайнем западе области небольшой участок левобережья р. Сим относится к равнинно-увалистому Башкирскому Предуралью, входящему в состав физико-географической страны Восточно-Европейской равнины.</w:t>
      </w:r>
    </w:p>
    <w:p w:rsidR="00EF47DD" w:rsidRDefault="006427CC" w:rsidP="006427CC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 w:themeColor="text1"/>
          <w:shd w:val="clear" w:color="auto" w:fill="FFFFFF"/>
        </w:rPr>
      </w:pPr>
      <w:r w:rsidRPr="006427CC">
        <w:rPr>
          <w:color w:val="000000" w:themeColor="text1"/>
          <w:shd w:val="clear" w:color="auto" w:fill="FFFFFF"/>
        </w:rPr>
        <w:t>Особенности геологического строения, истории развития, металлогении крупных структур земной коры позволяют выделить (с запада на восток) Западно-Уральскую, Тагило-Магнитогорскую, Восточно-Уральскую и Зауральскую мегазоны. Границами мегазон являются глубинные разломы, трассирующиеся как зоны смятия на многие сотни километров. Границей Западно-Уральской и Магнитогорской мегазон является Главный Уральский разлом, Магнитогорской и Восточно-Уральской мегазон – Уйско-Новооренбургская зона смятия (Серовско-Маукский, Миасско-Кацбахский разломы). Границей Восточно-Уральской и Зауральской мегазон служит система субмеридиональных нарушений – Челябинский (Карталинский) разлом. Зоны глубинных разломов насыщены телами ультрабазитов, к ним обычно приурочены линейные линзовидные, реже – изометричные в плане тела магматитов различных формационных типов, зоны тектонитов – от милонитов и брекчий до меланжей.</w:t>
      </w:r>
      <w:r w:rsidRPr="006427CC">
        <w:rPr>
          <w:color w:val="000000" w:themeColor="text1"/>
        </w:rPr>
        <w:br/>
      </w:r>
      <w:r>
        <w:rPr>
          <w:color w:val="000000" w:themeColor="text1"/>
          <w:shd w:val="clear" w:color="auto" w:fill="FFFFFF"/>
        </w:rPr>
        <w:t xml:space="preserve">           </w:t>
      </w:r>
      <w:r w:rsidRPr="006427CC">
        <w:rPr>
          <w:color w:val="000000" w:themeColor="text1"/>
          <w:shd w:val="clear" w:color="auto" w:fill="FFFFFF"/>
        </w:rPr>
        <w:t xml:space="preserve">Структуры Южного Урала осложнены широтными и косоширотными разломами, </w:t>
      </w:r>
      <w:r w:rsidRPr="006427CC">
        <w:rPr>
          <w:color w:val="000000" w:themeColor="text1"/>
          <w:shd w:val="clear" w:color="auto" w:fill="FFFFFF"/>
        </w:rPr>
        <w:lastRenderedPageBreak/>
        <w:t>иногда трансуральскими. Особое место занимает трансуральская поперечная структура на широте Уфимского выступа докембрия – в полосе от широты г. Каменск-Уральска на севере до широты г. Челябинска на юге. К этой структуре приурочены многочисленные месторождения и проявления полезных ископаемых, в том числе большая часть южноуральских месторождений и проявлений редких металлов, редких земель, вольфрама, молибдена и бериллия.</w:t>
      </w:r>
    </w:p>
    <w:p w:rsidR="00BD744D" w:rsidRPr="006427CC" w:rsidRDefault="006427CC" w:rsidP="006427CC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 w:themeColor="text1"/>
        </w:rPr>
      </w:pPr>
      <w:r w:rsidRPr="006427CC">
        <w:rPr>
          <w:color w:val="000000" w:themeColor="text1"/>
          <w:shd w:val="clear" w:color="auto" w:fill="FFFFFF"/>
        </w:rPr>
        <w:t>При формировании уральского складчатого пояса образующие его геоструктуры прошли стадии платформенную, рифтогенные океаническую, островодужную и активной континентальной окраины, а также неоднократные проявления коллизии.</w:t>
      </w:r>
      <w:r w:rsidR="00EE798A" w:rsidRPr="00EE798A">
        <w:rPr>
          <w:color w:val="000000" w:themeColor="text1"/>
        </w:rPr>
        <w:t xml:space="preserve"> [</w:t>
      </w:r>
      <w:r w:rsidR="00EE798A">
        <w:rPr>
          <w:color w:val="000000" w:themeColor="text1"/>
        </w:rPr>
        <w:t>8</w:t>
      </w:r>
      <w:r w:rsidR="00EE798A" w:rsidRPr="00EE798A">
        <w:rPr>
          <w:color w:val="000000" w:themeColor="text1"/>
        </w:rPr>
        <w:t>]</w:t>
      </w:r>
    </w:p>
    <w:p w:rsidR="006427CC" w:rsidRDefault="006427CC" w:rsidP="00BD744D">
      <w:pPr>
        <w:pStyle w:val="a6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color w:val="000000" w:themeColor="text1"/>
        </w:rPr>
      </w:pPr>
    </w:p>
    <w:p w:rsidR="00621006" w:rsidRPr="00BB61AF" w:rsidRDefault="00D514D3" w:rsidP="00621006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b/>
          <w:color w:val="000000" w:themeColor="text1"/>
        </w:rPr>
      </w:pPr>
      <w:r w:rsidRPr="00BB61AF">
        <w:rPr>
          <w:b/>
          <w:color w:val="000000" w:themeColor="text1"/>
        </w:rPr>
        <w:t>1.2</w:t>
      </w:r>
      <w:r w:rsidRPr="00BB61AF">
        <w:rPr>
          <w:color w:val="000000" w:themeColor="text1"/>
        </w:rPr>
        <w:t xml:space="preserve"> </w:t>
      </w:r>
      <w:r w:rsidR="00621006">
        <w:rPr>
          <w:b/>
          <w:color w:val="000000" w:themeColor="text1"/>
        </w:rPr>
        <w:t>Описание</w:t>
      </w:r>
      <w:r w:rsidR="00A92D91" w:rsidRPr="00BB61AF">
        <w:rPr>
          <w:b/>
          <w:color w:val="000000" w:themeColor="text1"/>
        </w:rPr>
        <w:t xml:space="preserve"> месторождений сбора образцов</w:t>
      </w:r>
    </w:p>
    <w:p w:rsidR="00A92D91" w:rsidRPr="00BD744D" w:rsidRDefault="00BD744D" w:rsidP="00BB61AF">
      <w:pPr>
        <w:pStyle w:val="a6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color w:val="000000" w:themeColor="text1"/>
        </w:rPr>
      </w:pPr>
      <w:r w:rsidRPr="00BD744D">
        <w:rPr>
          <w:b/>
          <w:color w:val="000000" w:themeColor="text1"/>
        </w:rPr>
        <w:t>Пластовский район</w:t>
      </w:r>
      <w:r w:rsidR="0044573B">
        <w:rPr>
          <w:b/>
          <w:color w:val="000000" w:themeColor="text1"/>
        </w:rPr>
        <w:t xml:space="preserve"> </w:t>
      </w:r>
    </w:p>
    <w:p w:rsidR="00BD744D" w:rsidRPr="0046471D" w:rsidRDefault="00BD744D" w:rsidP="0046471D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b/>
        </w:rPr>
      </w:pPr>
      <w:r w:rsidRPr="0046471D">
        <w:rPr>
          <w:b/>
        </w:rPr>
        <w:t>Еремкинская пегматитовая жила</w:t>
      </w:r>
    </w:p>
    <w:p w:rsidR="00BD744D" w:rsidRDefault="00BD744D" w:rsidP="0046471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744D">
        <w:rPr>
          <w:rFonts w:ascii="Times New Roman" w:hAnsi="Times New Roman" w:cs="Times New Roman"/>
          <w:sz w:val="24"/>
          <w:szCs w:val="24"/>
        </w:rPr>
        <w:t>Еремкинская (пегматитовая жила) копь - это серия горных выработок небольшого размера, заложенных на мощной пегматитовой жиле, залегающей в гранито-гнейсах Еремкинского массива. В жиле известны</w:t>
      </w:r>
      <w:r w:rsidR="00E30313">
        <w:rPr>
          <w:rFonts w:ascii="Times New Roman" w:hAnsi="Times New Roman" w:cs="Times New Roman"/>
          <w:sz w:val="24"/>
          <w:szCs w:val="24"/>
        </w:rPr>
        <w:t>: берилл</w:t>
      </w:r>
      <w:r w:rsidRPr="00BD744D">
        <w:rPr>
          <w:rFonts w:ascii="Times New Roman" w:hAnsi="Times New Roman" w:cs="Times New Roman"/>
          <w:sz w:val="24"/>
          <w:szCs w:val="24"/>
        </w:rPr>
        <w:t>, гелиодор, аквамарин, ферроколумбит, хризоберилл, циркон, золото (в гранате), альмандин-спессартин, микроклин.</w:t>
      </w:r>
      <w:r w:rsidR="00EE798A" w:rsidRPr="00EE79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[</w:t>
      </w:r>
      <w:r w:rsidR="00EE798A">
        <w:rPr>
          <w:rFonts w:ascii="Times New Roman" w:hAnsi="Times New Roman" w:cs="Times New Roman"/>
          <w:color w:val="000000" w:themeColor="text1"/>
        </w:rPr>
        <w:t>2</w:t>
      </w:r>
      <w:r w:rsidR="00EE798A" w:rsidRPr="00EE798A">
        <w:rPr>
          <w:rFonts w:ascii="Times New Roman" w:hAnsi="Times New Roman" w:cs="Times New Roman"/>
          <w:color w:val="000000" w:themeColor="text1"/>
          <w:sz w:val="24"/>
          <w:szCs w:val="24"/>
        </w:rPr>
        <w:t>]</w:t>
      </w:r>
    </w:p>
    <w:p w:rsidR="0046471D" w:rsidRPr="0046471D" w:rsidRDefault="0046471D" w:rsidP="0046471D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471D">
        <w:rPr>
          <w:rFonts w:ascii="Times New Roman" w:hAnsi="Times New Roman" w:cs="Times New Roman"/>
          <w:b/>
          <w:sz w:val="24"/>
          <w:szCs w:val="24"/>
        </w:rPr>
        <w:t>Кучинский мраморный карьер</w:t>
      </w:r>
    </w:p>
    <w:p w:rsidR="00D462FA" w:rsidRDefault="0046471D" w:rsidP="00D462F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6471D">
        <w:rPr>
          <w:rFonts w:ascii="Times New Roman" w:hAnsi="Times New Roman" w:cs="Times New Roman"/>
          <w:sz w:val="24"/>
          <w:szCs w:val="24"/>
        </w:rPr>
        <w:t xml:space="preserve">Кучинский карьер </w:t>
      </w:r>
      <w:r w:rsidR="00E30313">
        <w:rPr>
          <w:rFonts w:ascii="Times New Roman" w:hAnsi="Times New Roman" w:cs="Times New Roman"/>
          <w:sz w:val="24"/>
          <w:szCs w:val="24"/>
        </w:rPr>
        <w:t>содержи</w:t>
      </w:r>
      <w:r w:rsidRPr="0046471D">
        <w:rPr>
          <w:rFonts w:ascii="Times New Roman" w:hAnsi="Times New Roman" w:cs="Times New Roman"/>
          <w:sz w:val="24"/>
          <w:szCs w:val="24"/>
        </w:rPr>
        <w:t>т</w:t>
      </w:r>
      <w:r w:rsidR="00E30313">
        <w:rPr>
          <w:rFonts w:ascii="Times New Roman" w:hAnsi="Times New Roman" w:cs="Times New Roman"/>
          <w:sz w:val="24"/>
          <w:szCs w:val="24"/>
        </w:rPr>
        <w:t xml:space="preserve"> мрамор с</w:t>
      </w:r>
      <w:r w:rsidRPr="0046471D">
        <w:rPr>
          <w:rFonts w:ascii="Times New Roman" w:hAnsi="Times New Roman" w:cs="Times New Roman"/>
          <w:sz w:val="24"/>
          <w:szCs w:val="24"/>
        </w:rPr>
        <w:t xml:space="preserve"> вкрапленность</w:t>
      </w:r>
      <w:r w:rsidR="00E30313">
        <w:rPr>
          <w:rFonts w:ascii="Times New Roman" w:hAnsi="Times New Roman" w:cs="Times New Roman"/>
          <w:sz w:val="24"/>
          <w:szCs w:val="24"/>
        </w:rPr>
        <w:t>ю</w:t>
      </w:r>
      <w:r w:rsidR="00D462FA">
        <w:rPr>
          <w:rFonts w:ascii="Times New Roman" w:hAnsi="Times New Roman" w:cs="Times New Roman"/>
          <w:sz w:val="24"/>
          <w:szCs w:val="24"/>
        </w:rPr>
        <w:t xml:space="preserve"> корунда, зерна мелкие до </w:t>
      </w:r>
      <w:r w:rsidRPr="0046471D">
        <w:rPr>
          <w:rFonts w:ascii="Times New Roman" w:hAnsi="Times New Roman" w:cs="Times New Roman"/>
          <w:sz w:val="24"/>
          <w:szCs w:val="24"/>
        </w:rPr>
        <w:t xml:space="preserve">редко 5 мм. Цвет корунда розовый, минерал непрозрачный, редко полупрозрачный. </w:t>
      </w:r>
      <w:r w:rsidR="00EE798A" w:rsidRPr="00EE798A">
        <w:rPr>
          <w:rFonts w:ascii="Times New Roman" w:hAnsi="Times New Roman" w:cs="Times New Roman"/>
          <w:color w:val="000000" w:themeColor="text1"/>
          <w:sz w:val="24"/>
          <w:szCs w:val="24"/>
        </w:rPr>
        <w:t>[</w:t>
      </w:r>
      <w:r w:rsidR="00EE798A">
        <w:rPr>
          <w:rFonts w:ascii="Times New Roman" w:hAnsi="Times New Roman" w:cs="Times New Roman"/>
          <w:color w:val="000000" w:themeColor="text1"/>
        </w:rPr>
        <w:t>4</w:t>
      </w:r>
      <w:r w:rsidR="00EE798A" w:rsidRPr="00EE798A">
        <w:rPr>
          <w:rFonts w:ascii="Times New Roman" w:hAnsi="Times New Roman" w:cs="Times New Roman"/>
          <w:color w:val="000000" w:themeColor="text1"/>
          <w:sz w:val="24"/>
          <w:szCs w:val="24"/>
        </w:rPr>
        <w:t>]</w:t>
      </w:r>
    </w:p>
    <w:p w:rsidR="00BD744D" w:rsidRPr="0046471D" w:rsidRDefault="0046471D" w:rsidP="00D462F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471D">
        <w:rPr>
          <w:rFonts w:ascii="Times New Roman" w:hAnsi="Times New Roman" w:cs="Times New Roman"/>
          <w:b/>
          <w:sz w:val="24"/>
          <w:szCs w:val="24"/>
        </w:rPr>
        <w:t>Светлинский пегматитовый карьер</w:t>
      </w:r>
    </w:p>
    <w:p w:rsidR="00E30313" w:rsidRDefault="0046471D" w:rsidP="0046471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6471D">
        <w:rPr>
          <w:rFonts w:ascii="Times New Roman" w:hAnsi="Times New Roman" w:cs="Times New Roman"/>
          <w:sz w:val="24"/>
          <w:szCs w:val="24"/>
        </w:rPr>
        <w:t xml:space="preserve">Светлинский пегматитовый карьер </w:t>
      </w:r>
      <w:r w:rsidR="00E30313">
        <w:rPr>
          <w:rFonts w:ascii="Times New Roman" w:hAnsi="Times New Roman" w:cs="Times New Roman"/>
          <w:sz w:val="24"/>
          <w:szCs w:val="24"/>
        </w:rPr>
        <w:t xml:space="preserve">содержит </w:t>
      </w:r>
      <w:r w:rsidRPr="0046471D">
        <w:rPr>
          <w:rFonts w:ascii="Times New Roman" w:hAnsi="Times New Roman" w:cs="Times New Roman"/>
          <w:sz w:val="24"/>
          <w:szCs w:val="24"/>
        </w:rPr>
        <w:t xml:space="preserve">гнёзда с топазовой минерализацией, с турмалиновой (шерл, зелёный, синий и полихромный эльбаит) и с берилловой (зелёный берилл, аквамарин, гелиодор, ростерит). </w:t>
      </w:r>
      <w:r w:rsidR="00EE798A" w:rsidRPr="00EE798A">
        <w:rPr>
          <w:rFonts w:ascii="Times New Roman" w:hAnsi="Times New Roman" w:cs="Times New Roman"/>
          <w:color w:val="000000" w:themeColor="text1"/>
          <w:sz w:val="24"/>
          <w:szCs w:val="24"/>
        </w:rPr>
        <w:t>[</w:t>
      </w:r>
      <w:r w:rsidR="00EE798A">
        <w:rPr>
          <w:rFonts w:ascii="Times New Roman" w:hAnsi="Times New Roman" w:cs="Times New Roman"/>
          <w:color w:val="000000" w:themeColor="text1"/>
        </w:rPr>
        <w:t>9</w:t>
      </w:r>
      <w:r w:rsidR="00EE798A" w:rsidRPr="00EE798A">
        <w:rPr>
          <w:rFonts w:ascii="Times New Roman" w:hAnsi="Times New Roman" w:cs="Times New Roman"/>
          <w:color w:val="000000" w:themeColor="text1"/>
          <w:sz w:val="24"/>
          <w:szCs w:val="24"/>
        </w:rPr>
        <w:t>]</w:t>
      </w:r>
    </w:p>
    <w:p w:rsidR="00BD744D" w:rsidRPr="0046471D" w:rsidRDefault="0046471D" w:rsidP="0046471D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647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Борисовские сопки</w:t>
      </w:r>
    </w:p>
    <w:p w:rsidR="0046471D" w:rsidRDefault="00E30313" w:rsidP="00E30313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</w:rPr>
      </w:pPr>
      <w:r>
        <w:rPr>
          <w:color w:val="000000" w:themeColor="text1"/>
        </w:rPr>
        <w:t xml:space="preserve">Борисовские сопки </w:t>
      </w:r>
      <w:r w:rsidR="0046471D" w:rsidRPr="0046471D">
        <w:rPr>
          <w:color w:val="000000" w:themeColor="text1"/>
        </w:rPr>
        <w:t>сложены киа</w:t>
      </w:r>
      <w:r>
        <w:rPr>
          <w:color w:val="000000" w:themeColor="text1"/>
        </w:rPr>
        <w:t xml:space="preserve">нитовыми кварцитами и сланцами. </w:t>
      </w:r>
      <w:r w:rsidR="0046471D" w:rsidRPr="0046471D">
        <w:rPr>
          <w:color w:val="000000" w:themeColor="text1"/>
        </w:rPr>
        <w:t>Его использовали как сырьё для получения огнеупоров, в частности при производстве сталеразливочных стаканов на ММК.</w:t>
      </w:r>
      <w:r w:rsidR="00EE798A" w:rsidRPr="00EE798A">
        <w:rPr>
          <w:color w:val="000000" w:themeColor="text1"/>
        </w:rPr>
        <w:t xml:space="preserve"> [</w:t>
      </w:r>
      <w:r w:rsidR="00EE798A">
        <w:rPr>
          <w:color w:val="000000" w:themeColor="text1"/>
        </w:rPr>
        <w:t>7</w:t>
      </w:r>
      <w:r w:rsidR="00EE798A" w:rsidRPr="00EE798A">
        <w:rPr>
          <w:color w:val="000000" w:themeColor="text1"/>
        </w:rPr>
        <w:t>]</w:t>
      </w:r>
    </w:p>
    <w:p w:rsidR="00E30313" w:rsidRPr="00E30313" w:rsidRDefault="00E30313" w:rsidP="00E3031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3031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Светлинское золоторудное месторождение</w:t>
      </w:r>
    </w:p>
    <w:p w:rsidR="00E30313" w:rsidRDefault="00E30313" w:rsidP="00E3031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Светлинское золоторудное месторождение</w:t>
      </w:r>
      <w:r w:rsidRPr="00E303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содержит</w:t>
      </w:r>
      <w:r w:rsidRPr="00E303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кварц и глинист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ую массу</w:t>
      </w:r>
      <w:r w:rsidRPr="00E303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(несут самородное золото, размером доли мм), пирит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EE798A" w:rsidRPr="00EE79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[</w:t>
      </w:r>
      <w:r w:rsidR="00EE798A">
        <w:rPr>
          <w:rFonts w:ascii="Times New Roman" w:hAnsi="Times New Roman" w:cs="Times New Roman"/>
          <w:color w:val="000000" w:themeColor="text1"/>
        </w:rPr>
        <w:t>7</w:t>
      </w:r>
      <w:r w:rsidR="00EE798A" w:rsidRPr="00EE798A">
        <w:rPr>
          <w:rFonts w:ascii="Times New Roman" w:hAnsi="Times New Roman" w:cs="Times New Roman"/>
          <w:color w:val="000000" w:themeColor="text1"/>
          <w:sz w:val="24"/>
          <w:szCs w:val="24"/>
        </w:rPr>
        <w:t>]</w:t>
      </w:r>
    </w:p>
    <w:p w:rsidR="0083609D" w:rsidRPr="002A69AD" w:rsidRDefault="002A69AD" w:rsidP="00E3031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A69A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Шеелитовая копь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A69AD">
        <w:rPr>
          <w:rFonts w:ascii="Times New Roman" w:hAnsi="Times New Roman" w:cs="Times New Roman"/>
          <w:sz w:val="24"/>
          <w:szCs w:val="24"/>
        </w:rPr>
        <w:t>вскрывает узкое жилообразное тело скарнов залегающее среди гранитов Санарского массива</w:t>
      </w:r>
      <w:r>
        <w:rPr>
          <w:rFonts w:ascii="Times New Roman" w:hAnsi="Times New Roman" w:cs="Times New Roman"/>
          <w:sz w:val="24"/>
          <w:szCs w:val="24"/>
        </w:rPr>
        <w:t>, встречаются такие минералы,  как гроссуляр, альбит, диопсид, кварц, ломонтит, флогопит и шеелит.</w:t>
      </w:r>
      <w:r w:rsidRPr="002A6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E798A">
        <w:rPr>
          <w:rFonts w:ascii="Times New Roman" w:hAnsi="Times New Roman" w:cs="Times New Roman"/>
          <w:color w:val="000000" w:themeColor="text1"/>
          <w:sz w:val="24"/>
          <w:szCs w:val="24"/>
        </w:rPr>
        <w:t>[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>
        <w:rPr>
          <w:rFonts w:ascii="Times New Roman" w:hAnsi="Times New Roman" w:cs="Times New Roman"/>
          <w:color w:val="000000" w:themeColor="text1"/>
        </w:rPr>
        <w:t>2</w:t>
      </w:r>
      <w:r w:rsidRPr="00EE798A">
        <w:rPr>
          <w:rFonts w:ascii="Times New Roman" w:hAnsi="Times New Roman" w:cs="Times New Roman"/>
          <w:color w:val="000000" w:themeColor="text1"/>
          <w:sz w:val="24"/>
          <w:szCs w:val="24"/>
        </w:rPr>
        <w:t>]</w:t>
      </w:r>
    </w:p>
    <w:p w:rsidR="00A87B31" w:rsidRDefault="00A87B31" w:rsidP="00E30313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Верхне-Уфал</w:t>
      </w:r>
      <w:r w:rsidR="008E67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ей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ский район</w:t>
      </w:r>
    </w:p>
    <w:p w:rsidR="00E30313" w:rsidRDefault="00E30313" w:rsidP="008C066E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30313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Вишневые </w:t>
      </w:r>
      <w:r w:rsidR="008C066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и Потанины </w:t>
      </w:r>
      <w:r w:rsidRPr="00E3031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горы </w:t>
      </w:r>
    </w:p>
    <w:p w:rsidR="00A87B31" w:rsidRPr="00915E1D" w:rsidRDefault="00A87B31" w:rsidP="00915E1D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>
        <w:rPr>
          <w:color w:val="000000" w:themeColor="text1"/>
          <w:shd w:val="clear" w:color="auto" w:fill="FFFFFF"/>
        </w:rPr>
        <w:t>Вишневые</w:t>
      </w:r>
      <w:r w:rsidR="008C066E">
        <w:rPr>
          <w:color w:val="000000" w:themeColor="text1"/>
          <w:shd w:val="clear" w:color="auto" w:fill="FFFFFF"/>
        </w:rPr>
        <w:t xml:space="preserve"> и Потанины</w:t>
      </w:r>
      <w:r w:rsidR="00D462FA">
        <w:rPr>
          <w:color w:val="000000" w:themeColor="text1"/>
          <w:shd w:val="clear" w:color="auto" w:fill="FFFFFF"/>
        </w:rPr>
        <w:t xml:space="preserve"> (включая Курочкин лог и гору Маук)</w:t>
      </w:r>
      <w:r>
        <w:rPr>
          <w:color w:val="000000" w:themeColor="text1"/>
          <w:shd w:val="clear" w:color="auto" w:fill="FFFFFF"/>
        </w:rPr>
        <w:t xml:space="preserve"> горы </w:t>
      </w:r>
      <w:r w:rsidRPr="00A87B31">
        <w:rPr>
          <w:color w:val="000000" w:themeColor="text1"/>
          <w:shd w:val="clear" w:color="auto" w:fill="FFFFFF"/>
        </w:rPr>
        <w:t xml:space="preserve">в основном сложены миаскитами, пегматитами и сиенитами. На этой территории обнаружена треть из </w:t>
      </w:r>
      <w:r w:rsidRPr="00915E1D">
        <w:rPr>
          <w:color w:val="000000" w:themeColor="text1"/>
          <w:shd w:val="clear" w:color="auto" w:fill="FFFFFF"/>
        </w:rPr>
        <w:t>известных на Урале минералов</w:t>
      </w:r>
      <w:r w:rsidR="008C066E" w:rsidRPr="00915E1D">
        <w:rPr>
          <w:color w:val="000000" w:themeColor="text1"/>
          <w:shd w:val="clear" w:color="auto" w:fill="FFFFFF"/>
        </w:rPr>
        <w:t>, в том числе редких и ценных</w:t>
      </w:r>
      <w:r w:rsidRPr="00915E1D">
        <w:rPr>
          <w:color w:val="000000" w:themeColor="text1"/>
          <w:shd w:val="clear" w:color="auto" w:fill="FFFFFF"/>
        </w:rPr>
        <w:t xml:space="preserve">. Породы содержат более двух десятков полезных ископаемых: </w:t>
      </w:r>
      <w:r w:rsidR="00915E1D" w:rsidRPr="00915E1D">
        <w:rPr>
          <w:color w:val="333333"/>
        </w:rPr>
        <w:t>гематит, магнетит рутил</w:t>
      </w:r>
      <w:r w:rsidRPr="00915E1D">
        <w:rPr>
          <w:color w:val="000000" w:themeColor="text1"/>
          <w:shd w:val="clear" w:color="auto" w:fill="FFFFFF"/>
        </w:rPr>
        <w:t>вермикулит, ниобий, цирконий, гафний, редкоземельные элементы, уран, торий, ильменит, полевой шпат, нефелин, корунд и другие.</w:t>
      </w:r>
      <w:r w:rsidR="00EE798A" w:rsidRPr="00EE798A">
        <w:rPr>
          <w:color w:val="000000" w:themeColor="text1"/>
        </w:rPr>
        <w:t xml:space="preserve"> [</w:t>
      </w:r>
      <w:r w:rsidR="00EE798A">
        <w:rPr>
          <w:color w:val="000000" w:themeColor="text1"/>
        </w:rPr>
        <w:t>6</w:t>
      </w:r>
      <w:r w:rsidR="00EE798A" w:rsidRPr="00EE798A">
        <w:rPr>
          <w:color w:val="000000" w:themeColor="text1"/>
        </w:rPr>
        <w:t>]</w:t>
      </w:r>
    </w:p>
    <w:p w:rsidR="008C066E" w:rsidRPr="00D462FA" w:rsidRDefault="008C066E" w:rsidP="008C066E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D462FA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Синарский карьер</w:t>
      </w:r>
    </w:p>
    <w:p w:rsidR="00D462FA" w:rsidRDefault="00D462FA" w:rsidP="00D462F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Синарский карьер - ранее велась добыча руды, в настоящее время содержит гетит.</w:t>
      </w:r>
    </w:p>
    <w:p w:rsidR="008E67DB" w:rsidRDefault="008E67DB" w:rsidP="00D462F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67DB">
        <w:rPr>
          <w:rFonts w:ascii="Times New Roman" w:hAnsi="Times New Roman" w:cs="Times New Roman"/>
          <w:b/>
          <w:sz w:val="24"/>
          <w:szCs w:val="24"/>
        </w:rPr>
        <w:t>Шелеинское месторождение никелевых руд</w:t>
      </w:r>
    </w:p>
    <w:p w:rsidR="008E67DB" w:rsidRDefault="008E67DB" w:rsidP="008E67D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E67DB">
        <w:rPr>
          <w:rFonts w:ascii="Times New Roman" w:hAnsi="Times New Roman" w:cs="Times New Roman"/>
          <w:sz w:val="24"/>
          <w:szCs w:val="24"/>
        </w:rPr>
        <w:t>В борту карьера в серпен</w:t>
      </w:r>
      <w:r w:rsidR="00F042A2">
        <w:rPr>
          <w:rFonts w:ascii="Times New Roman" w:hAnsi="Times New Roman" w:cs="Times New Roman"/>
          <w:sz w:val="24"/>
          <w:szCs w:val="24"/>
        </w:rPr>
        <w:t>тенитах попадаются гранаты андра</w:t>
      </w:r>
      <w:r w:rsidRPr="008E67DB">
        <w:rPr>
          <w:rFonts w:ascii="Times New Roman" w:hAnsi="Times New Roman" w:cs="Times New Roman"/>
          <w:sz w:val="24"/>
          <w:szCs w:val="24"/>
        </w:rPr>
        <w:t>диты и жилы гарниерита.</w:t>
      </w:r>
      <w:r w:rsidR="00EE798A" w:rsidRPr="00EE79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[</w:t>
      </w:r>
      <w:r w:rsidR="00EE798A" w:rsidRPr="00EE798A">
        <w:rPr>
          <w:rFonts w:ascii="Times New Roman" w:hAnsi="Times New Roman" w:cs="Times New Roman"/>
          <w:color w:val="000000" w:themeColor="text1"/>
        </w:rPr>
        <w:t>1</w:t>
      </w:r>
      <w:r w:rsidR="002A69AD">
        <w:rPr>
          <w:rFonts w:ascii="Times New Roman" w:hAnsi="Times New Roman" w:cs="Times New Roman"/>
          <w:color w:val="000000" w:themeColor="text1"/>
        </w:rPr>
        <w:t>3</w:t>
      </w:r>
      <w:r w:rsidR="00EE798A" w:rsidRPr="00EE798A">
        <w:rPr>
          <w:rFonts w:ascii="Times New Roman" w:hAnsi="Times New Roman" w:cs="Times New Roman"/>
          <w:color w:val="000000" w:themeColor="text1"/>
          <w:sz w:val="24"/>
          <w:szCs w:val="24"/>
        </w:rPr>
        <w:t>]</w:t>
      </w:r>
    </w:p>
    <w:p w:rsidR="00D462FA" w:rsidRDefault="00D462FA" w:rsidP="00B62AB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62FA">
        <w:rPr>
          <w:rFonts w:ascii="Times New Roman" w:hAnsi="Times New Roman" w:cs="Times New Roman"/>
          <w:b/>
          <w:sz w:val="24"/>
          <w:szCs w:val="24"/>
        </w:rPr>
        <w:t>Окрестности г. Миасс</w:t>
      </w:r>
      <w:r w:rsidR="00EF47DD">
        <w:rPr>
          <w:rFonts w:ascii="Times New Roman" w:hAnsi="Times New Roman" w:cs="Times New Roman"/>
          <w:b/>
          <w:sz w:val="24"/>
          <w:szCs w:val="24"/>
        </w:rPr>
        <w:t>а</w:t>
      </w:r>
    </w:p>
    <w:p w:rsidR="00D462FA" w:rsidRPr="00D462FA" w:rsidRDefault="00D462FA" w:rsidP="008C6F6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окрестностях г. Миа</w:t>
      </w:r>
      <w:r w:rsidR="008C6F62">
        <w:rPr>
          <w:rFonts w:ascii="Times New Roman" w:hAnsi="Times New Roman" w:cs="Times New Roman"/>
          <w:sz w:val="24"/>
          <w:szCs w:val="24"/>
        </w:rPr>
        <w:t>сс</w:t>
      </w:r>
      <w:r w:rsidR="00EF47DD">
        <w:rPr>
          <w:rFonts w:ascii="Times New Roman" w:hAnsi="Times New Roman" w:cs="Times New Roman"/>
          <w:sz w:val="24"/>
          <w:szCs w:val="24"/>
        </w:rPr>
        <w:t>а</w:t>
      </w:r>
      <w:r w:rsidR="008C6F62">
        <w:rPr>
          <w:rFonts w:ascii="Times New Roman" w:hAnsi="Times New Roman" w:cs="Times New Roman"/>
          <w:sz w:val="24"/>
          <w:szCs w:val="24"/>
        </w:rPr>
        <w:t xml:space="preserve"> выявлено </w:t>
      </w:r>
      <w:r w:rsidRPr="00D462FA">
        <w:rPr>
          <w:rFonts w:ascii="Times New Roman" w:hAnsi="Times New Roman" w:cs="Times New Roman"/>
          <w:sz w:val="24"/>
          <w:szCs w:val="24"/>
        </w:rPr>
        <w:t xml:space="preserve">268 минералов, из них 17 </w:t>
      </w:r>
      <w:r w:rsidR="008C6F62">
        <w:rPr>
          <w:rFonts w:ascii="Times New Roman" w:hAnsi="Times New Roman" w:cs="Times New Roman"/>
          <w:sz w:val="24"/>
          <w:szCs w:val="24"/>
        </w:rPr>
        <w:t>-</w:t>
      </w:r>
      <w:r w:rsidRPr="00D462FA">
        <w:rPr>
          <w:rFonts w:ascii="Times New Roman" w:hAnsi="Times New Roman" w:cs="Times New Roman"/>
          <w:sz w:val="24"/>
          <w:szCs w:val="24"/>
        </w:rPr>
        <w:t xml:space="preserve"> открыты именно здесь (ильменит, эшинит-(Се), монацит-(Се), канкринит, чевкинит-(Се), хиолит, самарскит-(Y), фергусонит-бета-(Се), ушковит, свяженит, макарочкинит, фторрихтерит, фтормагнезиоарфедсонит, ферривинчит, калийферроферрисаданагаит, калиймагнезиогастингаит, поляковит). В самарските открыты новые химические элементы: самарий, гадолиний и европий. Вскрывают минеральные «богатства» </w:t>
      </w:r>
      <w:r>
        <w:rPr>
          <w:rFonts w:ascii="Times New Roman" w:hAnsi="Times New Roman" w:cs="Times New Roman"/>
          <w:sz w:val="24"/>
          <w:szCs w:val="24"/>
        </w:rPr>
        <w:t>окрестностей г. Миасс</w:t>
      </w:r>
      <w:r w:rsidR="00EF47DD">
        <w:rPr>
          <w:rFonts w:ascii="Times New Roman" w:hAnsi="Times New Roman" w:cs="Times New Roman"/>
          <w:sz w:val="24"/>
          <w:szCs w:val="24"/>
        </w:rPr>
        <w:t>а</w:t>
      </w:r>
      <w:r w:rsidRPr="00D462FA">
        <w:rPr>
          <w:rFonts w:ascii="Times New Roman" w:hAnsi="Times New Roman" w:cs="Times New Roman"/>
          <w:sz w:val="24"/>
          <w:szCs w:val="24"/>
        </w:rPr>
        <w:t xml:space="preserve"> более 400 горных выработок (копей). Главные минералы гранитных пегматитов кварц и полевые ш</w:t>
      </w:r>
      <w:r>
        <w:rPr>
          <w:rFonts w:ascii="Times New Roman" w:hAnsi="Times New Roman" w:cs="Times New Roman"/>
          <w:sz w:val="24"/>
          <w:szCs w:val="24"/>
        </w:rPr>
        <w:t>паты; сиенитовых и миаскитовых -</w:t>
      </w:r>
      <w:r w:rsidRPr="00D462FA">
        <w:rPr>
          <w:rFonts w:ascii="Times New Roman" w:hAnsi="Times New Roman" w:cs="Times New Roman"/>
          <w:sz w:val="24"/>
          <w:szCs w:val="24"/>
        </w:rPr>
        <w:t xml:space="preserve"> полевые шпаты, слюды, пироксены, амфиболы и нефелин; в некоторых типах пегматитов к главным можно отнести корунд и ильменит.</w:t>
      </w:r>
      <w:r w:rsidR="00EE798A" w:rsidRPr="00EE79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[</w:t>
      </w:r>
      <w:r w:rsidR="00EE798A" w:rsidRPr="00EE798A">
        <w:rPr>
          <w:rFonts w:ascii="Times New Roman" w:hAnsi="Times New Roman" w:cs="Times New Roman"/>
          <w:color w:val="000000" w:themeColor="text1"/>
        </w:rPr>
        <w:t>6</w:t>
      </w:r>
      <w:r w:rsidR="00EE798A" w:rsidRPr="00EE798A">
        <w:rPr>
          <w:rFonts w:ascii="Times New Roman" w:hAnsi="Times New Roman" w:cs="Times New Roman"/>
          <w:color w:val="000000" w:themeColor="text1"/>
          <w:sz w:val="24"/>
          <w:szCs w:val="24"/>
        </w:rPr>
        <w:t>]</w:t>
      </w:r>
    </w:p>
    <w:p w:rsidR="00D462FA" w:rsidRDefault="008C6F62" w:rsidP="00B62AB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6F62">
        <w:rPr>
          <w:rFonts w:ascii="Times New Roman" w:hAnsi="Times New Roman" w:cs="Times New Roman"/>
          <w:b/>
          <w:sz w:val="24"/>
          <w:szCs w:val="24"/>
        </w:rPr>
        <w:t>Нагайбакский район</w:t>
      </w:r>
    </w:p>
    <w:p w:rsidR="008C6F62" w:rsidRDefault="008C6F62" w:rsidP="00D462F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C6F6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Астафьевское месторождение пьезокварца</w:t>
      </w:r>
    </w:p>
    <w:p w:rsidR="008C6F62" w:rsidRDefault="008C6F62" w:rsidP="008C6F62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C6F62">
        <w:rPr>
          <w:rFonts w:ascii="Times New Roman" w:hAnsi="Times New Roman" w:cs="Times New Roman"/>
          <w:color w:val="000000" w:themeColor="text1"/>
          <w:sz w:val="24"/>
          <w:szCs w:val="24"/>
        </w:rPr>
        <w:t>Астафьевское месторождение пьезокварца</w:t>
      </w:r>
      <w:r w:rsidRPr="008C6F62">
        <w:rPr>
          <w:rFonts w:ascii="Verdana" w:hAnsi="Verdana"/>
          <w:color w:val="000000"/>
          <w:shd w:val="clear" w:color="auto" w:fill="FFFFFF"/>
        </w:rPr>
        <w:t xml:space="preserve"> </w:t>
      </w:r>
      <w:r>
        <w:rPr>
          <w:rFonts w:ascii="Verdana" w:hAnsi="Verdana"/>
          <w:color w:val="000000"/>
          <w:shd w:val="clear" w:color="auto" w:fill="FFFFFF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</w:t>
      </w:r>
      <w:r w:rsidRPr="008C6F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ристаллы встречаются в гнездах кварцевых жил. Кристаллы бесцветные, дымчатые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часто бездефектные. Месторождение</w:t>
      </w:r>
      <w:r w:rsidRPr="008C6F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долгие годы от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рабатывалось открытым способом -</w:t>
      </w:r>
      <w:r w:rsidRPr="008C6F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действовал карьер. Рядом с карьером отработана обширная россыпь крист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аллов горного хрусталя, среди кото</w:t>
      </w:r>
      <w:r w:rsidRPr="008C6F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рых значительная часть соста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вляли кристаллы черного кварца -</w:t>
      </w:r>
      <w:r w:rsidRPr="008C6F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мориона. </w:t>
      </w:r>
    </w:p>
    <w:p w:rsidR="00F042A2" w:rsidRPr="00F042A2" w:rsidRDefault="00F042A2" w:rsidP="00B62AB2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F042A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Красноармейский район</w:t>
      </w:r>
    </w:p>
    <w:p w:rsidR="00F042A2" w:rsidRDefault="00F042A2" w:rsidP="008C6F62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042A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Ак-Тюба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(окрестности озера Актюбинское)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(археологические раскопки)</w:t>
      </w:r>
    </w:p>
    <w:p w:rsidR="00F042A2" w:rsidRDefault="00F042A2" w:rsidP="00F042A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 время археологических раскопок древнего кургана были найдены минералы гипса. Не принадлежит к промышленным месторождениям.</w:t>
      </w:r>
    </w:p>
    <w:p w:rsidR="00F042A2" w:rsidRPr="00B62AB2" w:rsidRDefault="00F042A2" w:rsidP="00B62AB2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B62AB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Сосновский район</w:t>
      </w:r>
    </w:p>
    <w:p w:rsidR="00F042A2" w:rsidRDefault="00F042A2" w:rsidP="00B62AB2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62AB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Томинский горно-обогатительный комбинат</w:t>
      </w:r>
    </w:p>
    <w:p w:rsidR="00F042A2" w:rsidRPr="00930D6E" w:rsidRDefault="00F042A2" w:rsidP="00EE798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42A2">
        <w:rPr>
          <w:rFonts w:ascii="Times New Roman" w:hAnsi="Times New Roman" w:cs="Times New Roman"/>
          <w:color w:val="000000" w:themeColor="text1"/>
          <w:sz w:val="24"/>
          <w:szCs w:val="24"/>
        </w:rPr>
        <w:t>Крупное месторождение медно-порфировых руд. Медно-порфировые руды месторождения содержат </w:t>
      </w:r>
      <w:hyperlink r:id="rId8" w:tooltip="Медь" w:history="1">
        <w:r w:rsidRPr="00F042A2">
          <w:rPr>
            <w:rStyle w:val="ad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медь</w:t>
        </w:r>
      </w:hyperlink>
      <w:r w:rsidRPr="00F042A2">
        <w:rPr>
          <w:rFonts w:ascii="Times New Roman" w:hAnsi="Times New Roman" w:cs="Times New Roman"/>
          <w:color w:val="000000" w:themeColor="text1"/>
          <w:sz w:val="24"/>
          <w:szCs w:val="24"/>
        </w:rPr>
        <w:t>, </w:t>
      </w:r>
      <w:hyperlink r:id="rId9" w:tooltip="Золото" w:history="1">
        <w:r w:rsidRPr="00F042A2">
          <w:rPr>
            <w:rStyle w:val="ad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золото</w:t>
        </w:r>
      </w:hyperlink>
      <w:r w:rsidRPr="00F042A2">
        <w:rPr>
          <w:rFonts w:ascii="Times New Roman" w:hAnsi="Times New Roman" w:cs="Times New Roman"/>
          <w:color w:val="000000" w:themeColor="text1"/>
          <w:sz w:val="24"/>
          <w:szCs w:val="24"/>
        </w:rPr>
        <w:t> и </w:t>
      </w:r>
      <w:hyperlink r:id="rId10" w:tooltip="Серебро" w:history="1">
        <w:r w:rsidRPr="00F042A2">
          <w:rPr>
            <w:rStyle w:val="ad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серебро</w:t>
        </w:r>
      </w:hyperlink>
      <w:r>
        <w:rPr>
          <w:rFonts w:ascii="Times New Roman" w:hAnsi="Times New Roman" w:cs="Times New Roman"/>
          <w:color w:val="000000" w:themeColor="text1"/>
          <w:sz w:val="24"/>
          <w:szCs w:val="24"/>
        </w:rPr>
        <w:t>. Встречаются минералы малахит</w:t>
      </w:r>
      <w:r w:rsidR="00B62A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 и азурита. </w:t>
      </w:r>
      <w:r w:rsidR="00930D6E" w:rsidRPr="00F41152">
        <w:rPr>
          <w:rFonts w:ascii="Times New Roman" w:hAnsi="Times New Roman" w:cs="Times New Roman"/>
          <w:color w:val="000000" w:themeColor="text1"/>
          <w:sz w:val="24"/>
          <w:szCs w:val="24"/>
        </w:rPr>
        <w:t>[</w:t>
      </w:r>
      <w:r w:rsidR="00EE798A">
        <w:rPr>
          <w:rFonts w:ascii="Times New Roman" w:hAnsi="Times New Roman" w:cs="Times New Roman"/>
          <w:color w:val="000000" w:themeColor="text1"/>
          <w:sz w:val="24"/>
          <w:szCs w:val="24"/>
        </w:rPr>
        <w:t>10</w:t>
      </w:r>
      <w:r w:rsidR="00930D6E" w:rsidRPr="00F41152">
        <w:rPr>
          <w:rFonts w:ascii="Times New Roman" w:hAnsi="Times New Roman" w:cs="Times New Roman"/>
          <w:color w:val="000000" w:themeColor="text1"/>
          <w:sz w:val="24"/>
          <w:szCs w:val="24"/>
        </w:rPr>
        <w:t>]</w:t>
      </w:r>
    </w:p>
    <w:p w:rsidR="00621006" w:rsidRPr="00F042A2" w:rsidRDefault="00621006" w:rsidP="00EE798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Карта расположения месторождений на территории Челябинской области представлена в Приложении 2.</w:t>
      </w:r>
    </w:p>
    <w:p w:rsidR="008C6F62" w:rsidRPr="008C6F62" w:rsidRDefault="008C6F62" w:rsidP="00B62AB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C2910" w:rsidRPr="00B35490" w:rsidRDefault="008C2910" w:rsidP="000A4378">
      <w:pPr>
        <w:pStyle w:val="11"/>
        <w:spacing w:after="0" w:line="36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Глава 2 Геологическая коллекция школьного музея</w:t>
      </w:r>
    </w:p>
    <w:p w:rsidR="00D462FA" w:rsidRPr="00AD6957" w:rsidRDefault="00FC30E9" w:rsidP="000A4378">
      <w:pPr>
        <w:spacing w:after="0" w:line="36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AD6957">
        <w:rPr>
          <w:rFonts w:ascii="Times New Roman" w:hAnsi="Times New Roman" w:cs="Times New Roman"/>
          <w:b/>
          <w:sz w:val="24"/>
          <w:szCs w:val="24"/>
        </w:rPr>
        <w:t>2</w:t>
      </w:r>
      <w:r w:rsidR="008D7FDB">
        <w:rPr>
          <w:rFonts w:ascii="Times New Roman" w:hAnsi="Times New Roman" w:cs="Times New Roman"/>
          <w:b/>
          <w:sz w:val="24"/>
          <w:szCs w:val="24"/>
        </w:rPr>
        <w:t>.1</w:t>
      </w:r>
      <w:r w:rsidRPr="00AD6957">
        <w:rPr>
          <w:rFonts w:ascii="Times New Roman" w:hAnsi="Times New Roman" w:cs="Times New Roman"/>
          <w:sz w:val="24"/>
          <w:szCs w:val="24"/>
        </w:rPr>
        <w:t xml:space="preserve"> </w:t>
      </w:r>
      <w:r w:rsidR="008D7FDB" w:rsidRPr="008D7FDB">
        <w:rPr>
          <w:rFonts w:ascii="Times New Roman" w:hAnsi="Times New Roman" w:cs="Times New Roman"/>
          <w:b/>
          <w:sz w:val="24"/>
          <w:szCs w:val="24"/>
        </w:rPr>
        <w:t>Принципы</w:t>
      </w:r>
      <w:r w:rsidR="009C33DA">
        <w:rPr>
          <w:rFonts w:ascii="Times New Roman" w:hAnsi="Times New Roman" w:cs="Times New Roman"/>
          <w:b/>
          <w:sz w:val="24"/>
          <w:szCs w:val="24"/>
        </w:rPr>
        <w:t xml:space="preserve"> и этапы</w:t>
      </w:r>
      <w:r w:rsidR="008D7FDB">
        <w:rPr>
          <w:rFonts w:ascii="Times New Roman" w:hAnsi="Times New Roman" w:cs="Times New Roman"/>
          <w:sz w:val="24"/>
          <w:szCs w:val="24"/>
        </w:rPr>
        <w:t xml:space="preserve"> </w:t>
      </w:r>
      <w:r w:rsidR="008D7FD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организации</w:t>
      </w:r>
      <w:r w:rsidRPr="00AD695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геологическо</w:t>
      </w:r>
      <w:r w:rsidR="008D7FD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й</w:t>
      </w:r>
      <w:r w:rsidRPr="00AD695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="00AD6957" w:rsidRPr="00AD695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коллекции</w:t>
      </w:r>
      <w:r w:rsidRPr="00AD695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школьного музея горных пород и минералов</w:t>
      </w:r>
    </w:p>
    <w:p w:rsidR="00AD6957" w:rsidRPr="008D7FDB" w:rsidRDefault="00AD6957" w:rsidP="008D7FDB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</w:rPr>
      </w:pPr>
      <w:r w:rsidRPr="008D7FDB">
        <w:rPr>
          <w:color w:val="000000" w:themeColor="text1"/>
        </w:rPr>
        <w:t>Прежде всего</w:t>
      </w:r>
      <w:r w:rsidR="00EF47DD">
        <w:rPr>
          <w:color w:val="000000" w:themeColor="text1"/>
        </w:rPr>
        <w:t>,</w:t>
      </w:r>
      <w:r w:rsidRPr="008D7FDB">
        <w:rPr>
          <w:color w:val="000000" w:themeColor="text1"/>
        </w:rPr>
        <w:t xml:space="preserve"> необходимо </w:t>
      </w:r>
      <w:r w:rsidR="008D7FDB">
        <w:rPr>
          <w:color w:val="000000" w:themeColor="text1"/>
        </w:rPr>
        <w:t xml:space="preserve">привести </w:t>
      </w:r>
      <w:r w:rsidRPr="008D7FDB">
        <w:rPr>
          <w:color w:val="000000" w:themeColor="text1"/>
        </w:rPr>
        <w:t xml:space="preserve"> </w:t>
      </w:r>
      <w:r w:rsidR="008D7FDB">
        <w:rPr>
          <w:color w:val="000000" w:themeColor="text1"/>
        </w:rPr>
        <w:t xml:space="preserve">определение </w:t>
      </w:r>
      <w:r w:rsidRPr="008D7FDB">
        <w:rPr>
          <w:color w:val="000000" w:themeColor="text1"/>
        </w:rPr>
        <w:t xml:space="preserve">термина «геологическая коллекция». </w:t>
      </w:r>
    </w:p>
    <w:p w:rsidR="0044573B" w:rsidRPr="008D7FDB" w:rsidRDefault="0044573B" w:rsidP="008D7FDB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</w:rPr>
      </w:pPr>
      <w:r w:rsidRPr="008D7FDB">
        <w:rPr>
          <w:color w:val="000000" w:themeColor="text1"/>
        </w:rPr>
        <w:t>Под термином (словосочетанием) «геологическая коллекция» понимается систематизированное собрание вещественных (природных) носителей информации о недрах, должным образом изученных, описанных, подобранных и составленных по определенному признаку, приобретающее новое научное, учебное, прикладное либо культурное значение, не присущее в полной мере каждому из входящих в него образцов (предметов). Геологическая коллекция сопровождается, как правило, </w:t>
      </w:r>
      <w:hyperlink r:id="rId11" w:tooltip="Базы данных" w:history="1">
        <w:r w:rsidRPr="008D7FDB">
          <w:rPr>
            <w:rStyle w:val="ad"/>
            <w:color w:val="000000" w:themeColor="text1"/>
            <w:u w:val="none"/>
          </w:rPr>
          <w:t>базой данных</w:t>
        </w:r>
      </w:hyperlink>
      <w:r w:rsidRPr="008D7FDB">
        <w:rPr>
          <w:color w:val="000000" w:themeColor="text1"/>
        </w:rPr>
        <w:t> о коллекции и о входящих в ее состав образцах (предметах).</w:t>
      </w:r>
    </w:p>
    <w:p w:rsidR="008D7FDB" w:rsidRPr="008D7FDB" w:rsidRDefault="008D7FDB" w:rsidP="008D7FDB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hd w:val="clear" w:color="auto" w:fill="FFFFFF"/>
        </w:rPr>
      </w:pPr>
      <w:r w:rsidRPr="008D7FDB">
        <w:rPr>
          <w:color w:val="000000" w:themeColor="text1"/>
          <w:shd w:val="clear" w:color="auto" w:fill="FFFFFF"/>
        </w:rPr>
        <w:t xml:space="preserve">Геологические коллекции можно составлять по двум принципам. В первом случае за основу принимаются виды минералов, горных пород, окаменелостей; это общегеологическая коллекция. Во втором </w:t>
      </w:r>
      <w:r>
        <w:rPr>
          <w:color w:val="000000" w:themeColor="text1"/>
          <w:shd w:val="clear" w:color="auto" w:fill="FFFFFF"/>
        </w:rPr>
        <w:t>-</w:t>
      </w:r>
      <w:r w:rsidRPr="008D7FDB">
        <w:rPr>
          <w:color w:val="000000" w:themeColor="text1"/>
          <w:shd w:val="clear" w:color="auto" w:fill="FFFFFF"/>
        </w:rPr>
        <w:t xml:space="preserve"> геологические условия и геологическая история края; такую коллекцию называют геолого-краеведческой.</w:t>
      </w:r>
    </w:p>
    <w:p w:rsidR="008D7FDB" w:rsidRPr="008D7FDB" w:rsidRDefault="008D7FDB" w:rsidP="008D7FDB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</w:rPr>
      </w:pPr>
      <w:r w:rsidRPr="008D7FDB">
        <w:rPr>
          <w:color w:val="000000" w:themeColor="text1"/>
        </w:rPr>
        <w:t xml:space="preserve">В общегеологическую коллекцию включаются образцы не только местные, но и из других районов страны. </w:t>
      </w:r>
      <w:r w:rsidR="008E67DB">
        <w:rPr>
          <w:color w:val="000000" w:themeColor="text1"/>
        </w:rPr>
        <w:t>Она</w:t>
      </w:r>
      <w:r w:rsidRPr="008D7FDB">
        <w:rPr>
          <w:color w:val="000000" w:themeColor="text1"/>
        </w:rPr>
        <w:t xml:space="preserve"> делится на три раздела: минералы (и кристаллы), горные породы, окаменелости. Эти разделы составляются с помощью специальных пособий и справочников. Обычно минералы классифицируют по химическому составу (окислы, силикаты, сульфиды, сульфаты и т. д.); в особую группу объединяют кристаллы различных геометрических форм (сингоний). Горные породы подразделяются в первую очередь по происхождению: осадочные, интрузивные, вулканические (эффузивные), метаморфические. Каждая из этих групп имеет, в свою очередь, более дробные подразделения. </w:t>
      </w:r>
    </w:p>
    <w:p w:rsidR="008D7FDB" w:rsidRPr="008D7FDB" w:rsidRDefault="008D7FDB" w:rsidP="008D7FDB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</w:rPr>
      </w:pPr>
      <w:r w:rsidRPr="008D7FDB">
        <w:rPr>
          <w:color w:val="000000" w:themeColor="text1"/>
        </w:rPr>
        <w:t>Геолого-краеведческая коллекция составляется по образцам, отобранным в данной местности. Ее назначение: отразить геологическое прошлое</w:t>
      </w:r>
      <w:r>
        <w:rPr>
          <w:color w:val="000000" w:themeColor="text1"/>
        </w:rPr>
        <w:t>,</w:t>
      </w:r>
      <w:r w:rsidRPr="008D7FDB">
        <w:rPr>
          <w:color w:val="000000" w:themeColor="text1"/>
        </w:rPr>
        <w:t xml:space="preserve"> геологическое строение </w:t>
      </w:r>
      <w:r>
        <w:rPr>
          <w:color w:val="000000" w:themeColor="text1"/>
        </w:rPr>
        <w:t>и многообразие</w:t>
      </w:r>
      <w:r w:rsidR="009C33DA">
        <w:rPr>
          <w:color w:val="000000" w:themeColor="text1"/>
        </w:rPr>
        <w:t xml:space="preserve"> </w:t>
      </w:r>
      <w:r w:rsidRPr="008D7FDB">
        <w:rPr>
          <w:color w:val="000000" w:themeColor="text1"/>
        </w:rPr>
        <w:t xml:space="preserve">края. С этой целью образцы распределяются по возрасту, принадлежности к </w:t>
      </w:r>
      <w:r w:rsidRPr="008D7FDB">
        <w:rPr>
          <w:color w:val="000000" w:themeColor="text1"/>
        </w:rPr>
        <w:lastRenderedPageBreak/>
        <w:t xml:space="preserve">отложениям определенной геологической эпохи, начиная с древнейшей до современной. Они отбираются из обнажений, из осыпей. </w:t>
      </w:r>
    </w:p>
    <w:p w:rsidR="008D7FDB" w:rsidRPr="008D7FDB" w:rsidRDefault="00627816" w:rsidP="009C33DA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</w:rPr>
      </w:pPr>
      <w:r w:rsidRPr="008D7FDB">
        <w:rPr>
          <w:color w:val="000000" w:themeColor="text1"/>
        </w:rPr>
        <w:t>Геолого-краеведческая</w:t>
      </w:r>
      <w:r w:rsidR="008D7FDB" w:rsidRPr="008D7FDB">
        <w:rPr>
          <w:color w:val="000000" w:themeColor="text1"/>
        </w:rPr>
        <w:t xml:space="preserve"> коллекция помогает лучше узнать свой край, его геологическое прошлое и настоящее, невидимые глазу недра и минеральные богатства. </w:t>
      </w:r>
    </w:p>
    <w:p w:rsidR="000F171B" w:rsidRPr="008D7FDB" w:rsidRDefault="000F171B" w:rsidP="009C33DA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</w:rPr>
      </w:pPr>
      <w:r w:rsidRPr="008D7FDB">
        <w:rPr>
          <w:color w:val="000000" w:themeColor="text1"/>
        </w:rPr>
        <w:t>Весь процесс организации сбора и хранения образцов горных пород и минералов следует распределить на этапы.</w:t>
      </w:r>
    </w:p>
    <w:p w:rsidR="000F171B" w:rsidRPr="008D7FDB" w:rsidRDefault="009C33DA" w:rsidP="009C33DA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</w:rPr>
      </w:pPr>
      <w:r>
        <w:rPr>
          <w:color w:val="000000" w:themeColor="text1"/>
        </w:rPr>
        <w:t>1</w:t>
      </w:r>
      <w:r w:rsidR="000F171B" w:rsidRPr="008D7FDB">
        <w:rPr>
          <w:color w:val="000000" w:themeColor="text1"/>
        </w:rPr>
        <w:t xml:space="preserve"> этап. Фиксация места взятия образца. Его отмечают на карте или схеме. В полевом дневнике описывают условия залегания слоя, из которого взят образец, особенности рельефа в данной местности. Образцы нумеруют, укладывают в мешочки или пакеты, снабжают этикетками. На этикетке указывают район и место, где взят образец, условия залегания, дата и подпись того, кто его обнаружил. </w:t>
      </w:r>
    </w:p>
    <w:p w:rsidR="000F171B" w:rsidRPr="008D7FDB" w:rsidRDefault="000F171B" w:rsidP="009C33DA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</w:rPr>
      </w:pPr>
      <w:r w:rsidRPr="008D7FDB">
        <w:rPr>
          <w:color w:val="000000" w:themeColor="text1"/>
        </w:rPr>
        <w:t>2 этап. Составление геологической коллекции. Коллекции можн</w:t>
      </w:r>
      <w:r w:rsidR="009C33DA">
        <w:rPr>
          <w:color w:val="000000" w:themeColor="text1"/>
        </w:rPr>
        <w:t xml:space="preserve">о составлять по двум принципам, о которых упоминалось ранее: </w:t>
      </w:r>
      <w:r w:rsidR="009C33DA" w:rsidRPr="008D7FDB">
        <w:rPr>
          <w:color w:val="000000" w:themeColor="text1"/>
        </w:rPr>
        <w:t>общегеологическ</w:t>
      </w:r>
      <w:r w:rsidR="009C33DA">
        <w:rPr>
          <w:color w:val="000000" w:themeColor="text1"/>
        </w:rPr>
        <w:t>ому или г</w:t>
      </w:r>
      <w:r w:rsidR="009C33DA" w:rsidRPr="008D7FDB">
        <w:rPr>
          <w:color w:val="000000" w:themeColor="text1"/>
        </w:rPr>
        <w:t>еолого-краеведческ</w:t>
      </w:r>
      <w:r w:rsidR="009C33DA">
        <w:rPr>
          <w:color w:val="000000" w:themeColor="text1"/>
        </w:rPr>
        <w:t>ому.</w:t>
      </w:r>
    </w:p>
    <w:p w:rsidR="000F171B" w:rsidRPr="009C33DA" w:rsidRDefault="000F171B" w:rsidP="009C33DA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</w:rPr>
      </w:pPr>
      <w:r w:rsidRPr="008D7FDB">
        <w:rPr>
          <w:color w:val="000000" w:themeColor="text1"/>
        </w:rPr>
        <w:t xml:space="preserve">3 этап. Оформление геологической коллекции. Она должна быть не просто собранием образцов. Кроме образцов следует оформить специальные стенды: картины разных геологических эпох; рисунки ископаемых растений и животных; зарисовки обнажений; схематическая геологическая карта, где показаны распространенные в районе </w:t>
      </w:r>
      <w:r w:rsidRPr="009C33DA">
        <w:rPr>
          <w:color w:val="000000" w:themeColor="text1"/>
        </w:rPr>
        <w:t xml:space="preserve">горные породы и минералы </w:t>
      </w:r>
      <w:r w:rsidR="00EE798A" w:rsidRPr="00930D6E">
        <w:rPr>
          <w:color w:val="000000" w:themeColor="text1"/>
        </w:rPr>
        <w:t>[</w:t>
      </w:r>
      <w:r w:rsidR="00EE798A">
        <w:rPr>
          <w:color w:val="000000" w:themeColor="text1"/>
        </w:rPr>
        <w:t>1</w:t>
      </w:r>
      <w:r w:rsidR="00EE798A" w:rsidRPr="00930D6E">
        <w:rPr>
          <w:color w:val="000000" w:themeColor="text1"/>
        </w:rPr>
        <w:t>]</w:t>
      </w:r>
      <w:r w:rsidRPr="009C33DA">
        <w:rPr>
          <w:color w:val="000000" w:themeColor="text1"/>
        </w:rPr>
        <w:t>.</w:t>
      </w:r>
    </w:p>
    <w:p w:rsidR="00E30313" w:rsidRPr="008D7FDB" w:rsidRDefault="00E30313" w:rsidP="008D7FD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C33DA" w:rsidRPr="00BB61AF" w:rsidRDefault="009C33DA" w:rsidP="000A4378">
      <w:pPr>
        <w:shd w:val="clear" w:color="auto" w:fill="FFFFFF"/>
        <w:spacing w:after="0" w:line="360" w:lineRule="auto"/>
        <w:ind w:left="708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2.2 Описание образцов</w:t>
      </w:r>
      <w:r w:rsidRPr="008D7FD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Pr="00AD695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геолог</w:t>
      </w:r>
      <w:r w:rsidR="008E67D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о-краеведческ</w:t>
      </w:r>
      <w:r w:rsidR="0062100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ой коллекции школьного музея </w:t>
      </w:r>
      <w:r w:rsidRPr="00AD695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горных пород и минералов</w:t>
      </w:r>
    </w:p>
    <w:p w:rsidR="00627816" w:rsidRDefault="00627816" w:rsidP="00627816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</w:rPr>
      </w:pPr>
      <w:r>
        <w:rPr>
          <w:color w:val="000000" w:themeColor="text1"/>
        </w:rPr>
        <w:t>Собранная геолог</w:t>
      </w:r>
      <w:r w:rsidR="006F6396">
        <w:rPr>
          <w:color w:val="000000" w:themeColor="text1"/>
        </w:rPr>
        <w:t>о-краеведческая</w:t>
      </w:r>
      <w:r>
        <w:rPr>
          <w:color w:val="000000" w:themeColor="text1"/>
        </w:rPr>
        <w:t xml:space="preserve"> коллекция представлена </w:t>
      </w:r>
      <w:r w:rsidRPr="00627816">
        <w:rPr>
          <w:color w:val="000000" w:themeColor="text1"/>
        </w:rPr>
        <w:t xml:space="preserve"> </w:t>
      </w:r>
      <w:r w:rsidR="000A5E7F">
        <w:rPr>
          <w:color w:val="000000" w:themeColor="text1"/>
        </w:rPr>
        <w:t>40</w:t>
      </w:r>
      <w:r w:rsidRPr="00627816">
        <w:rPr>
          <w:color w:val="000000" w:themeColor="text1"/>
        </w:rPr>
        <w:t xml:space="preserve"> образца</w:t>
      </w:r>
      <w:r>
        <w:rPr>
          <w:color w:val="000000" w:themeColor="text1"/>
        </w:rPr>
        <w:t>ми</w:t>
      </w:r>
      <w:r w:rsidRPr="00627816">
        <w:rPr>
          <w:color w:val="000000" w:themeColor="text1"/>
        </w:rPr>
        <w:t xml:space="preserve"> минералов и горных</w:t>
      </w:r>
      <w:r w:rsidR="008E67DB">
        <w:rPr>
          <w:color w:val="000000" w:themeColor="text1"/>
        </w:rPr>
        <w:t xml:space="preserve"> пород. </w:t>
      </w:r>
      <w:r w:rsidR="00915E1D">
        <w:rPr>
          <w:color w:val="000000" w:themeColor="text1"/>
        </w:rPr>
        <w:t>Для определения образцов были привлечены профессиональные геологи</w:t>
      </w:r>
      <w:r w:rsidR="008E67DB">
        <w:rPr>
          <w:color w:val="000000" w:themeColor="text1"/>
        </w:rPr>
        <w:t>.</w:t>
      </w:r>
      <w:r w:rsidRPr="00627816">
        <w:rPr>
          <w:color w:val="000000" w:themeColor="text1"/>
        </w:rPr>
        <w:t xml:space="preserve"> </w:t>
      </w:r>
    </w:p>
    <w:p w:rsidR="00A76FEB" w:rsidRPr="00930D6E" w:rsidRDefault="00CF0594" w:rsidP="007406E4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af"/>
          <w:rFonts w:eastAsiaTheme="majorEastAsia"/>
          <w:b w:val="0"/>
          <w:color w:val="000000" w:themeColor="text1"/>
          <w:shd w:val="clear" w:color="auto" w:fill="FFFFFF"/>
        </w:rPr>
      </w:pPr>
      <w:r>
        <w:rPr>
          <w:color w:val="000000" w:themeColor="text1"/>
        </w:rPr>
        <w:t xml:space="preserve">По </w:t>
      </w:r>
      <w:r w:rsidR="00A76FEB" w:rsidRPr="00CF0594">
        <w:rPr>
          <w:color w:val="000000" w:themeColor="text1"/>
        </w:rPr>
        <w:t>химическому составу</w:t>
      </w:r>
      <w:r w:rsidR="000A5E7F">
        <w:rPr>
          <w:color w:val="000000" w:themeColor="text1"/>
        </w:rPr>
        <w:t xml:space="preserve"> коллекция представлена </w:t>
      </w:r>
      <w:r w:rsidR="00544E81">
        <w:rPr>
          <w:color w:val="000000" w:themeColor="text1"/>
        </w:rPr>
        <w:t>7</w:t>
      </w:r>
      <w:r w:rsidR="00A120E3">
        <w:rPr>
          <w:color w:val="000000" w:themeColor="text1"/>
        </w:rPr>
        <w:t xml:space="preserve"> </w:t>
      </w:r>
      <w:r>
        <w:rPr>
          <w:color w:val="000000" w:themeColor="text1"/>
        </w:rPr>
        <w:t>классами</w:t>
      </w:r>
      <w:r w:rsidR="00627816" w:rsidRPr="00CF0594">
        <w:rPr>
          <w:color w:val="000000" w:themeColor="text1"/>
        </w:rPr>
        <w:t xml:space="preserve">: </w:t>
      </w:r>
      <w:r w:rsidR="00A76FEB" w:rsidRPr="00464ABA">
        <w:rPr>
          <w:b/>
          <w:color w:val="000000" w:themeColor="text1"/>
        </w:rPr>
        <w:t>класс сул</w:t>
      </w:r>
      <w:r w:rsidR="00464ABA" w:rsidRPr="00464ABA">
        <w:rPr>
          <w:b/>
          <w:color w:val="000000" w:themeColor="text1"/>
        </w:rPr>
        <w:t>ьфидов</w:t>
      </w:r>
      <w:r w:rsidR="00464ABA">
        <w:rPr>
          <w:color w:val="000000" w:themeColor="text1"/>
        </w:rPr>
        <w:t xml:space="preserve">: </w:t>
      </w:r>
      <w:r w:rsidR="00A76FEB" w:rsidRPr="00CF0594">
        <w:rPr>
          <w:color w:val="000000" w:themeColor="text1"/>
        </w:rPr>
        <w:t>пирит</w:t>
      </w:r>
      <w:r w:rsidR="00464ABA">
        <w:rPr>
          <w:color w:val="000000" w:themeColor="text1"/>
        </w:rPr>
        <w:t>;</w:t>
      </w:r>
      <w:r w:rsidR="00A76FEB" w:rsidRPr="00CF0594">
        <w:rPr>
          <w:color w:val="000000" w:themeColor="text1"/>
        </w:rPr>
        <w:t xml:space="preserve"> </w:t>
      </w:r>
      <w:r w:rsidR="00A76FEB" w:rsidRPr="00464ABA">
        <w:rPr>
          <w:b/>
          <w:color w:val="000000" w:themeColor="text1"/>
        </w:rPr>
        <w:t>класс окислов и гир</w:t>
      </w:r>
      <w:r w:rsidR="007406E4" w:rsidRPr="00464ABA">
        <w:rPr>
          <w:b/>
          <w:color w:val="000000" w:themeColor="text1"/>
        </w:rPr>
        <w:t>о</w:t>
      </w:r>
      <w:r w:rsidR="00A76FEB" w:rsidRPr="00464ABA">
        <w:rPr>
          <w:b/>
          <w:color w:val="000000" w:themeColor="text1"/>
        </w:rPr>
        <w:t>о</w:t>
      </w:r>
      <w:r w:rsidR="00464ABA" w:rsidRPr="00464ABA">
        <w:rPr>
          <w:b/>
          <w:color w:val="000000" w:themeColor="text1"/>
        </w:rPr>
        <w:t>кислов</w:t>
      </w:r>
      <w:r w:rsidR="00464ABA">
        <w:rPr>
          <w:color w:val="000000" w:themeColor="text1"/>
        </w:rPr>
        <w:t xml:space="preserve">: агат, гетит, </w:t>
      </w:r>
      <w:r w:rsidR="00A120E3">
        <w:rPr>
          <w:color w:val="000000" w:themeColor="text1"/>
        </w:rPr>
        <w:t xml:space="preserve">корунд, </w:t>
      </w:r>
      <w:r w:rsidR="00464ABA">
        <w:rPr>
          <w:color w:val="000000" w:themeColor="text1"/>
        </w:rPr>
        <w:t xml:space="preserve">горный хрусталь (кварц), дендрит, ильменит, колумбит, корунд, </w:t>
      </w:r>
      <w:r w:rsidR="00544E81">
        <w:rPr>
          <w:color w:val="000000" w:themeColor="text1"/>
        </w:rPr>
        <w:t xml:space="preserve">опал, </w:t>
      </w:r>
      <w:r w:rsidR="00464ABA">
        <w:rPr>
          <w:color w:val="000000" w:themeColor="text1"/>
        </w:rPr>
        <w:t xml:space="preserve">раухтопаз, </w:t>
      </w:r>
      <w:r w:rsidR="00A120E3">
        <w:rPr>
          <w:color w:val="000000" w:themeColor="text1"/>
        </w:rPr>
        <w:t>самарскит</w:t>
      </w:r>
      <w:r w:rsidR="007406E4" w:rsidRPr="00CF0594">
        <w:rPr>
          <w:color w:val="000000" w:themeColor="text1"/>
        </w:rPr>
        <w:t xml:space="preserve">, </w:t>
      </w:r>
      <w:r w:rsidR="00464ABA">
        <w:rPr>
          <w:color w:val="000000" w:themeColor="text1"/>
        </w:rPr>
        <w:t>халцедон, хризоберилл, шпинель;</w:t>
      </w:r>
      <w:r w:rsidR="007406E4" w:rsidRPr="00CF0594">
        <w:rPr>
          <w:color w:val="000000" w:themeColor="text1"/>
        </w:rPr>
        <w:t xml:space="preserve"> </w:t>
      </w:r>
      <w:r w:rsidR="007406E4" w:rsidRPr="00464ABA">
        <w:rPr>
          <w:b/>
          <w:color w:val="000000" w:themeColor="text1"/>
        </w:rPr>
        <w:t>класс силикатов и алюмосиликатов</w:t>
      </w:r>
      <w:r w:rsidR="00464ABA">
        <w:rPr>
          <w:rStyle w:val="af"/>
          <w:rFonts w:eastAsiaTheme="majorEastAsia"/>
          <w:b w:val="0"/>
          <w:color w:val="000000" w:themeColor="text1"/>
          <w:shd w:val="clear" w:color="auto" w:fill="FFFFFF"/>
        </w:rPr>
        <w:t>: амазонит, берилл, биотит, ганат альмандин</w:t>
      </w:r>
      <w:r w:rsidR="00544E81">
        <w:rPr>
          <w:rStyle w:val="af"/>
          <w:rFonts w:eastAsiaTheme="majorEastAsia"/>
          <w:b w:val="0"/>
          <w:color w:val="000000" w:themeColor="text1"/>
          <w:shd w:val="clear" w:color="auto" w:fill="FFFFFF"/>
        </w:rPr>
        <w:t>, гроссуляр</w:t>
      </w:r>
      <w:r w:rsidR="00464ABA">
        <w:rPr>
          <w:rStyle w:val="af"/>
          <w:rFonts w:eastAsiaTheme="majorEastAsia"/>
          <w:b w:val="0"/>
          <w:color w:val="000000" w:themeColor="text1"/>
          <w:shd w:val="clear" w:color="auto" w:fill="FFFFFF"/>
        </w:rPr>
        <w:t xml:space="preserve"> и андрадит, канкринит, кианит, </w:t>
      </w:r>
      <w:r w:rsidR="00544E81">
        <w:rPr>
          <w:rStyle w:val="af"/>
          <w:rFonts w:eastAsiaTheme="majorEastAsia"/>
          <w:b w:val="0"/>
          <w:color w:val="000000" w:themeColor="text1"/>
          <w:shd w:val="clear" w:color="auto" w:fill="FFFFFF"/>
        </w:rPr>
        <w:t xml:space="preserve">клинохлор, </w:t>
      </w:r>
      <w:r w:rsidR="00464ABA">
        <w:rPr>
          <w:rStyle w:val="af"/>
          <w:rFonts w:eastAsiaTheme="majorEastAsia"/>
          <w:b w:val="0"/>
          <w:color w:val="000000" w:themeColor="text1"/>
          <w:shd w:val="clear" w:color="auto" w:fill="FFFFFF"/>
        </w:rPr>
        <w:t xml:space="preserve">аквамарин, нефелин, мусковит, титанит, уваровит, фуксит, хромпаргасит, циркон, турмалин и эгирин; </w:t>
      </w:r>
      <w:r w:rsidR="00464ABA" w:rsidRPr="006F6396">
        <w:rPr>
          <w:rStyle w:val="af"/>
          <w:rFonts w:eastAsiaTheme="majorEastAsia"/>
          <w:color w:val="000000" w:themeColor="text1"/>
          <w:shd w:val="clear" w:color="auto" w:fill="FFFFFF"/>
        </w:rPr>
        <w:t>класс фосфатов</w:t>
      </w:r>
      <w:r w:rsidR="00464ABA">
        <w:rPr>
          <w:rStyle w:val="af"/>
          <w:rFonts w:eastAsiaTheme="majorEastAsia"/>
          <w:b w:val="0"/>
          <w:color w:val="000000" w:themeColor="text1"/>
          <w:shd w:val="clear" w:color="auto" w:fill="FFFFFF"/>
        </w:rPr>
        <w:t>: апатит</w:t>
      </w:r>
      <w:r w:rsidR="007406E4" w:rsidRPr="00CF0594">
        <w:rPr>
          <w:rStyle w:val="af"/>
          <w:rFonts w:eastAsiaTheme="majorEastAsia"/>
          <w:b w:val="0"/>
          <w:color w:val="000000" w:themeColor="text1"/>
          <w:shd w:val="clear" w:color="auto" w:fill="FFFFFF"/>
        </w:rPr>
        <w:t>, класс карбонатов</w:t>
      </w:r>
      <w:r w:rsidR="00464ABA">
        <w:rPr>
          <w:rStyle w:val="af"/>
          <w:rFonts w:eastAsiaTheme="majorEastAsia"/>
          <w:b w:val="0"/>
          <w:color w:val="000000" w:themeColor="text1"/>
          <w:shd w:val="clear" w:color="auto" w:fill="FFFFFF"/>
        </w:rPr>
        <w:t xml:space="preserve">: азурит, азуромалахит, кальцит и малахит; </w:t>
      </w:r>
      <w:r w:rsidR="007406E4" w:rsidRPr="00CF0594">
        <w:rPr>
          <w:rStyle w:val="af"/>
          <w:rFonts w:eastAsiaTheme="majorEastAsia"/>
          <w:b w:val="0"/>
          <w:color w:val="000000" w:themeColor="text1"/>
          <w:shd w:val="clear" w:color="auto" w:fill="FFFFFF"/>
        </w:rPr>
        <w:t xml:space="preserve"> </w:t>
      </w:r>
      <w:r w:rsidR="007406E4" w:rsidRPr="006F6396">
        <w:rPr>
          <w:rStyle w:val="af"/>
          <w:rFonts w:eastAsiaTheme="majorEastAsia"/>
          <w:color w:val="000000" w:themeColor="text1"/>
          <w:shd w:val="clear" w:color="auto" w:fill="FFFFFF"/>
        </w:rPr>
        <w:t>класс сульфатов</w:t>
      </w:r>
      <w:r w:rsidR="00464ABA">
        <w:rPr>
          <w:rStyle w:val="af"/>
          <w:rFonts w:eastAsiaTheme="majorEastAsia"/>
          <w:b w:val="0"/>
          <w:color w:val="000000" w:themeColor="text1"/>
          <w:shd w:val="clear" w:color="auto" w:fill="FFFFFF"/>
        </w:rPr>
        <w:t>: гипсовая роза</w:t>
      </w:r>
      <w:r w:rsidR="007406E4" w:rsidRPr="00CF0594">
        <w:rPr>
          <w:rStyle w:val="af"/>
          <w:rFonts w:eastAsiaTheme="majorEastAsia"/>
          <w:b w:val="0"/>
          <w:color w:val="000000" w:themeColor="text1"/>
          <w:shd w:val="clear" w:color="auto" w:fill="FFFFFF"/>
        </w:rPr>
        <w:t xml:space="preserve">, </w:t>
      </w:r>
      <w:r w:rsidR="00014878" w:rsidRPr="006F6396">
        <w:rPr>
          <w:rStyle w:val="af"/>
          <w:rFonts w:eastAsiaTheme="majorEastAsia"/>
          <w:color w:val="000000" w:themeColor="text1"/>
          <w:shd w:val="clear" w:color="auto" w:fill="FFFFFF"/>
        </w:rPr>
        <w:t>класс фторидов</w:t>
      </w:r>
      <w:r w:rsidR="00464ABA">
        <w:rPr>
          <w:rStyle w:val="af"/>
          <w:rFonts w:eastAsiaTheme="majorEastAsia"/>
          <w:b w:val="0"/>
          <w:color w:val="000000" w:themeColor="text1"/>
          <w:shd w:val="clear" w:color="auto" w:fill="FFFFFF"/>
        </w:rPr>
        <w:t xml:space="preserve">: </w:t>
      </w:r>
      <w:r w:rsidR="00014878" w:rsidRPr="00CF0594">
        <w:rPr>
          <w:rStyle w:val="af"/>
          <w:rFonts w:eastAsiaTheme="majorEastAsia"/>
          <w:b w:val="0"/>
          <w:color w:val="000000" w:themeColor="text1"/>
          <w:shd w:val="clear" w:color="auto" w:fill="FFFFFF"/>
        </w:rPr>
        <w:t>флюорит.</w:t>
      </w:r>
      <w:r w:rsidR="00930D6E" w:rsidRPr="00930D6E">
        <w:rPr>
          <w:color w:val="000000" w:themeColor="text1"/>
        </w:rPr>
        <w:t xml:space="preserve"> [</w:t>
      </w:r>
      <w:r w:rsidR="00EE798A">
        <w:rPr>
          <w:color w:val="000000" w:themeColor="text1"/>
        </w:rPr>
        <w:t>11</w:t>
      </w:r>
      <w:r w:rsidR="00930D6E" w:rsidRPr="00930D6E">
        <w:rPr>
          <w:color w:val="000000" w:themeColor="text1"/>
        </w:rPr>
        <w:t>]</w:t>
      </w:r>
    </w:p>
    <w:p w:rsidR="006F6396" w:rsidRPr="00CF0594" w:rsidRDefault="006F6396" w:rsidP="007406E4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af"/>
          <w:rFonts w:eastAsiaTheme="majorEastAsia"/>
          <w:b w:val="0"/>
          <w:color w:val="000000" w:themeColor="text1"/>
          <w:shd w:val="clear" w:color="auto" w:fill="FFFFFF"/>
        </w:rPr>
      </w:pPr>
      <w:r w:rsidRPr="006F6396">
        <w:rPr>
          <w:rStyle w:val="af"/>
          <w:rFonts w:eastAsiaTheme="majorEastAsia"/>
          <w:color w:val="000000" w:themeColor="text1"/>
          <w:shd w:val="clear" w:color="auto" w:fill="FFFFFF"/>
        </w:rPr>
        <w:t>Горные породы</w:t>
      </w:r>
      <w:r>
        <w:rPr>
          <w:rStyle w:val="af"/>
          <w:rFonts w:eastAsiaTheme="majorEastAsia"/>
          <w:b w:val="0"/>
          <w:color w:val="000000" w:themeColor="text1"/>
          <w:shd w:val="clear" w:color="auto" w:fill="FFFFFF"/>
        </w:rPr>
        <w:t xml:space="preserve"> представлены пегматитом и яшмой.</w:t>
      </w:r>
    </w:p>
    <w:p w:rsidR="00627816" w:rsidRPr="00627816" w:rsidRDefault="00627816" w:rsidP="00CF0594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</w:rPr>
      </w:pPr>
      <w:r w:rsidRPr="00627816">
        <w:rPr>
          <w:color w:val="000000" w:themeColor="text1"/>
        </w:rPr>
        <w:lastRenderedPageBreak/>
        <w:t xml:space="preserve">По хозяйственному значению большинство минералов, представленных в коллекции, являются декоративными. Поделочными, несколько минералов </w:t>
      </w:r>
      <w:r>
        <w:rPr>
          <w:color w:val="000000" w:themeColor="text1"/>
        </w:rPr>
        <w:t>-</w:t>
      </w:r>
      <w:r w:rsidRPr="00627816">
        <w:rPr>
          <w:color w:val="000000" w:themeColor="text1"/>
        </w:rPr>
        <w:t xml:space="preserve"> </w:t>
      </w:r>
      <w:r w:rsidR="00CF0594">
        <w:rPr>
          <w:color w:val="000000" w:themeColor="text1"/>
        </w:rPr>
        <w:t>полу</w:t>
      </w:r>
      <w:r w:rsidRPr="00627816">
        <w:rPr>
          <w:color w:val="000000" w:themeColor="text1"/>
        </w:rPr>
        <w:t>драгоценные камни, используются в ювелирном искусстве, небольшая часть является строительным материалом, есть минерал</w:t>
      </w:r>
      <w:r w:rsidR="00FF1F5A">
        <w:rPr>
          <w:color w:val="000000" w:themeColor="text1"/>
        </w:rPr>
        <w:t>ы, которые</w:t>
      </w:r>
      <w:r w:rsidRPr="00627816">
        <w:rPr>
          <w:color w:val="000000" w:themeColor="text1"/>
        </w:rPr>
        <w:t xml:space="preserve"> используется для приготовления краски.</w:t>
      </w:r>
    </w:p>
    <w:p w:rsidR="00CF0594" w:rsidRDefault="00627816" w:rsidP="00CF0594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</w:rPr>
      </w:pPr>
      <w:r w:rsidRPr="00627816">
        <w:rPr>
          <w:color w:val="000000" w:themeColor="text1"/>
        </w:rPr>
        <w:t xml:space="preserve">Данная </w:t>
      </w:r>
      <w:r w:rsidR="00CF0594">
        <w:rPr>
          <w:color w:val="000000" w:themeColor="text1"/>
        </w:rPr>
        <w:t>геоло</w:t>
      </w:r>
      <w:r w:rsidR="006F6396">
        <w:rPr>
          <w:color w:val="000000" w:themeColor="text1"/>
        </w:rPr>
        <w:t>го-краеведческая</w:t>
      </w:r>
      <w:r w:rsidR="00CF0594">
        <w:rPr>
          <w:color w:val="000000" w:themeColor="text1"/>
        </w:rPr>
        <w:t xml:space="preserve"> </w:t>
      </w:r>
      <w:r w:rsidRPr="00627816">
        <w:rPr>
          <w:color w:val="000000" w:themeColor="text1"/>
        </w:rPr>
        <w:t>коллекция может быть использована на уроках физической и экономической географии</w:t>
      </w:r>
      <w:r w:rsidR="00FF1F5A">
        <w:rPr>
          <w:color w:val="000000" w:themeColor="text1"/>
        </w:rPr>
        <w:t>, естествознания</w:t>
      </w:r>
      <w:r w:rsidRPr="00627816">
        <w:rPr>
          <w:color w:val="000000" w:themeColor="text1"/>
        </w:rPr>
        <w:t xml:space="preserve"> </w:t>
      </w:r>
    </w:p>
    <w:p w:rsidR="00627816" w:rsidRDefault="00627816" w:rsidP="006427CC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</w:rPr>
      </w:pPr>
      <w:r w:rsidRPr="00627816">
        <w:rPr>
          <w:color w:val="000000" w:themeColor="text1"/>
        </w:rPr>
        <w:t xml:space="preserve">Описание минералов </w:t>
      </w:r>
      <w:r w:rsidR="00CF0594">
        <w:rPr>
          <w:color w:val="000000" w:themeColor="text1"/>
        </w:rPr>
        <w:t>представлен</w:t>
      </w:r>
      <w:r w:rsidR="006F6396">
        <w:rPr>
          <w:color w:val="000000" w:themeColor="text1"/>
        </w:rPr>
        <w:t>о</w:t>
      </w:r>
      <w:r w:rsidR="00CF0594">
        <w:rPr>
          <w:color w:val="000000" w:themeColor="text1"/>
        </w:rPr>
        <w:t xml:space="preserve"> в </w:t>
      </w:r>
      <w:r w:rsidRPr="00627816">
        <w:rPr>
          <w:color w:val="000000" w:themeColor="text1"/>
        </w:rPr>
        <w:t xml:space="preserve"> Приложении 1. На каждый образец составлен паспорт с кратким описанием</w:t>
      </w:r>
      <w:r w:rsidR="006F6396">
        <w:rPr>
          <w:color w:val="000000" w:themeColor="text1"/>
        </w:rPr>
        <w:t>, в котором отражены: химическая формула,</w:t>
      </w:r>
      <w:r w:rsidR="006F6396" w:rsidRPr="006F6396">
        <w:rPr>
          <w:color w:val="000000" w:themeColor="text1"/>
        </w:rPr>
        <w:t xml:space="preserve"> </w:t>
      </w:r>
      <w:r w:rsidR="006F6396">
        <w:rPr>
          <w:color w:val="000000" w:themeColor="text1"/>
        </w:rPr>
        <w:t>местонахождение</w:t>
      </w:r>
      <w:r w:rsidRPr="00627816">
        <w:rPr>
          <w:color w:val="000000" w:themeColor="text1"/>
        </w:rPr>
        <w:t xml:space="preserve">, </w:t>
      </w:r>
      <w:r w:rsidR="006F6396">
        <w:rPr>
          <w:color w:val="000000" w:themeColor="text1"/>
        </w:rPr>
        <w:t xml:space="preserve">физические свойства </w:t>
      </w:r>
      <w:r w:rsidR="000A5E7F">
        <w:rPr>
          <w:color w:val="000000" w:themeColor="text1"/>
        </w:rPr>
        <w:t xml:space="preserve"> </w:t>
      </w:r>
      <w:r w:rsidR="006F6396">
        <w:rPr>
          <w:color w:val="000000" w:themeColor="text1"/>
        </w:rPr>
        <w:t xml:space="preserve">и </w:t>
      </w:r>
      <w:r w:rsidRPr="00627816">
        <w:rPr>
          <w:color w:val="000000" w:themeColor="text1"/>
        </w:rPr>
        <w:t>хозяйственн</w:t>
      </w:r>
      <w:r w:rsidR="006F6396">
        <w:rPr>
          <w:color w:val="000000" w:themeColor="text1"/>
        </w:rPr>
        <w:t>ое</w:t>
      </w:r>
      <w:r w:rsidRPr="00627816">
        <w:rPr>
          <w:color w:val="000000" w:themeColor="text1"/>
        </w:rPr>
        <w:t xml:space="preserve"> значени</w:t>
      </w:r>
      <w:r w:rsidR="006F6396">
        <w:rPr>
          <w:color w:val="000000" w:themeColor="text1"/>
        </w:rPr>
        <w:t>е</w:t>
      </w:r>
      <w:r w:rsidRPr="00627816">
        <w:rPr>
          <w:color w:val="000000" w:themeColor="text1"/>
        </w:rPr>
        <w:t>.</w:t>
      </w:r>
    </w:p>
    <w:p w:rsidR="00CF0594" w:rsidRDefault="00CF0594" w:rsidP="00627816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</w:p>
    <w:p w:rsidR="00CF0594" w:rsidRPr="00CF0594" w:rsidRDefault="00CF0594" w:rsidP="000A4378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rPr>
          <w:b/>
          <w:color w:val="000000" w:themeColor="text1"/>
        </w:rPr>
      </w:pPr>
      <w:r w:rsidRPr="00CF0594">
        <w:rPr>
          <w:b/>
          <w:color w:val="000000" w:themeColor="text1"/>
        </w:rPr>
        <w:t>Заключение</w:t>
      </w:r>
    </w:p>
    <w:p w:rsidR="00915E1D" w:rsidRDefault="0054617B" w:rsidP="006427CC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</w:rPr>
      </w:pPr>
      <w:r w:rsidRPr="0054617B">
        <w:rPr>
          <w:color w:val="000000" w:themeColor="text1"/>
        </w:rPr>
        <w:t>В результате работы над проектом</w:t>
      </w:r>
      <w:r w:rsidR="006427CC">
        <w:rPr>
          <w:color w:val="000000" w:themeColor="text1"/>
        </w:rPr>
        <w:t xml:space="preserve"> </w:t>
      </w:r>
      <w:r w:rsidR="00EF47DD">
        <w:rPr>
          <w:color w:val="000000" w:themeColor="text1"/>
        </w:rPr>
        <w:t>было изучено</w:t>
      </w:r>
      <w:r w:rsidRPr="0054617B">
        <w:rPr>
          <w:color w:val="000000" w:themeColor="text1"/>
        </w:rPr>
        <w:t xml:space="preserve"> </w:t>
      </w:r>
      <w:r w:rsidR="006427CC">
        <w:rPr>
          <w:color w:val="000000" w:themeColor="text1"/>
        </w:rPr>
        <w:t xml:space="preserve">физико-георгафическое положение </w:t>
      </w:r>
      <w:r w:rsidR="00EF47DD">
        <w:rPr>
          <w:color w:val="000000" w:themeColor="text1"/>
        </w:rPr>
        <w:t>Челябинской области, представлен</w:t>
      </w:r>
      <w:r w:rsidR="00621006">
        <w:rPr>
          <w:color w:val="000000" w:themeColor="text1"/>
        </w:rPr>
        <w:t>о</w:t>
      </w:r>
      <w:r w:rsidR="006427CC">
        <w:rPr>
          <w:color w:val="000000" w:themeColor="text1"/>
        </w:rPr>
        <w:t xml:space="preserve"> </w:t>
      </w:r>
      <w:r w:rsidR="00621006">
        <w:rPr>
          <w:color w:val="000000" w:themeColor="text1"/>
        </w:rPr>
        <w:t>описание</w:t>
      </w:r>
      <w:r w:rsidR="006427CC">
        <w:rPr>
          <w:color w:val="000000" w:themeColor="text1"/>
        </w:rPr>
        <w:t xml:space="preserve"> месторождений</w:t>
      </w:r>
      <w:r w:rsidR="00EF47DD">
        <w:rPr>
          <w:color w:val="000000" w:themeColor="text1"/>
        </w:rPr>
        <w:t>,</w:t>
      </w:r>
      <w:r w:rsidR="006427CC">
        <w:rPr>
          <w:color w:val="000000" w:themeColor="text1"/>
        </w:rPr>
        <w:t xml:space="preserve"> на которых были собраны образцы для геолог</w:t>
      </w:r>
      <w:r w:rsidR="00621006">
        <w:rPr>
          <w:color w:val="000000" w:themeColor="text1"/>
        </w:rPr>
        <w:t>о-краеведческой</w:t>
      </w:r>
      <w:r w:rsidR="00EF47DD">
        <w:rPr>
          <w:color w:val="000000" w:themeColor="text1"/>
        </w:rPr>
        <w:t xml:space="preserve"> коллекции</w:t>
      </w:r>
      <w:r w:rsidR="00915E1D">
        <w:rPr>
          <w:color w:val="000000" w:themeColor="text1"/>
        </w:rPr>
        <w:t>.</w:t>
      </w:r>
    </w:p>
    <w:p w:rsidR="00D72979" w:rsidRDefault="00D72979" w:rsidP="006427CC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</w:rPr>
      </w:pPr>
      <w:r>
        <w:rPr>
          <w:color w:val="000000" w:themeColor="text1"/>
        </w:rPr>
        <w:t>Всего на территории Челябинской области имеется три выхода горных пород, богатых минералами.</w:t>
      </w:r>
    </w:p>
    <w:p w:rsidR="00D72979" w:rsidRDefault="00D72979" w:rsidP="006427CC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</w:rPr>
      </w:pPr>
      <w:r>
        <w:rPr>
          <w:color w:val="000000" w:themeColor="text1"/>
        </w:rPr>
        <w:t xml:space="preserve">Наибольшее количество минералов было собрано на территории Пластовского района, который заслуженно носит титул «Русской Бразилии» за минералогическое разнообразие. </w:t>
      </w:r>
    </w:p>
    <w:p w:rsidR="00D72979" w:rsidRPr="00105FA4" w:rsidRDefault="00105FA4" w:rsidP="00105FA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05FA4">
        <w:rPr>
          <w:rFonts w:ascii="Times New Roman" w:hAnsi="Times New Roman" w:cs="Times New Roman"/>
          <w:sz w:val="24"/>
          <w:szCs w:val="24"/>
        </w:rPr>
        <w:t>Всемирно известны своими</w:t>
      </w:r>
      <w:r w:rsidR="00D72979" w:rsidRPr="00105FA4">
        <w:rPr>
          <w:rFonts w:ascii="Times New Roman" w:hAnsi="Times New Roman" w:cs="Times New Roman"/>
          <w:sz w:val="24"/>
          <w:szCs w:val="24"/>
        </w:rPr>
        <w:t xml:space="preserve"> самоцветами Ильменские горы в окрестностях г. Миасс, на территории которых встречаются уникальные образцы.</w:t>
      </w:r>
    </w:p>
    <w:p w:rsidR="00D72979" w:rsidRPr="00105FA4" w:rsidRDefault="00D72979" w:rsidP="00105FA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05FA4">
        <w:rPr>
          <w:rFonts w:ascii="Times New Roman" w:hAnsi="Times New Roman" w:cs="Times New Roman"/>
          <w:sz w:val="24"/>
          <w:szCs w:val="24"/>
        </w:rPr>
        <w:t>По своим минеральным богатствам Вишневые горы не уступают знаменитым Ильменским горам. Впервые в мире тут было открыто 5 минералов. При этом, в отличие от Ильмен, здесь не образован заповедник, посещение свободное. </w:t>
      </w:r>
    </w:p>
    <w:p w:rsidR="0054617B" w:rsidRPr="0054617B" w:rsidRDefault="00915E1D" w:rsidP="006427CC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</w:rPr>
      </w:pPr>
      <w:r>
        <w:rPr>
          <w:color w:val="000000" w:themeColor="text1"/>
        </w:rPr>
        <w:t xml:space="preserve">Все найденные минералы систематизированы и </w:t>
      </w:r>
      <w:r w:rsidR="00BF45C3">
        <w:rPr>
          <w:color w:val="000000" w:themeColor="text1"/>
        </w:rPr>
        <w:t>классифицированы по химическому составу</w:t>
      </w:r>
      <w:r w:rsidR="0054617B" w:rsidRPr="0054617B">
        <w:rPr>
          <w:color w:val="000000" w:themeColor="text1"/>
        </w:rPr>
        <w:t>.</w:t>
      </w:r>
    </w:p>
    <w:p w:rsidR="00B35490" w:rsidRDefault="00B35490" w:rsidP="00B35490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</w:rPr>
      </w:pPr>
      <w:r w:rsidRPr="0054617B">
        <w:rPr>
          <w:color w:val="000000" w:themeColor="text1"/>
        </w:rPr>
        <w:t xml:space="preserve">Эту работу </w:t>
      </w:r>
      <w:r w:rsidR="00105FA4">
        <w:rPr>
          <w:color w:val="000000" w:themeColor="text1"/>
        </w:rPr>
        <w:t>будет продолжена</w:t>
      </w:r>
      <w:r w:rsidRPr="0054617B">
        <w:rPr>
          <w:color w:val="000000" w:themeColor="text1"/>
        </w:rPr>
        <w:t>, т</w:t>
      </w:r>
      <w:r>
        <w:rPr>
          <w:color w:val="000000" w:themeColor="text1"/>
        </w:rPr>
        <w:t>ак как</w:t>
      </w:r>
      <w:r w:rsidRPr="0054617B">
        <w:rPr>
          <w:color w:val="000000" w:themeColor="text1"/>
        </w:rPr>
        <w:t xml:space="preserve"> разнообразие минералов </w:t>
      </w:r>
      <w:r>
        <w:rPr>
          <w:color w:val="000000" w:themeColor="text1"/>
        </w:rPr>
        <w:t xml:space="preserve">Челябинской области крайне </w:t>
      </w:r>
      <w:r w:rsidRPr="0054617B">
        <w:rPr>
          <w:color w:val="000000" w:themeColor="text1"/>
        </w:rPr>
        <w:t>велико.</w:t>
      </w:r>
    </w:p>
    <w:p w:rsidR="00105FA4" w:rsidRDefault="00105FA4" w:rsidP="00B35490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</w:rPr>
      </w:pPr>
    </w:p>
    <w:p w:rsidR="00105FA4" w:rsidRPr="00EE798A" w:rsidRDefault="00105FA4" w:rsidP="00A74D8B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color w:val="000000" w:themeColor="text1"/>
        </w:rPr>
      </w:pPr>
      <w:r w:rsidRPr="00E41B69">
        <w:rPr>
          <w:b/>
          <w:color w:val="000000" w:themeColor="text1"/>
        </w:rPr>
        <w:t>Список литературы</w:t>
      </w:r>
      <w:r w:rsidR="00EE798A">
        <w:rPr>
          <w:b/>
          <w:color w:val="000000" w:themeColor="text1"/>
        </w:rPr>
        <w:t xml:space="preserve"> и интернет</w:t>
      </w:r>
      <w:r w:rsidR="00A74D8B">
        <w:rPr>
          <w:b/>
          <w:color w:val="000000" w:themeColor="text1"/>
        </w:rPr>
        <w:t>-</w:t>
      </w:r>
      <w:r w:rsidR="00EE798A">
        <w:rPr>
          <w:b/>
          <w:color w:val="000000" w:themeColor="text1"/>
        </w:rPr>
        <w:t>источников</w:t>
      </w:r>
    </w:p>
    <w:p w:rsidR="00EE798A" w:rsidRPr="00EE798A" w:rsidRDefault="00EE798A" w:rsidP="00EE798A">
      <w:pPr>
        <w:pStyle w:val="a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798A">
        <w:rPr>
          <w:rFonts w:ascii="Times New Roman" w:hAnsi="Times New Roman" w:cs="Times New Roman"/>
          <w:sz w:val="24"/>
          <w:szCs w:val="24"/>
        </w:rPr>
        <w:t>Евсеенок Е.Методические рекомендации по формированию, учету, хранению и использованию геологических коллекций в школьных краеведческих и естественнонаучных музеях. [Электронный ресурс] - Режим доступа:https://pandia.ru/text/78/179/77612.</w:t>
      </w:r>
      <w:r w:rsidRPr="00EE798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- (</w:t>
      </w:r>
      <w:r w:rsidRPr="00EE79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Дата обращения: </w:t>
      </w:r>
      <w:r w:rsidRPr="00EE798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25.08.2022).</w:t>
      </w:r>
    </w:p>
    <w:p w:rsidR="003D6946" w:rsidRPr="00EE798A" w:rsidRDefault="000B0D98" w:rsidP="00EE798A">
      <w:pPr>
        <w:pStyle w:val="a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2" w:history="1">
        <w:r w:rsidR="003D6946" w:rsidRPr="00EE798A">
          <w:rPr>
            <w:rStyle w:val="ad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Ерёмкинская копь, Урал Южный, Россия. Описание, минералы, фотографии. Минералы и месторождения. </w:t>
        </w:r>
        <w:r w:rsidR="003D6946" w:rsidRPr="00EE798A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 xml:space="preserve">[Электронный ресурс] - </w:t>
        </w:r>
        <w:r w:rsidR="003D6946" w:rsidRPr="00EE798A">
          <w:rPr>
            <w:rFonts w:ascii="Times New Roman" w:hAnsi="Times New Roman" w:cs="Times New Roman"/>
            <w:color w:val="000000" w:themeColor="text1"/>
            <w:sz w:val="24"/>
            <w:szCs w:val="24"/>
          </w:rPr>
          <w:t>Режим доступа</w:t>
        </w:r>
        <w:r w:rsidR="003D6946" w:rsidRPr="00EE798A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: </w:t>
        </w:r>
        <w:r w:rsidR="003D6946" w:rsidRPr="00EE798A">
          <w:rPr>
            <w:rStyle w:val="ad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https://webmineral.ru/deposits/item</w:t>
        </w:r>
      </w:hyperlink>
      <w:r w:rsidR="00EE798A" w:rsidRPr="00EE79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3D6946" w:rsidRPr="00EE798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(</w:t>
      </w:r>
      <w:r w:rsidR="003D6946" w:rsidRPr="00EE79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Дата обращения: </w:t>
      </w:r>
      <w:r w:rsidR="003D6946" w:rsidRPr="00EE798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25.08.2022).</w:t>
      </w:r>
    </w:p>
    <w:p w:rsidR="003D6946" w:rsidRPr="00E41B69" w:rsidRDefault="000B0D98" w:rsidP="00EE798A">
      <w:pPr>
        <w:pStyle w:val="a6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 w:themeColor="text1"/>
        </w:rPr>
      </w:pPr>
      <w:hyperlink r:id="rId13" w:history="1">
        <w:r w:rsidR="003D6946" w:rsidRPr="00E41B69">
          <w:rPr>
            <w:rStyle w:val="ad"/>
            <w:rFonts w:eastAsiaTheme="majorEastAsia"/>
            <w:color w:val="000000" w:themeColor="text1"/>
            <w:u w:val="none"/>
            <w:shd w:val="clear" w:color="auto" w:fill="FFFFFF"/>
          </w:rPr>
          <w:t>Колисниченко С.В.</w:t>
        </w:r>
      </w:hyperlink>
      <w:r w:rsidR="003D6946" w:rsidRPr="00E41B69">
        <w:rPr>
          <w:color w:val="000000" w:themeColor="text1"/>
          <w:shd w:val="clear" w:color="auto" w:fill="FFFFFF"/>
        </w:rPr>
        <w:t>, </w:t>
      </w:r>
      <w:hyperlink r:id="rId14" w:history="1">
        <w:r w:rsidR="003D6946" w:rsidRPr="00E41B69">
          <w:rPr>
            <w:rStyle w:val="ad"/>
            <w:rFonts w:eastAsiaTheme="majorEastAsia"/>
            <w:color w:val="000000" w:themeColor="text1"/>
            <w:u w:val="none"/>
            <w:shd w:val="clear" w:color="auto" w:fill="FFFFFF"/>
          </w:rPr>
          <w:t>Попов В.А</w:t>
        </w:r>
      </w:hyperlink>
      <w:r w:rsidR="003D6946" w:rsidRPr="00E41B69">
        <w:rPr>
          <w:color w:val="000000" w:themeColor="text1"/>
          <w:shd w:val="clear" w:color="auto" w:fill="FFFFFF"/>
        </w:rPr>
        <w:t>., Епанчинцев С.Г., Кузнецов А.М. </w:t>
      </w:r>
      <w:r w:rsidR="003D6946" w:rsidRPr="003D6946">
        <w:rPr>
          <w:rStyle w:val="af"/>
          <w:b w:val="0"/>
          <w:color w:val="000000" w:themeColor="text1"/>
          <w:shd w:val="clear" w:color="auto" w:fill="FFFFFF"/>
        </w:rPr>
        <w:t>Все  минералы Южного Урала.</w:t>
      </w:r>
      <w:r w:rsidR="003D6946" w:rsidRPr="00E41B69">
        <w:rPr>
          <w:rStyle w:val="af"/>
          <w:color w:val="000000" w:themeColor="text1"/>
          <w:shd w:val="clear" w:color="auto" w:fill="FFFFFF"/>
        </w:rPr>
        <w:t> </w:t>
      </w:r>
      <w:r w:rsidR="003D6946" w:rsidRPr="00E41B69">
        <w:rPr>
          <w:color w:val="000000" w:themeColor="text1"/>
          <w:shd w:val="clear" w:color="auto" w:fill="FFFFFF"/>
        </w:rPr>
        <w:t>Минералы Челябинской области.  Энциклопедия уральского камня. - Челябинск: Изд-во "Санарка"; 2014. - 624 с.:  1600 ил..</w:t>
      </w:r>
    </w:p>
    <w:p w:rsidR="003D6946" w:rsidRPr="00EE798A" w:rsidRDefault="000B0D98" w:rsidP="00EE798A">
      <w:pPr>
        <w:pStyle w:val="a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5" w:history="1">
        <w:r w:rsidR="003D6946" w:rsidRPr="00EE798A">
          <w:rPr>
            <w:rStyle w:val="ad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Кучинский карьер, Урал Южный, Россия. Описание, минералы, фотографии. Минералы и месторождения.</w:t>
        </w:r>
      </w:hyperlink>
      <w:r w:rsidR="003D6946" w:rsidRPr="00EE79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D6946" w:rsidRPr="00EE798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[Электронный ресурс] - </w:t>
      </w:r>
      <w:r w:rsidR="003D6946" w:rsidRPr="00EE798A">
        <w:rPr>
          <w:rFonts w:ascii="Times New Roman" w:hAnsi="Times New Roman" w:cs="Times New Roman"/>
          <w:color w:val="000000" w:themeColor="text1"/>
          <w:sz w:val="24"/>
          <w:szCs w:val="24"/>
        </w:rPr>
        <w:t>Режим доступа</w:t>
      </w:r>
      <w:r w:rsidR="003D6946" w:rsidRPr="00EE798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: https://webmineral.ru/deposits/item. - </w:t>
      </w:r>
      <w:r w:rsidR="003D6946" w:rsidRPr="00EE798A">
        <w:rPr>
          <w:rFonts w:ascii="Times New Roman" w:hAnsi="Times New Roman" w:cs="Times New Roman"/>
          <w:color w:val="000000" w:themeColor="text1"/>
          <w:sz w:val="24"/>
          <w:szCs w:val="24"/>
        </w:rPr>
        <w:t>(Дата обращения: 21.08.2022)</w:t>
      </w:r>
    </w:p>
    <w:p w:rsidR="00B76927" w:rsidRPr="00EE798A" w:rsidRDefault="00B76927" w:rsidP="00EE798A">
      <w:pPr>
        <w:pStyle w:val="af1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E798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Музафаров В.Г. Определитель минералов и горных пород. Пособие для педаг. и учител. инс-в. Изд-е второе. – М. Госуд. Учебно-педаг. изд-во Министерства просвещения. 1953. 176 с.</w:t>
      </w:r>
    </w:p>
    <w:p w:rsidR="00B76927" w:rsidRPr="00EE798A" w:rsidRDefault="00B76927" w:rsidP="00EE798A">
      <w:pPr>
        <w:pStyle w:val="af1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E798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Распопов П. Самоцветная полоса Урала, 2013. [Электронный ресурс] </w:t>
      </w:r>
      <w:r w:rsidR="00E41B69" w:rsidRPr="00EE798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E41B69" w:rsidRPr="00EE798A">
        <w:rPr>
          <w:rFonts w:ascii="Times New Roman" w:hAnsi="Times New Roman" w:cs="Times New Roman"/>
          <w:color w:val="000000" w:themeColor="text1"/>
          <w:sz w:val="24"/>
          <w:szCs w:val="24"/>
        </w:rPr>
        <w:t>Режим доступа</w:t>
      </w:r>
      <w:r w:rsidRPr="00EE798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 https://uraloved.ru/mesta/sverdlovskaya-obl/samocvetnaya-polosa </w:t>
      </w:r>
      <w:r w:rsidR="00E41B69" w:rsidRPr="00EE798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Pr="00EE798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</w:t>
      </w:r>
      <w:r w:rsidR="00E41B69" w:rsidRPr="00EE79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Дата обращения: </w:t>
      </w:r>
      <w:r w:rsidRPr="00EE798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25.0</w:t>
      </w:r>
      <w:r w:rsidR="00E41B69" w:rsidRPr="00EE798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</w:t>
      </w:r>
      <w:r w:rsidRPr="00EE798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.202</w:t>
      </w:r>
      <w:r w:rsidR="00E41B69" w:rsidRPr="00EE798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</w:t>
      </w:r>
      <w:r w:rsidRPr="00EE798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).</w:t>
      </w:r>
    </w:p>
    <w:p w:rsidR="00E41B69" w:rsidRPr="00EE798A" w:rsidRDefault="00E41B69" w:rsidP="00EE798A">
      <w:pPr>
        <w:pStyle w:val="af1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E79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«Русская Бразилия» на Южном Урале. </w:t>
      </w:r>
      <w:r w:rsidRPr="00EE798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[Электронный ресурс] - </w:t>
      </w:r>
      <w:r w:rsidRPr="00EE798A">
        <w:rPr>
          <w:rFonts w:ascii="Times New Roman" w:hAnsi="Times New Roman" w:cs="Times New Roman"/>
          <w:color w:val="000000" w:themeColor="text1"/>
          <w:sz w:val="24"/>
          <w:szCs w:val="24"/>
        </w:rPr>
        <w:t>Режим доступа</w:t>
      </w:r>
      <w:r w:rsidRPr="00EE798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 https://</w:t>
      </w:r>
      <w:r w:rsidRPr="00E41B69">
        <w:t xml:space="preserve"> </w:t>
      </w:r>
      <w:r w:rsidRPr="00EE798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uraloved.ru/russkaya-braziliya-na-yuzhnom-urale. - (</w:t>
      </w:r>
      <w:r w:rsidRPr="00EE798A">
        <w:rPr>
          <w:rFonts w:ascii="Times New Roman" w:hAnsi="Times New Roman" w:cs="Times New Roman"/>
          <w:color w:val="000000" w:themeColor="text1"/>
          <w:sz w:val="24"/>
          <w:szCs w:val="24"/>
        </w:rPr>
        <w:t>Дата обращения: 0</w:t>
      </w:r>
      <w:r w:rsidRPr="00EE798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2.09.2022).</w:t>
      </w:r>
    </w:p>
    <w:p w:rsidR="00E41B69" w:rsidRPr="00EE798A" w:rsidRDefault="00B76927" w:rsidP="00EE798A">
      <w:pPr>
        <w:pStyle w:val="a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E79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Природные условия Челябинской области. Рельеф, климат, почвы </w:t>
      </w:r>
      <w:r w:rsidR="00E41B69" w:rsidRPr="00EE79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[Электронный ресурс]. – Режим доступа: </w:t>
      </w:r>
      <w:hyperlink r:id="rId16" w:history="1">
        <w:r w:rsidR="00E41B69" w:rsidRPr="00EE798A">
          <w:rPr>
            <w:rStyle w:val="ad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https://farmf.ru/lekcii/prirodnye-usloviya-chelyabinskoj-oblasti-relef-klimat-pochvy.-</w:t>
        </w:r>
      </w:hyperlink>
      <w:r w:rsidR="00E41B69" w:rsidRPr="00EE79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(Дата обращения: 21.08.2022)</w:t>
      </w:r>
    </w:p>
    <w:p w:rsidR="00B76927" w:rsidRPr="00EE798A" w:rsidRDefault="000B0D98" w:rsidP="00EE798A">
      <w:pPr>
        <w:pStyle w:val="a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7" w:history="1">
        <w:r w:rsidR="00B76927" w:rsidRPr="00EE798A">
          <w:rPr>
            <w:rStyle w:val="ad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Светлинский пегматитовый карьер, Урал Южный, Россия. Описание, минералы, фотографии. Минералы и месторождения. </w:t>
        </w:r>
        <w:r w:rsidR="003D6946" w:rsidRPr="00EE798A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 xml:space="preserve">[Электронный ресурс] - </w:t>
        </w:r>
        <w:r w:rsidR="003D6946" w:rsidRPr="00EE798A">
          <w:rPr>
            <w:rFonts w:ascii="Times New Roman" w:hAnsi="Times New Roman" w:cs="Times New Roman"/>
            <w:color w:val="000000" w:themeColor="text1"/>
            <w:sz w:val="24"/>
            <w:szCs w:val="24"/>
          </w:rPr>
          <w:t>Режим доступа</w:t>
        </w:r>
        <w:r w:rsidR="003D6946" w:rsidRPr="00EE798A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 xml:space="preserve">: https://webmineral.ru/deposits/item. - </w:t>
        </w:r>
        <w:r w:rsidR="003D6946" w:rsidRPr="00EE798A">
          <w:rPr>
            <w:rFonts w:ascii="Times New Roman" w:hAnsi="Times New Roman" w:cs="Times New Roman"/>
            <w:color w:val="000000" w:themeColor="text1"/>
            <w:sz w:val="24"/>
            <w:szCs w:val="24"/>
          </w:rPr>
          <w:t>(Дата обращения: 21.08.2022)</w:t>
        </w:r>
      </w:hyperlink>
    </w:p>
    <w:p w:rsidR="002A69AD" w:rsidRPr="002A69AD" w:rsidRDefault="003D6946" w:rsidP="002A69AD">
      <w:pPr>
        <w:pStyle w:val="a6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3D6946">
        <w:rPr>
          <w:bCs/>
          <w:color w:val="000000"/>
          <w:shd w:val="clear" w:color="auto" w:fill="FFFFFF"/>
        </w:rPr>
        <w:t>Томинский ГОК, Челябинская область [Электронный ресурс] - Режим доступа: https://chel.dk.ru/wiki/tominskiy-gok.</w:t>
      </w:r>
      <w:r w:rsidRPr="003D6946">
        <w:t xml:space="preserve"> </w:t>
      </w:r>
      <w:r w:rsidRPr="003D6946">
        <w:rPr>
          <w:bCs/>
          <w:color w:val="000000"/>
          <w:shd w:val="clear" w:color="auto" w:fill="FFFFFF"/>
        </w:rPr>
        <w:t>- (Дата обращения: 21.08.2022)</w:t>
      </w:r>
    </w:p>
    <w:p w:rsidR="002A69AD" w:rsidRPr="002A69AD" w:rsidRDefault="003D6946" w:rsidP="002A69AD">
      <w:pPr>
        <w:pStyle w:val="a6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2A69AD">
        <w:rPr>
          <w:color w:val="000000" w:themeColor="text1"/>
        </w:rPr>
        <w:t xml:space="preserve">Химическая классификация минералов </w:t>
      </w:r>
      <w:r w:rsidRPr="002A69AD">
        <w:rPr>
          <w:color w:val="000000" w:themeColor="text1"/>
          <w:shd w:val="clear" w:color="auto" w:fill="FFFFFF"/>
        </w:rPr>
        <w:t>[Электронный ресурс] - Режим доступа: https://geo.bsu.by/index.php/department/muzej/ekspozitsii-muzeya/khimicheskaya-klassifikatsiya-mineralov. - (Дата обращения: 21.08.2022)</w:t>
      </w:r>
    </w:p>
    <w:p w:rsidR="002A69AD" w:rsidRDefault="000B0D98" w:rsidP="002A69AD">
      <w:pPr>
        <w:pStyle w:val="a6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hyperlink r:id="rId18" w:history="1">
        <w:r w:rsidR="002A69AD" w:rsidRPr="002A69AD">
          <w:rPr>
            <w:rStyle w:val="ad"/>
            <w:color w:val="000000" w:themeColor="text1"/>
            <w:u w:val="none"/>
          </w:rPr>
          <w:t>Шеелитовая</w:t>
        </w:r>
      </w:hyperlink>
      <w:r w:rsidR="002A69AD" w:rsidRPr="002A69AD">
        <w:rPr>
          <w:color w:val="000000" w:themeColor="text1"/>
        </w:rPr>
        <w:t xml:space="preserve"> копь</w:t>
      </w:r>
      <w:hyperlink r:id="rId19" w:history="1">
        <w:r w:rsidR="002A69AD" w:rsidRPr="002A69AD">
          <w:rPr>
            <w:rStyle w:val="ad"/>
            <w:color w:val="000000" w:themeColor="text1"/>
            <w:u w:val="none"/>
          </w:rPr>
          <w:t>, Урал Южный, Россия. Описание, минералы, фотографии. Минералы и месторождения.</w:t>
        </w:r>
      </w:hyperlink>
      <w:r w:rsidR="002A69AD" w:rsidRPr="002A69AD">
        <w:rPr>
          <w:color w:val="000000" w:themeColor="text1"/>
        </w:rPr>
        <w:t xml:space="preserve"> [Электронный ресурс] - Режим доступа: https://webmineral.ru/deposits/item. - (Дата обращения: 21.08.2022)</w:t>
      </w:r>
    </w:p>
    <w:p w:rsidR="002A69AD" w:rsidRDefault="000B0D98" w:rsidP="00B30BBC">
      <w:pPr>
        <w:pStyle w:val="a6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hyperlink r:id="rId20" w:history="1">
        <w:r w:rsidR="003D6946" w:rsidRPr="002A69AD">
          <w:rPr>
            <w:rStyle w:val="ad"/>
            <w:color w:val="000000" w:themeColor="text1"/>
            <w:u w:val="none"/>
          </w:rPr>
          <w:t>Шелеинское месторождение</w:t>
        </w:r>
      </w:hyperlink>
      <w:hyperlink r:id="rId21" w:history="1">
        <w:r w:rsidR="003D6946" w:rsidRPr="002A69AD">
          <w:rPr>
            <w:rStyle w:val="ad"/>
            <w:color w:val="000000" w:themeColor="text1"/>
            <w:u w:val="none"/>
          </w:rPr>
          <w:t>, Урал Южный, Россия. Описание, минералы, фотографии. Минералы и месторождения.</w:t>
        </w:r>
      </w:hyperlink>
      <w:r w:rsidR="003D6946" w:rsidRPr="002A69AD">
        <w:rPr>
          <w:color w:val="000000" w:themeColor="text1"/>
        </w:rPr>
        <w:t xml:space="preserve"> [Электронный ресурс] - Режим доступа: https://webmineral.ru/deposits/item. - (Дата обращения: 21.08.2022)</w:t>
      </w:r>
    </w:p>
    <w:p w:rsidR="00A120E3" w:rsidRPr="002A69AD" w:rsidRDefault="00A120E3" w:rsidP="002A69AD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2A69AD">
        <w:rPr>
          <w:b/>
          <w:color w:val="000000" w:themeColor="text1"/>
        </w:rPr>
        <w:lastRenderedPageBreak/>
        <w:t>Приложение 1</w:t>
      </w:r>
    </w:p>
    <w:p w:rsidR="00B30BBC" w:rsidRPr="00A120E3" w:rsidRDefault="00B30BBC" w:rsidP="00B30BBC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>Геолого-краеведческая коллекция минералов и горных пород</w:t>
      </w:r>
    </w:p>
    <w:tbl>
      <w:tblPr>
        <w:tblStyle w:val="af0"/>
        <w:tblW w:w="9571" w:type="dxa"/>
        <w:tblLayout w:type="fixed"/>
        <w:tblLook w:val="04A0"/>
      </w:tblPr>
      <w:tblGrid>
        <w:gridCol w:w="534"/>
        <w:gridCol w:w="1275"/>
        <w:gridCol w:w="1276"/>
        <w:gridCol w:w="1843"/>
        <w:gridCol w:w="2551"/>
        <w:gridCol w:w="2092"/>
      </w:tblGrid>
      <w:tr w:rsidR="00AD4B91" w:rsidRPr="00840525" w:rsidTr="006D440F">
        <w:trPr>
          <w:trHeight w:val="232"/>
        </w:trPr>
        <w:tc>
          <w:tcPr>
            <w:tcW w:w="534" w:type="dxa"/>
          </w:tcPr>
          <w:p w:rsidR="00AD4B91" w:rsidRPr="00840525" w:rsidRDefault="00AD4B91" w:rsidP="008405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0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№п/п</w:t>
            </w:r>
          </w:p>
        </w:tc>
        <w:tc>
          <w:tcPr>
            <w:tcW w:w="1275" w:type="dxa"/>
          </w:tcPr>
          <w:p w:rsidR="00AD4B91" w:rsidRPr="00840525" w:rsidRDefault="00AD4B91" w:rsidP="008405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0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Название минерала</w:t>
            </w:r>
          </w:p>
        </w:tc>
        <w:tc>
          <w:tcPr>
            <w:tcW w:w="1276" w:type="dxa"/>
          </w:tcPr>
          <w:p w:rsidR="00AD4B91" w:rsidRPr="00840525" w:rsidRDefault="00AD4B91" w:rsidP="008405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0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Месторождение (копь/ карьер, район, населенный пункт)</w:t>
            </w:r>
          </w:p>
        </w:tc>
        <w:tc>
          <w:tcPr>
            <w:tcW w:w="1843" w:type="dxa"/>
          </w:tcPr>
          <w:p w:rsidR="00AD4B91" w:rsidRPr="00840525" w:rsidRDefault="00AD4B91" w:rsidP="008405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0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Химическая формула</w:t>
            </w:r>
          </w:p>
        </w:tc>
        <w:tc>
          <w:tcPr>
            <w:tcW w:w="2551" w:type="dxa"/>
          </w:tcPr>
          <w:p w:rsidR="00AD4B91" w:rsidRPr="00840525" w:rsidRDefault="00AD4B91" w:rsidP="008405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0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Физические свойства, </w:t>
            </w:r>
          </w:p>
        </w:tc>
        <w:tc>
          <w:tcPr>
            <w:tcW w:w="2092" w:type="dxa"/>
          </w:tcPr>
          <w:p w:rsidR="00AD4B91" w:rsidRPr="00840525" w:rsidRDefault="00AD4B91" w:rsidP="008405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0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Хозяйственное значение</w:t>
            </w:r>
          </w:p>
        </w:tc>
      </w:tr>
      <w:tr w:rsidR="00470564" w:rsidRPr="00470564" w:rsidTr="00470564">
        <w:trPr>
          <w:trHeight w:val="299"/>
        </w:trPr>
        <w:tc>
          <w:tcPr>
            <w:tcW w:w="9571" w:type="dxa"/>
            <w:gridSpan w:val="6"/>
            <w:tcBorders>
              <w:bottom w:val="single" w:sz="4" w:space="0" w:color="auto"/>
            </w:tcBorders>
          </w:tcPr>
          <w:p w:rsidR="00470564" w:rsidRPr="00470564" w:rsidRDefault="00470564" w:rsidP="004705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470564">
              <w:rPr>
                <w:rFonts w:ascii="Times New Roman" w:hAnsi="Times New Roman" w:cs="Times New Roman"/>
                <w:b/>
                <w:color w:val="212529"/>
                <w:shd w:val="clear" w:color="auto" w:fill="FFFFFF"/>
              </w:rPr>
              <w:t>Класс сульфидов</w:t>
            </w:r>
          </w:p>
        </w:tc>
      </w:tr>
      <w:tr w:rsidR="00470564" w:rsidRPr="00470564" w:rsidTr="00470564">
        <w:trPr>
          <w:trHeight w:val="1110"/>
        </w:trPr>
        <w:tc>
          <w:tcPr>
            <w:tcW w:w="534" w:type="dxa"/>
            <w:vMerge w:val="restart"/>
          </w:tcPr>
          <w:p w:rsidR="00470564" w:rsidRPr="00470564" w:rsidRDefault="0083609D" w:rsidP="004705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275" w:type="dxa"/>
            <w:vMerge w:val="restart"/>
          </w:tcPr>
          <w:p w:rsidR="00470564" w:rsidRPr="00470564" w:rsidRDefault="00470564" w:rsidP="004705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 xml:space="preserve">Пирит </w:t>
            </w:r>
          </w:p>
          <w:p w:rsidR="00470564" w:rsidRPr="00470564" w:rsidRDefault="00470564" w:rsidP="004705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70564" w:rsidRPr="00470564" w:rsidRDefault="00470564" w:rsidP="004705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Светлинский ГОК, Вишневые горы</w:t>
            </w:r>
          </w:p>
        </w:tc>
        <w:tc>
          <w:tcPr>
            <w:tcW w:w="1843" w:type="dxa"/>
            <w:vMerge w:val="restart"/>
          </w:tcPr>
          <w:p w:rsidR="00470564" w:rsidRPr="00470564" w:rsidRDefault="000B0D98" w:rsidP="004705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hyperlink r:id="rId22" w:tooltip="Железо" w:history="1">
              <w:r w:rsidR="00470564" w:rsidRPr="00470564">
                <w:rPr>
                  <w:rStyle w:val="ad"/>
                  <w:rFonts w:ascii="Times New Roman" w:hAnsi="Times New Roman" w:cs="Times New Roman"/>
                  <w:color w:val="000000" w:themeColor="text1"/>
                  <w:u w:val="none"/>
                </w:rPr>
                <w:t>Fe</w:t>
              </w:r>
            </w:hyperlink>
            <w:hyperlink r:id="rId23" w:history="1">
              <w:r w:rsidR="00470564" w:rsidRPr="00470564">
                <w:rPr>
                  <w:rStyle w:val="ad"/>
                  <w:rFonts w:ascii="Times New Roman" w:hAnsi="Times New Roman" w:cs="Times New Roman"/>
                  <w:color w:val="000000" w:themeColor="text1"/>
                  <w:u w:val="none"/>
                </w:rPr>
                <w:t>S</w:t>
              </w:r>
            </w:hyperlink>
            <w:r w:rsidR="00470564" w:rsidRPr="00470564">
              <w:rPr>
                <w:rFonts w:ascii="Times New Roman" w:hAnsi="Times New Roman" w:cs="Times New Roman"/>
                <w:color w:val="000000" w:themeColor="text1"/>
              </w:rPr>
              <w:t>2 (</w:t>
            </w:r>
            <w:hyperlink r:id="rId24" w:history="1">
              <w:r w:rsidR="00470564" w:rsidRPr="00470564">
                <w:rPr>
                  <w:rStyle w:val="ad"/>
                  <w:rFonts w:ascii="Times New Roman" w:hAnsi="Times New Roman" w:cs="Times New Roman"/>
                  <w:color w:val="000000" w:themeColor="text1"/>
                  <w:u w:val="none"/>
                </w:rPr>
                <w:t>дисульфид железа</w:t>
              </w:r>
            </w:hyperlink>
            <w:r w:rsidR="00470564" w:rsidRPr="00470564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2551" w:type="dxa"/>
            <w:vMerge w:val="restart"/>
          </w:tcPr>
          <w:p w:rsidR="00470564" w:rsidRPr="00470564" w:rsidRDefault="00470564" w:rsidP="004705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Цвет: соломенно-жёлтый;</w:t>
            </w:r>
          </w:p>
          <w:p w:rsidR="00470564" w:rsidRPr="00470564" w:rsidRDefault="00470564" w:rsidP="004705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Блеск: металлический;</w:t>
            </w:r>
          </w:p>
          <w:p w:rsidR="00470564" w:rsidRPr="00470564" w:rsidRDefault="00470564" w:rsidP="004705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Прозрачность: непрозрачный;</w:t>
            </w:r>
          </w:p>
          <w:p w:rsidR="00470564" w:rsidRPr="00470564" w:rsidRDefault="00470564" w:rsidP="004705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Твёрдость: 6—6,5</w:t>
            </w:r>
          </w:p>
          <w:p w:rsidR="00470564" w:rsidRPr="00470564" w:rsidRDefault="00470564" w:rsidP="004705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092" w:type="dxa"/>
            <w:vMerge w:val="restart"/>
          </w:tcPr>
          <w:p w:rsidR="00470564" w:rsidRPr="00470564" w:rsidRDefault="00470564" w:rsidP="004705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является сырьём для получения </w:t>
            </w:r>
            <w:hyperlink r:id="rId25" w:tooltip="Серная кислота" w:history="1">
              <w:r w:rsidRPr="00470564">
                <w:rPr>
                  <w:rStyle w:val="ad"/>
                  <w:rFonts w:ascii="Times New Roman" w:hAnsi="Times New Roman" w:cs="Times New Roman"/>
                  <w:color w:val="000000" w:themeColor="text1"/>
                  <w:u w:val="none"/>
                </w:rPr>
                <w:t>серной кислоты</w:t>
              </w:r>
            </w:hyperlink>
            <w:r w:rsidRPr="00470564">
              <w:rPr>
                <w:rFonts w:ascii="Times New Roman" w:hAnsi="Times New Roman" w:cs="Times New Roman"/>
                <w:color w:val="000000" w:themeColor="text1"/>
              </w:rPr>
              <w:t>, </w:t>
            </w:r>
            <w:hyperlink r:id="rId26" w:tooltip="Сера" w:history="1">
              <w:r w:rsidRPr="00470564">
                <w:rPr>
                  <w:rStyle w:val="ad"/>
                  <w:rFonts w:ascii="Times New Roman" w:hAnsi="Times New Roman" w:cs="Times New Roman"/>
                  <w:color w:val="000000" w:themeColor="text1"/>
                  <w:u w:val="none"/>
                </w:rPr>
                <w:t>серы</w:t>
              </w:r>
            </w:hyperlink>
            <w:r w:rsidRPr="00470564">
              <w:rPr>
                <w:rFonts w:ascii="Times New Roman" w:hAnsi="Times New Roman" w:cs="Times New Roman"/>
                <w:color w:val="000000" w:themeColor="text1"/>
              </w:rPr>
              <w:t> и </w:t>
            </w:r>
            <w:hyperlink r:id="rId27" w:tooltip="Железный купорос" w:history="1">
              <w:r w:rsidRPr="00470564">
                <w:rPr>
                  <w:rStyle w:val="ad"/>
                  <w:rFonts w:ascii="Times New Roman" w:hAnsi="Times New Roman" w:cs="Times New Roman"/>
                  <w:color w:val="000000" w:themeColor="text1"/>
                  <w:u w:val="none"/>
                </w:rPr>
                <w:t>железного купороса</w:t>
              </w:r>
            </w:hyperlink>
            <w:r w:rsidRPr="00470564">
              <w:rPr>
                <w:rFonts w:ascii="Times New Roman" w:hAnsi="Times New Roman" w:cs="Times New Roman"/>
                <w:color w:val="000000" w:themeColor="text1"/>
              </w:rPr>
              <w:t>, в качестве добавки при производстве цементов</w:t>
            </w:r>
          </w:p>
        </w:tc>
      </w:tr>
      <w:tr w:rsidR="00470564" w:rsidRPr="00470564" w:rsidTr="00470564">
        <w:trPr>
          <w:trHeight w:val="992"/>
        </w:trPr>
        <w:tc>
          <w:tcPr>
            <w:tcW w:w="534" w:type="dxa"/>
            <w:vMerge/>
            <w:tcBorders>
              <w:bottom w:val="single" w:sz="4" w:space="0" w:color="auto"/>
            </w:tcBorders>
          </w:tcPr>
          <w:p w:rsidR="00470564" w:rsidRPr="00470564" w:rsidRDefault="00470564" w:rsidP="008405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</w:tcPr>
          <w:p w:rsidR="00470564" w:rsidRPr="00470564" w:rsidRDefault="00470564" w:rsidP="008405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70564" w:rsidRPr="00470564" w:rsidRDefault="00470564" w:rsidP="008405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Гора Маук, Вишневые горы</w:t>
            </w: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:rsidR="00470564" w:rsidRPr="00470564" w:rsidRDefault="00470564" w:rsidP="008405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02122"/>
                <w:shd w:val="clear" w:color="auto" w:fill="F8F9FA"/>
              </w:rPr>
            </w:pPr>
          </w:p>
        </w:tc>
        <w:tc>
          <w:tcPr>
            <w:tcW w:w="2551" w:type="dxa"/>
            <w:vMerge/>
            <w:tcBorders>
              <w:bottom w:val="single" w:sz="4" w:space="0" w:color="auto"/>
            </w:tcBorders>
          </w:tcPr>
          <w:p w:rsidR="00470564" w:rsidRPr="00470564" w:rsidRDefault="00470564" w:rsidP="008405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092" w:type="dxa"/>
            <w:vMerge/>
            <w:tcBorders>
              <w:bottom w:val="single" w:sz="4" w:space="0" w:color="auto"/>
            </w:tcBorders>
          </w:tcPr>
          <w:p w:rsidR="00470564" w:rsidRPr="00470564" w:rsidRDefault="00470564" w:rsidP="008405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470564" w:rsidRPr="00470564" w:rsidTr="00470564">
        <w:trPr>
          <w:trHeight w:val="247"/>
        </w:trPr>
        <w:tc>
          <w:tcPr>
            <w:tcW w:w="9571" w:type="dxa"/>
            <w:gridSpan w:val="6"/>
            <w:tcBorders>
              <w:bottom w:val="single" w:sz="4" w:space="0" w:color="auto"/>
            </w:tcBorders>
          </w:tcPr>
          <w:p w:rsidR="00470564" w:rsidRPr="00470564" w:rsidRDefault="00470564" w:rsidP="004705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b/>
                <w:color w:val="000000" w:themeColor="text1"/>
              </w:rPr>
              <w:t>Класс окислов и гидроокислов</w:t>
            </w:r>
          </w:p>
        </w:tc>
      </w:tr>
      <w:tr w:rsidR="00BA3101" w:rsidRPr="00470564" w:rsidTr="00A5252C">
        <w:trPr>
          <w:trHeight w:val="1116"/>
        </w:trPr>
        <w:tc>
          <w:tcPr>
            <w:tcW w:w="534" w:type="dxa"/>
          </w:tcPr>
          <w:p w:rsidR="00BA3101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275" w:type="dxa"/>
          </w:tcPr>
          <w:p w:rsidR="00BA3101" w:rsidRPr="00470564" w:rsidRDefault="00BA3101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 xml:space="preserve">Агаты 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BA3101" w:rsidRPr="00470564" w:rsidRDefault="00BA3101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Село Новобурино, Кунашакский район</w:t>
            </w:r>
          </w:p>
        </w:tc>
        <w:tc>
          <w:tcPr>
            <w:tcW w:w="1843" w:type="dxa"/>
          </w:tcPr>
          <w:p w:rsidR="00BA3101" w:rsidRPr="00470564" w:rsidRDefault="00BA3101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SiO₂ </w:t>
            </w:r>
          </w:p>
        </w:tc>
        <w:tc>
          <w:tcPr>
            <w:tcW w:w="2551" w:type="dxa"/>
          </w:tcPr>
          <w:p w:rsidR="00BA3101" w:rsidRPr="00470564" w:rsidRDefault="00BA3101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Цвет: вся палитра (Белый, серый, голубой, жёлтый, красный, чёрный). Характерна полосчатая зональность цветов;</w:t>
            </w:r>
          </w:p>
          <w:p w:rsidR="00BA3101" w:rsidRPr="00470564" w:rsidRDefault="00BA3101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Блеск: матовый</w:t>
            </w:r>
          </w:p>
          <w:p w:rsidR="00BA3101" w:rsidRPr="00470564" w:rsidRDefault="00BA3101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Прозрачность: просвечивает или не прозрачен;</w:t>
            </w:r>
          </w:p>
          <w:p w:rsidR="00BA3101" w:rsidRPr="00470564" w:rsidRDefault="00BA3101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Твёрдость: 6,5—7</w:t>
            </w:r>
          </w:p>
        </w:tc>
        <w:tc>
          <w:tcPr>
            <w:tcW w:w="2092" w:type="dxa"/>
          </w:tcPr>
          <w:p w:rsidR="00BA3101" w:rsidRPr="00470564" w:rsidRDefault="00BA3101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широко используется в ювелирном деле и как материал для художественной резьбы. Применяется в точном приборостроении</w:t>
            </w:r>
          </w:p>
        </w:tc>
      </w:tr>
      <w:tr w:rsidR="00A5252C" w:rsidRPr="00470564" w:rsidTr="00A5252C">
        <w:trPr>
          <w:trHeight w:val="1116"/>
        </w:trPr>
        <w:tc>
          <w:tcPr>
            <w:tcW w:w="534" w:type="dxa"/>
          </w:tcPr>
          <w:p w:rsidR="00A5252C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1275" w:type="dxa"/>
          </w:tcPr>
          <w:p w:rsidR="00A5252C" w:rsidRPr="00470564" w:rsidRDefault="00A5252C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Гетит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A5252C" w:rsidRPr="00470564" w:rsidRDefault="00A5252C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Синарский карьер, г. Верхний Уфалей</w:t>
            </w:r>
          </w:p>
        </w:tc>
        <w:tc>
          <w:tcPr>
            <w:tcW w:w="1843" w:type="dxa"/>
          </w:tcPr>
          <w:p w:rsidR="00A5252C" w:rsidRPr="00470564" w:rsidRDefault="00A5252C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Fe2O3H2O</w:t>
            </w:r>
          </w:p>
          <w:p w:rsidR="00A5252C" w:rsidRPr="00470564" w:rsidRDefault="00A5252C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(гидрат глинозема)</w:t>
            </w:r>
          </w:p>
        </w:tc>
        <w:tc>
          <w:tcPr>
            <w:tcW w:w="2551" w:type="dxa"/>
          </w:tcPr>
          <w:p w:rsidR="00A5252C" w:rsidRPr="00470564" w:rsidRDefault="000B0D98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hyperlink r:id="rId28" w:tooltip="Цвет" w:history="1">
              <w:r w:rsidR="00A5252C" w:rsidRPr="00470564">
                <w:rPr>
                  <w:rStyle w:val="ad"/>
                  <w:rFonts w:ascii="Times New Roman" w:hAnsi="Times New Roman" w:cs="Times New Roman"/>
                  <w:color w:val="000000" w:themeColor="text1"/>
                  <w:u w:val="none"/>
                </w:rPr>
                <w:t>Цвет</w:t>
              </w:r>
            </w:hyperlink>
            <w:r w:rsidR="00A5252C" w:rsidRPr="00470564">
              <w:rPr>
                <w:rFonts w:ascii="Times New Roman" w:hAnsi="Times New Roman" w:cs="Times New Roman"/>
                <w:color w:val="000000" w:themeColor="text1"/>
              </w:rPr>
              <w:t>: жёлтый, охряно-жёлтый, жёлто-бурый, бурый. </w:t>
            </w:r>
          </w:p>
          <w:p w:rsidR="00A5252C" w:rsidRPr="00470564" w:rsidRDefault="000B0D98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hyperlink r:id="rId29" w:tooltip="Блеск минерала" w:history="1">
              <w:r w:rsidR="00A5252C" w:rsidRPr="00470564">
                <w:rPr>
                  <w:rStyle w:val="ad"/>
                  <w:rFonts w:ascii="Times New Roman" w:hAnsi="Times New Roman" w:cs="Times New Roman"/>
                  <w:color w:val="000000" w:themeColor="text1"/>
                  <w:u w:val="none"/>
                </w:rPr>
                <w:t>Блеск</w:t>
              </w:r>
            </w:hyperlink>
            <w:r w:rsidR="00A5252C" w:rsidRPr="00470564">
              <w:rPr>
                <w:rFonts w:ascii="Times New Roman" w:hAnsi="Times New Roman" w:cs="Times New Roman"/>
                <w:color w:val="000000" w:themeColor="text1"/>
              </w:rPr>
              <w:t>: от алмазного до тусклого; Прозрачность: полупрозрачен; </w:t>
            </w:r>
          </w:p>
          <w:p w:rsidR="00A5252C" w:rsidRPr="00470564" w:rsidRDefault="000B0D98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hyperlink r:id="rId30" w:tooltip="Твёрдость" w:history="1">
              <w:r w:rsidR="00A5252C" w:rsidRPr="00470564">
                <w:rPr>
                  <w:rStyle w:val="ad"/>
                  <w:rFonts w:ascii="Times New Roman" w:hAnsi="Times New Roman" w:cs="Times New Roman"/>
                  <w:color w:val="000000" w:themeColor="text1"/>
                  <w:u w:val="none"/>
                </w:rPr>
                <w:t>Твёрдость</w:t>
              </w:r>
            </w:hyperlink>
            <w:r w:rsidR="00A5252C" w:rsidRPr="00470564">
              <w:rPr>
                <w:rFonts w:ascii="Times New Roman" w:hAnsi="Times New Roman" w:cs="Times New Roman"/>
                <w:color w:val="000000" w:themeColor="text1"/>
              </w:rPr>
              <w:t>: 5—5,5. Хрупкий. </w:t>
            </w:r>
          </w:p>
        </w:tc>
        <w:tc>
          <w:tcPr>
            <w:tcW w:w="2092" w:type="dxa"/>
          </w:tcPr>
          <w:p w:rsidR="00A5252C" w:rsidRPr="00470564" w:rsidRDefault="00A5252C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является важным компонентом руд в зонах окисления месторождений железа</w:t>
            </w:r>
          </w:p>
        </w:tc>
      </w:tr>
      <w:tr w:rsidR="00A5252C" w:rsidRPr="00470564" w:rsidTr="0083609D">
        <w:trPr>
          <w:trHeight w:val="555"/>
        </w:trPr>
        <w:tc>
          <w:tcPr>
            <w:tcW w:w="534" w:type="dxa"/>
            <w:vMerge w:val="restart"/>
          </w:tcPr>
          <w:p w:rsidR="00A5252C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  <w:p w:rsidR="00A5252C" w:rsidRPr="00470564" w:rsidRDefault="00A5252C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75" w:type="dxa"/>
            <w:vMerge w:val="restart"/>
          </w:tcPr>
          <w:p w:rsidR="00A5252C" w:rsidRPr="00470564" w:rsidRDefault="00A5252C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Горный хрусталь</w:t>
            </w:r>
          </w:p>
          <w:p w:rsidR="00A5252C" w:rsidRPr="00470564" w:rsidRDefault="00A5252C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A5252C" w:rsidRPr="00470564" w:rsidRDefault="00A5252C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Село Архангельское</w:t>
            </w:r>
          </w:p>
        </w:tc>
        <w:tc>
          <w:tcPr>
            <w:tcW w:w="1843" w:type="dxa"/>
            <w:vMerge w:val="restart"/>
          </w:tcPr>
          <w:p w:rsidR="00A5252C" w:rsidRPr="00470564" w:rsidRDefault="00A5252C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(SiO2)  (диоксид кремния)</w:t>
            </w:r>
          </w:p>
        </w:tc>
        <w:tc>
          <w:tcPr>
            <w:tcW w:w="2551" w:type="dxa"/>
            <w:vMerge w:val="restart"/>
          </w:tcPr>
          <w:p w:rsidR="00A5252C" w:rsidRPr="00470564" w:rsidRDefault="00A5252C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Цвет: Бесцветный</w:t>
            </w:r>
          </w:p>
          <w:p w:rsidR="00A5252C" w:rsidRPr="00470564" w:rsidRDefault="00A5252C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Блеск: Стеклянный</w:t>
            </w:r>
          </w:p>
          <w:p w:rsidR="00A5252C" w:rsidRPr="00470564" w:rsidRDefault="00A5252C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Прозрачность: Прозрачный</w:t>
            </w:r>
          </w:p>
          <w:p w:rsidR="00A5252C" w:rsidRPr="00470564" w:rsidRDefault="00A5252C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Твёрдость: 7,0</w:t>
            </w:r>
          </w:p>
          <w:p w:rsidR="00A5252C" w:rsidRPr="00470564" w:rsidRDefault="00A5252C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092" w:type="dxa"/>
            <w:vMerge w:val="restart"/>
          </w:tcPr>
          <w:p w:rsidR="00A5252C" w:rsidRPr="0083609D" w:rsidRDefault="00A5252C" w:rsidP="0083609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применяется в радиотехнике, используется для изготовления украшений и декоративно-прикладных изделий, окрашенные кристаллы применяются как полудрагоценные камни.</w:t>
            </w:r>
          </w:p>
        </w:tc>
      </w:tr>
      <w:tr w:rsidR="00A5252C" w:rsidRPr="00470564" w:rsidTr="006D440F">
        <w:trPr>
          <w:trHeight w:val="1671"/>
        </w:trPr>
        <w:tc>
          <w:tcPr>
            <w:tcW w:w="534" w:type="dxa"/>
            <w:vMerge/>
            <w:tcBorders>
              <w:bottom w:val="single" w:sz="4" w:space="0" w:color="auto"/>
            </w:tcBorders>
          </w:tcPr>
          <w:p w:rsidR="00A5252C" w:rsidRPr="00470564" w:rsidRDefault="00A5252C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</w:tcPr>
          <w:p w:rsidR="00A5252C" w:rsidRPr="00470564" w:rsidRDefault="00A5252C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A5252C" w:rsidRPr="00470564" w:rsidRDefault="00A5252C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Астафьевское месторождение пьезокварца, Нагайбакский район</w:t>
            </w: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:rsidR="00A5252C" w:rsidRPr="00470564" w:rsidRDefault="00A5252C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551" w:type="dxa"/>
            <w:vMerge/>
            <w:tcBorders>
              <w:bottom w:val="single" w:sz="4" w:space="0" w:color="auto"/>
            </w:tcBorders>
          </w:tcPr>
          <w:p w:rsidR="00A5252C" w:rsidRPr="00470564" w:rsidRDefault="00A5252C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092" w:type="dxa"/>
            <w:vMerge/>
            <w:tcBorders>
              <w:bottom w:val="single" w:sz="4" w:space="0" w:color="auto"/>
            </w:tcBorders>
          </w:tcPr>
          <w:p w:rsidR="00A5252C" w:rsidRPr="00470564" w:rsidRDefault="00A5252C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610C2F" w:rsidRPr="00470564" w:rsidTr="006D440F">
        <w:trPr>
          <w:trHeight w:val="1671"/>
        </w:trPr>
        <w:tc>
          <w:tcPr>
            <w:tcW w:w="534" w:type="dxa"/>
            <w:tcBorders>
              <w:bottom w:val="single" w:sz="4" w:space="0" w:color="auto"/>
            </w:tcBorders>
          </w:tcPr>
          <w:p w:rsidR="00610C2F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5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610C2F" w:rsidRPr="00470564" w:rsidRDefault="00610C2F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Дендриты марганца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610C2F" w:rsidRPr="00470564" w:rsidRDefault="00610C2F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Светлинский пегматитовый карьер, Пластовский район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610C2F" w:rsidRPr="00470564" w:rsidRDefault="00610C2F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610C2F" w:rsidRPr="00470564" w:rsidRDefault="00610C2F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092" w:type="dxa"/>
            <w:tcBorders>
              <w:bottom w:val="single" w:sz="4" w:space="0" w:color="auto"/>
            </w:tcBorders>
          </w:tcPr>
          <w:p w:rsidR="00610C2F" w:rsidRPr="00470564" w:rsidRDefault="00610C2F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5252C" w:rsidRPr="00470564" w:rsidTr="006D440F">
        <w:trPr>
          <w:trHeight w:val="1671"/>
        </w:trPr>
        <w:tc>
          <w:tcPr>
            <w:tcW w:w="534" w:type="dxa"/>
            <w:tcBorders>
              <w:bottom w:val="single" w:sz="4" w:space="0" w:color="auto"/>
            </w:tcBorders>
          </w:tcPr>
          <w:p w:rsidR="00A5252C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A5252C" w:rsidRPr="00470564" w:rsidRDefault="00A5252C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 xml:space="preserve">Ильменит 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A5252C" w:rsidRPr="00470564" w:rsidRDefault="00A5252C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 xml:space="preserve">Свистунов лог, Вишневые горы 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A5252C" w:rsidRPr="00470564" w:rsidRDefault="00A5252C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FeTiO3 (сложный оксид)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A5252C" w:rsidRPr="00470564" w:rsidRDefault="00A5252C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Цвет: черный;</w:t>
            </w:r>
          </w:p>
          <w:p w:rsidR="00A5252C" w:rsidRPr="00470564" w:rsidRDefault="00A5252C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 xml:space="preserve">Блеск: металовидный смоляной полуметаллический; Прозрачность: непрозрачный Твердость 6 </w:t>
            </w:r>
          </w:p>
        </w:tc>
        <w:tc>
          <w:tcPr>
            <w:tcW w:w="2092" w:type="dxa"/>
            <w:tcBorders>
              <w:bottom w:val="single" w:sz="4" w:space="0" w:color="auto"/>
            </w:tcBorders>
          </w:tcPr>
          <w:p w:rsidR="00A5252C" w:rsidRPr="00470564" w:rsidRDefault="00A5252C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ценная руда для получения титана и его производных, используется для производства высококачественной краски для боевой техники, в частности, военных кораблей</w:t>
            </w:r>
          </w:p>
        </w:tc>
      </w:tr>
      <w:tr w:rsidR="00DB608C" w:rsidRPr="00470564" w:rsidTr="006D440F">
        <w:trPr>
          <w:trHeight w:val="1671"/>
        </w:trPr>
        <w:tc>
          <w:tcPr>
            <w:tcW w:w="534" w:type="dxa"/>
            <w:tcBorders>
              <w:bottom w:val="single" w:sz="4" w:space="0" w:color="auto"/>
            </w:tcBorders>
          </w:tcPr>
          <w:p w:rsidR="00DB608C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7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DB608C" w:rsidRPr="00470564" w:rsidRDefault="00DB608C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Колумбит на корунде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DB608C" w:rsidRPr="00470564" w:rsidRDefault="00DB608C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Копь №299, Окрестности г. Миасс</w:t>
            </w:r>
          </w:p>
          <w:p w:rsidR="00DB608C" w:rsidRPr="00470564" w:rsidRDefault="00DB608C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DB608C" w:rsidRPr="00470564" w:rsidRDefault="00DB608C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Fe2+Nb2O6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DB608C" w:rsidRPr="00470564" w:rsidRDefault="00DB608C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 xml:space="preserve">Цвет: железно-черный, серовато или коричневато-черный, красно-коричневый; Блеск: металлический или полуметаллический, смоляной; Прозрачность: непрозрачный Твердость: 6; </w:t>
            </w:r>
          </w:p>
          <w:p w:rsidR="00DB608C" w:rsidRPr="00470564" w:rsidRDefault="00DB608C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Хрупок.</w:t>
            </w:r>
          </w:p>
        </w:tc>
        <w:tc>
          <w:tcPr>
            <w:tcW w:w="2092" w:type="dxa"/>
            <w:tcBorders>
              <w:bottom w:val="single" w:sz="4" w:space="0" w:color="auto"/>
            </w:tcBorders>
          </w:tcPr>
          <w:p w:rsidR="00DB608C" w:rsidRPr="00470564" w:rsidRDefault="00DB608C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используется для получения ниобия и тантала, применяемых в сталелитейной, электротехнической, металлообрабатывающей и других отраслях промышленности</w:t>
            </w:r>
          </w:p>
        </w:tc>
      </w:tr>
      <w:tr w:rsidR="00AD4B91" w:rsidRPr="00470564" w:rsidTr="00A120E3">
        <w:trPr>
          <w:trHeight w:val="1228"/>
        </w:trPr>
        <w:tc>
          <w:tcPr>
            <w:tcW w:w="534" w:type="dxa"/>
            <w:vMerge w:val="restart"/>
            <w:tcBorders>
              <w:bottom w:val="single" w:sz="4" w:space="0" w:color="auto"/>
            </w:tcBorders>
          </w:tcPr>
          <w:p w:rsidR="00AD4B91" w:rsidRPr="00470564" w:rsidRDefault="0083609D" w:rsidP="008405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8</w:t>
            </w:r>
          </w:p>
          <w:p w:rsidR="00AD4B91" w:rsidRPr="00470564" w:rsidRDefault="00AD4B91" w:rsidP="008405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75" w:type="dxa"/>
            <w:vMerge w:val="restart"/>
            <w:tcBorders>
              <w:bottom w:val="single" w:sz="4" w:space="0" w:color="auto"/>
            </w:tcBorders>
          </w:tcPr>
          <w:p w:rsidR="00AD4B91" w:rsidRPr="00470564" w:rsidRDefault="00AD4B91" w:rsidP="008405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Корунд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AD4B91" w:rsidRPr="00470564" w:rsidRDefault="00AD4B91" w:rsidP="008405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Копь № 299</w:t>
            </w:r>
          </w:p>
          <w:p w:rsidR="00AD4B91" w:rsidRPr="00470564" w:rsidRDefault="00AD4B91" w:rsidP="008405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Окрестности г. Миасс</w:t>
            </w:r>
          </w:p>
        </w:tc>
        <w:tc>
          <w:tcPr>
            <w:tcW w:w="1843" w:type="dxa"/>
            <w:vMerge w:val="restart"/>
            <w:tcBorders>
              <w:bottom w:val="single" w:sz="4" w:space="0" w:color="auto"/>
            </w:tcBorders>
          </w:tcPr>
          <w:p w:rsidR="00AD4B91" w:rsidRPr="00470564" w:rsidRDefault="00840525" w:rsidP="008405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202122"/>
                <w:shd w:val="clear" w:color="auto" w:fill="F8F9FA"/>
              </w:rPr>
              <w:t>Al</w:t>
            </w:r>
            <w:r w:rsidRPr="00470564">
              <w:rPr>
                <w:rFonts w:ascii="Times New Roman" w:hAnsi="Times New Roman" w:cs="Times New Roman"/>
                <w:color w:val="202122"/>
                <w:shd w:val="clear" w:color="auto" w:fill="F8F9FA"/>
                <w:vertAlign w:val="subscript"/>
              </w:rPr>
              <w:t>2</w:t>
            </w:r>
            <w:r w:rsidRPr="00470564">
              <w:rPr>
                <w:rFonts w:ascii="Times New Roman" w:hAnsi="Times New Roman" w:cs="Times New Roman"/>
                <w:color w:val="202122"/>
                <w:shd w:val="clear" w:color="auto" w:fill="F8F9FA"/>
              </w:rPr>
              <w:t>O</w:t>
            </w:r>
            <w:r w:rsidRPr="00470564">
              <w:rPr>
                <w:rFonts w:ascii="Times New Roman" w:hAnsi="Times New Roman" w:cs="Times New Roman"/>
                <w:color w:val="202122"/>
                <w:shd w:val="clear" w:color="auto" w:fill="F8F9FA"/>
                <w:vertAlign w:val="subscript"/>
              </w:rPr>
              <w:t>3</w:t>
            </w:r>
            <w:r w:rsidR="00AD4B91" w:rsidRPr="00470564">
              <w:rPr>
                <w:rFonts w:ascii="Times New Roman" w:hAnsi="Times New Roman" w:cs="Times New Roman"/>
                <w:color w:val="000000" w:themeColor="text1"/>
              </w:rPr>
              <w:t xml:space="preserve"> (оксид алюминия)</w:t>
            </w:r>
          </w:p>
        </w:tc>
        <w:tc>
          <w:tcPr>
            <w:tcW w:w="2551" w:type="dxa"/>
            <w:vMerge w:val="restart"/>
            <w:tcBorders>
              <w:bottom w:val="single" w:sz="4" w:space="0" w:color="auto"/>
            </w:tcBorders>
          </w:tcPr>
          <w:p w:rsidR="00AD4B91" w:rsidRPr="00470564" w:rsidRDefault="00840525" w:rsidP="008405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Цвет: голубой, п</w:t>
            </w:r>
            <w:r w:rsidR="00AD4B91" w:rsidRPr="00470564">
              <w:rPr>
                <w:rFonts w:ascii="Times New Roman" w:hAnsi="Times New Roman" w:cs="Times New Roman"/>
                <w:color w:val="000000" w:themeColor="text1"/>
              </w:rPr>
              <w:t>расный, жёлтый, коричневый, серый, розовый</w:t>
            </w:r>
          </w:p>
          <w:p w:rsidR="00AD4B91" w:rsidRPr="00470564" w:rsidRDefault="00840525" w:rsidP="008405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Блеск: с</w:t>
            </w:r>
            <w:r w:rsidR="00AD4B91" w:rsidRPr="00470564">
              <w:rPr>
                <w:rFonts w:ascii="Times New Roman" w:hAnsi="Times New Roman" w:cs="Times New Roman"/>
                <w:color w:val="000000" w:themeColor="text1"/>
              </w:rPr>
              <w:t>теклянный, матовый</w:t>
            </w:r>
          </w:p>
          <w:p w:rsidR="00AD4B91" w:rsidRPr="00470564" w:rsidRDefault="00AD4B91" w:rsidP="008405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Прозрачность: Прозрачный, полупрозрачный, непрозрачный</w:t>
            </w:r>
          </w:p>
          <w:p w:rsidR="00AD4B91" w:rsidRPr="00470564" w:rsidRDefault="00AD4B91" w:rsidP="008405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Твёрдость: 9</w:t>
            </w:r>
          </w:p>
          <w:p w:rsidR="00AD4B91" w:rsidRPr="00470564" w:rsidRDefault="00AD4B91" w:rsidP="008405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Хрупкость: Хрупки</w:t>
            </w:r>
            <w:r w:rsidR="00840525" w:rsidRPr="00470564">
              <w:rPr>
                <w:rFonts w:ascii="Times New Roman" w:hAnsi="Times New Roman" w:cs="Times New Roman"/>
                <w:color w:val="000000" w:themeColor="text1"/>
              </w:rPr>
              <w:t>й</w:t>
            </w:r>
          </w:p>
        </w:tc>
        <w:tc>
          <w:tcPr>
            <w:tcW w:w="2092" w:type="dxa"/>
            <w:vMerge w:val="restart"/>
            <w:tcBorders>
              <w:bottom w:val="single" w:sz="4" w:space="0" w:color="auto"/>
            </w:tcBorders>
          </w:tcPr>
          <w:p w:rsidR="00AD4B91" w:rsidRPr="00470564" w:rsidRDefault="00544E81" w:rsidP="008405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п</w:t>
            </w:r>
            <w:r w:rsidR="00840525" w:rsidRPr="00470564">
              <w:rPr>
                <w:rFonts w:ascii="Times New Roman" w:hAnsi="Times New Roman" w:cs="Times New Roman"/>
                <w:color w:val="000000" w:themeColor="text1"/>
              </w:rPr>
              <w:t xml:space="preserve">рименяется для </w:t>
            </w:r>
            <w:r w:rsidR="00AD4B91" w:rsidRPr="00470564">
              <w:rPr>
                <w:rFonts w:ascii="Times New Roman" w:hAnsi="Times New Roman" w:cs="Times New Roman"/>
                <w:color w:val="000000" w:themeColor="text1"/>
              </w:rPr>
              <w:t>из</w:t>
            </w:r>
            <w:r w:rsidR="00840525" w:rsidRPr="00470564">
              <w:rPr>
                <w:rFonts w:ascii="Times New Roman" w:hAnsi="Times New Roman" w:cs="Times New Roman"/>
                <w:color w:val="000000" w:themeColor="text1"/>
              </w:rPr>
              <w:t>готовления</w:t>
            </w:r>
            <w:r w:rsidR="00AD4B91" w:rsidRPr="00470564">
              <w:rPr>
                <w:rFonts w:ascii="Times New Roman" w:hAnsi="Times New Roman" w:cs="Times New Roman"/>
                <w:color w:val="000000" w:themeColor="text1"/>
              </w:rPr>
              <w:t xml:space="preserve"> шлифовальных кругов, применяется в производстве наконечников стеклорезов, рабочей части фрезы в некоторых станках.</w:t>
            </w:r>
          </w:p>
        </w:tc>
      </w:tr>
      <w:tr w:rsidR="00AD4B91" w:rsidRPr="00470564" w:rsidTr="006D440F">
        <w:trPr>
          <w:trHeight w:val="63"/>
        </w:trPr>
        <w:tc>
          <w:tcPr>
            <w:tcW w:w="534" w:type="dxa"/>
            <w:vMerge/>
          </w:tcPr>
          <w:p w:rsidR="00AD4B91" w:rsidRPr="00470564" w:rsidRDefault="00AD4B91" w:rsidP="008405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75" w:type="dxa"/>
            <w:vMerge/>
          </w:tcPr>
          <w:p w:rsidR="00AD4B91" w:rsidRPr="00470564" w:rsidRDefault="00AD4B91" w:rsidP="008405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76" w:type="dxa"/>
          </w:tcPr>
          <w:p w:rsidR="00AD4B91" w:rsidRPr="00470564" w:rsidRDefault="00AD4B91" w:rsidP="008405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Копь «Синеглазка»</w:t>
            </w:r>
          </w:p>
          <w:p w:rsidR="00AD4B91" w:rsidRPr="00470564" w:rsidRDefault="00AD4B91" w:rsidP="008405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Потанины горы</w:t>
            </w:r>
          </w:p>
        </w:tc>
        <w:tc>
          <w:tcPr>
            <w:tcW w:w="1843" w:type="dxa"/>
            <w:vMerge/>
          </w:tcPr>
          <w:p w:rsidR="00AD4B91" w:rsidRPr="00470564" w:rsidRDefault="00AD4B91" w:rsidP="008405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551" w:type="dxa"/>
            <w:vMerge/>
          </w:tcPr>
          <w:p w:rsidR="00AD4B91" w:rsidRPr="00470564" w:rsidRDefault="00AD4B91" w:rsidP="008405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092" w:type="dxa"/>
            <w:vMerge/>
          </w:tcPr>
          <w:p w:rsidR="00AD4B91" w:rsidRPr="00470564" w:rsidRDefault="00AD4B91" w:rsidP="008405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D4B91" w:rsidRPr="00470564" w:rsidTr="00A120E3">
        <w:trPr>
          <w:trHeight w:val="1252"/>
        </w:trPr>
        <w:tc>
          <w:tcPr>
            <w:tcW w:w="534" w:type="dxa"/>
            <w:vMerge/>
            <w:tcBorders>
              <w:bottom w:val="single" w:sz="4" w:space="0" w:color="auto"/>
            </w:tcBorders>
          </w:tcPr>
          <w:p w:rsidR="00AD4B91" w:rsidRPr="00470564" w:rsidRDefault="00AD4B91" w:rsidP="008405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</w:tcPr>
          <w:p w:rsidR="00AD4B91" w:rsidRPr="00470564" w:rsidRDefault="00AD4B91" w:rsidP="008405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AD4B91" w:rsidRPr="00470564" w:rsidRDefault="00AD4B91" w:rsidP="008405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Копь №298</w:t>
            </w:r>
          </w:p>
          <w:p w:rsidR="00AD4B91" w:rsidRPr="00470564" w:rsidRDefault="00AD4B91" w:rsidP="008405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Окрестности г. Миасс</w:t>
            </w: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:rsidR="00AD4B91" w:rsidRPr="00470564" w:rsidRDefault="00AD4B91" w:rsidP="008405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551" w:type="dxa"/>
            <w:vMerge/>
            <w:tcBorders>
              <w:bottom w:val="single" w:sz="4" w:space="0" w:color="auto"/>
            </w:tcBorders>
          </w:tcPr>
          <w:p w:rsidR="00AD4B91" w:rsidRPr="00470564" w:rsidRDefault="00AD4B91" w:rsidP="008405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092" w:type="dxa"/>
            <w:vMerge/>
            <w:tcBorders>
              <w:bottom w:val="single" w:sz="4" w:space="0" w:color="auto"/>
            </w:tcBorders>
          </w:tcPr>
          <w:p w:rsidR="00AD4B91" w:rsidRPr="00470564" w:rsidRDefault="00AD4B91" w:rsidP="008405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44E81" w:rsidRPr="00470564" w:rsidTr="006D440F">
        <w:trPr>
          <w:trHeight w:val="2617"/>
        </w:trPr>
        <w:tc>
          <w:tcPr>
            <w:tcW w:w="534" w:type="dxa"/>
          </w:tcPr>
          <w:p w:rsidR="00544E81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1275" w:type="dxa"/>
          </w:tcPr>
          <w:p w:rsidR="00544E81" w:rsidRPr="00470564" w:rsidRDefault="00544E81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Опал</w:t>
            </w:r>
          </w:p>
        </w:tc>
        <w:tc>
          <w:tcPr>
            <w:tcW w:w="1276" w:type="dxa"/>
          </w:tcPr>
          <w:p w:rsidR="00544E81" w:rsidRPr="00470564" w:rsidRDefault="00544E81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Чесменский район</w:t>
            </w:r>
          </w:p>
        </w:tc>
        <w:tc>
          <w:tcPr>
            <w:tcW w:w="1843" w:type="dxa"/>
          </w:tcPr>
          <w:p w:rsidR="00544E81" w:rsidRPr="00544E81" w:rsidRDefault="00544E81" w:rsidP="00544E8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544E81">
              <w:rPr>
                <w:rFonts w:ascii="Times New Roman" w:hAnsi="Times New Roman" w:cs="Times New Roman"/>
                <w:color w:val="000000" w:themeColor="text1"/>
              </w:rPr>
              <w:t>SiO2·nH2O</w:t>
            </w:r>
          </w:p>
          <w:p w:rsidR="00544E81" w:rsidRPr="00470564" w:rsidRDefault="00544E81" w:rsidP="00544E8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544E81">
              <w:rPr>
                <w:rFonts w:ascii="Times New Roman" w:hAnsi="Times New Roman" w:cs="Times New Roman"/>
                <w:color w:val="000000" w:themeColor="text1"/>
              </w:rPr>
              <w:t> (</w:t>
            </w:r>
            <w:hyperlink r:id="rId31" w:tooltip="Гидрат" w:history="1">
              <w:r w:rsidRPr="00544E81">
                <w:rPr>
                  <w:rStyle w:val="ad"/>
                  <w:rFonts w:ascii="Times New Roman" w:hAnsi="Times New Roman" w:cs="Times New Roman"/>
                  <w:color w:val="000000" w:themeColor="text1"/>
                  <w:u w:val="none"/>
                </w:rPr>
                <w:t>гидрат</w:t>
              </w:r>
            </w:hyperlink>
            <w:r w:rsidRPr="00544E81">
              <w:rPr>
                <w:rFonts w:ascii="Times New Roman" w:hAnsi="Times New Roman" w:cs="Times New Roman"/>
                <w:color w:val="000000" w:themeColor="text1"/>
              </w:rPr>
              <w:t> </w:t>
            </w:r>
            <w:hyperlink r:id="rId32" w:tooltip="Оксид" w:history="1">
              <w:r w:rsidRPr="00544E81">
                <w:rPr>
                  <w:rStyle w:val="ad"/>
                  <w:rFonts w:ascii="Times New Roman" w:hAnsi="Times New Roman" w:cs="Times New Roman"/>
                  <w:color w:val="000000" w:themeColor="text1"/>
                  <w:u w:val="none"/>
                </w:rPr>
                <w:t>диоксида</w:t>
              </w:r>
            </w:hyperlink>
            <w:r w:rsidRPr="00544E81">
              <w:rPr>
                <w:rFonts w:ascii="Times New Roman" w:hAnsi="Times New Roman" w:cs="Times New Roman"/>
                <w:color w:val="000000" w:themeColor="text1"/>
              </w:rPr>
              <w:t> </w:t>
            </w:r>
            <w:hyperlink r:id="rId33" w:tooltip="Кремний" w:history="1">
              <w:r w:rsidRPr="00544E81">
                <w:rPr>
                  <w:rStyle w:val="ad"/>
                  <w:rFonts w:ascii="Times New Roman" w:hAnsi="Times New Roman" w:cs="Times New Roman"/>
                  <w:color w:val="000000" w:themeColor="text1"/>
                  <w:u w:val="none"/>
                </w:rPr>
                <w:t>кремния</w:t>
              </w:r>
            </w:hyperlink>
            <w:r w:rsidRPr="00544E81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2551" w:type="dxa"/>
          </w:tcPr>
          <w:p w:rsidR="00544E81" w:rsidRDefault="00544E81" w:rsidP="00544E8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44E81">
              <w:rPr>
                <w:rFonts w:ascii="Times New Roman" w:hAnsi="Times New Roman" w:cs="Times New Roman"/>
                <w:color w:val="000000" w:themeColor="text1"/>
              </w:rPr>
              <w:t xml:space="preserve">Цвет: </w:t>
            </w:r>
            <w:r>
              <w:rPr>
                <w:rFonts w:ascii="Times New Roman" w:hAnsi="Times New Roman" w:cs="Times New Roman"/>
                <w:color w:val="202122"/>
                <w:shd w:val="clear" w:color="auto" w:fill="F8F9FA"/>
              </w:rPr>
              <w:t>б</w:t>
            </w:r>
            <w:r w:rsidRPr="00544E81">
              <w:rPr>
                <w:rFonts w:ascii="Times New Roman" w:hAnsi="Times New Roman" w:cs="Times New Roman"/>
                <w:color w:val="202122"/>
                <w:shd w:val="clear" w:color="auto" w:fill="F8F9FA"/>
              </w:rPr>
              <w:t>елый, жёлтый, красный, оранжевый, коричневый, голубой, зелёный, чёрный</w:t>
            </w:r>
            <w:r w:rsidRPr="00544E81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  <w:p w:rsidR="00544E81" w:rsidRPr="00544E81" w:rsidRDefault="00544E81" w:rsidP="00544E8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44E81">
              <w:rPr>
                <w:rFonts w:ascii="Times New Roman" w:hAnsi="Times New Roman" w:cs="Times New Roman"/>
                <w:color w:val="000000" w:themeColor="text1"/>
              </w:rPr>
              <w:t xml:space="preserve">Блеск: стеклянный, </w:t>
            </w:r>
            <w:r w:rsidRPr="00544E81">
              <w:rPr>
                <w:rFonts w:ascii="Times New Roman" w:hAnsi="Times New Roman" w:cs="Times New Roman"/>
                <w:color w:val="202122"/>
                <w:shd w:val="clear" w:color="auto" w:fill="F8F9FA"/>
              </w:rPr>
              <w:t>неяркий, иногда перламутровый</w:t>
            </w:r>
            <w:r w:rsidRPr="00544E81">
              <w:rPr>
                <w:rFonts w:ascii="Times New Roman" w:hAnsi="Times New Roman" w:cs="Times New Roman"/>
                <w:color w:val="000000" w:themeColor="text1"/>
              </w:rPr>
              <w:t xml:space="preserve"> Прозрачность: </w:t>
            </w:r>
            <w:r w:rsidRPr="00544E81">
              <w:rPr>
                <w:rFonts w:ascii="Times New Roman" w:hAnsi="Times New Roman" w:cs="Times New Roman"/>
                <w:color w:val="202122"/>
                <w:shd w:val="clear" w:color="auto" w:fill="F8F9FA"/>
              </w:rPr>
              <w:t>От прозрачного до просвечивающего</w:t>
            </w:r>
          </w:p>
          <w:p w:rsidR="00544E81" w:rsidRPr="00544E81" w:rsidRDefault="00544E81" w:rsidP="00544E8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44E81">
              <w:rPr>
                <w:rFonts w:ascii="Times New Roman" w:hAnsi="Times New Roman" w:cs="Times New Roman"/>
                <w:color w:val="000000" w:themeColor="text1"/>
              </w:rPr>
              <w:t>Твёрдость: 5,5-6,5</w:t>
            </w:r>
          </w:p>
          <w:p w:rsidR="00544E81" w:rsidRPr="00470564" w:rsidRDefault="00544E81" w:rsidP="00544E8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44E81">
              <w:rPr>
                <w:rFonts w:ascii="Times New Roman" w:hAnsi="Times New Roman" w:cs="Times New Roman"/>
                <w:color w:val="000000" w:themeColor="text1"/>
              </w:rPr>
              <w:t>Хрупкость: Хрупкий</w:t>
            </w:r>
          </w:p>
        </w:tc>
        <w:tc>
          <w:tcPr>
            <w:tcW w:w="2092" w:type="dxa"/>
          </w:tcPr>
          <w:p w:rsidR="00544E81" w:rsidRPr="00544E81" w:rsidRDefault="00544E81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44E81">
              <w:rPr>
                <w:rFonts w:ascii="Times New Roman" w:hAnsi="Times New Roman" w:cs="Times New Roman"/>
                <w:color w:val="202122"/>
                <w:shd w:val="clear" w:color="auto" w:fill="FFFFFF"/>
              </w:rPr>
              <w:t>принадлежит к драгоценным камням</w:t>
            </w:r>
            <w:r>
              <w:rPr>
                <w:rFonts w:ascii="Times New Roman" w:hAnsi="Times New Roman" w:cs="Times New Roman"/>
                <w:color w:val="202122"/>
                <w:shd w:val="clear" w:color="auto" w:fill="FFFFFF"/>
              </w:rPr>
              <w:t>,</w:t>
            </w:r>
            <w:r w:rsidRPr="00544E81">
              <w:rPr>
                <w:rFonts w:ascii="Times New Roman" w:hAnsi="Times New Roman" w:cs="Times New Roman"/>
                <w:color w:val="202122"/>
                <w:shd w:val="clear" w:color="auto" w:fill="FFFFFF"/>
              </w:rPr>
              <w:t xml:space="preserve"> состоящие из опала горные породы диатомит, трепел и опока — сырьё для </w:t>
            </w:r>
            <w:r w:rsidRPr="00544E81">
              <w:rPr>
                <w:rFonts w:ascii="Times New Roman" w:hAnsi="Times New Roman" w:cs="Times New Roman"/>
                <w:shd w:val="clear" w:color="auto" w:fill="FFFFFF"/>
              </w:rPr>
              <w:t>цемента</w:t>
            </w:r>
            <w:r w:rsidRPr="00544E81">
              <w:rPr>
                <w:rFonts w:ascii="Times New Roman" w:hAnsi="Times New Roman" w:cs="Times New Roman"/>
                <w:color w:val="202122"/>
                <w:shd w:val="clear" w:color="auto" w:fill="FFFFFF"/>
              </w:rPr>
              <w:t>, наполнителей и других строительных материалов.</w:t>
            </w:r>
          </w:p>
        </w:tc>
      </w:tr>
      <w:tr w:rsidR="00A5252C" w:rsidRPr="00470564" w:rsidTr="006D440F">
        <w:trPr>
          <w:trHeight w:val="2617"/>
        </w:trPr>
        <w:tc>
          <w:tcPr>
            <w:tcW w:w="534" w:type="dxa"/>
          </w:tcPr>
          <w:p w:rsidR="00A5252C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10</w:t>
            </w:r>
          </w:p>
        </w:tc>
        <w:tc>
          <w:tcPr>
            <w:tcW w:w="1275" w:type="dxa"/>
          </w:tcPr>
          <w:p w:rsidR="00A5252C" w:rsidRPr="00470564" w:rsidRDefault="00A5252C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Раухтопаз (Дымчатый кварц)</w:t>
            </w:r>
          </w:p>
        </w:tc>
        <w:tc>
          <w:tcPr>
            <w:tcW w:w="1276" w:type="dxa"/>
          </w:tcPr>
          <w:p w:rsidR="00A5252C" w:rsidRPr="00470564" w:rsidRDefault="00A5252C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Светлинский пегматитовый карьер, Пластовский район</w:t>
            </w:r>
          </w:p>
          <w:p w:rsidR="00A5252C" w:rsidRPr="00470564" w:rsidRDefault="00A5252C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A5252C" w:rsidRPr="00470564" w:rsidRDefault="00A5252C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SiO2</w:t>
            </w:r>
          </w:p>
          <w:p w:rsidR="00A5252C" w:rsidRPr="00470564" w:rsidRDefault="00A5252C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551" w:type="dxa"/>
          </w:tcPr>
          <w:p w:rsidR="00A5252C" w:rsidRPr="00470564" w:rsidRDefault="00A5252C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Цвет: от бледно-коричневатого до совсем темного;</w:t>
            </w:r>
          </w:p>
          <w:p w:rsidR="00A5252C" w:rsidRPr="00470564" w:rsidRDefault="00A5252C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Твердость: 7; б</w:t>
            </w:r>
          </w:p>
          <w:p w:rsidR="00A5252C" w:rsidRPr="00470564" w:rsidRDefault="00A5252C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 xml:space="preserve">Блеск: стеклянный, на изломах жирноватый; есть плеохроизм – поверхность меняет оттенок в зависимости от угла попадания света </w:t>
            </w:r>
          </w:p>
        </w:tc>
        <w:tc>
          <w:tcPr>
            <w:tcW w:w="2092" w:type="dxa"/>
          </w:tcPr>
          <w:p w:rsidR="00A5252C" w:rsidRPr="00470564" w:rsidRDefault="00A5252C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является одним из самых недорогих и доступных </w:t>
            </w:r>
            <w:hyperlink r:id="rId34" w:tooltip="Драгоценные камни" w:history="1">
              <w:r w:rsidRPr="00470564">
                <w:rPr>
                  <w:rStyle w:val="ad"/>
                  <w:rFonts w:ascii="Times New Roman" w:hAnsi="Times New Roman" w:cs="Times New Roman"/>
                  <w:color w:val="000000" w:themeColor="text1"/>
                  <w:u w:val="none"/>
                </w:rPr>
                <w:t>драгоценных камней</w:t>
              </w:r>
            </w:hyperlink>
            <w:r w:rsidRPr="00470564">
              <w:rPr>
                <w:rFonts w:ascii="Times New Roman" w:hAnsi="Times New Roman" w:cs="Times New Roman"/>
                <w:color w:val="000000" w:themeColor="text1"/>
              </w:rPr>
              <w:t> 3 порядка</w:t>
            </w:r>
          </w:p>
        </w:tc>
      </w:tr>
      <w:tr w:rsidR="00DB608C" w:rsidRPr="00470564" w:rsidTr="00A5252C">
        <w:trPr>
          <w:trHeight w:val="2372"/>
        </w:trPr>
        <w:tc>
          <w:tcPr>
            <w:tcW w:w="534" w:type="dxa"/>
          </w:tcPr>
          <w:p w:rsidR="00DB608C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11</w:t>
            </w:r>
          </w:p>
        </w:tc>
        <w:tc>
          <w:tcPr>
            <w:tcW w:w="1275" w:type="dxa"/>
          </w:tcPr>
          <w:p w:rsidR="00DB608C" w:rsidRPr="00470564" w:rsidRDefault="00DB608C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 xml:space="preserve">Самарскит </w:t>
            </w:r>
          </w:p>
        </w:tc>
        <w:tc>
          <w:tcPr>
            <w:tcW w:w="1276" w:type="dxa"/>
          </w:tcPr>
          <w:p w:rsidR="00DB608C" w:rsidRPr="00470564" w:rsidRDefault="00DB608C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Копь №299, Окрестности г. Миасс</w:t>
            </w:r>
          </w:p>
          <w:p w:rsidR="00DB608C" w:rsidRPr="00470564" w:rsidRDefault="00DB608C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DB608C" w:rsidRPr="00470564" w:rsidRDefault="00DB608C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  <w:lang w:val="en-US"/>
              </w:rPr>
              <w:t>(Ca, UO2, FeII)3(Ce, Y)2(Ta, Nb)6O21</w:t>
            </w:r>
          </w:p>
        </w:tc>
        <w:tc>
          <w:tcPr>
            <w:tcW w:w="2551" w:type="dxa"/>
          </w:tcPr>
          <w:p w:rsidR="00DB608C" w:rsidRPr="00470564" w:rsidRDefault="00DB608C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 xml:space="preserve">Цвет: смоляно-чёрный, бархатно-чёрный; </w:t>
            </w:r>
          </w:p>
          <w:p w:rsidR="00DB608C" w:rsidRPr="00470564" w:rsidRDefault="00DB608C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Блеск: на изломе сильный стеклянный, смолянистый до полуметаллического;  Прозрачность: непрозрачен;</w:t>
            </w:r>
          </w:p>
          <w:p w:rsidR="00DB608C" w:rsidRPr="00470564" w:rsidRDefault="00DB608C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Твёрдость: 5,5–6;</w:t>
            </w:r>
          </w:p>
          <w:p w:rsidR="00DB608C" w:rsidRPr="00470564" w:rsidRDefault="00DB608C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Радиоактивен: в связи с высоким содержанием урана.</w:t>
            </w:r>
          </w:p>
        </w:tc>
        <w:tc>
          <w:tcPr>
            <w:tcW w:w="2092" w:type="dxa"/>
          </w:tcPr>
          <w:p w:rsidR="00DB608C" w:rsidRPr="00470564" w:rsidRDefault="00DB608C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5252C" w:rsidRPr="00470564" w:rsidTr="00A5252C">
        <w:trPr>
          <w:trHeight w:val="2372"/>
        </w:trPr>
        <w:tc>
          <w:tcPr>
            <w:tcW w:w="534" w:type="dxa"/>
          </w:tcPr>
          <w:p w:rsidR="00A5252C" w:rsidRPr="00470564" w:rsidRDefault="0083609D" w:rsidP="0083609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12</w:t>
            </w:r>
          </w:p>
        </w:tc>
        <w:tc>
          <w:tcPr>
            <w:tcW w:w="1275" w:type="dxa"/>
          </w:tcPr>
          <w:p w:rsidR="00A5252C" w:rsidRPr="00470564" w:rsidRDefault="00A5252C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 xml:space="preserve">Халцедоны </w:t>
            </w:r>
          </w:p>
        </w:tc>
        <w:tc>
          <w:tcPr>
            <w:tcW w:w="1276" w:type="dxa"/>
          </w:tcPr>
          <w:p w:rsidR="00A5252C" w:rsidRPr="00470564" w:rsidRDefault="00A5252C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Озеро Касарги, Сосновский район</w:t>
            </w:r>
          </w:p>
        </w:tc>
        <w:tc>
          <w:tcPr>
            <w:tcW w:w="1843" w:type="dxa"/>
          </w:tcPr>
          <w:p w:rsidR="00A5252C" w:rsidRPr="00470564" w:rsidRDefault="00A5252C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SiO₂ </w:t>
            </w:r>
          </w:p>
        </w:tc>
        <w:tc>
          <w:tcPr>
            <w:tcW w:w="2551" w:type="dxa"/>
          </w:tcPr>
          <w:p w:rsidR="00A5252C" w:rsidRPr="00470564" w:rsidRDefault="00A5252C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Цвет: бледный, серый, серовато-голубой; Блеск: стеклянный;</w:t>
            </w:r>
          </w:p>
          <w:p w:rsidR="00A5252C" w:rsidRPr="00470564" w:rsidRDefault="00A5252C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Прозрачность: непрозрачный;</w:t>
            </w:r>
          </w:p>
          <w:p w:rsidR="00A5252C" w:rsidRPr="00470564" w:rsidRDefault="00A5252C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 xml:space="preserve">Твердость 6,5. </w:t>
            </w:r>
          </w:p>
        </w:tc>
        <w:tc>
          <w:tcPr>
            <w:tcW w:w="2092" w:type="dxa"/>
          </w:tcPr>
          <w:p w:rsidR="00A5252C" w:rsidRPr="00470564" w:rsidRDefault="00A5252C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изготавливают опорные призмы точных и аналитических весов.</w:t>
            </w:r>
          </w:p>
          <w:p w:rsidR="00A5252C" w:rsidRPr="00470564" w:rsidRDefault="00A5252C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Цветные халцедоны — ювелирно-</w:t>
            </w:r>
            <w:hyperlink r:id="rId35" w:tooltip="Поделочные камни" w:history="1">
              <w:r w:rsidRPr="00470564">
                <w:rPr>
                  <w:rStyle w:val="ad"/>
                  <w:rFonts w:ascii="Times New Roman" w:hAnsi="Times New Roman" w:cs="Times New Roman"/>
                  <w:color w:val="000000" w:themeColor="text1"/>
                  <w:u w:val="none"/>
                </w:rPr>
                <w:t>поделочные камни</w:t>
              </w:r>
            </w:hyperlink>
            <w:r w:rsidRPr="00470564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</w:tc>
      </w:tr>
      <w:tr w:rsidR="00BA3101" w:rsidRPr="00470564" w:rsidTr="00A5252C">
        <w:trPr>
          <w:trHeight w:val="2372"/>
        </w:trPr>
        <w:tc>
          <w:tcPr>
            <w:tcW w:w="534" w:type="dxa"/>
          </w:tcPr>
          <w:p w:rsidR="00BA3101" w:rsidRPr="00470564" w:rsidRDefault="00610C2F" w:rsidP="0083609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</w:t>
            </w:r>
            <w:r w:rsidR="0083609D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1275" w:type="dxa"/>
          </w:tcPr>
          <w:p w:rsidR="00BA3101" w:rsidRPr="00470564" w:rsidRDefault="00BA3101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 xml:space="preserve">Хризоберилл </w:t>
            </w:r>
          </w:p>
        </w:tc>
        <w:tc>
          <w:tcPr>
            <w:tcW w:w="1276" w:type="dxa"/>
          </w:tcPr>
          <w:p w:rsidR="00BA3101" w:rsidRPr="00470564" w:rsidRDefault="00BA3101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Еремкинская пегматитовая жила, Пластовский район</w:t>
            </w:r>
          </w:p>
          <w:p w:rsidR="00BA3101" w:rsidRPr="00470564" w:rsidRDefault="00BA3101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BA3101" w:rsidRPr="00470564" w:rsidRDefault="00BA3101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 </w:t>
            </w:r>
            <w:hyperlink r:id="rId36" w:tooltip="Beryllium" w:history="1">
              <w:r w:rsidRPr="00470564">
                <w:rPr>
                  <w:rStyle w:val="ad"/>
                  <w:rFonts w:ascii="Times New Roman" w:hAnsi="Times New Roman" w:cs="Times New Roman"/>
                  <w:color w:val="000000" w:themeColor="text1"/>
                  <w:u w:val="none"/>
                </w:rPr>
                <w:t>Be</w:t>
              </w:r>
            </w:hyperlink>
            <w:hyperlink r:id="rId37" w:history="1">
              <w:r w:rsidRPr="00470564">
                <w:rPr>
                  <w:rStyle w:val="ad"/>
                  <w:rFonts w:ascii="Times New Roman" w:hAnsi="Times New Roman" w:cs="Times New Roman"/>
                  <w:color w:val="000000" w:themeColor="text1"/>
                  <w:u w:val="none"/>
                </w:rPr>
                <w:t>Al</w:t>
              </w:r>
            </w:hyperlink>
            <w:r w:rsidRPr="00470564">
              <w:rPr>
                <w:rFonts w:ascii="Times New Roman" w:hAnsi="Times New Roman" w:cs="Times New Roman"/>
                <w:color w:val="000000" w:themeColor="text1"/>
              </w:rPr>
              <w:t>2</w:t>
            </w:r>
            <w:hyperlink r:id="rId38" w:tooltip="Oxygen" w:history="1">
              <w:r w:rsidRPr="00470564">
                <w:rPr>
                  <w:rStyle w:val="ad"/>
                  <w:rFonts w:ascii="Times New Roman" w:hAnsi="Times New Roman" w:cs="Times New Roman"/>
                  <w:color w:val="000000" w:themeColor="text1"/>
                  <w:u w:val="none"/>
                </w:rPr>
                <w:t>O</w:t>
              </w:r>
            </w:hyperlink>
            <w:r w:rsidRPr="00470564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  <w:p w:rsidR="00BA3101" w:rsidRPr="00470564" w:rsidRDefault="00BA3101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(алюминат бериллия)</w:t>
            </w:r>
          </w:p>
        </w:tc>
        <w:tc>
          <w:tcPr>
            <w:tcW w:w="2551" w:type="dxa"/>
          </w:tcPr>
          <w:p w:rsidR="00BA3101" w:rsidRPr="00470564" w:rsidRDefault="00BA3101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Цвет: желтый, винно-желтый или зеленовато-желтый, голубовато-зеленый;</w:t>
            </w:r>
          </w:p>
          <w:p w:rsidR="00BA3101" w:rsidRPr="00470564" w:rsidRDefault="00BA3101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Блеск: стеклянный, иногда алмазный:</w:t>
            </w:r>
          </w:p>
          <w:p w:rsidR="00BA3101" w:rsidRPr="00470564" w:rsidRDefault="00BA3101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Прозрачность: прозрачен или просвечивает;</w:t>
            </w:r>
          </w:p>
          <w:p w:rsidR="00BA3101" w:rsidRPr="00470564" w:rsidRDefault="00BA3101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Твердость: 8,5. Хрупок.</w:t>
            </w:r>
          </w:p>
        </w:tc>
        <w:tc>
          <w:tcPr>
            <w:tcW w:w="2092" w:type="dxa"/>
          </w:tcPr>
          <w:p w:rsidR="00BA3101" w:rsidRPr="00470564" w:rsidRDefault="00BA3101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используются как </w:t>
            </w:r>
            <w:hyperlink r:id="rId39" w:tooltip="Драгоценные камни" w:history="1">
              <w:r w:rsidRPr="00470564">
                <w:rPr>
                  <w:rStyle w:val="ad"/>
                  <w:rFonts w:ascii="Times New Roman" w:hAnsi="Times New Roman" w:cs="Times New Roman"/>
                  <w:color w:val="000000" w:themeColor="text1"/>
                  <w:u w:val="none"/>
                </w:rPr>
                <w:t>драгоценные камни</w:t>
              </w:r>
            </w:hyperlink>
          </w:p>
        </w:tc>
      </w:tr>
      <w:tr w:rsidR="00714C31" w:rsidRPr="00470564" w:rsidTr="00A5252C">
        <w:trPr>
          <w:trHeight w:val="2372"/>
        </w:trPr>
        <w:tc>
          <w:tcPr>
            <w:tcW w:w="534" w:type="dxa"/>
          </w:tcPr>
          <w:p w:rsidR="00714C31" w:rsidRPr="00470564" w:rsidRDefault="00610C2F" w:rsidP="0083609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</w:t>
            </w:r>
            <w:r w:rsidR="0083609D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1275" w:type="dxa"/>
          </w:tcPr>
          <w:p w:rsidR="00714C31" w:rsidRPr="00470564" w:rsidRDefault="00714C31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Шпинель в кальците</w:t>
            </w:r>
          </w:p>
        </w:tc>
        <w:tc>
          <w:tcPr>
            <w:tcW w:w="1276" w:type="dxa"/>
          </w:tcPr>
          <w:p w:rsidR="00714C31" w:rsidRPr="00470564" w:rsidRDefault="00714C31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Кучинский мраморный карьер, Пластовский район</w:t>
            </w:r>
          </w:p>
          <w:p w:rsidR="00714C31" w:rsidRPr="00470564" w:rsidRDefault="00714C31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714C31" w:rsidRPr="00470564" w:rsidRDefault="00714C31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MgAl2О4 (</w:t>
            </w:r>
            <w:hyperlink r:id="rId40" w:tooltip="Оксид" w:history="1">
              <w:r w:rsidRPr="00470564">
                <w:rPr>
                  <w:rStyle w:val="ad"/>
                  <w:rFonts w:ascii="Times New Roman" w:hAnsi="Times New Roman" w:cs="Times New Roman"/>
                  <w:color w:val="000000" w:themeColor="text1"/>
                  <w:u w:val="none"/>
                </w:rPr>
                <w:t>оксид</w:t>
              </w:r>
            </w:hyperlink>
            <w:r w:rsidRPr="00470564">
              <w:rPr>
                <w:rFonts w:ascii="Times New Roman" w:hAnsi="Times New Roman" w:cs="Times New Roman"/>
                <w:color w:val="000000" w:themeColor="text1"/>
              </w:rPr>
              <w:t> </w:t>
            </w:r>
            <w:hyperlink r:id="rId41" w:tooltip="Магний" w:history="1">
              <w:r w:rsidRPr="00470564">
                <w:rPr>
                  <w:rStyle w:val="ad"/>
                  <w:rFonts w:ascii="Times New Roman" w:hAnsi="Times New Roman" w:cs="Times New Roman"/>
                  <w:color w:val="000000" w:themeColor="text1"/>
                  <w:u w:val="none"/>
                </w:rPr>
                <w:t>магния</w:t>
              </w:r>
            </w:hyperlink>
            <w:r w:rsidRPr="00470564">
              <w:rPr>
                <w:rFonts w:ascii="Times New Roman" w:hAnsi="Times New Roman" w:cs="Times New Roman"/>
                <w:color w:val="000000" w:themeColor="text1"/>
              </w:rPr>
              <w:t> и </w:t>
            </w:r>
            <w:hyperlink r:id="rId42" w:history="1">
              <w:r w:rsidRPr="00470564">
                <w:rPr>
                  <w:rStyle w:val="ad"/>
                  <w:rFonts w:ascii="Times New Roman" w:hAnsi="Times New Roman" w:cs="Times New Roman"/>
                  <w:color w:val="000000" w:themeColor="text1"/>
                  <w:u w:val="none"/>
                </w:rPr>
                <w:t>алюминия</w:t>
              </w:r>
            </w:hyperlink>
            <w:r w:rsidRPr="00470564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2551" w:type="dxa"/>
          </w:tcPr>
          <w:p w:rsidR="00714C31" w:rsidRPr="00470564" w:rsidRDefault="00714C31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Цвет: красный, розовый, голубой, зелёный, фиолетовый, жёлтый</w:t>
            </w:r>
          </w:p>
          <w:p w:rsidR="00714C31" w:rsidRPr="00470564" w:rsidRDefault="00714C31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Блеск: стеклянный</w:t>
            </w:r>
          </w:p>
          <w:p w:rsidR="00714C31" w:rsidRPr="00470564" w:rsidRDefault="00714C31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Прозрачность: прозрачен до просвечивающего</w:t>
            </w:r>
          </w:p>
          <w:p w:rsidR="00714C31" w:rsidRPr="00470564" w:rsidRDefault="00714C31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Твёрдость: 7,5-8</w:t>
            </w:r>
          </w:p>
          <w:p w:rsidR="00714C31" w:rsidRPr="00470564" w:rsidRDefault="00714C31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Хрупкость: хрупкий</w:t>
            </w:r>
          </w:p>
        </w:tc>
        <w:tc>
          <w:tcPr>
            <w:tcW w:w="2092" w:type="dxa"/>
          </w:tcPr>
          <w:p w:rsidR="00714C31" w:rsidRPr="00470564" w:rsidRDefault="00714C31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используются как </w:t>
            </w:r>
            <w:hyperlink r:id="rId43" w:tooltip="Драгоценные камни" w:history="1">
              <w:r w:rsidRPr="00470564">
                <w:rPr>
                  <w:rStyle w:val="ad"/>
                  <w:rFonts w:ascii="Times New Roman" w:hAnsi="Times New Roman" w:cs="Times New Roman"/>
                  <w:color w:val="000000" w:themeColor="text1"/>
                  <w:u w:val="none"/>
                </w:rPr>
                <w:t>драгоценный</w:t>
              </w:r>
            </w:hyperlink>
            <w:r w:rsidRPr="00470564">
              <w:rPr>
                <w:rFonts w:ascii="Times New Roman" w:hAnsi="Times New Roman" w:cs="Times New Roman"/>
                <w:color w:val="000000" w:themeColor="text1"/>
              </w:rPr>
              <w:t xml:space="preserve"> камень</w:t>
            </w:r>
          </w:p>
        </w:tc>
      </w:tr>
      <w:tr w:rsidR="00A5252C" w:rsidRPr="00470564" w:rsidTr="00A5252C">
        <w:trPr>
          <w:trHeight w:val="273"/>
        </w:trPr>
        <w:tc>
          <w:tcPr>
            <w:tcW w:w="9571" w:type="dxa"/>
            <w:gridSpan w:val="6"/>
          </w:tcPr>
          <w:p w:rsidR="00A5252C" w:rsidRPr="00A5252C" w:rsidRDefault="00A5252C" w:rsidP="00A525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5252C">
              <w:rPr>
                <w:rFonts w:ascii="Times New Roman" w:hAnsi="Times New Roman" w:cs="Times New Roman"/>
                <w:b/>
                <w:color w:val="000000" w:themeColor="text1"/>
              </w:rPr>
              <w:t>Класс силикатов и алюмосиликатов</w:t>
            </w:r>
          </w:p>
        </w:tc>
      </w:tr>
      <w:tr w:rsidR="00AD4B91" w:rsidRPr="00470564" w:rsidTr="008D35B7">
        <w:trPr>
          <w:trHeight w:val="1832"/>
        </w:trPr>
        <w:tc>
          <w:tcPr>
            <w:tcW w:w="534" w:type="dxa"/>
          </w:tcPr>
          <w:p w:rsidR="00AD4B91" w:rsidRPr="00470564" w:rsidRDefault="0083609D" w:rsidP="008405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15</w:t>
            </w:r>
          </w:p>
          <w:p w:rsidR="00AD4B91" w:rsidRPr="00470564" w:rsidRDefault="00AD4B91" w:rsidP="008405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75" w:type="dxa"/>
          </w:tcPr>
          <w:p w:rsidR="00AD4B91" w:rsidRPr="00470564" w:rsidRDefault="00AD4B91" w:rsidP="008405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 xml:space="preserve">Амазонит </w:t>
            </w:r>
          </w:p>
          <w:p w:rsidR="00AD4B91" w:rsidRPr="00470564" w:rsidRDefault="00AD4B91" w:rsidP="008405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1276" w:type="dxa"/>
          </w:tcPr>
          <w:p w:rsidR="00AD4B91" w:rsidRPr="00470564" w:rsidRDefault="00AD4B91" w:rsidP="008405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Окрестности г. Миасс</w:t>
            </w:r>
          </w:p>
          <w:p w:rsidR="00AD4B91" w:rsidRPr="00470564" w:rsidRDefault="00AD4B91" w:rsidP="008405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AD4B91" w:rsidRPr="00470564" w:rsidRDefault="00AD4B91" w:rsidP="008405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(K, Na)</w:t>
            </w:r>
            <w:r w:rsidR="00840525" w:rsidRPr="00470564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470564">
              <w:rPr>
                <w:rFonts w:ascii="Times New Roman" w:hAnsi="Times New Roman" w:cs="Times New Roman"/>
                <w:color w:val="000000" w:themeColor="text1"/>
              </w:rPr>
              <w:t>AlSi3O8 (силикат)</w:t>
            </w:r>
            <w:r w:rsidRPr="00470564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470564">
              <w:rPr>
                <w:rFonts w:ascii="Times New Roman" w:hAnsi="Times New Roman" w:cs="Times New Roman"/>
                <w:color w:val="000000" w:themeColor="text1"/>
              </w:rPr>
              <w:br/>
            </w:r>
          </w:p>
        </w:tc>
        <w:tc>
          <w:tcPr>
            <w:tcW w:w="2551" w:type="dxa"/>
          </w:tcPr>
          <w:p w:rsidR="00AD4B91" w:rsidRPr="00470564" w:rsidRDefault="00840525" w:rsidP="008405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Цвет: с</w:t>
            </w:r>
            <w:r w:rsidR="00AD4B91" w:rsidRPr="00470564">
              <w:rPr>
                <w:rFonts w:ascii="Times New Roman" w:hAnsi="Times New Roman" w:cs="Times New Roman"/>
                <w:color w:val="000000" w:themeColor="text1"/>
              </w:rPr>
              <w:t>ветлый сине-зелёный</w:t>
            </w:r>
          </w:p>
          <w:p w:rsidR="00AD4B91" w:rsidRPr="00470564" w:rsidRDefault="00AD4B91" w:rsidP="008405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Блеск: Стеклянный</w:t>
            </w:r>
          </w:p>
          <w:p w:rsidR="00AD4B91" w:rsidRPr="00470564" w:rsidRDefault="00AD4B91" w:rsidP="008405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Прозрачность: просвечивает в краях</w:t>
            </w:r>
          </w:p>
          <w:p w:rsidR="00AD4B91" w:rsidRPr="00470564" w:rsidRDefault="00AD4B91" w:rsidP="008405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Твёрдость: 6 — 6,5</w:t>
            </w:r>
          </w:p>
        </w:tc>
        <w:tc>
          <w:tcPr>
            <w:tcW w:w="2092" w:type="dxa"/>
          </w:tcPr>
          <w:p w:rsidR="00AD4B91" w:rsidRPr="00470564" w:rsidRDefault="00AD4B91" w:rsidP="008405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используется как поделочный камень для изготовления недорогих украшений и художественных изделий.</w:t>
            </w:r>
          </w:p>
        </w:tc>
      </w:tr>
      <w:tr w:rsidR="008D35B7" w:rsidRPr="00470564" w:rsidTr="006D440F">
        <w:trPr>
          <w:trHeight w:val="119"/>
        </w:trPr>
        <w:tc>
          <w:tcPr>
            <w:tcW w:w="534" w:type="dxa"/>
          </w:tcPr>
          <w:p w:rsidR="008D35B7" w:rsidRPr="00470564" w:rsidRDefault="00610C2F" w:rsidP="0083609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</w:t>
            </w:r>
            <w:r w:rsidR="0083609D">
              <w:rPr>
                <w:rFonts w:ascii="Times New Roman" w:hAnsi="Times New Roman" w:cs="Times New Roman"/>
                <w:color w:val="000000" w:themeColor="text1"/>
              </w:rPr>
              <w:t>6</w:t>
            </w:r>
          </w:p>
        </w:tc>
        <w:tc>
          <w:tcPr>
            <w:tcW w:w="1275" w:type="dxa"/>
          </w:tcPr>
          <w:p w:rsidR="008D35B7" w:rsidRPr="00470564" w:rsidRDefault="008D35B7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 xml:space="preserve">Берилл </w:t>
            </w:r>
          </w:p>
        </w:tc>
        <w:tc>
          <w:tcPr>
            <w:tcW w:w="1276" w:type="dxa"/>
          </w:tcPr>
          <w:p w:rsidR="008D35B7" w:rsidRPr="00470564" w:rsidRDefault="008D35B7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Светлинский пегматитовый карьер, Пластовский район</w:t>
            </w:r>
          </w:p>
        </w:tc>
        <w:tc>
          <w:tcPr>
            <w:tcW w:w="1843" w:type="dxa"/>
          </w:tcPr>
          <w:p w:rsidR="008D35B7" w:rsidRPr="00470564" w:rsidRDefault="008D35B7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Al2[Be3(Si6O18)]</w:t>
            </w:r>
          </w:p>
          <w:p w:rsidR="008D35B7" w:rsidRPr="00470564" w:rsidRDefault="008D35B7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(кольцевой иликат)</w:t>
            </w:r>
          </w:p>
        </w:tc>
        <w:tc>
          <w:tcPr>
            <w:tcW w:w="2551" w:type="dxa"/>
          </w:tcPr>
          <w:p w:rsidR="008D35B7" w:rsidRPr="00470564" w:rsidRDefault="008D35B7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Цвет: зелёный, голубой, жёлтый, красный, белый;</w:t>
            </w:r>
          </w:p>
          <w:p w:rsidR="008D35B7" w:rsidRPr="00470564" w:rsidRDefault="008D35B7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Блеск: стеклянный;</w:t>
            </w:r>
          </w:p>
          <w:p w:rsidR="008D35B7" w:rsidRPr="00470564" w:rsidRDefault="008D35B7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Прозрачность: прозрачный, полупрозрачный;</w:t>
            </w:r>
          </w:p>
          <w:p w:rsidR="008D35B7" w:rsidRPr="00470564" w:rsidRDefault="008D35B7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Твёрдость: 7,5—8</w:t>
            </w:r>
          </w:p>
        </w:tc>
        <w:tc>
          <w:tcPr>
            <w:tcW w:w="2092" w:type="dxa"/>
          </w:tcPr>
          <w:p w:rsidR="008D35B7" w:rsidRPr="00470564" w:rsidRDefault="008D35B7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является рудным минералом и служат источником для получения оксида </w:t>
            </w:r>
            <w:hyperlink r:id="rId44" w:tooltip="Бериллий" w:history="1">
              <w:r w:rsidRPr="00470564">
                <w:rPr>
                  <w:rStyle w:val="ad"/>
                  <w:rFonts w:ascii="Times New Roman" w:hAnsi="Times New Roman" w:cs="Times New Roman"/>
                  <w:color w:val="000000" w:themeColor="text1"/>
                  <w:u w:val="none"/>
                </w:rPr>
                <w:t>бериллия</w:t>
              </w:r>
            </w:hyperlink>
          </w:p>
        </w:tc>
      </w:tr>
      <w:tr w:rsidR="00AD4B91" w:rsidRPr="00470564" w:rsidTr="0083609D">
        <w:trPr>
          <w:trHeight w:val="1798"/>
        </w:trPr>
        <w:tc>
          <w:tcPr>
            <w:tcW w:w="534" w:type="dxa"/>
          </w:tcPr>
          <w:p w:rsidR="00AD4B91" w:rsidRPr="00470564" w:rsidRDefault="008D35B7" w:rsidP="0083609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</w:t>
            </w:r>
            <w:r w:rsidR="0083609D">
              <w:rPr>
                <w:rFonts w:ascii="Times New Roman" w:hAnsi="Times New Roman" w:cs="Times New Roman"/>
                <w:color w:val="000000" w:themeColor="text1"/>
              </w:rPr>
              <w:t>7</w:t>
            </w:r>
          </w:p>
        </w:tc>
        <w:tc>
          <w:tcPr>
            <w:tcW w:w="1275" w:type="dxa"/>
          </w:tcPr>
          <w:p w:rsidR="00AD4B91" w:rsidRPr="00470564" w:rsidRDefault="00AD4B91" w:rsidP="008405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Биотит</w:t>
            </w:r>
          </w:p>
        </w:tc>
        <w:tc>
          <w:tcPr>
            <w:tcW w:w="1276" w:type="dxa"/>
          </w:tcPr>
          <w:p w:rsidR="00AD4B91" w:rsidRPr="00470564" w:rsidRDefault="00AD4B91" w:rsidP="008405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 xml:space="preserve">Копь № 299 </w:t>
            </w:r>
          </w:p>
          <w:p w:rsidR="00AD4B91" w:rsidRPr="00470564" w:rsidRDefault="00AD4B91" w:rsidP="008405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Окрестности г. Миасс</w:t>
            </w:r>
          </w:p>
          <w:p w:rsidR="00AD4B91" w:rsidRPr="00470564" w:rsidRDefault="00AD4B91" w:rsidP="008405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AD4B91" w:rsidRPr="00470564" w:rsidRDefault="00AD4B91" w:rsidP="008405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K(Mg,Fe)(AlSiO)(F,OH) (калий-алюминий-магний-железо содержащая слюда)</w:t>
            </w:r>
          </w:p>
        </w:tc>
        <w:tc>
          <w:tcPr>
            <w:tcW w:w="2551" w:type="dxa"/>
          </w:tcPr>
          <w:p w:rsidR="00AD4B91" w:rsidRPr="00470564" w:rsidRDefault="000647D7" w:rsidP="008405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Цвет: ч</w:t>
            </w:r>
            <w:r w:rsidR="00AD4B91" w:rsidRPr="00470564">
              <w:rPr>
                <w:rFonts w:ascii="Times New Roman" w:hAnsi="Times New Roman" w:cs="Times New Roman"/>
                <w:color w:val="000000" w:themeColor="text1"/>
              </w:rPr>
              <w:t>ерный, бурый</w:t>
            </w:r>
          </w:p>
          <w:p w:rsidR="00AD4B91" w:rsidRPr="00470564" w:rsidRDefault="000647D7" w:rsidP="008405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Блеск: с</w:t>
            </w:r>
            <w:r w:rsidR="00AD4B91" w:rsidRPr="00470564">
              <w:rPr>
                <w:rFonts w:ascii="Times New Roman" w:hAnsi="Times New Roman" w:cs="Times New Roman"/>
                <w:color w:val="000000" w:themeColor="text1"/>
              </w:rPr>
              <w:t>теклянный</w:t>
            </w:r>
          </w:p>
          <w:p w:rsidR="00AD4B91" w:rsidRPr="00470564" w:rsidRDefault="00AD4B91" w:rsidP="008405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Прозрачность: Прозрачный, просвечивающий, непрозрачный</w:t>
            </w:r>
          </w:p>
          <w:p w:rsidR="00AD4B91" w:rsidRPr="00470564" w:rsidRDefault="000647D7" w:rsidP="008405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Твёрдость: 2 -</w:t>
            </w:r>
            <w:r w:rsidR="00AD4B91" w:rsidRPr="00470564">
              <w:rPr>
                <w:rFonts w:ascii="Times New Roman" w:hAnsi="Times New Roman" w:cs="Times New Roman"/>
                <w:color w:val="000000" w:themeColor="text1"/>
              </w:rPr>
              <w:t xml:space="preserve"> 3</w:t>
            </w:r>
          </w:p>
          <w:p w:rsidR="00AD4B91" w:rsidRPr="00470564" w:rsidRDefault="00AD4B91" w:rsidP="000647D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092" w:type="dxa"/>
          </w:tcPr>
          <w:p w:rsidR="00AD4B91" w:rsidRPr="00470564" w:rsidRDefault="00AD4B91" w:rsidP="008405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размолотым добавляется в </w:t>
            </w:r>
            <w:hyperlink r:id="rId45" w:tooltip="Черепица" w:history="1">
              <w:r w:rsidRPr="00470564">
                <w:rPr>
                  <w:rStyle w:val="ad"/>
                  <w:rFonts w:ascii="Times New Roman" w:hAnsi="Times New Roman" w:cs="Times New Roman"/>
                  <w:color w:val="000000" w:themeColor="text1"/>
                  <w:u w:val="none"/>
                </w:rPr>
                <w:t>черепицу</w:t>
              </w:r>
            </w:hyperlink>
            <w:r w:rsidRPr="00470564">
              <w:rPr>
                <w:rFonts w:ascii="Times New Roman" w:hAnsi="Times New Roman" w:cs="Times New Roman"/>
                <w:color w:val="000000" w:themeColor="text1"/>
              </w:rPr>
              <w:t>, применяется как </w:t>
            </w:r>
            <w:hyperlink r:id="rId46" w:history="1">
              <w:r w:rsidRPr="00470564">
                <w:rPr>
                  <w:rStyle w:val="ad"/>
                  <w:rFonts w:ascii="Times New Roman" w:hAnsi="Times New Roman" w:cs="Times New Roman"/>
                  <w:color w:val="000000" w:themeColor="text1"/>
                  <w:u w:val="none"/>
                </w:rPr>
                <w:t>изоляционный материал</w:t>
              </w:r>
            </w:hyperlink>
            <w:r w:rsidRPr="00470564">
              <w:rPr>
                <w:rFonts w:ascii="Times New Roman" w:hAnsi="Times New Roman" w:cs="Times New Roman"/>
                <w:color w:val="000000" w:themeColor="text1"/>
              </w:rPr>
              <w:t>. </w:t>
            </w:r>
          </w:p>
        </w:tc>
      </w:tr>
      <w:tr w:rsidR="0083609D" w:rsidRPr="00470564" w:rsidTr="00BE6292">
        <w:trPr>
          <w:trHeight w:val="2126"/>
        </w:trPr>
        <w:tc>
          <w:tcPr>
            <w:tcW w:w="534" w:type="dxa"/>
            <w:vMerge w:val="restart"/>
          </w:tcPr>
          <w:p w:rsidR="0083609D" w:rsidRPr="00470564" w:rsidRDefault="0083609D" w:rsidP="00610C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18</w:t>
            </w:r>
          </w:p>
        </w:tc>
        <w:tc>
          <w:tcPr>
            <w:tcW w:w="1275" w:type="dxa"/>
          </w:tcPr>
          <w:p w:rsidR="0083609D" w:rsidRPr="00470564" w:rsidRDefault="0083609D" w:rsidP="00BE62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 xml:space="preserve">Гранат альмандин </w:t>
            </w:r>
          </w:p>
        </w:tc>
        <w:tc>
          <w:tcPr>
            <w:tcW w:w="1276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Окрестности г. Миасс</w:t>
            </w:r>
          </w:p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Fe3Al2[SiO4]3</w:t>
            </w:r>
          </w:p>
        </w:tc>
        <w:tc>
          <w:tcPr>
            <w:tcW w:w="2551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 xml:space="preserve">Цвет: </w:t>
            </w:r>
            <w:r w:rsidRPr="00F45E79">
              <w:rPr>
                <w:rFonts w:ascii="Times New Roman" w:hAnsi="Times New Roman" w:cs="Times New Roman"/>
                <w:color w:val="202122"/>
                <w:shd w:val="clear" w:color="auto" w:fill="F8F9FA"/>
              </w:rPr>
              <w:t>вишнёвый, малиновый, фиолетовый, буро-красный, чёрный</w:t>
            </w:r>
            <w:r w:rsidRPr="00F45E79">
              <w:rPr>
                <w:rFonts w:ascii="Times New Roman" w:hAnsi="Times New Roman" w:cs="Times New Roman"/>
                <w:color w:val="000000" w:themeColor="text1"/>
              </w:rPr>
              <w:t>;</w:t>
            </w:r>
          </w:p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Блеск: стеклянный смоляной; Прозрачность: прозрачный полупрозрачный </w:t>
            </w:r>
          </w:p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 xml:space="preserve">Твёрдость: 7,5. </w:t>
            </w:r>
          </w:p>
        </w:tc>
        <w:tc>
          <w:tcPr>
            <w:tcW w:w="2092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 xml:space="preserve">Для ювелирной обработки используют вишнёвые, оранжевые и красные кристаллы альмандина </w:t>
            </w:r>
          </w:p>
        </w:tc>
      </w:tr>
      <w:tr w:rsidR="0083609D" w:rsidRPr="00470564" w:rsidTr="00F45E79">
        <w:trPr>
          <w:trHeight w:val="2320"/>
        </w:trPr>
        <w:tc>
          <w:tcPr>
            <w:tcW w:w="534" w:type="dxa"/>
            <w:vMerge/>
          </w:tcPr>
          <w:p w:rsidR="0083609D" w:rsidRDefault="0083609D" w:rsidP="00610C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75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Гранат андрадит</w:t>
            </w:r>
          </w:p>
        </w:tc>
        <w:tc>
          <w:tcPr>
            <w:tcW w:w="1276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Шелеинское месторождение марганца, Верхнеуфалейский район</w:t>
            </w:r>
          </w:p>
        </w:tc>
        <w:tc>
          <w:tcPr>
            <w:tcW w:w="1843" w:type="dxa"/>
          </w:tcPr>
          <w:p w:rsidR="0083609D" w:rsidRPr="00610C2F" w:rsidRDefault="0083609D" w:rsidP="00610C2F">
            <w:pPr>
              <w:spacing w:after="120" w:line="360" w:lineRule="atLeast"/>
              <w:jc w:val="both"/>
              <w:rPr>
                <w:rFonts w:ascii="Times New Roman" w:hAnsi="Times New Roman" w:cs="Times New Roman"/>
                <w:color w:val="202122"/>
              </w:rPr>
            </w:pPr>
            <w:r w:rsidRPr="00610C2F">
              <w:rPr>
                <w:rStyle w:val="no-wikidata"/>
                <w:rFonts w:ascii="Times New Roman" w:hAnsi="Times New Roman" w:cs="Times New Roman"/>
                <w:color w:val="202122"/>
              </w:rPr>
              <w:t>Ca</w:t>
            </w:r>
            <w:r w:rsidRPr="00610C2F">
              <w:rPr>
                <w:rStyle w:val="no-wikidata"/>
                <w:rFonts w:ascii="Times New Roman" w:hAnsi="Times New Roman" w:cs="Times New Roman"/>
                <w:color w:val="202122"/>
                <w:vertAlign w:val="subscript"/>
              </w:rPr>
              <w:t>3</w:t>
            </w:r>
            <w:r w:rsidRPr="00610C2F">
              <w:rPr>
                <w:rStyle w:val="no-wikidata"/>
                <w:rFonts w:ascii="Times New Roman" w:hAnsi="Times New Roman" w:cs="Times New Roman"/>
                <w:color w:val="202122"/>
              </w:rPr>
              <w:t>Fe</w:t>
            </w:r>
            <w:r w:rsidRPr="00610C2F">
              <w:rPr>
                <w:rStyle w:val="no-wikidata"/>
                <w:rFonts w:ascii="Times New Roman" w:hAnsi="Times New Roman" w:cs="Times New Roman"/>
                <w:color w:val="202122"/>
                <w:vertAlign w:val="superscript"/>
              </w:rPr>
              <w:t>3+</w:t>
            </w:r>
            <w:r w:rsidRPr="00610C2F">
              <w:rPr>
                <w:rStyle w:val="no-wikidata"/>
                <w:rFonts w:ascii="Times New Roman" w:hAnsi="Times New Roman" w:cs="Times New Roman"/>
                <w:color w:val="202122"/>
                <w:vertAlign w:val="subscript"/>
              </w:rPr>
              <w:t>2</w:t>
            </w:r>
            <w:r w:rsidRPr="00610C2F">
              <w:rPr>
                <w:rStyle w:val="no-wikidata"/>
                <w:rFonts w:ascii="Times New Roman" w:hAnsi="Times New Roman" w:cs="Times New Roman"/>
                <w:color w:val="202122"/>
              </w:rPr>
              <w:t>(SiO</w:t>
            </w:r>
            <w:r w:rsidRPr="00610C2F">
              <w:rPr>
                <w:rStyle w:val="no-wikidata"/>
                <w:rFonts w:ascii="Times New Roman" w:hAnsi="Times New Roman" w:cs="Times New Roman"/>
                <w:color w:val="202122"/>
                <w:vertAlign w:val="subscript"/>
              </w:rPr>
              <w:t>4</w:t>
            </w:r>
            <w:r w:rsidRPr="00610C2F">
              <w:rPr>
                <w:rStyle w:val="no-wikidata"/>
                <w:rFonts w:ascii="Times New Roman" w:hAnsi="Times New Roman" w:cs="Times New Roman"/>
                <w:color w:val="202122"/>
              </w:rPr>
              <w:t>)</w:t>
            </w:r>
            <w:r w:rsidRPr="00610C2F">
              <w:rPr>
                <w:rStyle w:val="no-wikidata"/>
                <w:rFonts w:ascii="Times New Roman" w:hAnsi="Times New Roman" w:cs="Times New Roman"/>
                <w:color w:val="202122"/>
                <w:vertAlign w:val="subscript"/>
              </w:rPr>
              <w:t>3</w:t>
            </w:r>
          </w:p>
          <w:p w:rsidR="0083609D" w:rsidRPr="00610C2F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551" w:type="dxa"/>
          </w:tcPr>
          <w:p w:rsidR="0083609D" w:rsidRPr="00610C2F" w:rsidRDefault="0083609D" w:rsidP="00610C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10C2F">
              <w:rPr>
                <w:rFonts w:ascii="Times New Roman" w:hAnsi="Times New Roman" w:cs="Times New Roman"/>
                <w:color w:val="000000" w:themeColor="text1"/>
              </w:rPr>
              <w:t xml:space="preserve">Цвет: </w:t>
            </w:r>
            <w:r w:rsidRPr="00610C2F">
              <w:rPr>
                <w:rFonts w:ascii="Times New Roman" w:hAnsi="Times New Roman" w:cs="Times New Roman"/>
                <w:color w:val="202122"/>
                <w:shd w:val="clear" w:color="auto" w:fill="F8F9FA"/>
              </w:rPr>
              <w:t>чёрный, желтовато-коричневый, красный, зеленовато-жёлтый, серый</w:t>
            </w:r>
            <w:r w:rsidRPr="00610C2F">
              <w:rPr>
                <w:rFonts w:ascii="Times New Roman" w:hAnsi="Times New Roman" w:cs="Times New Roman"/>
                <w:color w:val="000000" w:themeColor="text1"/>
              </w:rPr>
              <w:t>;</w:t>
            </w:r>
          </w:p>
          <w:p w:rsidR="0083609D" w:rsidRPr="00610C2F" w:rsidRDefault="0083609D" w:rsidP="00610C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610C2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Блеск: </w:t>
            </w:r>
            <w:r w:rsidRPr="00610C2F">
              <w:rPr>
                <w:rFonts w:ascii="Times New Roman" w:hAnsi="Times New Roman" w:cs="Times New Roman"/>
                <w:color w:val="202122"/>
              </w:rPr>
              <w:t>стеклянный</w:t>
            </w:r>
            <w:r w:rsidRPr="00610C2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; Прозрачность: прозрачный, полупрозрачный</w:t>
            </w:r>
          </w:p>
          <w:p w:rsidR="0083609D" w:rsidRPr="00470564" w:rsidRDefault="0083609D" w:rsidP="00610C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10C2F">
              <w:rPr>
                <w:rFonts w:ascii="Times New Roman" w:hAnsi="Times New Roman" w:cs="Times New Roman"/>
                <w:color w:val="000000" w:themeColor="text1"/>
              </w:rPr>
              <w:t>Твёрдость: 6,5-7</w:t>
            </w:r>
          </w:p>
        </w:tc>
        <w:tc>
          <w:tcPr>
            <w:tcW w:w="2092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83609D" w:rsidRPr="00470564" w:rsidTr="0083609D">
        <w:trPr>
          <w:trHeight w:val="2256"/>
        </w:trPr>
        <w:tc>
          <w:tcPr>
            <w:tcW w:w="534" w:type="dxa"/>
          </w:tcPr>
          <w:p w:rsidR="0083609D" w:rsidRPr="00470564" w:rsidRDefault="0083609D" w:rsidP="000A1B8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75" w:type="dxa"/>
          </w:tcPr>
          <w:p w:rsidR="0083609D" w:rsidRPr="00470564" w:rsidRDefault="0083609D" w:rsidP="00544E8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Гранат гроссуляр</w:t>
            </w:r>
          </w:p>
        </w:tc>
        <w:tc>
          <w:tcPr>
            <w:tcW w:w="1276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Шеелитовая копь, Пластовский район</w:t>
            </w:r>
          </w:p>
        </w:tc>
        <w:tc>
          <w:tcPr>
            <w:tcW w:w="1843" w:type="dxa"/>
          </w:tcPr>
          <w:p w:rsidR="0083609D" w:rsidRPr="00544E81" w:rsidRDefault="0083609D" w:rsidP="00544E81">
            <w:pPr>
              <w:rPr>
                <w:rFonts w:ascii="Times New Roman" w:hAnsi="Times New Roman" w:cs="Times New Roman"/>
              </w:rPr>
            </w:pPr>
            <w:r w:rsidRPr="00544E81">
              <w:rPr>
                <w:rFonts w:ascii="Times New Roman" w:hAnsi="Times New Roman" w:cs="Times New Roman"/>
              </w:rPr>
              <w:t>Ca3Al2[SiO4]3</w:t>
            </w:r>
          </w:p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2551" w:type="dxa"/>
          </w:tcPr>
          <w:p w:rsidR="0083609D" w:rsidRPr="00544E81" w:rsidRDefault="0083609D" w:rsidP="00544E8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10C2F">
              <w:rPr>
                <w:rFonts w:ascii="Times New Roman" w:hAnsi="Times New Roman" w:cs="Times New Roman"/>
                <w:color w:val="000000" w:themeColor="text1"/>
              </w:rPr>
              <w:t xml:space="preserve">Цвет: </w:t>
            </w:r>
            <w:r w:rsidRPr="00544E81">
              <w:rPr>
                <w:rFonts w:ascii="Times New Roman" w:hAnsi="Times New Roman" w:cs="Times New Roman"/>
                <w:color w:val="202122"/>
                <w:shd w:val="clear" w:color="auto" w:fill="F8F9FA"/>
              </w:rPr>
              <w:t>бесцветный, золотисто-жёлтый, коричневый, зелёный</w:t>
            </w:r>
            <w:r w:rsidRPr="00544E81">
              <w:rPr>
                <w:rFonts w:ascii="Times New Roman" w:hAnsi="Times New Roman" w:cs="Times New Roman"/>
                <w:color w:val="000000" w:themeColor="text1"/>
              </w:rPr>
              <w:t>;</w:t>
            </w:r>
          </w:p>
          <w:p w:rsidR="0083609D" w:rsidRPr="00610C2F" w:rsidRDefault="0083609D" w:rsidP="00544E8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610C2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Блеск: </w:t>
            </w:r>
            <w:r w:rsidRPr="00610C2F">
              <w:rPr>
                <w:rFonts w:ascii="Times New Roman" w:hAnsi="Times New Roman" w:cs="Times New Roman"/>
                <w:color w:val="202122"/>
              </w:rPr>
              <w:t>стеклянный</w:t>
            </w:r>
            <w:r w:rsidRPr="00610C2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; Прозрачность: прозрачный, полупрозрачный</w:t>
            </w:r>
            <w: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, просвечивающий;</w:t>
            </w:r>
          </w:p>
          <w:p w:rsidR="0083609D" w:rsidRPr="00470564" w:rsidRDefault="0083609D" w:rsidP="00544E8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10C2F">
              <w:rPr>
                <w:rFonts w:ascii="Times New Roman" w:hAnsi="Times New Roman" w:cs="Times New Roman"/>
                <w:color w:val="000000" w:themeColor="text1"/>
              </w:rPr>
              <w:t>Твёрдость: 6,5-7</w:t>
            </w:r>
            <w:r>
              <w:rPr>
                <w:rFonts w:ascii="Times New Roman" w:hAnsi="Times New Roman" w:cs="Times New Roman"/>
                <w:color w:val="000000" w:themeColor="text1"/>
              </w:rPr>
              <w:t>,5</w:t>
            </w:r>
          </w:p>
        </w:tc>
        <w:tc>
          <w:tcPr>
            <w:tcW w:w="2092" w:type="dxa"/>
          </w:tcPr>
          <w:p w:rsidR="0083609D" w:rsidRPr="0083609D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3609D">
              <w:rPr>
                <w:rFonts w:ascii="Times New Roman" w:hAnsi="Times New Roman" w:cs="Times New Roman"/>
                <w:color w:val="202122"/>
                <w:shd w:val="clear" w:color="auto" w:fill="FFFFFF"/>
              </w:rPr>
              <w:t>относятся к полудрагоценным камням</w:t>
            </w:r>
          </w:p>
        </w:tc>
      </w:tr>
      <w:tr w:rsidR="0083609D" w:rsidRPr="00470564" w:rsidTr="006F6396">
        <w:trPr>
          <w:trHeight w:val="2530"/>
        </w:trPr>
        <w:tc>
          <w:tcPr>
            <w:tcW w:w="534" w:type="dxa"/>
          </w:tcPr>
          <w:p w:rsidR="0083609D" w:rsidRPr="00470564" w:rsidRDefault="0083609D" w:rsidP="00610C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19</w:t>
            </w:r>
          </w:p>
        </w:tc>
        <w:tc>
          <w:tcPr>
            <w:tcW w:w="1275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 xml:space="preserve">Канкринит </w:t>
            </w:r>
          </w:p>
        </w:tc>
        <w:tc>
          <w:tcPr>
            <w:tcW w:w="1276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Курочкин лог, Вишневые горы</w:t>
            </w:r>
          </w:p>
        </w:tc>
        <w:tc>
          <w:tcPr>
            <w:tcW w:w="1843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  <w:lang w:val="en-US"/>
              </w:rPr>
              <w:t>Na6Ca2[(CO3)2|Al6Si6O24]·2H2O</w:t>
            </w:r>
          </w:p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  <w:lang w:val="en-US"/>
              </w:rPr>
              <w:t>(</w:t>
            </w:r>
            <w:hyperlink r:id="rId47" w:history="1">
              <w:r w:rsidRPr="00470564">
                <w:rPr>
                  <w:rStyle w:val="ad"/>
                  <w:rFonts w:ascii="Times New Roman" w:hAnsi="Times New Roman" w:cs="Times New Roman"/>
                  <w:color w:val="000000" w:themeColor="text1"/>
                  <w:u w:val="none"/>
                </w:rPr>
                <w:t>алюмосиликат</w:t>
              </w:r>
            </w:hyperlink>
            <w:r w:rsidRPr="00470564">
              <w:rPr>
                <w:rFonts w:ascii="Times New Roman" w:hAnsi="Times New Roman" w:cs="Times New Roman"/>
                <w:color w:val="000000" w:themeColor="text1"/>
                <w:lang w:val="en-US"/>
              </w:rPr>
              <w:t>)</w:t>
            </w:r>
          </w:p>
        </w:tc>
        <w:tc>
          <w:tcPr>
            <w:tcW w:w="2551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Цвет: бесцветный, белый, голубой до серовато-голубого, медово-желтый, оранжевый, красноватый;</w:t>
            </w:r>
          </w:p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 xml:space="preserve">Блеск: стеклянный, жирный, перламутровый; Прозрачность: просвечивает; Твердость: 5-6 </w:t>
            </w:r>
          </w:p>
        </w:tc>
        <w:tc>
          <w:tcPr>
            <w:tcW w:w="2092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83609D" w:rsidRPr="00470564" w:rsidTr="006F6396">
        <w:trPr>
          <w:trHeight w:val="2530"/>
        </w:trPr>
        <w:tc>
          <w:tcPr>
            <w:tcW w:w="534" w:type="dxa"/>
          </w:tcPr>
          <w:p w:rsidR="0083609D" w:rsidRPr="00470564" w:rsidRDefault="0083609D" w:rsidP="00B161E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20</w:t>
            </w:r>
          </w:p>
        </w:tc>
        <w:tc>
          <w:tcPr>
            <w:tcW w:w="1275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 xml:space="preserve">Кианит </w:t>
            </w:r>
          </w:p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1276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Борисовские сопки, Пластовский район</w:t>
            </w:r>
          </w:p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Al2O(SiO4) (силикат алюминия)</w:t>
            </w:r>
          </w:p>
        </w:tc>
        <w:tc>
          <w:tcPr>
            <w:tcW w:w="2551" w:type="dxa"/>
          </w:tcPr>
          <w:p w:rsidR="0083609D" w:rsidRPr="00470564" w:rsidRDefault="000B0D98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hyperlink r:id="rId48" w:tooltip="Цвет" w:history="1">
              <w:r w:rsidR="0083609D" w:rsidRPr="00470564">
                <w:rPr>
                  <w:rStyle w:val="ad"/>
                  <w:rFonts w:ascii="Times New Roman" w:hAnsi="Times New Roman" w:cs="Times New Roman"/>
                  <w:color w:val="000000" w:themeColor="text1"/>
                  <w:u w:val="none"/>
                </w:rPr>
                <w:t>Цвет</w:t>
              </w:r>
            </w:hyperlink>
            <w:r w:rsidR="0083609D" w:rsidRPr="00470564">
              <w:rPr>
                <w:rFonts w:ascii="Times New Roman" w:hAnsi="Times New Roman" w:cs="Times New Roman"/>
                <w:color w:val="000000" w:themeColor="text1"/>
              </w:rPr>
              <w:t>: синий, зелёный, или почти чёрный; Блеск: стеклянный жирный перламутровый;</w:t>
            </w:r>
          </w:p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 xml:space="preserve">Прозрачность: прозрачный, полупрозрачный, просвечивает; </w:t>
            </w:r>
          </w:p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 xml:space="preserve">Твердость: 4,5-7 </w:t>
            </w:r>
          </w:p>
        </w:tc>
        <w:tc>
          <w:tcPr>
            <w:tcW w:w="2092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используется для производства различных огнеупорных изделий и фарфора</w:t>
            </w:r>
          </w:p>
        </w:tc>
      </w:tr>
      <w:tr w:rsidR="0083609D" w:rsidRPr="00F41152" w:rsidTr="0083609D">
        <w:trPr>
          <w:trHeight w:val="1900"/>
        </w:trPr>
        <w:tc>
          <w:tcPr>
            <w:tcW w:w="534" w:type="dxa"/>
          </w:tcPr>
          <w:p w:rsidR="0083609D" w:rsidRDefault="0083609D" w:rsidP="0083609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21</w:t>
            </w:r>
          </w:p>
        </w:tc>
        <w:tc>
          <w:tcPr>
            <w:tcW w:w="1275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Клинохлор</w:t>
            </w:r>
          </w:p>
        </w:tc>
        <w:tc>
          <w:tcPr>
            <w:tcW w:w="1276" w:type="dxa"/>
          </w:tcPr>
          <w:p w:rsidR="0083609D" w:rsidRPr="00470564" w:rsidRDefault="0083609D" w:rsidP="002A69A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Перовскитовая копь, окрестности села Медведёвка, </w:t>
            </w:r>
            <w:r w:rsidR="002A69AD">
              <w:rPr>
                <w:rFonts w:ascii="Times New Roman" w:hAnsi="Times New Roman" w:cs="Times New Roman"/>
                <w:color w:val="000000" w:themeColor="text1"/>
              </w:rPr>
              <w:t>Кусинский район</w:t>
            </w:r>
          </w:p>
        </w:tc>
        <w:tc>
          <w:tcPr>
            <w:tcW w:w="1843" w:type="dxa"/>
          </w:tcPr>
          <w:p w:rsidR="0083609D" w:rsidRPr="00F41152" w:rsidRDefault="0083609D" w:rsidP="00F41152">
            <w:pPr>
              <w:rPr>
                <w:rFonts w:ascii="Times New Roman" w:hAnsi="Times New Roman" w:cs="Times New Roman"/>
              </w:rPr>
            </w:pPr>
            <w:r w:rsidRPr="00F41152">
              <w:rPr>
                <w:rFonts w:ascii="Times New Roman" w:hAnsi="Times New Roman" w:cs="Times New Roman"/>
              </w:rPr>
              <w:t>(</w:t>
            </w:r>
            <w:r w:rsidRPr="00F41152">
              <w:rPr>
                <w:rFonts w:ascii="Times New Roman" w:hAnsi="Times New Roman" w:cs="Times New Roman"/>
                <w:lang w:val="en-US"/>
              </w:rPr>
              <w:t>Mg</w:t>
            </w:r>
            <w:r w:rsidRPr="00F41152">
              <w:rPr>
                <w:rFonts w:ascii="Times New Roman" w:hAnsi="Times New Roman" w:cs="Times New Roman"/>
              </w:rPr>
              <w:t>,</w:t>
            </w:r>
            <w:r w:rsidRPr="00F41152">
              <w:rPr>
                <w:rFonts w:ascii="Times New Roman" w:hAnsi="Times New Roman" w:cs="Times New Roman"/>
                <w:lang w:val="en-US"/>
              </w:rPr>
              <w:t>Al</w:t>
            </w:r>
            <w:r w:rsidRPr="00F41152">
              <w:rPr>
                <w:rFonts w:ascii="Times New Roman" w:hAnsi="Times New Roman" w:cs="Times New Roman"/>
              </w:rPr>
              <w:t>)6[</w:t>
            </w:r>
            <w:r w:rsidRPr="00F41152">
              <w:rPr>
                <w:rFonts w:ascii="Times New Roman" w:hAnsi="Times New Roman" w:cs="Times New Roman"/>
                <w:lang w:val="en-US"/>
              </w:rPr>
              <w:t>Si</w:t>
            </w:r>
            <w:r w:rsidRPr="00F41152">
              <w:rPr>
                <w:rFonts w:ascii="Times New Roman" w:hAnsi="Times New Roman" w:cs="Times New Roman"/>
              </w:rPr>
              <w:t xml:space="preserve">3, 1–2, </w:t>
            </w:r>
            <w:r w:rsidRPr="00F41152">
              <w:rPr>
                <w:rFonts w:ascii="Times New Roman" w:hAnsi="Times New Roman" w:cs="Times New Roman"/>
                <w:lang w:val="en-US"/>
              </w:rPr>
              <w:t>Al</w:t>
            </w:r>
            <w:r w:rsidRPr="00F41152">
              <w:rPr>
                <w:rFonts w:ascii="Times New Roman" w:hAnsi="Times New Roman" w:cs="Times New Roman"/>
              </w:rPr>
              <w:t>)0,9 –1,2</w:t>
            </w:r>
            <w:r w:rsidRPr="00F41152">
              <w:rPr>
                <w:rFonts w:ascii="Times New Roman" w:hAnsi="Times New Roman" w:cs="Times New Roman"/>
                <w:lang w:val="en-US"/>
              </w:rPr>
              <w:t>O</w:t>
            </w:r>
            <w:r w:rsidRPr="00F41152">
              <w:rPr>
                <w:rFonts w:ascii="Times New Roman" w:hAnsi="Times New Roman" w:cs="Times New Roman"/>
              </w:rPr>
              <w:t>10] (</w:t>
            </w:r>
            <w:r w:rsidRPr="00F41152">
              <w:rPr>
                <w:rFonts w:ascii="Times New Roman" w:hAnsi="Times New Roman" w:cs="Times New Roman"/>
                <w:lang w:val="en-US"/>
              </w:rPr>
              <w:t>OH</w:t>
            </w:r>
            <w:r w:rsidRPr="00F41152">
              <w:rPr>
                <w:rFonts w:ascii="Times New Roman" w:hAnsi="Times New Roman" w:cs="Times New Roman"/>
              </w:rPr>
              <w:t>)8</w:t>
            </w:r>
            <w:r>
              <w:rPr>
                <w:rFonts w:ascii="Times New Roman" w:hAnsi="Times New Roman" w:cs="Times New Roman"/>
              </w:rPr>
              <w:t xml:space="preserve"> (</w:t>
            </w:r>
            <w:hyperlink r:id="rId49" w:tooltip="Филлосиликат" w:history="1">
              <w:r w:rsidRPr="00F41152">
                <w:rPr>
                  <w:rStyle w:val="ad"/>
                  <w:rFonts w:ascii="Times New Roman" w:hAnsi="Times New Roman" w:cs="Times New Roman"/>
                  <w:color w:val="000000" w:themeColor="text1"/>
                  <w:u w:val="none"/>
                </w:rPr>
                <w:t>филлосиликат</w:t>
              </w:r>
            </w:hyperlink>
            <w:r w:rsidRPr="00F41152">
              <w:rPr>
                <w:rFonts w:ascii="Times New Roman" w:hAnsi="Times New Roman" w:cs="Times New Roman"/>
                <w:color w:val="000000" w:themeColor="text1"/>
              </w:rPr>
              <w:t> </w:t>
            </w:r>
            <w:hyperlink r:id="rId50" w:tooltip="Магний" w:history="1">
              <w:r w:rsidRPr="00F41152">
                <w:rPr>
                  <w:rStyle w:val="ad"/>
                  <w:rFonts w:ascii="Times New Roman" w:hAnsi="Times New Roman" w:cs="Times New Roman"/>
                  <w:color w:val="000000" w:themeColor="text1"/>
                  <w:u w:val="none"/>
                </w:rPr>
                <w:t>магния</w:t>
              </w:r>
            </w:hyperlink>
            <w:r w:rsidRPr="00F41152">
              <w:rPr>
                <w:rFonts w:ascii="Times New Roman" w:hAnsi="Times New Roman" w:cs="Times New Roman"/>
                <w:color w:val="000000" w:themeColor="text1"/>
              </w:rPr>
              <w:t> и </w:t>
            </w:r>
            <w:hyperlink r:id="rId51" w:tooltip="Алюминий" w:history="1">
              <w:r w:rsidRPr="00F41152">
                <w:rPr>
                  <w:rStyle w:val="ad"/>
                  <w:rFonts w:ascii="Times New Roman" w:hAnsi="Times New Roman" w:cs="Times New Roman"/>
                  <w:color w:val="000000" w:themeColor="text1"/>
                  <w:u w:val="none"/>
                </w:rPr>
                <w:t>алюминия</w:t>
              </w:r>
            </w:hyperlink>
            <w:r w:rsidRPr="00F41152">
              <w:rPr>
                <w:rFonts w:ascii="Times New Roman" w:hAnsi="Times New Roman" w:cs="Times New Roman"/>
                <w:color w:val="000000" w:themeColor="text1"/>
              </w:rPr>
              <w:t> с гидроксилом</w:t>
            </w:r>
            <w:r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  <w:p w:rsidR="0083609D" w:rsidRPr="00F41152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551" w:type="dxa"/>
          </w:tcPr>
          <w:p w:rsidR="0083609D" w:rsidRDefault="000B0D98" w:rsidP="00F4115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hyperlink r:id="rId52" w:tooltip="Цвет" w:history="1">
              <w:r w:rsidR="0083609D" w:rsidRPr="00470564">
                <w:rPr>
                  <w:rStyle w:val="ad"/>
                  <w:rFonts w:ascii="Times New Roman" w:hAnsi="Times New Roman" w:cs="Times New Roman"/>
                  <w:color w:val="000000" w:themeColor="text1"/>
                  <w:u w:val="none"/>
                </w:rPr>
                <w:t>Цвет</w:t>
              </w:r>
            </w:hyperlink>
            <w:r w:rsidR="0083609D" w:rsidRPr="00F41152">
              <w:rPr>
                <w:rFonts w:ascii="Times New Roman" w:hAnsi="Times New Roman" w:cs="Times New Roman"/>
                <w:color w:val="000000" w:themeColor="text1"/>
              </w:rPr>
              <w:t xml:space="preserve">: </w:t>
            </w:r>
            <w:r w:rsidR="0083609D" w:rsidRPr="00F41152">
              <w:rPr>
                <w:rFonts w:ascii="Times New Roman" w:hAnsi="Times New Roman" w:cs="Times New Roman"/>
                <w:color w:val="000000" w:themeColor="text1"/>
                <w:shd w:val="clear" w:color="auto" w:fill="F8F9FA"/>
              </w:rPr>
              <w:t>преимущественно оттенки зелёного</w:t>
            </w:r>
            <w:r w:rsidR="0083609D" w:rsidRPr="00F41152">
              <w:rPr>
                <w:rFonts w:ascii="Times New Roman" w:hAnsi="Times New Roman" w:cs="Times New Roman"/>
                <w:color w:val="000000" w:themeColor="text1"/>
              </w:rPr>
              <w:t>;</w:t>
            </w:r>
            <w:r w:rsidR="0083609D" w:rsidRPr="00470564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  <w:p w:rsidR="0083609D" w:rsidRPr="00470564" w:rsidRDefault="0083609D" w:rsidP="00F4115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Блеск: стеклянный жирный;</w:t>
            </w:r>
          </w:p>
          <w:p w:rsidR="0083609D" w:rsidRPr="00470564" w:rsidRDefault="0083609D" w:rsidP="00F4115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Прозрачность: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470564">
              <w:rPr>
                <w:rFonts w:ascii="Times New Roman" w:hAnsi="Times New Roman" w:cs="Times New Roman"/>
                <w:color w:val="000000" w:themeColor="text1"/>
              </w:rPr>
              <w:t xml:space="preserve">просвечивает; </w:t>
            </w:r>
          </w:p>
          <w:p w:rsidR="0083609D" w:rsidRPr="00F41152" w:rsidRDefault="0083609D" w:rsidP="00F4115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 xml:space="preserve">Твердость: </w:t>
            </w:r>
            <w:r>
              <w:rPr>
                <w:rFonts w:ascii="Times New Roman" w:hAnsi="Times New Roman" w:cs="Times New Roman"/>
                <w:color w:val="000000" w:themeColor="text1"/>
              </w:rPr>
              <w:t>2-2,5</w:t>
            </w:r>
          </w:p>
        </w:tc>
        <w:tc>
          <w:tcPr>
            <w:tcW w:w="2092" w:type="dxa"/>
          </w:tcPr>
          <w:p w:rsidR="0083609D" w:rsidRPr="00F41152" w:rsidRDefault="0083609D" w:rsidP="00F411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1152">
              <w:rPr>
                <w:rFonts w:ascii="Times New Roman" w:hAnsi="Times New Roman" w:cs="Times New Roman"/>
              </w:rPr>
              <w:t>используется в качестве поделочного материала.</w:t>
            </w:r>
          </w:p>
        </w:tc>
      </w:tr>
      <w:tr w:rsidR="0083609D" w:rsidRPr="00470564" w:rsidTr="006F6396">
        <w:trPr>
          <w:trHeight w:val="2530"/>
        </w:trPr>
        <w:tc>
          <w:tcPr>
            <w:tcW w:w="534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22</w:t>
            </w:r>
          </w:p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75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Кристалл аквамарина в дымчатом кварце</w:t>
            </w:r>
          </w:p>
        </w:tc>
        <w:tc>
          <w:tcPr>
            <w:tcW w:w="1276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Светлинский пегматитовый карьер, Пластовский район</w:t>
            </w:r>
          </w:p>
        </w:tc>
        <w:tc>
          <w:tcPr>
            <w:tcW w:w="1843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Be3al2si6o18 (алюмосиликат бериллия)</w:t>
            </w:r>
          </w:p>
        </w:tc>
        <w:tc>
          <w:tcPr>
            <w:tcW w:w="2551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Цвет: светло-голубой, голубовато-зелёный, зеленовато-синий или серо-голубой; Блеск: Стеклянный</w:t>
            </w:r>
          </w:p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Прозрачность: Прозрачен до непрозрачного</w:t>
            </w:r>
          </w:p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Твёрдость: 7,5—8</w:t>
            </w:r>
          </w:p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Хрупок</w:t>
            </w:r>
          </w:p>
        </w:tc>
        <w:tc>
          <w:tcPr>
            <w:tcW w:w="2092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драгоценный </w:t>
            </w:r>
            <w:hyperlink r:id="rId53" w:tooltip="Драгоценные камни" w:history="1">
              <w:r w:rsidRPr="00470564">
                <w:rPr>
                  <w:rStyle w:val="ad"/>
                  <w:rFonts w:ascii="Times New Roman" w:hAnsi="Times New Roman" w:cs="Times New Roman"/>
                  <w:color w:val="000000" w:themeColor="text1"/>
                  <w:u w:val="none"/>
                </w:rPr>
                <w:t>ювелирный камень</w:t>
              </w:r>
            </w:hyperlink>
          </w:p>
        </w:tc>
      </w:tr>
      <w:tr w:rsidR="0083609D" w:rsidRPr="00470564" w:rsidTr="006D440F">
        <w:trPr>
          <w:trHeight w:val="232"/>
        </w:trPr>
        <w:tc>
          <w:tcPr>
            <w:tcW w:w="534" w:type="dxa"/>
          </w:tcPr>
          <w:p w:rsidR="0083609D" w:rsidRPr="00470564" w:rsidRDefault="0083609D" w:rsidP="0083609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23</w:t>
            </w:r>
          </w:p>
        </w:tc>
        <w:tc>
          <w:tcPr>
            <w:tcW w:w="1275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 xml:space="preserve">Нефелин </w:t>
            </w:r>
          </w:p>
        </w:tc>
        <w:tc>
          <w:tcPr>
            <w:tcW w:w="1276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Курочкин лог, Вишневые горы</w:t>
            </w:r>
          </w:p>
        </w:tc>
        <w:tc>
          <w:tcPr>
            <w:tcW w:w="1843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(Na,K)AlSiO4 (алюмосиликат калия и натрия)</w:t>
            </w:r>
          </w:p>
        </w:tc>
        <w:tc>
          <w:tcPr>
            <w:tcW w:w="2551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Цвет: бесцветный, желтоватый, серый, зеленоватый, розоватый;</w:t>
            </w:r>
          </w:p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Блеск: стеклянный;</w:t>
            </w:r>
          </w:p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Прозрачность: прозрачен или слабо просвечивает;</w:t>
            </w:r>
          </w:p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Твердость: 5,5-6; Хрупок.</w:t>
            </w:r>
          </w:p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092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Применяется для производства </w:t>
            </w:r>
            <w:hyperlink r:id="rId54" w:tooltip="Алюминий" w:history="1">
              <w:r w:rsidRPr="00470564">
                <w:rPr>
                  <w:rStyle w:val="ad"/>
                  <w:rFonts w:ascii="Times New Roman" w:hAnsi="Times New Roman" w:cs="Times New Roman"/>
                  <w:color w:val="000000" w:themeColor="text1"/>
                  <w:u w:val="none"/>
                </w:rPr>
                <w:t>сырья для выплавки алюминия</w:t>
              </w:r>
            </w:hyperlink>
            <w:r w:rsidRPr="00470564">
              <w:rPr>
                <w:rFonts w:ascii="Times New Roman" w:hAnsi="Times New Roman" w:cs="Times New Roman"/>
                <w:color w:val="000000" w:themeColor="text1"/>
              </w:rPr>
              <w:t>, для производства </w:t>
            </w:r>
            <w:hyperlink r:id="rId55" w:tooltip="Цемент" w:history="1">
              <w:r w:rsidRPr="00470564">
                <w:rPr>
                  <w:rStyle w:val="ad"/>
                  <w:rFonts w:ascii="Times New Roman" w:hAnsi="Times New Roman" w:cs="Times New Roman"/>
                  <w:color w:val="000000" w:themeColor="text1"/>
                  <w:u w:val="none"/>
                </w:rPr>
                <w:t>цемента</w:t>
              </w:r>
            </w:hyperlink>
            <w:r w:rsidRPr="00470564">
              <w:rPr>
                <w:rFonts w:ascii="Times New Roman" w:hAnsi="Times New Roman" w:cs="Times New Roman"/>
                <w:color w:val="000000" w:themeColor="text1"/>
              </w:rPr>
              <w:t xml:space="preserve"> в производстве </w:t>
            </w:r>
            <w:hyperlink r:id="rId56" w:tooltip="Кальцинированная сода" w:history="1">
              <w:r w:rsidRPr="00470564">
                <w:rPr>
                  <w:rStyle w:val="ad"/>
                  <w:rFonts w:ascii="Times New Roman" w:hAnsi="Times New Roman" w:cs="Times New Roman"/>
                  <w:color w:val="000000" w:themeColor="text1"/>
                  <w:u w:val="none"/>
                </w:rPr>
                <w:t>соды</w:t>
              </w:r>
            </w:hyperlink>
            <w:r w:rsidRPr="00470564">
              <w:rPr>
                <w:rFonts w:ascii="Times New Roman" w:hAnsi="Times New Roman" w:cs="Times New Roman"/>
                <w:color w:val="000000" w:themeColor="text1"/>
              </w:rPr>
              <w:t> и в стекольной и кожевенной промышленностях</w:t>
            </w:r>
          </w:p>
        </w:tc>
      </w:tr>
      <w:tr w:rsidR="0083609D" w:rsidRPr="00470564" w:rsidTr="006D440F">
        <w:trPr>
          <w:trHeight w:val="232"/>
        </w:trPr>
        <w:tc>
          <w:tcPr>
            <w:tcW w:w="534" w:type="dxa"/>
          </w:tcPr>
          <w:p w:rsidR="0083609D" w:rsidRPr="00470564" w:rsidRDefault="0083609D" w:rsidP="0083609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24</w:t>
            </w:r>
          </w:p>
        </w:tc>
        <w:tc>
          <w:tcPr>
            <w:tcW w:w="1275" w:type="dxa"/>
          </w:tcPr>
          <w:p w:rsidR="0083609D" w:rsidRPr="00470564" w:rsidRDefault="0083609D" w:rsidP="006F63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70564">
              <w:rPr>
                <w:rFonts w:ascii="Times New Roman" w:hAnsi="Times New Roman" w:cs="Times New Roman"/>
              </w:rPr>
              <w:t>Слюда мусковит</w:t>
            </w:r>
          </w:p>
          <w:p w:rsidR="0083609D" w:rsidRPr="00470564" w:rsidRDefault="0083609D" w:rsidP="006F639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83609D" w:rsidRPr="00470564" w:rsidRDefault="0083609D" w:rsidP="006F63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70564">
              <w:rPr>
                <w:rFonts w:ascii="Times New Roman" w:hAnsi="Times New Roman" w:cs="Times New Roman"/>
              </w:rPr>
              <w:t>Еремкинская пегматитовая жила, Пластовск</w:t>
            </w:r>
            <w:r w:rsidRPr="00470564">
              <w:rPr>
                <w:rFonts w:ascii="Times New Roman" w:hAnsi="Times New Roman" w:cs="Times New Roman"/>
              </w:rPr>
              <w:lastRenderedPageBreak/>
              <w:t>ий район</w:t>
            </w:r>
          </w:p>
          <w:p w:rsidR="0083609D" w:rsidRPr="00470564" w:rsidRDefault="0083609D" w:rsidP="006F639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83609D" w:rsidRPr="00470564" w:rsidRDefault="0083609D" w:rsidP="006F63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70564">
              <w:rPr>
                <w:rFonts w:ascii="Times New Roman" w:hAnsi="Times New Roman" w:cs="Times New Roman"/>
              </w:rPr>
              <w:lastRenderedPageBreak/>
              <w:t>KAl₂(Si₃Al)O₁₀(OH)₂ (калиевая слюда)</w:t>
            </w:r>
          </w:p>
        </w:tc>
        <w:tc>
          <w:tcPr>
            <w:tcW w:w="2551" w:type="dxa"/>
          </w:tcPr>
          <w:p w:rsidR="0083609D" w:rsidRPr="00470564" w:rsidRDefault="0083609D" w:rsidP="006F63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70564">
              <w:rPr>
                <w:rFonts w:ascii="Times New Roman" w:hAnsi="Times New Roman" w:cs="Times New Roman"/>
              </w:rPr>
              <w:t>Цвет: белый, серый, серебряный, коричневатый, бледно-зелёный</w:t>
            </w:r>
          </w:p>
          <w:p w:rsidR="0083609D" w:rsidRPr="00470564" w:rsidRDefault="0083609D" w:rsidP="006F63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70564">
              <w:rPr>
                <w:rFonts w:ascii="Times New Roman" w:hAnsi="Times New Roman" w:cs="Times New Roman"/>
              </w:rPr>
              <w:t>Блеск: перламутровый</w:t>
            </w:r>
          </w:p>
          <w:p w:rsidR="0083609D" w:rsidRPr="00470564" w:rsidRDefault="0083609D" w:rsidP="006F63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70564">
              <w:rPr>
                <w:rFonts w:ascii="Times New Roman" w:hAnsi="Times New Roman" w:cs="Times New Roman"/>
              </w:rPr>
              <w:lastRenderedPageBreak/>
              <w:t>Прозрачность: Просвечивающий, полупрозрачный</w:t>
            </w:r>
          </w:p>
          <w:p w:rsidR="0083609D" w:rsidRPr="00470564" w:rsidRDefault="0083609D" w:rsidP="006F63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70564">
              <w:rPr>
                <w:rFonts w:ascii="Times New Roman" w:hAnsi="Times New Roman" w:cs="Times New Roman"/>
              </w:rPr>
              <w:t>Твёрдость: 2-2,5</w:t>
            </w:r>
          </w:p>
          <w:p w:rsidR="0083609D" w:rsidRPr="00470564" w:rsidRDefault="0083609D" w:rsidP="006F639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</w:tcPr>
          <w:p w:rsidR="0083609D" w:rsidRPr="00470564" w:rsidRDefault="0083609D" w:rsidP="006F63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70564">
              <w:rPr>
                <w:rFonts w:ascii="Times New Roman" w:hAnsi="Times New Roman" w:cs="Times New Roman"/>
              </w:rPr>
              <w:lastRenderedPageBreak/>
              <w:t>применяется в радио- и электротехнике, при производстве электроизоляционн</w:t>
            </w:r>
            <w:r w:rsidRPr="00470564">
              <w:rPr>
                <w:rFonts w:ascii="Times New Roman" w:hAnsi="Times New Roman" w:cs="Times New Roman"/>
              </w:rPr>
              <w:lastRenderedPageBreak/>
              <w:t xml:space="preserve">ой бумаги. Мусковит - самый надежный и долговечный диэлектрик. </w:t>
            </w:r>
          </w:p>
        </w:tc>
      </w:tr>
      <w:tr w:rsidR="0083609D" w:rsidRPr="00470564" w:rsidTr="006D440F">
        <w:trPr>
          <w:trHeight w:val="232"/>
        </w:trPr>
        <w:tc>
          <w:tcPr>
            <w:tcW w:w="534" w:type="dxa"/>
          </w:tcPr>
          <w:p w:rsidR="0083609D" w:rsidRPr="00470564" w:rsidRDefault="0083609D" w:rsidP="0083609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25</w:t>
            </w:r>
          </w:p>
        </w:tc>
        <w:tc>
          <w:tcPr>
            <w:tcW w:w="1275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 xml:space="preserve">Титанит </w:t>
            </w:r>
          </w:p>
        </w:tc>
        <w:tc>
          <w:tcPr>
            <w:tcW w:w="1276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Свистунов лог, Вишневые горы</w:t>
            </w:r>
          </w:p>
        </w:tc>
        <w:tc>
          <w:tcPr>
            <w:tcW w:w="1843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CaTiSiO5</w:t>
            </w:r>
          </w:p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 (</w:t>
            </w:r>
            <w:hyperlink r:id="rId57" w:tooltip="Силикаты (минералы)" w:history="1">
              <w:r w:rsidRPr="00470564">
                <w:rPr>
                  <w:rStyle w:val="ad"/>
                  <w:rFonts w:ascii="Times New Roman" w:hAnsi="Times New Roman" w:cs="Times New Roman"/>
                  <w:color w:val="000000" w:themeColor="text1"/>
                  <w:u w:val="none"/>
                </w:rPr>
                <w:t>силикат</w:t>
              </w:r>
            </w:hyperlink>
            <w:r w:rsidRPr="00470564">
              <w:rPr>
                <w:rFonts w:ascii="Times New Roman" w:hAnsi="Times New Roman" w:cs="Times New Roman"/>
                <w:color w:val="000000" w:themeColor="text1"/>
              </w:rPr>
              <w:t> </w:t>
            </w:r>
            <w:hyperlink r:id="rId58" w:tooltip="Титан (элемент)" w:history="1">
              <w:r w:rsidRPr="00470564">
                <w:rPr>
                  <w:rStyle w:val="ad"/>
                  <w:rFonts w:ascii="Times New Roman" w:hAnsi="Times New Roman" w:cs="Times New Roman"/>
                  <w:color w:val="000000" w:themeColor="text1"/>
                  <w:u w:val="none"/>
                </w:rPr>
                <w:t>титана</w:t>
              </w:r>
            </w:hyperlink>
            <w:r w:rsidRPr="00470564">
              <w:rPr>
                <w:rFonts w:ascii="Times New Roman" w:hAnsi="Times New Roman" w:cs="Times New Roman"/>
                <w:color w:val="000000" w:themeColor="text1"/>
              </w:rPr>
              <w:t> и </w:t>
            </w:r>
            <w:hyperlink r:id="rId59" w:tooltip="Кальций" w:history="1">
              <w:r w:rsidRPr="00470564">
                <w:rPr>
                  <w:rStyle w:val="ad"/>
                  <w:rFonts w:ascii="Times New Roman" w:hAnsi="Times New Roman" w:cs="Times New Roman"/>
                  <w:color w:val="000000" w:themeColor="text1"/>
                  <w:u w:val="none"/>
                </w:rPr>
                <w:t>кальция</w:t>
              </w:r>
            </w:hyperlink>
            <w:r w:rsidRPr="00470564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2551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Цвет: жёлтый, зелёный, бурый до чёрного;</w:t>
            </w:r>
          </w:p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Блеск: стеклянный или алмазный</w:t>
            </w:r>
          </w:p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Прозрачность: Непрозрачен до просвечивающего, иногда прозрачен;</w:t>
            </w:r>
          </w:p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Твёрдость: 5 - 5,5</w:t>
            </w:r>
          </w:p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Хрупок</w:t>
            </w:r>
          </w:p>
        </w:tc>
        <w:tc>
          <w:tcPr>
            <w:tcW w:w="2092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используется при производстве </w:t>
            </w:r>
            <w:hyperlink r:id="rId60" w:tooltip="Металл" w:history="1">
              <w:r w:rsidRPr="00470564">
                <w:rPr>
                  <w:rStyle w:val="ad"/>
                  <w:rFonts w:ascii="Times New Roman" w:hAnsi="Times New Roman" w:cs="Times New Roman"/>
                  <w:color w:val="000000" w:themeColor="text1"/>
                  <w:u w:val="none"/>
                </w:rPr>
                <w:t>металла</w:t>
              </w:r>
            </w:hyperlink>
            <w:r w:rsidRPr="00470564">
              <w:rPr>
                <w:rFonts w:ascii="Times New Roman" w:hAnsi="Times New Roman" w:cs="Times New Roman"/>
                <w:color w:val="000000" w:themeColor="text1"/>
              </w:rPr>
              <w:t> </w:t>
            </w:r>
            <w:hyperlink r:id="rId61" w:tooltip="Титан (элемент)" w:history="1">
              <w:r w:rsidRPr="00470564">
                <w:rPr>
                  <w:rStyle w:val="ad"/>
                  <w:rFonts w:ascii="Times New Roman" w:hAnsi="Times New Roman" w:cs="Times New Roman"/>
                  <w:color w:val="000000" w:themeColor="text1"/>
                  <w:u w:val="none"/>
                </w:rPr>
                <w:t>титана</w:t>
              </w:r>
            </w:hyperlink>
            <w:r w:rsidRPr="00470564">
              <w:rPr>
                <w:rFonts w:ascii="Times New Roman" w:hAnsi="Times New Roman" w:cs="Times New Roman"/>
                <w:color w:val="000000" w:themeColor="text1"/>
              </w:rPr>
              <w:t>, применяемого в авиационной и оборонной промышленности</w:t>
            </w:r>
          </w:p>
        </w:tc>
      </w:tr>
      <w:tr w:rsidR="0083609D" w:rsidRPr="00470564" w:rsidTr="006D440F">
        <w:trPr>
          <w:trHeight w:val="232"/>
        </w:trPr>
        <w:tc>
          <w:tcPr>
            <w:tcW w:w="534" w:type="dxa"/>
          </w:tcPr>
          <w:p w:rsidR="0083609D" w:rsidRPr="00470564" w:rsidRDefault="0083609D" w:rsidP="0083609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26</w:t>
            </w:r>
          </w:p>
        </w:tc>
        <w:tc>
          <w:tcPr>
            <w:tcW w:w="1275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Уваровит</w:t>
            </w:r>
          </w:p>
        </w:tc>
        <w:tc>
          <w:tcPr>
            <w:tcW w:w="1276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Ca3Cr2(SiO4)3 (кальциево-хромовый </w:t>
            </w:r>
            <w:hyperlink r:id="rId62" w:tooltip="Силикаты (минералы)" w:history="1">
              <w:r w:rsidRPr="00470564">
                <w:rPr>
                  <w:rStyle w:val="ad"/>
                  <w:rFonts w:ascii="Times New Roman" w:hAnsi="Times New Roman" w:cs="Times New Roman"/>
                  <w:color w:val="000000" w:themeColor="text1"/>
                  <w:u w:val="none"/>
                </w:rPr>
                <w:t>силикат</w:t>
              </w:r>
            </w:hyperlink>
            <w:r w:rsidRPr="00470564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2551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 xml:space="preserve">Цвет: зеленый различных оттенков; Прозрачность: прозрачный, полупрозрачный; Блеск: стеклянный; Твёрдость: 7. </w:t>
            </w:r>
          </w:p>
        </w:tc>
        <w:tc>
          <w:tcPr>
            <w:tcW w:w="2092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применяется как ювелирный камень</w:t>
            </w:r>
          </w:p>
        </w:tc>
      </w:tr>
      <w:tr w:rsidR="0083609D" w:rsidRPr="00470564" w:rsidTr="006D440F">
        <w:trPr>
          <w:trHeight w:val="232"/>
        </w:trPr>
        <w:tc>
          <w:tcPr>
            <w:tcW w:w="534" w:type="dxa"/>
          </w:tcPr>
          <w:p w:rsidR="0083609D" w:rsidRPr="00470564" w:rsidRDefault="0083609D" w:rsidP="0083609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27</w:t>
            </w:r>
          </w:p>
        </w:tc>
        <w:tc>
          <w:tcPr>
            <w:tcW w:w="1275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Фуксит на кварце</w:t>
            </w:r>
          </w:p>
        </w:tc>
        <w:tc>
          <w:tcPr>
            <w:tcW w:w="1276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Астафьевское месторождение</w:t>
            </w:r>
          </w:p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Пьезокварца, Нагайбакский район</w:t>
            </w:r>
          </w:p>
        </w:tc>
        <w:tc>
          <w:tcPr>
            <w:tcW w:w="1843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  <w:lang w:val="en-US"/>
              </w:rPr>
              <w:t>K(Al,Cr)2(AlSi3O10)(OH)2</w:t>
            </w:r>
          </w:p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2551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 xml:space="preserve">Цвет: серый, белый, бесцветный, светло-желтый, светло-коричневый; </w:t>
            </w:r>
          </w:p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 xml:space="preserve">Блеск: матовый перламутровый; Прозрачность: прозрачный, просвечивает; Твердость: 2-3 </w:t>
            </w:r>
          </w:p>
        </w:tc>
        <w:tc>
          <w:tcPr>
            <w:tcW w:w="2092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применяют в электротехнике (диэлектрики), для производства лаков и красок (наполнитель) для выполнения украшений интерьера</w:t>
            </w:r>
          </w:p>
        </w:tc>
      </w:tr>
      <w:tr w:rsidR="0083609D" w:rsidRPr="00470564" w:rsidTr="006D440F">
        <w:trPr>
          <w:trHeight w:val="232"/>
        </w:trPr>
        <w:tc>
          <w:tcPr>
            <w:tcW w:w="534" w:type="dxa"/>
          </w:tcPr>
          <w:p w:rsidR="0083609D" w:rsidRPr="00470564" w:rsidRDefault="0083609D" w:rsidP="0083609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28</w:t>
            </w:r>
          </w:p>
        </w:tc>
        <w:tc>
          <w:tcPr>
            <w:tcW w:w="1275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Хромпаргасит в кальците</w:t>
            </w:r>
          </w:p>
        </w:tc>
        <w:tc>
          <w:tcPr>
            <w:tcW w:w="1276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Кучинский мраморный карьер, Пластовский район</w:t>
            </w:r>
          </w:p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NaCa2(Mg4Al)Si6Al2O22(OH)2</w:t>
            </w:r>
          </w:p>
        </w:tc>
        <w:tc>
          <w:tcPr>
            <w:tcW w:w="2551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Цвет: ярко-зеленый;</w:t>
            </w:r>
          </w:p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Прозрачность: прозрачный, просвечивающий;</w:t>
            </w:r>
          </w:p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Блеск: стеклянный</w:t>
            </w:r>
          </w:p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Твёрдость: 5-6</w:t>
            </w:r>
          </w:p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Особые свойства:</w:t>
            </w:r>
          </w:p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Хрупок</w:t>
            </w:r>
          </w:p>
        </w:tc>
        <w:tc>
          <w:tcPr>
            <w:tcW w:w="2092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используется как драгоценный камень</w:t>
            </w:r>
          </w:p>
        </w:tc>
      </w:tr>
      <w:tr w:rsidR="0083609D" w:rsidRPr="00470564" w:rsidTr="006D440F">
        <w:trPr>
          <w:trHeight w:val="232"/>
        </w:trPr>
        <w:tc>
          <w:tcPr>
            <w:tcW w:w="534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29</w:t>
            </w:r>
          </w:p>
        </w:tc>
        <w:tc>
          <w:tcPr>
            <w:tcW w:w="1275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 xml:space="preserve">Циркон </w:t>
            </w:r>
          </w:p>
        </w:tc>
        <w:tc>
          <w:tcPr>
            <w:tcW w:w="1276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Жила №5, Каравай гора, Вишневые горы</w:t>
            </w:r>
          </w:p>
        </w:tc>
        <w:tc>
          <w:tcPr>
            <w:tcW w:w="1843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ZrSiO4 (</w:t>
            </w:r>
            <w:hyperlink r:id="rId63" w:tooltip="Силикаты (минералы)" w:history="1">
              <w:r w:rsidRPr="00470564">
                <w:rPr>
                  <w:rStyle w:val="ad"/>
                  <w:rFonts w:ascii="Times New Roman" w:hAnsi="Times New Roman" w:cs="Times New Roman"/>
                  <w:color w:val="000000" w:themeColor="text1"/>
                  <w:u w:val="none"/>
                </w:rPr>
                <w:t>ортосиликат</w:t>
              </w:r>
            </w:hyperlink>
            <w:r w:rsidRPr="00470564">
              <w:rPr>
                <w:rFonts w:ascii="Times New Roman" w:hAnsi="Times New Roman" w:cs="Times New Roman"/>
                <w:color w:val="000000" w:themeColor="text1"/>
              </w:rPr>
              <w:t> </w:t>
            </w:r>
            <w:hyperlink r:id="rId64" w:tooltip="Цирконий" w:history="1">
              <w:r w:rsidRPr="00470564">
                <w:rPr>
                  <w:rStyle w:val="ad"/>
                  <w:rFonts w:ascii="Times New Roman" w:hAnsi="Times New Roman" w:cs="Times New Roman"/>
                  <w:color w:val="000000" w:themeColor="text1"/>
                  <w:u w:val="none"/>
                </w:rPr>
                <w:t>циркония</w:t>
              </w:r>
            </w:hyperlink>
            <w:r w:rsidRPr="00470564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2551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 xml:space="preserve">Цвет: коричневый, красновато-коричневый, бесцветный, серый, зелёный; </w:t>
            </w:r>
          </w:p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Блеск: алмазный;</w:t>
            </w:r>
          </w:p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Прозрачность: прозрачный, полупрозрачный, непрозрачный;</w:t>
            </w:r>
          </w:p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Твёрдость: 7,5</w:t>
            </w:r>
          </w:p>
        </w:tc>
        <w:tc>
          <w:tcPr>
            <w:tcW w:w="2092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используется при производстве </w:t>
            </w:r>
            <w:hyperlink r:id="rId65" w:tooltip="Огнеупорные материалы" w:history="1">
              <w:r w:rsidRPr="00470564">
                <w:rPr>
                  <w:rStyle w:val="ad"/>
                  <w:rFonts w:ascii="Times New Roman" w:hAnsi="Times New Roman" w:cs="Times New Roman"/>
                  <w:color w:val="000000" w:themeColor="text1"/>
                  <w:u w:val="none"/>
                </w:rPr>
                <w:t>огнеупоров</w:t>
              </w:r>
            </w:hyperlink>
          </w:p>
        </w:tc>
      </w:tr>
      <w:tr w:rsidR="0083609D" w:rsidRPr="00470564" w:rsidTr="006D440F">
        <w:trPr>
          <w:trHeight w:val="232"/>
        </w:trPr>
        <w:tc>
          <w:tcPr>
            <w:tcW w:w="534" w:type="dxa"/>
          </w:tcPr>
          <w:p w:rsidR="0083609D" w:rsidRPr="00470564" w:rsidRDefault="0083609D" w:rsidP="0083609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30</w:t>
            </w:r>
          </w:p>
        </w:tc>
        <w:tc>
          <w:tcPr>
            <w:tcW w:w="1275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Шерл (Черный турмалин)</w:t>
            </w:r>
          </w:p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76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Светлинский пегматитовый карьер, Пластовский район</w:t>
            </w:r>
          </w:p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lastRenderedPageBreak/>
              <w:t>NaFe2+3Al6Si6O18(BO3)3(OH)4</w:t>
            </w:r>
          </w:p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(натрий и двухвалентное железо)</w:t>
            </w:r>
          </w:p>
        </w:tc>
        <w:tc>
          <w:tcPr>
            <w:tcW w:w="2551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Цвет: черный, коричнево-черный;</w:t>
            </w:r>
          </w:p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Блеск: стеклянный;</w:t>
            </w:r>
          </w:p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Прозрачность: прозрачный до едва просвечивающих. Твердость: 7—7,5.</w:t>
            </w:r>
          </w:p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lastRenderedPageBreak/>
              <w:t>Хрупок.</w:t>
            </w:r>
          </w:p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092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lastRenderedPageBreak/>
              <w:t>Применяется при изготовлении высокоточных клапанов, датчиков температуры и давления, для производства </w:t>
            </w:r>
            <w:hyperlink r:id="rId66" w:history="1">
              <w:r w:rsidRPr="00470564">
                <w:rPr>
                  <w:rStyle w:val="ad"/>
                  <w:rFonts w:ascii="Times New Roman" w:hAnsi="Times New Roman" w:cs="Times New Roman"/>
                  <w:color w:val="000000" w:themeColor="text1"/>
                  <w:u w:val="none"/>
                </w:rPr>
                <w:t>поляр</w:t>
              </w:r>
              <w:r w:rsidRPr="00470564">
                <w:rPr>
                  <w:rStyle w:val="ad"/>
                  <w:rFonts w:ascii="Times New Roman" w:hAnsi="Times New Roman" w:cs="Times New Roman"/>
                  <w:color w:val="000000" w:themeColor="text1"/>
                  <w:u w:val="none"/>
                </w:rPr>
                <w:lastRenderedPageBreak/>
                <w:t>изационных</w:t>
              </w:r>
            </w:hyperlink>
            <w:r w:rsidRPr="00470564">
              <w:rPr>
                <w:rFonts w:ascii="Times New Roman" w:hAnsi="Times New Roman" w:cs="Times New Roman"/>
                <w:color w:val="000000" w:themeColor="text1"/>
              </w:rPr>
              <w:t> фильтров</w:t>
            </w:r>
          </w:p>
        </w:tc>
      </w:tr>
      <w:tr w:rsidR="0083609D" w:rsidRPr="00470564" w:rsidTr="0083609D">
        <w:trPr>
          <w:trHeight w:val="2360"/>
        </w:trPr>
        <w:tc>
          <w:tcPr>
            <w:tcW w:w="534" w:type="dxa"/>
          </w:tcPr>
          <w:p w:rsidR="0083609D" w:rsidRPr="00470564" w:rsidRDefault="0083609D" w:rsidP="0083609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31</w:t>
            </w:r>
          </w:p>
        </w:tc>
        <w:tc>
          <w:tcPr>
            <w:tcW w:w="1275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Э</w:t>
            </w:r>
            <w:r w:rsidRPr="00470564">
              <w:rPr>
                <w:rFonts w:ascii="Times New Roman" w:hAnsi="Times New Roman" w:cs="Times New Roman"/>
                <w:color w:val="000000" w:themeColor="text1"/>
              </w:rPr>
              <w:t>гирин на нефелине</w:t>
            </w:r>
          </w:p>
        </w:tc>
        <w:tc>
          <w:tcPr>
            <w:tcW w:w="1276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Курочкин лог, Вишневые горы</w:t>
            </w:r>
          </w:p>
        </w:tc>
        <w:tc>
          <w:tcPr>
            <w:tcW w:w="1843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br/>
              <w:t>NaFe3+(Si2O6)</w:t>
            </w:r>
          </w:p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(</w:t>
            </w:r>
            <w:hyperlink r:id="rId67" w:tooltip="Силикаты (минералы)" w:history="1">
              <w:r w:rsidRPr="00470564">
                <w:rPr>
                  <w:rStyle w:val="ad"/>
                  <w:rFonts w:ascii="Times New Roman" w:hAnsi="Times New Roman" w:cs="Times New Roman"/>
                  <w:color w:val="000000" w:themeColor="text1"/>
                  <w:u w:val="none"/>
                </w:rPr>
                <w:t>силикат</w:t>
              </w:r>
            </w:hyperlink>
            <w:r w:rsidRPr="00470564">
              <w:rPr>
                <w:rFonts w:ascii="Times New Roman" w:hAnsi="Times New Roman" w:cs="Times New Roman"/>
                <w:color w:val="000000" w:themeColor="text1"/>
              </w:rPr>
              <w:t> группы моноклинных </w:t>
            </w:r>
            <w:hyperlink r:id="rId68" w:tooltip="Пироксены" w:history="1">
              <w:r w:rsidRPr="00470564">
                <w:rPr>
                  <w:rStyle w:val="ad"/>
                  <w:rFonts w:ascii="Times New Roman" w:hAnsi="Times New Roman" w:cs="Times New Roman"/>
                  <w:color w:val="000000" w:themeColor="text1"/>
                  <w:u w:val="none"/>
                </w:rPr>
                <w:t>пироксенов</w:t>
              </w:r>
            </w:hyperlink>
            <w:r w:rsidRPr="00470564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2551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Цвет: зелёный, зеленовато-чёрный, красновато-коричневый, чёрный;</w:t>
            </w:r>
          </w:p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Блеск: стеклянный;</w:t>
            </w:r>
          </w:p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Прозрачность: просвечивающий, непрозрачный;</w:t>
            </w:r>
          </w:p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Твёрдость: 6 — 6,5</w:t>
            </w:r>
          </w:p>
        </w:tc>
        <w:tc>
          <w:tcPr>
            <w:tcW w:w="2092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применяется при изготовлении ювелирных изделий, для создания предметов декора, а также в качестве украшения интерьера</w:t>
            </w:r>
          </w:p>
        </w:tc>
      </w:tr>
      <w:tr w:rsidR="0083609D" w:rsidRPr="00470564" w:rsidTr="00B161E7">
        <w:trPr>
          <w:trHeight w:val="273"/>
        </w:trPr>
        <w:tc>
          <w:tcPr>
            <w:tcW w:w="9571" w:type="dxa"/>
            <w:gridSpan w:val="6"/>
          </w:tcPr>
          <w:p w:rsidR="0083609D" w:rsidRPr="00B161E7" w:rsidRDefault="0083609D" w:rsidP="00B161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161E7">
              <w:rPr>
                <w:rFonts w:ascii="Times New Roman" w:hAnsi="Times New Roman" w:cs="Times New Roman"/>
                <w:b/>
                <w:color w:val="000000" w:themeColor="text1"/>
              </w:rPr>
              <w:t>Класс фосфатов</w:t>
            </w:r>
          </w:p>
        </w:tc>
      </w:tr>
      <w:tr w:rsidR="0083609D" w:rsidRPr="00470564" w:rsidTr="00B161E7">
        <w:trPr>
          <w:trHeight w:val="3108"/>
        </w:trPr>
        <w:tc>
          <w:tcPr>
            <w:tcW w:w="534" w:type="dxa"/>
          </w:tcPr>
          <w:p w:rsidR="0083609D" w:rsidRPr="00470564" w:rsidRDefault="0083609D" w:rsidP="0083609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32</w:t>
            </w:r>
          </w:p>
        </w:tc>
        <w:tc>
          <w:tcPr>
            <w:tcW w:w="1275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 xml:space="preserve">Апатит </w:t>
            </w:r>
          </w:p>
        </w:tc>
        <w:tc>
          <w:tcPr>
            <w:tcW w:w="1276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Свистунов лог, Вишневые горы</w:t>
            </w:r>
          </w:p>
        </w:tc>
        <w:tc>
          <w:tcPr>
            <w:tcW w:w="1843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Са5[PO4]3(F, Cl, ОН)</w:t>
            </w:r>
          </w:p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(</w:t>
            </w:r>
            <w:hyperlink r:id="rId69" w:history="1">
              <w:r w:rsidRPr="00470564">
                <w:rPr>
                  <w:rStyle w:val="ad"/>
                  <w:rFonts w:ascii="Times New Roman" w:hAnsi="Times New Roman" w:cs="Times New Roman"/>
                  <w:color w:val="000000" w:themeColor="text1"/>
                  <w:u w:val="none"/>
                </w:rPr>
                <w:t>фосфат</w:t>
              </w:r>
            </w:hyperlink>
            <w:r w:rsidRPr="00470564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2551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Цвет: белый, зелёный, сине-зелёный, голубой, фиолетовый, редко красный;</w:t>
            </w:r>
          </w:p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Блеск: от стеклянного до жирного;</w:t>
            </w:r>
          </w:p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Прозрачность: прозрачный, просвечивающий до непрозрачного</w:t>
            </w:r>
          </w:p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Твёрдость: 5</w:t>
            </w:r>
          </w:p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Хрупок</w:t>
            </w:r>
          </w:p>
        </w:tc>
        <w:tc>
          <w:tcPr>
            <w:tcW w:w="2092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является сырьём для производства фосфорных удобрений, фосфора и фосфорной кислоты, его применяют в чёрной и цветной металлургии, в производстве керамики и стекла.</w:t>
            </w:r>
          </w:p>
        </w:tc>
      </w:tr>
      <w:tr w:rsidR="0083609D" w:rsidRPr="00470564" w:rsidTr="00B161E7">
        <w:trPr>
          <w:trHeight w:val="287"/>
        </w:trPr>
        <w:tc>
          <w:tcPr>
            <w:tcW w:w="9571" w:type="dxa"/>
            <w:gridSpan w:val="6"/>
          </w:tcPr>
          <w:p w:rsidR="0083609D" w:rsidRPr="00B161E7" w:rsidRDefault="0083609D" w:rsidP="00B161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161E7">
              <w:rPr>
                <w:rFonts w:ascii="Times New Roman" w:hAnsi="Times New Roman" w:cs="Times New Roman"/>
                <w:b/>
                <w:color w:val="000000" w:themeColor="text1"/>
              </w:rPr>
              <w:t>Класс карбонатов</w:t>
            </w:r>
          </w:p>
        </w:tc>
      </w:tr>
      <w:tr w:rsidR="0083609D" w:rsidRPr="00470564" w:rsidTr="006D440F">
        <w:trPr>
          <w:trHeight w:val="2107"/>
        </w:trPr>
        <w:tc>
          <w:tcPr>
            <w:tcW w:w="534" w:type="dxa"/>
          </w:tcPr>
          <w:p w:rsidR="0083609D" w:rsidRPr="00470564" w:rsidRDefault="0083609D" w:rsidP="0083609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33</w:t>
            </w:r>
          </w:p>
        </w:tc>
        <w:tc>
          <w:tcPr>
            <w:tcW w:w="1275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 xml:space="preserve">Азурит </w:t>
            </w:r>
          </w:p>
        </w:tc>
        <w:tc>
          <w:tcPr>
            <w:tcW w:w="1276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Томинский гок, Поселок Томинский</w:t>
            </w:r>
          </w:p>
        </w:tc>
        <w:tc>
          <w:tcPr>
            <w:tcW w:w="1843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 Cu3(СО3)2(ОН)2 </w:t>
            </w:r>
          </w:p>
        </w:tc>
        <w:tc>
          <w:tcPr>
            <w:tcW w:w="2551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Цвет: лазурно-синий, тёмно-синий, иногда до зеленовато-фиолетового;</w:t>
            </w:r>
          </w:p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Блеск: стеклянный</w:t>
            </w:r>
          </w:p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Прозрачность: просвечивающий, непрозрачный</w:t>
            </w:r>
          </w:p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Твёрдость: 3,5—4</w:t>
            </w:r>
          </w:p>
        </w:tc>
        <w:tc>
          <w:tcPr>
            <w:tcW w:w="2092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используют при выплавливании меди, и для получения купороса</w:t>
            </w:r>
          </w:p>
        </w:tc>
      </w:tr>
      <w:tr w:rsidR="0083609D" w:rsidRPr="00470564" w:rsidTr="00B161E7">
        <w:trPr>
          <w:trHeight w:val="1091"/>
        </w:trPr>
        <w:tc>
          <w:tcPr>
            <w:tcW w:w="534" w:type="dxa"/>
          </w:tcPr>
          <w:p w:rsidR="0083609D" w:rsidRPr="00470564" w:rsidRDefault="0083609D" w:rsidP="0083609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34</w:t>
            </w:r>
          </w:p>
        </w:tc>
        <w:tc>
          <w:tcPr>
            <w:tcW w:w="1275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 xml:space="preserve">Азуромалахит </w:t>
            </w:r>
          </w:p>
        </w:tc>
        <w:tc>
          <w:tcPr>
            <w:tcW w:w="1276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Томинский гок, Поселок Томинский</w:t>
            </w:r>
          </w:p>
        </w:tc>
        <w:tc>
          <w:tcPr>
            <w:tcW w:w="1843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551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092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83609D" w:rsidRPr="00470564" w:rsidTr="0083609D">
        <w:trPr>
          <w:trHeight w:val="1831"/>
        </w:trPr>
        <w:tc>
          <w:tcPr>
            <w:tcW w:w="534" w:type="dxa"/>
          </w:tcPr>
          <w:p w:rsidR="0083609D" w:rsidRPr="00470564" w:rsidRDefault="0083609D" w:rsidP="0083609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35</w:t>
            </w:r>
          </w:p>
        </w:tc>
        <w:tc>
          <w:tcPr>
            <w:tcW w:w="1275" w:type="dxa"/>
          </w:tcPr>
          <w:p w:rsidR="0083609D" w:rsidRPr="00470564" w:rsidRDefault="0083609D" w:rsidP="008405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 xml:space="preserve">Кальцит </w:t>
            </w:r>
          </w:p>
          <w:p w:rsidR="0083609D" w:rsidRPr="00470564" w:rsidRDefault="0083609D" w:rsidP="008405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  <w:p w:rsidR="0083609D" w:rsidRPr="00470564" w:rsidRDefault="0083609D" w:rsidP="008405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76" w:type="dxa"/>
          </w:tcPr>
          <w:p w:rsidR="0083609D" w:rsidRPr="00470564" w:rsidRDefault="0083609D" w:rsidP="008405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Кучинский мраморный карьер, Пластовский район</w:t>
            </w:r>
          </w:p>
          <w:p w:rsidR="0083609D" w:rsidRPr="00470564" w:rsidRDefault="0083609D" w:rsidP="008405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83609D" w:rsidRPr="00470564" w:rsidRDefault="0083609D" w:rsidP="008405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CaCO₃</w:t>
            </w:r>
          </w:p>
          <w:p w:rsidR="0083609D" w:rsidRPr="00470564" w:rsidRDefault="0083609D" w:rsidP="008405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(карбонат кальция)</w:t>
            </w:r>
          </w:p>
        </w:tc>
        <w:tc>
          <w:tcPr>
            <w:tcW w:w="2551" w:type="dxa"/>
          </w:tcPr>
          <w:p w:rsidR="0083609D" w:rsidRPr="00470564" w:rsidRDefault="0083609D" w:rsidP="000647D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 xml:space="preserve">Цвет: бесцветный, белый, розовый, жёлтый, коричневый; Блеск: стеклянный Прозрачность: прозрачный </w:t>
            </w:r>
          </w:p>
          <w:p w:rsidR="0083609D" w:rsidRPr="00470564" w:rsidRDefault="0083609D" w:rsidP="000647D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 xml:space="preserve">Твёрдость: 3 </w:t>
            </w:r>
          </w:p>
        </w:tc>
        <w:tc>
          <w:tcPr>
            <w:tcW w:w="2092" w:type="dxa"/>
          </w:tcPr>
          <w:p w:rsidR="0083609D" w:rsidRPr="00470564" w:rsidRDefault="0083609D" w:rsidP="000647D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строительный материал, применяется в производстве каустической соды</w:t>
            </w:r>
          </w:p>
        </w:tc>
      </w:tr>
      <w:tr w:rsidR="0083609D" w:rsidRPr="00470564" w:rsidTr="006D440F">
        <w:trPr>
          <w:trHeight w:val="458"/>
        </w:trPr>
        <w:tc>
          <w:tcPr>
            <w:tcW w:w="534" w:type="dxa"/>
          </w:tcPr>
          <w:p w:rsidR="0083609D" w:rsidRPr="00470564" w:rsidRDefault="0083609D" w:rsidP="0083609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275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 xml:space="preserve">Малахит </w:t>
            </w:r>
          </w:p>
        </w:tc>
        <w:tc>
          <w:tcPr>
            <w:tcW w:w="1276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Томинский гок, Поселок Томинский</w:t>
            </w:r>
          </w:p>
        </w:tc>
        <w:tc>
          <w:tcPr>
            <w:tcW w:w="1843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Cu2(CO3)(OH)2 (дигидроксокарбонат меди)</w:t>
            </w:r>
          </w:p>
        </w:tc>
        <w:tc>
          <w:tcPr>
            <w:tcW w:w="2551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Цвет: зелёный;</w:t>
            </w:r>
          </w:p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 xml:space="preserve">Блеск: матовый, в больших количествах — шелковистый, в кристаллической форме — стеклянный; </w:t>
            </w:r>
          </w:p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Прозрачность: непрозрачен</w:t>
            </w:r>
          </w:p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Твёрдость: 3,5 — 4</w:t>
            </w:r>
          </w:p>
        </w:tc>
        <w:tc>
          <w:tcPr>
            <w:tcW w:w="2092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употребляются для облицовки плоских поверхностей, как поделочный камень</w:t>
            </w:r>
          </w:p>
        </w:tc>
      </w:tr>
      <w:tr w:rsidR="0083609D" w:rsidRPr="00470564" w:rsidTr="00DB608C">
        <w:trPr>
          <w:trHeight w:val="263"/>
        </w:trPr>
        <w:tc>
          <w:tcPr>
            <w:tcW w:w="9571" w:type="dxa"/>
            <w:gridSpan w:val="6"/>
          </w:tcPr>
          <w:p w:rsidR="0083609D" w:rsidRPr="00DB608C" w:rsidRDefault="0083609D" w:rsidP="00DB60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B608C">
              <w:rPr>
                <w:rFonts w:ascii="Times New Roman" w:hAnsi="Times New Roman" w:cs="Times New Roman"/>
                <w:b/>
                <w:color w:val="000000" w:themeColor="text1"/>
              </w:rPr>
              <w:t>Класс сульфатов</w:t>
            </w:r>
          </w:p>
        </w:tc>
      </w:tr>
      <w:tr w:rsidR="0083609D" w:rsidRPr="00470564" w:rsidTr="006D440F">
        <w:trPr>
          <w:trHeight w:val="458"/>
        </w:trPr>
        <w:tc>
          <w:tcPr>
            <w:tcW w:w="534" w:type="dxa"/>
          </w:tcPr>
          <w:p w:rsidR="0083609D" w:rsidRPr="00470564" w:rsidRDefault="0083609D" w:rsidP="0083609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37</w:t>
            </w:r>
          </w:p>
        </w:tc>
        <w:tc>
          <w:tcPr>
            <w:tcW w:w="1275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Гипсовая роза</w:t>
            </w:r>
          </w:p>
        </w:tc>
        <w:tc>
          <w:tcPr>
            <w:tcW w:w="1276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Ак- тюба, Красноармейский район</w:t>
            </w:r>
          </w:p>
        </w:tc>
        <w:tc>
          <w:tcPr>
            <w:tcW w:w="1843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CaSO4·2H2O</w:t>
            </w:r>
          </w:p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(дигидрат сульфата кальция)</w:t>
            </w:r>
          </w:p>
        </w:tc>
        <w:tc>
          <w:tcPr>
            <w:tcW w:w="2551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Цвет: белый, оттенки серого и красного;</w:t>
            </w:r>
          </w:p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Блеск: стеклянный до перламутрового;</w:t>
            </w:r>
          </w:p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Твёрдость: 1,5—2,0</w:t>
            </w:r>
          </w:p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092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используется как </w:t>
            </w:r>
            <w:hyperlink r:id="rId70" w:tooltip="Удобрения" w:history="1">
              <w:r w:rsidRPr="00470564">
                <w:rPr>
                  <w:rStyle w:val="ad"/>
                  <w:rFonts w:ascii="Times New Roman" w:hAnsi="Times New Roman" w:cs="Times New Roman"/>
                  <w:color w:val="000000" w:themeColor="text1"/>
                  <w:u w:val="none"/>
                </w:rPr>
                <w:t>удобрение</w:t>
              </w:r>
            </w:hyperlink>
            <w:r w:rsidRPr="00470564">
              <w:rPr>
                <w:rFonts w:ascii="Times New Roman" w:hAnsi="Times New Roman" w:cs="Times New Roman"/>
                <w:color w:val="000000" w:themeColor="text1"/>
              </w:rPr>
              <w:t> и в целлюлозно-бумажной промышленности, в химической для получения </w:t>
            </w:r>
            <w:hyperlink r:id="rId71" w:tooltip="Краски" w:history="1">
              <w:r w:rsidRPr="00470564">
                <w:rPr>
                  <w:rStyle w:val="ad"/>
                  <w:rFonts w:ascii="Times New Roman" w:hAnsi="Times New Roman" w:cs="Times New Roman"/>
                  <w:color w:val="000000" w:themeColor="text1"/>
                  <w:u w:val="none"/>
                </w:rPr>
                <w:t>красок</w:t>
              </w:r>
            </w:hyperlink>
            <w:r w:rsidRPr="00470564">
              <w:rPr>
                <w:rFonts w:ascii="Times New Roman" w:hAnsi="Times New Roman" w:cs="Times New Roman"/>
                <w:color w:val="000000" w:themeColor="text1"/>
              </w:rPr>
              <w:t>, </w:t>
            </w:r>
            <w:hyperlink r:id="rId72" w:tooltip="Эмаль" w:history="1">
              <w:r w:rsidRPr="00470564">
                <w:rPr>
                  <w:rStyle w:val="ad"/>
                  <w:rFonts w:ascii="Times New Roman" w:hAnsi="Times New Roman" w:cs="Times New Roman"/>
                  <w:color w:val="000000" w:themeColor="text1"/>
                  <w:u w:val="none"/>
                </w:rPr>
                <w:t>эмали</w:t>
              </w:r>
            </w:hyperlink>
            <w:r w:rsidRPr="00470564">
              <w:rPr>
                <w:rFonts w:ascii="Times New Roman" w:hAnsi="Times New Roman" w:cs="Times New Roman"/>
                <w:color w:val="000000" w:themeColor="text1"/>
              </w:rPr>
              <w:t>, </w:t>
            </w:r>
            <w:hyperlink r:id="rId73" w:tooltip="Глазурь" w:history="1">
              <w:r w:rsidRPr="00470564">
                <w:rPr>
                  <w:rStyle w:val="ad"/>
                  <w:rFonts w:ascii="Times New Roman" w:hAnsi="Times New Roman" w:cs="Times New Roman"/>
                  <w:color w:val="000000" w:themeColor="text1"/>
                  <w:u w:val="none"/>
                </w:rPr>
                <w:t>глазури</w:t>
              </w:r>
            </w:hyperlink>
            <w:r w:rsidRPr="00470564">
              <w:rPr>
                <w:rFonts w:ascii="Times New Roman" w:hAnsi="Times New Roman" w:cs="Times New Roman"/>
                <w:color w:val="000000" w:themeColor="text1"/>
              </w:rPr>
              <w:t>, в строительном деле, для создания декоративных элементов</w:t>
            </w:r>
          </w:p>
        </w:tc>
      </w:tr>
      <w:tr w:rsidR="0083609D" w:rsidRPr="00470564" w:rsidTr="00DB608C">
        <w:trPr>
          <w:trHeight w:val="211"/>
        </w:trPr>
        <w:tc>
          <w:tcPr>
            <w:tcW w:w="9571" w:type="dxa"/>
            <w:gridSpan w:val="6"/>
          </w:tcPr>
          <w:p w:rsidR="0083609D" w:rsidRPr="00DB608C" w:rsidRDefault="0083609D" w:rsidP="00DB60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B608C">
              <w:rPr>
                <w:rFonts w:ascii="Times New Roman" w:hAnsi="Times New Roman" w:cs="Times New Roman"/>
                <w:b/>
                <w:color w:val="000000" w:themeColor="text1"/>
              </w:rPr>
              <w:t>Класс фтори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т</w:t>
            </w:r>
            <w:r w:rsidRPr="00DB608C">
              <w:rPr>
                <w:rFonts w:ascii="Times New Roman" w:hAnsi="Times New Roman" w:cs="Times New Roman"/>
                <w:b/>
                <w:color w:val="000000" w:themeColor="text1"/>
              </w:rPr>
              <w:t>ов</w:t>
            </w:r>
          </w:p>
        </w:tc>
      </w:tr>
      <w:tr w:rsidR="0083609D" w:rsidRPr="00470564" w:rsidTr="006D440F">
        <w:trPr>
          <w:trHeight w:val="458"/>
        </w:trPr>
        <w:tc>
          <w:tcPr>
            <w:tcW w:w="534" w:type="dxa"/>
          </w:tcPr>
          <w:p w:rsidR="0083609D" w:rsidRPr="00470564" w:rsidRDefault="0083609D" w:rsidP="0083609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38</w:t>
            </w:r>
          </w:p>
        </w:tc>
        <w:tc>
          <w:tcPr>
            <w:tcW w:w="1275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Флюорит</w:t>
            </w:r>
          </w:p>
        </w:tc>
        <w:tc>
          <w:tcPr>
            <w:tcW w:w="1276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CaF2  (</w:t>
            </w:r>
            <w:hyperlink r:id="rId74" w:tooltip="Фторид кальция" w:history="1">
              <w:r w:rsidRPr="00470564">
                <w:rPr>
                  <w:rStyle w:val="ad"/>
                  <w:rFonts w:ascii="Times New Roman" w:hAnsi="Times New Roman" w:cs="Times New Roman"/>
                  <w:color w:val="000000" w:themeColor="text1"/>
                  <w:u w:val="none"/>
                </w:rPr>
                <w:t>фторид кальция</w:t>
              </w:r>
            </w:hyperlink>
            <w:r w:rsidRPr="00470564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2551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 xml:space="preserve">Цвет: белый или бесцветный, фиолетовый, синий, сине-зелёный, жёлтый, коричнево-жёлтый или красный; </w:t>
            </w:r>
          </w:p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Блеск: стеклянный;</w:t>
            </w:r>
          </w:p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Твёрдость: 4;</w:t>
            </w:r>
          </w:p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Хрупок</w:t>
            </w:r>
          </w:p>
        </w:tc>
        <w:tc>
          <w:tcPr>
            <w:tcW w:w="2092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применяется в производстве керамических покрытий</w:t>
            </w:r>
          </w:p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 xml:space="preserve">в металлургии </w:t>
            </w:r>
          </w:p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в стекольной промышленности, при</w:t>
            </w:r>
          </w:p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производстве цемента, в</w:t>
            </w:r>
          </w:p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атомной промышленности</w:t>
            </w:r>
          </w:p>
        </w:tc>
      </w:tr>
      <w:tr w:rsidR="0083609D" w:rsidRPr="00470564" w:rsidTr="006F6396">
        <w:trPr>
          <w:trHeight w:val="291"/>
        </w:trPr>
        <w:tc>
          <w:tcPr>
            <w:tcW w:w="9571" w:type="dxa"/>
            <w:gridSpan w:val="6"/>
          </w:tcPr>
          <w:p w:rsidR="0083609D" w:rsidRPr="007C4E4A" w:rsidRDefault="0083609D" w:rsidP="007C4E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C4E4A">
              <w:rPr>
                <w:rFonts w:ascii="Times New Roman" w:hAnsi="Times New Roman" w:cs="Times New Roman"/>
                <w:b/>
                <w:color w:val="000000" w:themeColor="text1"/>
              </w:rPr>
              <w:t>Горные породы</w:t>
            </w:r>
          </w:p>
        </w:tc>
      </w:tr>
      <w:tr w:rsidR="0083609D" w:rsidRPr="00470564" w:rsidTr="006D440F">
        <w:trPr>
          <w:trHeight w:val="291"/>
        </w:trPr>
        <w:tc>
          <w:tcPr>
            <w:tcW w:w="534" w:type="dxa"/>
          </w:tcPr>
          <w:p w:rsidR="0083609D" w:rsidRPr="00470564" w:rsidRDefault="0083609D" w:rsidP="0083609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439</w:t>
            </w:r>
          </w:p>
        </w:tc>
        <w:tc>
          <w:tcPr>
            <w:tcW w:w="1275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Пегматит</w:t>
            </w:r>
          </w:p>
        </w:tc>
        <w:tc>
          <w:tcPr>
            <w:tcW w:w="1276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Еремкинская пегматитовая жила, Пластовский район</w:t>
            </w:r>
          </w:p>
        </w:tc>
        <w:tc>
          <w:tcPr>
            <w:tcW w:w="1843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SiO2</w:t>
            </w:r>
          </w:p>
        </w:tc>
        <w:tc>
          <w:tcPr>
            <w:tcW w:w="2551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 xml:space="preserve">Цвет: светло-серый, желтоватый, бледно-розовый; </w:t>
            </w:r>
          </w:p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Блеск: стеклянный. Прозрачность: нeпpoзpaчный;</w:t>
            </w:r>
          </w:p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 xml:space="preserve">Твердость: 6,5 — 7,5 </w:t>
            </w:r>
          </w:p>
        </w:tc>
        <w:tc>
          <w:tcPr>
            <w:tcW w:w="2092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используется для производства строительных материалов, в качестве отделочных камней, абразивов.</w:t>
            </w:r>
          </w:p>
        </w:tc>
      </w:tr>
      <w:tr w:rsidR="0083609D" w:rsidRPr="00840525" w:rsidTr="006D440F">
        <w:trPr>
          <w:trHeight w:val="291"/>
        </w:trPr>
        <w:tc>
          <w:tcPr>
            <w:tcW w:w="534" w:type="dxa"/>
          </w:tcPr>
          <w:p w:rsidR="0083609D" w:rsidRPr="00470564" w:rsidRDefault="0083609D" w:rsidP="0083609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40</w:t>
            </w:r>
          </w:p>
        </w:tc>
        <w:tc>
          <w:tcPr>
            <w:tcW w:w="1275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Яшма с прослойками халцедона</w:t>
            </w:r>
          </w:p>
        </w:tc>
        <w:tc>
          <w:tcPr>
            <w:tcW w:w="1276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Кизильский район</w:t>
            </w:r>
          </w:p>
        </w:tc>
        <w:tc>
          <w:tcPr>
            <w:tcW w:w="1843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SiO₂ </w:t>
            </w:r>
          </w:p>
        </w:tc>
        <w:tc>
          <w:tcPr>
            <w:tcW w:w="2551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 xml:space="preserve">Цвет: все цвета, многоцветный;  </w:t>
            </w:r>
          </w:p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>Блеск: стеклянный, восковой;</w:t>
            </w:r>
          </w:p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 xml:space="preserve">Прозрачность: непрозрачный; Твердость: 7 </w:t>
            </w:r>
          </w:p>
        </w:tc>
        <w:tc>
          <w:tcPr>
            <w:tcW w:w="2092" w:type="dxa"/>
          </w:tcPr>
          <w:p w:rsidR="0083609D" w:rsidRPr="00470564" w:rsidRDefault="0083609D" w:rsidP="006F63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70564">
              <w:rPr>
                <w:rFonts w:ascii="Times New Roman" w:hAnsi="Times New Roman" w:cs="Times New Roman"/>
                <w:color w:val="000000" w:themeColor="text1"/>
              </w:rPr>
              <w:t xml:space="preserve">применяют в виде технического сырья, для изготовление призм, используется в интерьерах </w:t>
            </w:r>
          </w:p>
        </w:tc>
      </w:tr>
    </w:tbl>
    <w:p w:rsidR="00E54642" w:rsidRPr="00840525" w:rsidRDefault="00E54642" w:rsidP="008405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471D" w:rsidRPr="00840525" w:rsidRDefault="0046471D" w:rsidP="008405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7E9A" w:rsidRDefault="00107E9A" w:rsidP="008D7FD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621006" w:rsidRDefault="00621006" w:rsidP="008D7FD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621006" w:rsidRDefault="00621006" w:rsidP="008D7FD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621006" w:rsidRDefault="00621006" w:rsidP="008D7FD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621006" w:rsidRDefault="00621006" w:rsidP="008D7FD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621006" w:rsidRDefault="00621006" w:rsidP="008D7FD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B30BBC" w:rsidRDefault="00B30BBC" w:rsidP="008D7FD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</w:p>
    <w:p w:rsidR="00B30BBC" w:rsidRDefault="00B30BBC" w:rsidP="008D7FD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</w:p>
    <w:p w:rsidR="002A69AD" w:rsidRDefault="002A69AD" w:rsidP="008D7FD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</w:p>
    <w:p w:rsidR="00621006" w:rsidRDefault="00621006" w:rsidP="008D7FD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  <w:r w:rsidRPr="00621006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lastRenderedPageBreak/>
        <w:t>Приложение 2</w:t>
      </w:r>
    </w:p>
    <w:p w:rsidR="00B30BBC" w:rsidRPr="00621006" w:rsidRDefault="00B30BBC" w:rsidP="008D7FD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t>Карта месторождений Челябинской области, источников геолого-краеведческой коллекции</w:t>
      </w:r>
    </w:p>
    <w:p w:rsidR="00621006" w:rsidRPr="008D7FDB" w:rsidRDefault="00EB5597" w:rsidP="008D7F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708650" cy="8005542"/>
            <wp:effectExtent l="19050" t="0" r="6350" b="0"/>
            <wp:docPr id="1" name="Рисунок 0" descr="для проек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ля проекта.jpg"/>
                    <pic:cNvPicPr/>
                  </pic:nvPicPr>
                  <pic:blipFill>
                    <a:blip r:embed="rId75" cstate="print"/>
                    <a:srcRect l="3634" t="6727" r="5505" b="3175"/>
                    <a:stretch>
                      <a:fillRect/>
                    </a:stretch>
                  </pic:blipFill>
                  <pic:spPr>
                    <a:xfrm>
                      <a:off x="0" y="0"/>
                      <a:ext cx="5708650" cy="8005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1006" w:rsidRPr="008D7FDB" w:rsidSect="00E30313">
      <w:headerReference w:type="default" r:id="rId7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022A" w:rsidRDefault="00E6022A" w:rsidP="00E30313">
      <w:pPr>
        <w:spacing w:after="0" w:line="240" w:lineRule="auto"/>
      </w:pPr>
      <w:r>
        <w:separator/>
      </w:r>
    </w:p>
  </w:endnote>
  <w:endnote w:type="continuationSeparator" w:id="0">
    <w:p w:rsidR="00E6022A" w:rsidRDefault="00E6022A" w:rsidP="00E303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022A" w:rsidRDefault="00E6022A" w:rsidP="00E30313">
      <w:pPr>
        <w:spacing w:after="0" w:line="240" w:lineRule="auto"/>
      </w:pPr>
      <w:r>
        <w:separator/>
      </w:r>
    </w:p>
  </w:footnote>
  <w:footnote w:type="continuationSeparator" w:id="0">
    <w:p w:rsidR="00E6022A" w:rsidRDefault="00E6022A" w:rsidP="00E303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8939891"/>
      <w:docPartObj>
        <w:docPartGallery w:val="Page Numbers (Top of Page)"/>
        <w:docPartUnique/>
      </w:docPartObj>
    </w:sdtPr>
    <w:sdtContent>
      <w:p w:rsidR="000A1B89" w:rsidRDefault="000B0D98">
        <w:pPr>
          <w:pStyle w:val="a9"/>
          <w:jc w:val="right"/>
        </w:pPr>
        <w:fldSimple w:instr=" PAGE   \* MERGEFORMAT ">
          <w:r w:rsidR="00450B68">
            <w:rPr>
              <w:noProof/>
            </w:rPr>
            <w:t>2</w:t>
          </w:r>
        </w:fldSimple>
      </w:p>
    </w:sdtContent>
  </w:sdt>
  <w:p w:rsidR="000A1B89" w:rsidRDefault="000A1B89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B3110"/>
    <w:multiLevelType w:val="multilevel"/>
    <w:tmpl w:val="F2C29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F10CE5"/>
    <w:multiLevelType w:val="hybridMultilevel"/>
    <w:tmpl w:val="D1343F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7A5B6B"/>
    <w:multiLevelType w:val="multilevel"/>
    <w:tmpl w:val="ACAE2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3E17F2"/>
    <w:multiLevelType w:val="multilevel"/>
    <w:tmpl w:val="A670C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892572"/>
    <w:multiLevelType w:val="multilevel"/>
    <w:tmpl w:val="952AE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2912E3E"/>
    <w:multiLevelType w:val="multilevel"/>
    <w:tmpl w:val="70E47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AD408D1"/>
    <w:multiLevelType w:val="multilevel"/>
    <w:tmpl w:val="AFD03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40D3746"/>
    <w:multiLevelType w:val="hybridMultilevel"/>
    <w:tmpl w:val="682829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E02B37"/>
    <w:multiLevelType w:val="multilevel"/>
    <w:tmpl w:val="26DE8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CC872DE"/>
    <w:multiLevelType w:val="hybridMultilevel"/>
    <w:tmpl w:val="10249A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AA6A64"/>
    <w:multiLevelType w:val="multilevel"/>
    <w:tmpl w:val="BB903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5"/>
  </w:num>
  <w:num w:numId="3">
    <w:abstractNumId w:val="4"/>
  </w:num>
  <w:num w:numId="4">
    <w:abstractNumId w:val="10"/>
  </w:num>
  <w:num w:numId="5">
    <w:abstractNumId w:val="2"/>
  </w:num>
  <w:num w:numId="6">
    <w:abstractNumId w:val="0"/>
  </w:num>
  <w:num w:numId="7">
    <w:abstractNumId w:val="6"/>
  </w:num>
  <w:num w:numId="8">
    <w:abstractNumId w:val="3"/>
  </w:num>
  <w:num w:numId="9">
    <w:abstractNumId w:val="9"/>
  </w:num>
  <w:num w:numId="10">
    <w:abstractNumId w:val="7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C30C2"/>
    <w:rsid w:val="00014878"/>
    <w:rsid w:val="000647D7"/>
    <w:rsid w:val="000A1B89"/>
    <w:rsid w:val="000A4378"/>
    <w:rsid w:val="000A5E7F"/>
    <w:rsid w:val="000B0D98"/>
    <w:rsid w:val="000F171B"/>
    <w:rsid w:val="00105FA4"/>
    <w:rsid w:val="00107E9A"/>
    <w:rsid w:val="00140DDE"/>
    <w:rsid w:val="0019724B"/>
    <w:rsid w:val="001E387A"/>
    <w:rsid w:val="001F43D2"/>
    <w:rsid w:val="0021007F"/>
    <w:rsid w:val="002334BD"/>
    <w:rsid w:val="00293ABB"/>
    <w:rsid w:val="002A69AD"/>
    <w:rsid w:val="002C0BCD"/>
    <w:rsid w:val="002E66A8"/>
    <w:rsid w:val="003D6946"/>
    <w:rsid w:val="004320EC"/>
    <w:rsid w:val="0044573B"/>
    <w:rsid w:val="00450B68"/>
    <w:rsid w:val="0046471D"/>
    <w:rsid w:val="00464ABA"/>
    <w:rsid w:val="00470564"/>
    <w:rsid w:val="00470752"/>
    <w:rsid w:val="004B1252"/>
    <w:rsid w:val="004B5512"/>
    <w:rsid w:val="004B6CAF"/>
    <w:rsid w:val="004D7905"/>
    <w:rsid w:val="00544327"/>
    <w:rsid w:val="00544E81"/>
    <w:rsid w:val="0054617B"/>
    <w:rsid w:val="0055072A"/>
    <w:rsid w:val="005B55C0"/>
    <w:rsid w:val="00610C2F"/>
    <w:rsid w:val="00621006"/>
    <w:rsid w:val="00627816"/>
    <w:rsid w:val="006422F1"/>
    <w:rsid w:val="006427CC"/>
    <w:rsid w:val="006B034F"/>
    <w:rsid w:val="006D440F"/>
    <w:rsid w:val="006F6396"/>
    <w:rsid w:val="00714C31"/>
    <w:rsid w:val="007406E4"/>
    <w:rsid w:val="007B71EB"/>
    <w:rsid w:val="007C4E4A"/>
    <w:rsid w:val="0083609D"/>
    <w:rsid w:val="00840525"/>
    <w:rsid w:val="008C066E"/>
    <w:rsid w:val="008C2910"/>
    <w:rsid w:val="008C30C2"/>
    <w:rsid w:val="008C6F62"/>
    <w:rsid w:val="008D35B7"/>
    <w:rsid w:val="008D7FDB"/>
    <w:rsid w:val="008E67DB"/>
    <w:rsid w:val="00915E1D"/>
    <w:rsid w:val="00930D6E"/>
    <w:rsid w:val="00966395"/>
    <w:rsid w:val="00967F03"/>
    <w:rsid w:val="009C33DA"/>
    <w:rsid w:val="009D00E7"/>
    <w:rsid w:val="009F1E11"/>
    <w:rsid w:val="00A120E3"/>
    <w:rsid w:val="00A24EBF"/>
    <w:rsid w:val="00A35D44"/>
    <w:rsid w:val="00A5252C"/>
    <w:rsid w:val="00A74D8B"/>
    <w:rsid w:val="00A76FEB"/>
    <w:rsid w:val="00A828B4"/>
    <w:rsid w:val="00A87B31"/>
    <w:rsid w:val="00A921D5"/>
    <w:rsid w:val="00A92D91"/>
    <w:rsid w:val="00AA650C"/>
    <w:rsid w:val="00AC04EB"/>
    <w:rsid w:val="00AC7417"/>
    <w:rsid w:val="00AD4B91"/>
    <w:rsid w:val="00AD6957"/>
    <w:rsid w:val="00B161E7"/>
    <w:rsid w:val="00B30BBC"/>
    <w:rsid w:val="00B33A38"/>
    <w:rsid w:val="00B35490"/>
    <w:rsid w:val="00B47A68"/>
    <w:rsid w:val="00B518DE"/>
    <w:rsid w:val="00B62AB2"/>
    <w:rsid w:val="00B76927"/>
    <w:rsid w:val="00BA3101"/>
    <w:rsid w:val="00BB61AF"/>
    <w:rsid w:val="00BD744D"/>
    <w:rsid w:val="00BE6292"/>
    <w:rsid w:val="00BF45C3"/>
    <w:rsid w:val="00C22AF5"/>
    <w:rsid w:val="00CD083A"/>
    <w:rsid w:val="00CF0594"/>
    <w:rsid w:val="00D37082"/>
    <w:rsid w:val="00D462FA"/>
    <w:rsid w:val="00D514D3"/>
    <w:rsid w:val="00D72979"/>
    <w:rsid w:val="00DA02DA"/>
    <w:rsid w:val="00DB0ECF"/>
    <w:rsid w:val="00DB429D"/>
    <w:rsid w:val="00DB608C"/>
    <w:rsid w:val="00DE68CF"/>
    <w:rsid w:val="00E016A5"/>
    <w:rsid w:val="00E12359"/>
    <w:rsid w:val="00E1453A"/>
    <w:rsid w:val="00E25DF3"/>
    <w:rsid w:val="00E30313"/>
    <w:rsid w:val="00E41B69"/>
    <w:rsid w:val="00E5392A"/>
    <w:rsid w:val="00E54642"/>
    <w:rsid w:val="00E6022A"/>
    <w:rsid w:val="00E87624"/>
    <w:rsid w:val="00EB2C65"/>
    <w:rsid w:val="00EB40F2"/>
    <w:rsid w:val="00EB5597"/>
    <w:rsid w:val="00ED5F6C"/>
    <w:rsid w:val="00EE333E"/>
    <w:rsid w:val="00EE798A"/>
    <w:rsid w:val="00EF0904"/>
    <w:rsid w:val="00EF47DD"/>
    <w:rsid w:val="00EF69F1"/>
    <w:rsid w:val="00F042A2"/>
    <w:rsid w:val="00F41152"/>
    <w:rsid w:val="00F45E79"/>
    <w:rsid w:val="00FC04EE"/>
    <w:rsid w:val="00FC30E9"/>
    <w:rsid w:val="00FF1F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0C2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DA02D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D694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D00E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B61A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02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OC Heading"/>
    <w:basedOn w:val="1"/>
    <w:next w:val="a"/>
    <w:uiPriority w:val="39"/>
    <w:semiHidden/>
    <w:unhideWhenUsed/>
    <w:qFormat/>
    <w:rsid w:val="00DA02DA"/>
    <w:pPr>
      <w:spacing w:line="276" w:lineRule="auto"/>
      <w:outlineLvl w:val="9"/>
    </w:pPr>
  </w:style>
  <w:style w:type="paragraph" w:styleId="a4">
    <w:name w:val="Balloon Text"/>
    <w:basedOn w:val="a"/>
    <w:link w:val="a5"/>
    <w:uiPriority w:val="99"/>
    <w:semiHidden/>
    <w:unhideWhenUsed/>
    <w:rsid w:val="00DA02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02DA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1972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107E9A"/>
    <w:pPr>
      <w:spacing w:after="100"/>
    </w:pPr>
  </w:style>
  <w:style w:type="character" w:customStyle="1" w:styleId="40">
    <w:name w:val="Заголовок 4 Знак"/>
    <w:basedOn w:val="a0"/>
    <w:link w:val="4"/>
    <w:uiPriority w:val="9"/>
    <w:semiHidden/>
    <w:rsid w:val="00BB61A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7">
    <w:name w:val="Body Text Indent"/>
    <w:basedOn w:val="a"/>
    <w:link w:val="a8"/>
    <w:uiPriority w:val="99"/>
    <w:rsid w:val="00BB61AF"/>
    <w:pPr>
      <w:widowControl w:val="0"/>
      <w:tabs>
        <w:tab w:val="left" w:pos="9540"/>
      </w:tabs>
      <w:snapToGrid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8">
    <w:name w:val="Основной текст с отступом Знак"/>
    <w:basedOn w:val="a0"/>
    <w:link w:val="a7"/>
    <w:uiPriority w:val="99"/>
    <w:rsid w:val="00BB61AF"/>
    <w:rPr>
      <w:rFonts w:ascii="Times New Roman" w:eastAsia="Times New Roman" w:hAnsi="Times New Roman" w:cs="Times New Roman"/>
      <w:sz w:val="28"/>
      <w:szCs w:val="20"/>
    </w:rPr>
  </w:style>
  <w:style w:type="paragraph" w:styleId="21">
    <w:name w:val="Body Text 2"/>
    <w:basedOn w:val="a"/>
    <w:link w:val="22"/>
    <w:rsid w:val="00BB61A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2">
    <w:name w:val="Основной текст 2 Знак"/>
    <w:basedOn w:val="a0"/>
    <w:link w:val="21"/>
    <w:rsid w:val="00BB61AF"/>
    <w:rPr>
      <w:rFonts w:ascii="Times New Roman" w:eastAsia="Times New Roman" w:hAnsi="Times New Roman" w:cs="Times New Roman"/>
      <w:sz w:val="28"/>
      <w:szCs w:val="20"/>
    </w:rPr>
  </w:style>
  <w:style w:type="paragraph" w:styleId="a9">
    <w:name w:val="header"/>
    <w:basedOn w:val="a"/>
    <w:link w:val="aa"/>
    <w:uiPriority w:val="99"/>
    <w:unhideWhenUsed/>
    <w:rsid w:val="00E303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30313"/>
  </w:style>
  <w:style w:type="paragraph" w:styleId="ab">
    <w:name w:val="footer"/>
    <w:basedOn w:val="a"/>
    <w:link w:val="ac"/>
    <w:uiPriority w:val="99"/>
    <w:unhideWhenUsed/>
    <w:rsid w:val="00E303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30313"/>
  </w:style>
  <w:style w:type="character" w:styleId="ad">
    <w:name w:val="Hyperlink"/>
    <w:basedOn w:val="a0"/>
    <w:uiPriority w:val="99"/>
    <w:unhideWhenUsed/>
    <w:rsid w:val="0044573B"/>
    <w:rPr>
      <w:color w:val="0000FF"/>
      <w:u w:val="single"/>
    </w:rPr>
  </w:style>
  <w:style w:type="character" w:styleId="ae">
    <w:name w:val="Emphasis"/>
    <w:basedOn w:val="a0"/>
    <w:uiPriority w:val="20"/>
    <w:qFormat/>
    <w:rsid w:val="009C33DA"/>
    <w:rPr>
      <w:i/>
      <w:iCs/>
    </w:rPr>
  </w:style>
  <w:style w:type="character" w:styleId="af">
    <w:name w:val="Strong"/>
    <w:basedOn w:val="a0"/>
    <w:uiPriority w:val="22"/>
    <w:qFormat/>
    <w:rsid w:val="007406E4"/>
    <w:rPr>
      <w:b/>
      <w:bCs/>
    </w:rPr>
  </w:style>
  <w:style w:type="paragraph" w:styleId="23">
    <w:name w:val="toc 2"/>
    <w:basedOn w:val="a"/>
    <w:next w:val="a"/>
    <w:autoRedefine/>
    <w:uiPriority w:val="39"/>
    <w:semiHidden/>
    <w:unhideWhenUsed/>
    <w:qFormat/>
    <w:rsid w:val="00B35490"/>
    <w:pPr>
      <w:spacing w:after="100" w:line="276" w:lineRule="auto"/>
      <w:ind w:left="220"/>
    </w:pPr>
    <w:rPr>
      <w:rFonts w:eastAsiaTheme="minorEastAsia"/>
    </w:rPr>
  </w:style>
  <w:style w:type="paragraph" w:styleId="31">
    <w:name w:val="toc 3"/>
    <w:basedOn w:val="a"/>
    <w:next w:val="a"/>
    <w:autoRedefine/>
    <w:uiPriority w:val="39"/>
    <w:semiHidden/>
    <w:unhideWhenUsed/>
    <w:qFormat/>
    <w:rsid w:val="00B35490"/>
    <w:pPr>
      <w:spacing w:after="100" w:line="276" w:lineRule="auto"/>
      <w:ind w:left="440"/>
    </w:pPr>
    <w:rPr>
      <w:rFonts w:eastAsiaTheme="minorEastAsia"/>
    </w:rPr>
  </w:style>
  <w:style w:type="table" w:styleId="af0">
    <w:name w:val="Table Grid"/>
    <w:basedOn w:val="a1"/>
    <w:uiPriority w:val="39"/>
    <w:rsid w:val="009663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roperties">
    <w:name w:val="properties"/>
    <w:basedOn w:val="a0"/>
    <w:rsid w:val="00AD4B91"/>
  </w:style>
  <w:style w:type="character" w:customStyle="1" w:styleId="30">
    <w:name w:val="Заголовок 3 Знак"/>
    <w:basedOn w:val="a0"/>
    <w:link w:val="3"/>
    <w:uiPriority w:val="9"/>
    <w:semiHidden/>
    <w:rsid w:val="009D00E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o-wikidata">
    <w:name w:val="no-wikidata"/>
    <w:basedOn w:val="a0"/>
    <w:rsid w:val="009D00E7"/>
  </w:style>
  <w:style w:type="paragraph" w:styleId="af1">
    <w:name w:val="List Paragraph"/>
    <w:basedOn w:val="a"/>
    <w:uiPriority w:val="34"/>
    <w:qFormat/>
    <w:rsid w:val="00840525"/>
    <w:pPr>
      <w:ind w:left="720"/>
      <w:contextualSpacing/>
    </w:pPr>
  </w:style>
  <w:style w:type="character" w:customStyle="1" w:styleId="mw-page-title-main">
    <w:name w:val="mw-page-title-main"/>
    <w:basedOn w:val="a0"/>
    <w:rsid w:val="003D6946"/>
  </w:style>
  <w:style w:type="character" w:customStyle="1" w:styleId="20">
    <w:name w:val="Заголовок 2 Знак"/>
    <w:basedOn w:val="a0"/>
    <w:link w:val="2"/>
    <w:uiPriority w:val="9"/>
    <w:rsid w:val="003D694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06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94822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1593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8083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873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163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43949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706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9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4094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6062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09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134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926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94116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1625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2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05574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386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4554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843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1013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114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841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027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2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32038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44212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28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8158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5634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25244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606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31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7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5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79004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54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1927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2714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30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941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741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17496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6583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1296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12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5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6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69910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317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2489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111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278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44897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754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59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84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92764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8420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97698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3825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7956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82741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63647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87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95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6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6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0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3895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8463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3448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0714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874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5063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9254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34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9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237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663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3618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926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04427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6774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3254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04833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4349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7448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1238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9764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5652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34492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2936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53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30614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7103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16547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216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1151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7847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1098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484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7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2838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744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1304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7714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26571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9767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96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081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10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0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52575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658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7160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9040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64864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57084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95673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556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2768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51968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76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5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5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8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71475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03049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959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5827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714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1096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3697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8852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9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49781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4377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825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0541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8979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8069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0645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6128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85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7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2446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0698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4084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471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66211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6580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1445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92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8269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65075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2036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689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068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2896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75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28385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46371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05955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130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7016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429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812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7934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48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3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1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2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0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3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8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84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2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38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3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9599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107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27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0851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28395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6071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43366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9253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9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geo.web.ru/druza/a-Kolisnichenko.htm" TargetMode="External"/><Relationship Id="rId18" Type="http://schemas.openxmlformats.org/officeDocument/2006/relationships/hyperlink" Target="https://webmineral.ru/deposits/item.php?id=1782" TargetMode="External"/><Relationship Id="rId26" Type="http://schemas.openxmlformats.org/officeDocument/2006/relationships/hyperlink" Target="https://ru.wikipedia.org/wiki/%D0%A1%D0%B5%D1%80%D0%B0" TargetMode="External"/><Relationship Id="rId39" Type="http://schemas.openxmlformats.org/officeDocument/2006/relationships/hyperlink" Target="https://ru.wikipedia.org/wiki/%D0%94%D1%80%D0%B0%D0%B3%D0%BE%D1%86%D0%B5%D0%BD%D0%BD%D1%8B%D0%B5_%D0%BA%D0%B0%D0%BC%D0%BD%D0%B8" TargetMode="External"/><Relationship Id="rId21" Type="http://schemas.openxmlformats.org/officeDocument/2006/relationships/hyperlink" Target="https://webmineral.ru/deposits/item.php?id=1469" TargetMode="External"/><Relationship Id="rId34" Type="http://schemas.openxmlformats.org/officeDocument/2006/relationships/hyperlink" Target="https://ru.wikipedia.org/wiki/%D0%94%D1%80%D0%B0%D0%B3%D0%BE%D1%86%D0%B5%D0%BD%D0%BD%D1%8B%D0%B5_%D0%BA%D0%B0%D0%BC%D0%BD%D0%B8" TargetMode="External"/><Relationship Id="rId42" Type="http://schemas.openxmlformats.org/officeDocument/2006/relationships/hyperlink" Target="https://ru.wikipedia.org/wiki/%D0%90%D0%BB%D1%8E%D0%BC%D0%B8%D0%BD%D0%B8%D0%B9" TargetMode="External"/><Relationship Id="rId47" Type="http://schemas.openxmlformats.org/officeDocument/2006/relationships/hyperlink" Target="https://ru.wikipedia.org/wiki/%D0%90%D0%BB%D1%8E%D0%BC%D0%BE%D1%81%D0%B8%D0%BB%D0%B8%D0%BA%D0%B0%D1%82" TargetMode="External"/><Relationship Id="rId50" Type="http://schemas.openxmlformats.org/officeDocument/2006/relationships/hyperlink" Target="https://ru.wikipedia.org/wiki/%D0%9C%D0%B0%D0%B3%D0%BD%D0%B8%D0%B9" TargetMode="External"/><Relationship Id="rId55" Type="http://schemas.openxmlformats.org/officeDocument/2006/relationships/hyperlink" Target="https://ru.wikipedia.org/wiki/%D0%A6%D0%B5%D0%BC%D0%B5%D0%BD%D1%82" TargetMode="External"/><Relationship Id="rId63" Type="http://schemas.openxmlformats.org/officeDocument/2006/relationships/hyperlink" Target="https://ru.wikipedia.org/wiki/%D0%A1%D0%B8%D0%BB%D0%B8%D0%BA%D0%B0%D1%82%D1%8B_(%D0%BC%D0%B8%D0%BD%D0%B5%D1%80%D0%B0%D0%BB%D1%8B)" TargetMode="External"/><Relationship Id="rId68" Type="http://schemas.openxmlformats.org/officeDocument/2006/relationships/hyperlink" Target="https://ru.wikipedia.org/wiki/%D0%9F%D0%B8%D1%80%D0%BE%D0%BA%D1%81%D0%B5%D0%BD%D1%8B" TargetMode="External"/><Relationship Id="rId76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hyperlink" Target="https://ru.wikipedia.org/wiki/%D0%9A%D1%80%D0%B0%D1%81%D0%BA%D0%B8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farmf.ru/lekcii/prirodnye-usloviya-chelyabinskoj-oblasti-relef-klimat-pochvy.-" TargetMode="External"/><Relationship Id="rId29" Type="http://schemas.openxmlformats.org/officeDocument/2006/relationships/hyperlink" Target="https://ru.wikipedia.org/wiki/%D0%91%D0%BB%D0%B5%D1%81%D0%BA_%D0%BC%D0%B8%D0%BD%D0%B5%D1%80%D0%B0%D0%BB%D0%B0" TargetMode="External"/><Relationship Id="rId11" Type="http://schemas.openxmlformats.org/officeDocument/2006/relationships/hyperlink" Target="https://pandia.org/text/category/bazi_dannih/" TargetMode="External"/><Relationship Id="rId24" Type="http://schemas.openxmlformats.org/officeDocument/2006/relationships/hyperlink" Target="https://ru.wikipedia.org/wiki/%D0%94%D0%B8%D1%81%D1%83%D0%BB%D1%8C%D1%84%D0%B8%D0%B4_%D0%B6%D0%B5%D0%BB%D0%B5%D0%B7%D0%B0(II)" TargetMode="External"/><Relationship Id="rId32" Type="http://schemas.openxmlformats.org/officeDocument/2006/relationships/hyperlink" Target="https://ru.wikipedia.org/wiki/%D0%9E%D0%BA%D1%81%D0%B8%D0%B4" TargetMode="External"/><Relationship Id="rId37" Type="http://schemas.openxmlformats.org/officeDocument/2006/relationships/hyperlink" Target="https://en.wikipedia.org/wiki/Aluminium" TargetMode="External"/><Relationship Id="rId40" Type="http://schemas.openxmlformats.org/officeDocument/2006/relationships/hyperlink" Target="https://ru.wikipedia.org/wiki/%D0%9E%D0%BA%D1%81%D0%B8%D0%B4" TargetMode="External"/><Relationship Id="rId45" Type="http://schemas.openxmlformats.org/officeDocument/2006/relationships/hyperlink" Target="https://ru.wikipedia.org/wiki/%D0%A7%D0%B5%D1%80%D0%B5%D0%BF%D0%B8%D1%86%D0%B0" TargetMode="External"/><Relationship Id="rId53" Type="http://schemas.openxmlformats.org/officeDocument/2006/relationships/hyperlink" Target="https://ru.wikipedia.org/wiki/%D0%94%D1%80%D0%B0%D0%B3%D0%BE%D1%86%D0%B5%D0%BD%D0%BD%D1%8B%D0%B5_%D0%BA%D0%B0%D0%BC%D0%BD%D0%B8" TargetMode="External"/><Relationship Id="rId58" Type="http://schemas.openxmlformats.org/officeDocument/2006/relationships/hyperlink" Target="https://ru.wikipedia.org/wiki/%D0%A2%D0%B8%D1%82%D0%B0%D0%BD_(%D1%8D%D0%BB%D0%B5%D0%BC%D0%B5%D0%BD%D1%82)" TargetMode="External"/><Relationship Id="rId66" Type="http://schemas.openxmlformats.org/officeDocument/2006/relationships/hyperlink" Target="https://ru.wikipedia.org/wiki/%D0%9F%D0%BE%D0%BB%D1%8F%D1%80%D0%BE%D0%B8%D0%B4" TargetMode="External"/><Relationship Id="rId74" Type="http://schemas.openxmlformats.org/officeDocument/2006/relationships/hyperlink" Target="https://ru.wikipedia.org/wiki/%D0%A4%D1%82%D0%BE%D1%80%D0%B8%D0%B4_%D0%BA%D0%B0%D0%BB%D1%8C%D1%86%D0%B8%D1%8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ebmineral.ru/deposits/item.php?id=1469" TargetMode="External"/><Relationship Id="rId23" Type="http://schemas.openxmlformats.org/officeDocument/2006/relationships/hyperlink" Target="https://ru.wikipedia.org/wiki/%D0%A1%D0%B5%D1%80%D0%B0" TargetMode="External"/><Relationship Id="rId28" Type="http://schemas.openxmlformats.org/officeDocument/2006/relationships/hyperlink" Target="https://ru.wikipedia.org/wiki/%D0%A6%D0%B2%D0%B5%D1%82" TargetMode="External"/><Relationship Id="rId36" Type="http://schemas.openxmlformats.org/officeDocument/2006/relationships/hyperlink" Target="https://en.wikipedia.org/wiki/Beryllium" TargetMode="External"/><Relationship Id="rId49" Type="http://schemas.openxmlformats.org/officeDocument/2006/relationships/hyperlink" Target="https://ru.wikipedia.org/wiki/%D0%A4%D0%B8%D0%BB%D0%BB%D0%BE%D1%81%D0%B8%D0%BB%D0%B8%D0%BA%D0%B0%D1%82" TargetMode="External"/><Relationship Id="rId57" Type="http://schemas.openxmlformats.org/officeDocument/2006/relationships/hyperlink" Target="https://ru.wikipedia.org/wiki/%D0%A1%D0%B8%D0%BB%D0%B8%D0%BA%D0%B0%D1%82%D1%8B_(%D0%BC%D0%B8%D0%BD%D0%B5%D1%80%D0%B0%D0%BB%D1%8B)" TargetMode="External"/><Relationship Id="rId61" Type="http://schemas.openxmlformats.org/officeDocument/2006/relationships/hyperlink" Target="https://ru.wikipedia.org/wiki/%D0%A2%D0%B8%D1%82%D0%B0%D0%BD_(%D1%8D%D0%BB%D0%B5%D0%BC%D0%B5%D0%BD%D1%82)" TargetMode="External"/><Relationship Id="rId10" Type="http://schemas.openxmlformats.org/officeDocument/2006/relationships/hyperlink" Target="https://ru.wikipedia.org/wiki/%D0%A1%D0%B5%D1%80%D0%B5%D0%B1%D1%80%D0%BE" TargetMode="External"/><Relationship Id="rId19" Type="http://schemas.openxmlformats.org/officeDocument/2006/relationships/hyperlink" Target="https://webmineral.ru/deposits/item.php?id=1469" TargetMode="External"/><Relationship Id="rId31" Type="http://schemas.openxmlformats.org/officeDocument/2006/relationships/hyperlink" Target="https://ru.wikipedia.org/wiki/%D0%93%D0%B8%D0%B4%D1%80%D0%B0%D1%82" TargetMode="External"/><Relationship Id="rId44" Type="http://schemas.openxmlformats.org/officeDocument/2006/relationships/hyperlink" Target="https://ru.wikipedia.org/wiki/%D0%91%D0%B5%D1%80%D0%B8%D0%BB%D0%BB%D0%B8%D0%B9" TargetMode="External"/><Relationship Id="rId52" Type="http://schemas.openxmlformats.org/officeDocument/2006/relationships/hyperlink" Target="https://ru.wikipedia.org/wiki/%D0%A6%D0%B2%D0%B5%D1%82" TargetMode="External"/><Relationship Id="rId60" Type="http://schemas.openxmlformats.org/officeDocument/2006/relationships/hyperlink" Target="https://ru.wikipedia.org/wiki/%D0%9C%D0%B5%D1%82%D0%B0%D0%BB%D0%BB" TargetMode="External"/><Relationship Id="rId65" Type="http://schemas.openxmlformats.org/officeDocument/2006/relationships/hyperlink" Target="https://ru.wikipedia.org/wiki/%D0%9E%D0%B3%D0%BD%D0%B5%D1%83%D0%BF%D0%BE%D1%80%D0%BD%D1%8B%D0%B5_%D0%BC%D0%B0%D1%82%D0%B5%D1%80%D0%B8%D0%B0%D0%BB%D1%8B" TargetMode="External"/><Relationship Id="rId73" Type="http://schemas.openxmlformats.org/officeDocument/2006/relationships/hyperlink" Target="https://ru.wikipedia.org/wiki/%D0%93%D0%BB%D0%B0%D0%B7%D1%83%D1%80%D1%8C" TargetMode="External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7%D0%BE%D0%BB%D0%BE%D1%82%D0%BE" TargetMode="External"/><Relationship Id="rId14" Type="http://schemas.openxmlformats.org/officeDocument/2006/relationships/hyperlink" Target="http://geo.web.ru/druza/a-PopovVA-VI.htm" TargetMode="External"/><Relationship Id="rId22" Type="http://schemas.openxmlformats.org/officeDocument/2006/relationships/hyperlink" Target="https://ru.wikipedia.org/wiki/%D0%96%D0%B5%D0%BB%D0%B5%D0%B7%D0%BE" TargetMode="External"/><Relationship Id="rId27" Type="http://schemas.openxmlformats.org/officeDocument/2006/relationships/hyperlink" Target="https://ru.wikipedia.org/wiki/%D0%96%D0%B5%D0%BB%D0%B5%D0%B7%D0%BD%D1%8B%D0%B9_%D0%BA%D1%83%D0%BF%D0%BE%D1%80%D0%BE%D1%81" TargetMode="External"/><Relationship Id="rId30" Type="http://schemas.openxmlformats.org/officeDocument/2006/relationships/hyperlink" Target="https://ru.wikipedia.org/wiki/%D0%A2%D0%B2%D1%91%D1%80%D0%B4%D0%BE%D1%81%D1%82%D1%8C" TargetMode="External"/><Relationship Id="rId35" Type="http://schemas.openxmlformats.org/officeDocument/2006/relationships/hyperlink" Target="https://ru.wikipedia.org/wiki/%D0%9F%D0%BE%D0%B4%D0%B5%D0%BB%D0%BE%D1%87%D0%BD%D1%8B%D0%B5_%D0%BA%D0%B0%D0%BC%D0%BD%D0%B8" TargetMode="External"/><Relationship Id="rId43" Type="http://schemas.openxmlformats.org/officeDocument/2006/relationships/hyperlink" Target="https://ru.wikipedia.org/wiki/%D0%94%D1%80%D0%B0%D0%B3%D0%BE%D1%86%D0%B5%D0%BD%D0%BD%D1%8B%D0%B5_%D0%BA%D0%B0%D0%BC%D0%BD%D0%B8" TargetMode="External"/><Relationship Id="rId48" Type="http://schemas.openxmlformats.org/officeDocument/2006/relationships/hyperlink" Target="https://ru.wikipedia.org/wiki/%D0%A6%D0%B2%D0%B5%D1%82" TargetMode="External"/><Relationship Id="rId56" Type="http://schemas.openxmlformats.org/officeDocument/2006/relationships/hyperlink" Target="https://ru.wikipedia.org/wiki/%D0%9A%D0%B0%D0%BB%D1%8C%D1%86%D0%B8%D0%BD%D0%B8%D1%80%D0%BE%D0%B2%D0%B0%D0%BD%D0%BD%D0%B0%D1%8F_%D1%81%D0%BE%D0%B4%D0%B0" TargetMode="External"/><Relationship Id="rId64" Type="http://schemas.openxmlformats.org/officeDocument/2006/relationships/hyperlink" Target="https://ru.wikipedia.org/wiki/%D0%A6%D0%B8%D1%80%D0%BA%D0%BE%D0%BD%D0%B8%D0%B9" TargetMode="External"/><Relationship Id="rId69" Type="http://schemas.openxmlformats.org/officeDocument/2006/relationships/hyperlink" Target="https://ru.wikipedia.org/wiki/%D0%A4%D0%BE%D1%81%D1%84%D0%B0%D1%82%D1%8B" TargetMode="External"/><Relationship Id="rId77" Type="http://schemas.openxmlformats.org/officeDocument/2006/relationships/fontTable" Target="fontTable.xml"/><Relationship Id="rId8" Type="http://schemas.openxmlformats.org/officeDocument/2006/relationships/hyperlink" Target="https://ru.wikipedia.org/wiki/%D0%9C%D0%B5%D0%B4%D1%8C" TargetMode="External"/><Relationship Id="rId51" Type="http://schemas.openxmlformats.org/officeDocument/2006/relationships/hyperlink" Target="https://ru.wikipedia.org/wiki/%D0%90%D0%BB%D1%8E%D0%BC%D0%B8%D0%BD%D0%B8%D0%B9" TargetMode="External"/><Relationship Id="rId72" Type="http://schemas.openxmlformats.org/officeDocument/2006/relationships/hyperlink" Target="https://ru.wikipedia.org/wiki/%D0%AD%D0%BC%D0%B0%D0%BB%D1%8C" TargetMode="External"/><Relationship Id="rId3" Type="http://schemas.openxmlformats.org/officeDocument/2006/relationships/styles" Target="styles.xml"/><Relationship Id="rId12" Type="http://schemas.openxmlformats.org/officeDocument/2006/relationships/hyperlink" Target="https://webmineral.ru/deposits/item.php?id=1416" TargetMode="External"/><Relationship Id="rId17" Type="http://schemas.openxmlformats.org/officeDocument/2006/relationships/hyperlink" Target="https://webmineral.ru/deposits/item.php?id=835" TargetMode="External"/><Relationship Id="rId25" Type="http://schemas.openxmlformats.org/officeDocument/2006/relationships/hyperlink" Target="https://ru.wikipedia.org/wiki/%D0%A1%D0%B5%D1%80%D0%BD%D0%B0%D1%8F_%D0%BA%D0%B8%D1%81%D0%BB%D0%BE%D1%82%D0%B0" TargetMode="External"/><Relationship Id="rId33" Type="http://schemas.openxmlformats.org/officeDocument/2006/relationships/hyperlink" Target="https://ru.wikipedia.org/wiki/%D0%9A%D1%80%D0%B5%D0%BC%D0%BD%D0%B8%D0%B9" TargetMode="External"/><Relationship Id="rId38" Type="http://schemas.openxmlformats.org/officeDocument/2006/relationships/hyperlink" Target="https://en.wikipedia.org/wiki/Oxygen" TargetMode="External"/><Relationship Id="rId46" Type="http://schemas.openxmlformats.org/officeDocument/2006/relationships/hyperlink" Target="https://ru.wikipedia.org/wiki/%D0%98%D0%B7%D0%BE%D0%BB%D1%8F%D1%86%D0%B8%D0%BE%D0%BD%D0%BD%D1%8B%D0%B5_%D0%BC%D0%B0%D1%82%D0%B5%D1%80%D0%B8%D0%B0%D0%BB%D1%8B" TargetMode="External"/><Relationship Id="rId59" Type="http://schemas.openxmlformats.org/officeDocument/2006/relationships/hyperlink" Target="https://ru.wikipedia.org/wiki/%D0%9A%D0%B0%D0%BB%D1%8C%D1%86%D0%B8%D0%B9" TargetMode="External"/><Relationship Id="rId67" Type="http://schemas.openxmlformats.org/officeDocument/2006/relationships/hyperlink" Target="https://ru.wikipedia.org/wiki/%D0%A1%D0%B8%D0%BB%D0%B8%D0%BA%D0%B0%D1%82%D1%8B_(%D0%BC%D0%B8%D0%BD%D0%B5%D1%80%D0%B0%D0%BB%D1%8B)" TargetMode="External"/><Relationship Id="rId20" Type="http://schemas.openxmlformats.org/officeDocument/2006/relationships/hyperlink" Target="https://webmineral.ru/deposits/item.php?id=1782" TargetMode="External"/><Relationship Id="rId41" Type="http://schemas.openxmlformats.org/officeDocument/2006/relationships/hyperlink" Target="https://ru.wikipedia.org/wiki/%D0%9C%D0%B0%D0%B3%D0%BD%D0%B8%D0%B9" TargetMode="External"/><Relationship Id="rId54" Type="http://schemas.openxmlformats.org/officeDocument/2006/relationships/hyperlink" Target="https://ru.wikipedia.org/wiki/%D0%90%D0%BB%D1%8E%D0%BC%D0%B8%D0%BD%D0%B8%D0%B9" TargetMode="External"/><Relationship Id="rId62" Type="http://schemas.openxmlformats.org/officeDocument/2006/relationships/hyperlink" Target="https://ru.wikipedia.org/wiki/%D0%A1%D0%B8%D0%BB%D0%B8%D0%BA%D0%B0%D1%82%D1%8B_(%D0%BC%D0%B8%D0%BD%D0%B5%D1%80%D0%B0%D0%BB%D1%8B)" TargetMode="External"/><Relationship Id="rId70" Type="http://schemas.openxmlformats.org/officeDocument/2006/relationships/hyperlink" Target="https://ru.wikipedia.org/wiki/%D0%A3%D0%B4%D0%BE%D0%B1%D1%80%D0%B5%D0%BD%D0%B8%D1%8F" TargetMode="External"/><Relationship Id="rId75" Type="http://schemas.openxmlformats.org/officeDocument/2006/relationships/image" Target="media/image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029106-8C15-4073-BF5C-E3D846DADA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5830</Words>
  <Characters>33237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Vika</dc:creator>
  <cp:lastModifiedBy>Vika</cp:lastModifiedBy>
  <cp:revision>4</cp:revision>
  <cp:lastPrinted>2022-10-09T09:47:00Z</cp:lastPrinted>
  <dcterms:created xsi:type="dcterms:W3CDTF">2022-12-17T15:52:00Z</dcterms:created>
  <dcterms:modified xsi:type="dcterms:W3CDTF">2022-12-17T16:03:00Z</dcterms:modified>
</cp:coreProperties>
</file>