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«ГИМНАЗИЯ № 5» города Саратова</w:t>
      </w:r>
    </w:p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0D4" w:rsidRDefault="006060D4" w:rsidP="006060D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60D4" w:rsidRPr="00332C09" w:rsidRDefault="00332C09" w:rsidP="006060D4">
      <w:pPr>
        <w:jc w:val="center"/>
        <w:rPr>
          <w:rFonts w:ascii="Times New Roman" w:hAnsi="Times New Roman" w:cs="Times New Roman"/>
          <w:sz w:val="36"/>
          <w:szCs w:val="36"/>
        </w:rPr>
      </w:pPr>
      <w:r w:rsidRPr="00332C09">
        <w:rPr>
          <w:rFonts w:ascii="Times New Roman" w:hAnsi="Times New Roman" w:cs="Times New Roman"/>
          <w:sz w:val="36"/>
          <w:szCs w:val="36"/>
        </w:rPr>
        <w:t>Научно-исследовательская работа</w:t>
      </w:r>
    </w:p>
    <w:p w:rsidR="00B26695" w:rsidRPr="00332C09" w:rsidRDefault="006060D4" w:rsidP="00606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C09">
        <w:rPr>
          <w:rFonts w:ascii="Times New Roman" w:hAnsi="Times New Roman" w:cs="Times New Roman"/>
          <w:b/>
          <w:sz w:val="36"/>
          <w:szCs w:val="36"/>
        </w:rPr>
        <w:t>К</w:t>
      </w:r>
      <w:r w:rsidR="00B26695" w:rsidRPr="00332C09">
        <w:rPr>
          <w:rFonts w:ascii="Times New Roman" w:hAnsi="Times New Roman" w:cs="Times New Roman"/>
          <w:b/>
          <w:sz w:val="36"/>
          <w:szCs w:val="36"/>
        </w:rPr>
        <w:t>АЗАНСКАЯ СИРОТА.</w:t>
      </w:r>
    </w:p>
    <w:p w:rsidR="00B26695" w:rsidRPr="00332C09" w:rsidRDefault="00B26695" w:rsidP="00606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C09">
        <w:rPr>
          <w:rFonts w:ascii="Times New Roman" w:hAnsi="Times New Roman" w:cs="Times New Roman"/>
          <w:b/>
          <w:sz w:val="36"/>
          <w:szCs w:val="36"/>
        </w:rPr>
        <w:t xml:space="preserve"> ПОЧЕМУ МЫ ТАК ГОВОРИМ? </w:t>
      </w:r>
    </w:p>
    <w:p w:rsidR="006060D4" w:rsidRPr="00332C09" w:rsidRDefault="00B26695" w:rsidP="00606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C09">
        <w:rPr>
          <w:rFonts w:ascii="Times New Roman" w:hAnsi="Times New Roman" w:cs="Times New Roman"/>
          <w:b/>
          <w:sz w:val="36"/>
          <w:szCs w:val="36"/>
        </w:rPr>
        <w:t>ИССЛЕДОВАНИЕ ОДНОГО ФРАЗЕОЛОГИЗМА</w:t>
      </w:r>
      <w:r w:rsidR="006060D4" w:rsidRPr="00332C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60D4" w:rsidRDefault="006060D4" w:rsidP="006060D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60D4" w:rsidRDefault="006060D4" w:rsidP="006060D4">
      <w:pPr>
        <w:rPr>
          <w:rFonts w:ascii="Times New Roman" w:hAnsi="Times New Roman" w:cs="Times New Roman"/>
          <w:sz w:val="28"/>
          <w:szCs w:val="28"/>
        </w:rPr>
      </w:pPr>
    </w:p>
    <w:p w:rsidR="006060D4" w:rsidRDefault="006060D4" w:rsidP="006060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>Выполнил</w:t>
      </w:r>
      <w:r w:rsidR="00332C09">
        <w:rPr>
          <w:rFonts w:ascii="Times New Roman" w:hAnsi="Times New Roman" w:cs="Times New Roman"/>
          <w:i/>
          <w:sz w:val="28"/>
          <w:szCs w:val="28"/>
        </w:rPr>
        <w:t>:</w:t>
      </w:r>
    </w:p>
    <w:p w:rsidR="00332C09" w:rsidRDefault="00332C09" w:rsidP="00332C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695">
        <w:rPr>
          <w:rFonts w:ascii="Times New Roman" w:hAnsi="Times New Roman" w:cs="Times New Roman"/>
          <w:b/>
          <w:sz w:val="28"/>
          <w:szCs w:val="28"/>
        </w:rPr>
        <w:t>Пантелеев Егор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060D4" w:rsidRPr="00332C09" w:rsidRDefault="006060D4" w:rsidP="00332C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 xml:space="preserve"> ученик 6 «Б» класса</w:t>
      </w:r>
    </w:p>
    <w:p w:rsidR="006060D4" w:rsidRPr="00B26695" w:rsidRDefault="006060D4" w:rsidP="006060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 xml:space="preserve"> МОУ «ГИМНАЗИЯ № 5»</w:t>
      </w:r>
    </w:p>
    <w:p w:rsidR="006060D4" w:rsidRPr="00B26695" w:rsidRDefault="006060D4" w:rsidP="006060D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>города Саратова</w:t>
      </w:r>
    </w:p>
    <w:p w:rsidR="00332C09" w:rsidRDefault="006060D4" w:rsidP="00332C0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332C09" w:rsidRPr="00B26695" w:rsidRDefault="00332C09" w:rsidP="00332C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6695">
        <w:rPr>
          <w:rFonts w:ascii="Times New Roman" w:hAnsi="Times New Roman" w:cs="Times New Roman"/>
          <w:b/>
          <w:sz w:val="28"/>
          <w:szCs w:val="28"/>
        </w:rPr>
        <w:t>Гордеева Ирина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060D4" w:rsidRPr="00B26695" w:rsidRDefault="00332C09" w:rsidP="00332C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6060D4" w:rsidRPr="00B26695">
        <w:rPr>
          <w:rFonts w:ascii="Times New Roman" w:hAnsi="Times New Roman" w:cs="Times New Roman"/>
          <w:i/>
          <w:sz w:val="28"/>
          <w:szCs w:val="28"/>
        </w:rPr>
        <w:t>учитель русского языка и</w:t>
      </w:r>
    </w:p>
    <w:p w:rsidR="006060D4" w:rsidRDefault="006060D4" w:rsidP="006060D4">
      <w:pPr>
        <w:jc w:val="right"/>
        <w:rPr>
          <w:rFonts w:ascii="Times New Roman" w:hAnsi="Times New Roman" w:cs="Times New Roman"/>
          <w:sz w:val="28"/>
          <w:szCs w:val="28"/>
        </w:rPr>
      </w:pPr>
      <w:r w:rsidRPr="00B26695">
        <w:rPr>
          <w:rFonts w:ascii="Times New Roman" w:hAnsi="Times New Roman" w:cs="Times New Roman"/>
          <w:i/>
          <w:sz w:val="28"/>
          <w:szCs w:val="28"/>
        </w:rPr>
        <w:t xml:space="preserve"> литературы</w:t>
      </w:r>
    </w:p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0D4" w:rsidRDefault="006060D4" w:rsidP="00606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2022г.</w:t>
      </w:r>
    </w:p>
    <w:p w:rsidR="006060D4" w:rsidRDefault="00B26695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32C09" w:rsidRDefault="00332C09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0D4" w:rsidRPr="00F8646D" w:rsidRDefault="006060D4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 – казанская сирота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фразеологизм? Лексическое значение фразеологизма.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Грамматические особенности фразеологизма.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Словообразование фразеологизма.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8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фразеологизма.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Лексические особенности фразеологизма.</w:t>
      </w:r>
    </w:p>
    <w:p w:rsidR="00F8646D" w:rsidRP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Заключение.</w:t>
      </w:r>
      <w:proofErr w:type="gramEnd"/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B1" w:rsidRDefault="00E01DB1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C09" w:rsidRDefault="00332C09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B26695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060D4" w:rsidRDefault="00B26695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я увидел название фильма режиссёра Владимира Машкова «Сирота казанская». Данное название меня заинтересовало.  Кого называют сиротой, я знаю. Но почему казанская? Посмотрев фильм, я убедился, что лексическое значение слова «сирота» я понимаю правильно - это человек, не имеющий родителей, то есть самых близких и родных людей. Но вопрос о том, почему сирота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казанская,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открытым.  Так возник замысел моей  исследовательской работы: раскрыть тайну происхождения фразеологизма, определить его лексическое значение, сферу его употребления. 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646D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Что такое фразеологизм?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Лексическое значение фразеологизма.</w:t>
      </w:r>
    </w:p>
    <w:p w:rsidR="00F8646D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60D4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стал искать и изучать информацию о данном фразеологизме. Во-первых, хочу напомнить, что такое фразеологизм. Фразеологизм или фразеологический оборот – это устойчивое выражение, лексическое значение которого сложилось исторически и передается из поколения в поколение.  Лексическое значение фразеологизмов складывается не из лексических значений слов, входящих в его состав,  а вытекает из всего фразеологизма в целом. Чаще всего фразеологизмы имеют переносное значение. 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Заглянув во «Фразеологический словарь русского языка» (составитель Н.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педагогических наук),  я прочитал: </w:t>
      </w:r>
    </w:p>
    <w:p w:rsidR="006060D4" w:rsidRPr="00B266A0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 (казанский) сирота.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Неодобр. – человек, притворяющийся несчастным, обиженным, беспомощным и т.п., чтобы вызвать сочувствие жалостливых людей.  Например: Будет толковать-то! Знаем мы вас, казанских сирот!</w:t>
      </w:r>
      <w:r w:rsidR="00B266A0" w:rsidRPr="00B266A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Если рассматривать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«сирота»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фразеологизма, то можно  понять, что человек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ирота вызывает, действительно, сочувствие, так как он одинок, обижен судьбой. Но мы, встречая сироту, не высказываем неодобрение. А наоборот, испытываем жалость истинную, сострадание.  А вот в сочетании со словом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«казанская»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оборот приобретает неодобрительное звучание, что и отмечено в словаре.  Интересное преображение  эмоциональной составляющей  оборота. 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266A0" w:rsidRDefault="00B266A0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A0" w:rsidRDefault="002841CE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5.3pt;margin-top:17.3pt;width:325.5pt;height:0;z-index:251658240" o:connectortype="straight"/>
        </w:pict>
      </w:r>
    </w:p>
    <w:p w:rsidR="00F8646D" w:rsidRPr="00CE3E9F" w:rsidRDefault="00B266A0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A0">
        <w:rPr>
          <w:rFonts w:ascii="Times New Roman" w:eastAsia="Times New Roman" w:hAnsi="Times New Roman" w:cs="Times New Roman"/>
          <w:lang w:eastAsia="ru-RU"/>
        </w:rPr>
        <w:t xml:space="preserve">1. Фразеологический словарь русского языка. Составитель: Н. Ф. </w:t>
      </w:r>
      <w:proofErr w:type="spellStart"/>
      <w:r w:rsidRPr="00B266A0">
        <w:rPr>
          <w:rFonts w:ascii="Times New Roman" w:eastAsia="Times New Roman" w:hAnsi="Times New Roman" w:cs="Times New Roman"/>
          <w:lang w:eastAsia="ru-RU"/>
        </w:rPr>
        <w:t>Татьянченко</w:t>
      </w:r>
      <w:proofErr w:type="spellEnd"/>
      <w:r w:rsidRPr="00B266A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B266A0">
        <w:rPr>
          <w:rFonts w:ascii="Times New Roman" w:eastAsia="Times New Roman" w:hAnsi="Times New Roman" w:cs="Times New Roman"/>
          <w:lang w:eastAsia="ru-RU"/>
        </w:rPr>
        <w:t>Изадельский</w:t>
      </w:r>
      <w:proofErr w:type="spellEnd"/>
      <w:r w:rsidRPr="00B266A0">
        <w:rPr>
          <w:rFonts w:ascii="Times New Roman" w:eastAsia="Times New Roman" w:hAnsi="Times New Roman" w:cs="Times New Roman"/>
          <w:lang w:eastAsia="ru-RU"/>
        </w:rPr>
        <w:t xml:space="preserve"> дом «Диалог». М., 1998</w:t>
      </w:r>
      <w:r w:rsidR="00CE3E9F">
        <w:rPr>
          <w:rFonts w:ascii="Times New Roman" w:eastAsia="Times New Roman" w:hAnsi="Times New Roman" w:cs="Times New Roman"/>
          <w:lang w:eastAsia="ru-RU"/>
        </w:rPr>
        <w:t>. Стр. 130.</w:t>
      </w:r>
    </w:p>
    <w:p w:rsidR="00E01DB1" w:rsidRDefault="00E01DB1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Грамматические особенности фразеологизма.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CE3E9F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обратить внимание на грамматические особенности данного фразеологизма, то следует сказать о том, что в состав фразеологизма входит слово общего рода -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сирота.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общего рода мы изучали в этом учебном году, поэтому я узнал его сразу.  Существительные общего рода обозначают как лицо женского, так и лицо мужского пола.  Эту особенность подобных существительных мы видим опять же в словаре: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</w:t>
      </w:r>
      <w:r w:rsidR="00606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ая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(казанск</w:t>
      </w:r>
      <w:r w:rsidR="006060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сирота.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Прилагательное при существительных общего рода стоит в том роде, лицо какого пола обозначает. 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Словообразование фразеологизма.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CE3E9F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Обращу внимание и на словообразование данного фразеологизма.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Сирота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слово непроизводное, то есть ни от чего не образованное. А вот слово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производное, то есть образованное от другого однокоренного слова.  От слова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Казань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суффиксальным способом, путем прибавления суффикса – СК. </w:t>
      </w:r>
    </w:p>
    <w:p w:rsidR="006060D4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6060D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95" w:rsidRDefault="00B26695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Происхождение фразеологизма.</w:t>
      </w:r>
    </w:p>
    <w:p w:rsidR="00F8646D" w:rsidRDefault="00F8646D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0D4" w:rsidRDefault="00CE3E9F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gramStart"/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чем</w:t>
      </w:r>
      <w:proofErr w:type="gramEnd"/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Казань?  Тогда я стал искать информацию о  происхождении данного фразеологизма. И вот что я узнал.   Существует  три версии происхождения фразеологизма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 сирота.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Версия первая. Эта версия самая известная. Выражение «казанская сирота» появилось в начале XVI века после того, как царь Иван Грозный взял Казань. Большая территория перешла под власть Москвы. Побежденные  казанские князья прикидывались неимущими и многострадальными, с тяжелой судьбой – так они хотели получить от царя награды, высокие должности и неслыханные почести. Не только князей, но и простых татар, которые принимали христианство, награждали и одаривали подарками. Именно с этой поры и прижилось насмешливое выражение.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Есть другой вариант, объясняющий фразу «сирота казанская». Опять-таки это связано с Иваном Грозным. Здесь продемонстрирована вся его грозность и дикий нрав. При взятии Казани много взрослого населения было перебито, в живых оставались только старики и маленькие дети.  Детей  приказано было отдать на воспитание в крестьянские, и даже дворянские семьи. И именно этих приемных детей стали называть сиротами казанскими.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Третья версия. Она  менее популярная, в ней рассказывается о том, как императрица Екатерина II посетила город Казань. Встретили ее здесь богатыми подарками. На такой прием государыня отреагировала словами: «Меня так пышно встречают. Я как будто сирота казанская». 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Версии три. Какая из них истинная – остается загадкой. Но во всех трех версиях присутствует слово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объясняет, почему сирота все-таки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46D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8646D" w:rsidRPr="00F8646D" w:rsidRDefault="00F8646D" w:rsidP="00B26695">
      <w:pPr>
        <w:shd w:val="clear" w:color="auto" w:fill="FFFFFF"/>
        <w:spacing w:before="90" w:after="3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Лексические особенности фразеологизма.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Теперь посмотрим, какие синонимы можно подобрать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сирота казанская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Может быть, не в полной мере, но в каком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смысле синонимом к данному фразеологизму может стать фразеологизм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голь перекатная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выражение тоже  звучит неодобрительно. Человек, которого так называют, тоже вызывает пренебрежительную жалость. 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Есть ли антонимы к фразеологизму сирота казанская?  Ими могут стать устойчивые выражения мамочкин сынок, папина дочка. Или словосочетание любимец семьи, или слово наследник (в некотором смысле). 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 еще я поинтересовался, как используется фразеологизм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казанская сирота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литературе. И вместе с учителем мы нашли рассказы, которые так и называются «Сирота казанская».  Один из них рассказ Елены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Дунаевой. Я их прочитал.  А еще существует стихотворение Владимира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«Казанская сирота».</w:t>
      </w:r>
    </w:p>
    <w:p w:rsidR="00F8646D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Default="00F8646D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6D" w:rsidRPr="00F8646D" w:rsidRDefault="00F8646D" w:rsidP="00B26695">
      <w:pPr>
        <w:shd w:val="clear" w:color="auto" w:fill="FFFFFF"/>
        <w:spacing w:before="90" w:after="3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4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F8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Заключение</w:t>
      </w:r>
    </w:p>
    <w:p w:rsidR="00AB386C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фразеологизм </w:t>
      </w:r>
      <w:r w:rsidR="00606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казанская сирота</w:t>
      </w:r>
      <w:r w:rsidR="006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приоткрыл для меня свои тайны. </w:t>
      </w:r>
      <w:r w:rsidR="00F864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лексическое значение данного фразеологизма, его грамматические  и лексические особенности, словообразование фразеологическ</w:t>
      </w:r>
      <w:r w:rsidR="00AB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оборота, его происхождение. </w:t>
      </w:r>
    </w:p>
    <w:p w:rsidR="006060D4" w:rsidRDefault="006060D4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фразеологизмов оказалось увлекательным занятием. Так что впереди у меня еще много открытий! </w:t>
      </w: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Default="00CE3E9F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9F" w:rsidRPr="00CE3E9F" w:rsidRDefault="00CE3E9F" w:rsidP="00B26695">
      <w:pPr>
        <w:shd w:val="clear" w:color="auto" w:fill="FFFFFF"/>
        <w:spacing w:before="90" w:after="3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источников и использованной литературы</w:t>
      </w:r>
    </w:p>
    <w:p w:rsidR="00AB5D44" w:rsidRDefault="00AB5D44" w:rsidP="00B2669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5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B5D44">
        <w:rPr>
          <w:rFonts w:ascii="Times New Roman" w:hAnsi="Times New Roman" w:cs="Times New Roman"/>
          <w:color w:val="000000" w:themeColor="text1"/>
          <w:sz w:val="28"/>
          <w:szCs w:val="28"/>
        </w:rPr>
        <w:t> Аристова Т.С., Ковшова М.С. Словарь образных выражений русского языка. - М., 1995.</w:t>
      </w:r>
    </w:p>
    <w:p w:rsidR="00AB5D44" w:rsidRPr="00AB5D44" w:rsidRDefault="00AB5D4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5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B5D44">
        <w:rPr>
          <w:rFonts w:ascii="Times New Roman" w:hAnsi="Times New Roman" w:cs="Times New Roman"/>
          <w:color w:val="000000" w:themeColor="text1"/>
          <w:sz w:val="28"/>
          <w:szCs w:val="28"/>
        </w:rPr>
        <w:t>Мокиенко</w:t>
      </w:r>
      <w:proofErr w:type="spellEnd"/>
      <w:r w:rsidRPr="00AB5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Загадки русской фразеологии. - М., 1990.</w:t>
      </w:r>
    </w:p>
    <w:p w:rsidR="00CE3E9F" w:rsidRDefault="00AB5D4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E9F" w:rsidRP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Фразеологический словарь русского языка. Составитель: Н. Ф. </w:t>
      </w:r>
      <w:proofErr w:type="spellStart"/>
      <w:r w:rsidR="00CE3E9F" w:rsidRP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Татьянченко</w:t>
      </w:r>
      <w:proofErr w:type="spellEnd"/>
      <w:r w:rsidR="00CE3E9F" w:rsidRP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E3E9F" w:rsidRP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Изадельский</w:t>
      </w:r>
      <w:proofErr w:type="spellEnd"/>
      <w:r w:rsidR="00CE3E9F" w:rsidRPr="00CE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«Диалог». М., 1998. </w:t>
      </w:r>
    </w:p>
    <w:p w:rsidR="00982BFB" w:rsidRPr="00CE3E9F" w:rsidRDefault="00AB5D44" w:rsidP="00B266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2BFB" w:rsidRPr="00982BF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https://orfographia.ru/</w:t>
      </w:r>
    </w:p>
    <w:p w:rsidR="00CE3E9F" w:rsidRDefault="00FA3439" w:rsidP="00B26695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060D4" w:rsidRDefault="006060D4" w:rsidP="00B26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79D5" w:rsidRDefault="005D79D5" w:rsidP="00B26695">
      <w:pPr>
        <w:spacing w:line="360" w:lineRule="auto"/>
      </w:pPr>
    </w:p>
    <w:sectPr w:rsidR="005D79D5" w:rsidSect="00B26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0D4"/>
    <w:rsid w:val="0021719F"/>
    <w:rsid w:val="002841CE"/>
    <w:rsid w:val="00332C09"/>
    <w:rsid w:val="005D79D5"/>
    <w:rsid w:val="006060D4"/>
    <w:rsid w:val="00982BFB"/>
    <w:rsid w:val="00AB386C"/>
    <w:rsid w:val="00AB5D44"/>
    <w:rsid w:val="00B26695"/>
    <w:rsid w:val="00B266A0"/>
    <w:rsid w:val="00CE3E9F"/>
    <w:rsid w:val="00D321EC"/>
    <w:rsid w:val="00E01DB1"/>
    <w:rsid w:val="00F8646D"/>
    <w:rsid w:val="00F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10</cp:revision>
  <dcterms:created xsi:type="dcterms:W3CDTF">2022-12-04T13:52:00Z</dcterms:created>
  <dcterms:modified xsi:type="dcterms:W3CDTF">2022-12-04T14:59:00Z</dcterms:modified>
</cp:coreProperties>
</file>