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49" w:rsidRPr="00CC1687" w:rsidRDefault="00CC1687" w:rsidP="00CC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87">
        <w:rPr>
          <w:rFonts w:ascii="Times New Roman" w:hAnsi="Times New Roman" w:cs="Times New Roman"/>
          <w:b/>
          <w:sz w:val="28"/>
          <w:szCs w:val="28"/>
        </w:rPr>
        <w:t>Сочинение «Человек и природа»</w:t>
      </w:r>
    </w:p>
    <w:p w:rsidR="00CC1687" w:rsidRDefault="00CC1687" w:rsidP="00CC16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«Каждое утро приводи в порядок планету» </w:t>
      </w:r>
    </w:p>
    <w:p w:rsidR="00CC1687" w:rsidRDefault="00CC1687" w:rsidP="00CC16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де Сент-Экзюпери</w:t>
      </w:r>
    </w:p>
    <w:p w:rsidR="00CC1687" w:rsidRDefault="00CC1687" w:rsidP="00CC16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168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 чего же богата и прекрасна наша земля, реки, озера, моря, леса, горы, полезные ископаемые, животные, насекомые, люди.</w:t>
      </w:r>
      <w:proofErr w:type="gramEnd"/>
      <w:r w:rsidRPr="00CC168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Самое интересное, что все мы взаимосвязаны. Без водички не будет листочка, без листочка не будет букашечки, без солнышка не будет животных и людей. Земля нам как мать родная, заботится о нас, кормит, оберегает.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Очень печален тот факт, что в наше время лишь малая часть населения земли заботится о природе.  Люди загрязняют землю мусором и </w:t>
      </w:r>
      <w:r w:rsidR="008F7216">
        <w:rPr>
          <w:rFonts w:ascii="Times New Roman" w:hAnsi="Times New Roman" w:cs="Times New Roman"/>
          <w:sz w:val="28"/>
          <w:szCs w:val="28"/>
        </w:rPr>
        <w:t>не задумываются, что могут навредить природе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Я думаю, что люди должны больше заботиться о нашей планете: не вырубать деревья, не убивать животных, не вырывать редкие цветы. И ещё я думаю, что надо добавить больше законов о защите природы.</w:t>
      </w:r>
    </w:p>
    <w:p w:rsidR="00CC1687" w:rsidRDefault="00CC1687" w:rsidP="00CC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даже не задумывается о том, что природа является одним из главных источников существования человечества. Люди живут только за счёт: воды, еды, мяса, угля и т.п., а всё это благодаря природе.</w:t>
      </w:r>
    </w:p>
    <w:p w:rsidR="008F7216" w:rsidRPr="008F7216" w:rsidRDefault="008F7216" w:rsidP="008F7216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72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Природа живая, она требует заботы, любви. В жизни ничего не бывает просто так, хочешь кушать, посади и вырасти, хочешь пить чистую воду, не сливай опасные отходы в реки. Хочешь дышать свежим воздухом, не загрязняй леса мусором. Нужно относиться к природе с уважением, тогда и она преподнесёт подарки.</w:t>
      </w:r>
    </w:p>
    <w:p w:rsidR="008F7216" w:rsidRPr="008F7216" w:rsidRDefault="008F7216" w:rsidP="008F7216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72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Нужно с самого детства воспитывать в людях любовь и заботу о природе. Ползет 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секомое по дорожке, не топчи нож</w:t>
      </w:r>
      <w:r w:rsidRPr="008F72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ками. Растут в поле цветочки, не губи красоту, не срывай. Видишь брошенного щенка или котенка во дворе, не обижай! </w:t>
      </w:r>
    </w:p>
    <w:p w:rsidR="008F7216" w:rsidRPr="008F7216" w:rsidRDefault="008F7216" w:rsidP="008F7216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72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люди перестанут вырубать леса, убивать животных. Мы же собственноручно губим нашу необъятную планету, которая до сих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пор</w:t>
      </w:r>
      <w:r w:rsidRPr="008F72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относится к нам с терпимостью. Природа многого от нас не требует. Вс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его лишь не загрязнять окружающу</w:t>
      </w:r>
      <w:r w:rsidRPr="008F72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ю среду, больше </w:t>
      </w:r>
      <w:proofErr w:type="gramStart"/>
      <w:r w:rsidRPr="008F72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садить</w:t>
      </w:r>
      <w:proofErr w:type="gramEnd"/>
      <w:r w:rsidRPr="008F72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деревьев, не истреблять редких животных и насекомых, экономить ресурсы земли.</w:t>
      </w:r>
    </w:p>
    <w:p w:rsidR="00CC1687" w:rsidRPr="008F7216" w:rsidRDefault="008F7216" w:rsidP="008F7216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72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мы относимся к природе хорошо, то и она нам отвечает взаимностью. Все в нашем мире взаимосвязано. Не зря еще с давних времен говорят такую поговорку. «Что посеешь, то и пожнешь»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sectPr w:rsidR="00CC1687" w:rsidRPr="008F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5A"/>
    <w:rsid w:val="00530F5A"/>
    <w:rsid w:val="005C7749"/>
    <w:rsid w:val="008F7216"/>
    <w:rsid w:val="00C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2022-11-13T14:00:00Z</dcterms:created>
  <dcterms:modified xsi:type="dcterms:W3CDTF">2022-11-13T14:16:00Z</dcterms:modified>
</cp:coreProperties>
</file>