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4A" w:rsidRPr="002E684A" w:rsidRDefault="00CE5D8D" w:rsidP="002E68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-577215</wp:posOffset>
                </wp:positionV>
                <wp:extent cx="7200900" cy="83820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838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BE2FB" id="Прямоугольник 1" o:spid="_x0000_s1026" style="position:absolute;margin-left:-72.3pt;margin-top:-45.45pt;width:567pt;height:6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" filled="f" strokecolor="black [3213]" strokeweight="1pt">
                <v:path arrowok="t"/>
              </v:rect>
            </w:pict>
          </mc:Fallback>
        </mc:AlternateContent>
      </w:r>
      <w:r w:rsidR="002E684A" w:rsidRPr="002E684A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2E684A" w:rsidRPr="002E684A" w:rsidRDefault="002E684A" w:rsidP="002E68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84A">
        <w:rPr>
          <w:rFonts w:ascii="Times New Roman" w:eastAsia="Calibri" w:hAnsi="Times New Roman" w:cs="Times New Roman"/>
          <w:sz w:val="28"/>
          <w:szCs w:val="28"/>
        </w:rPr>
        <w:t>ГБОУ Школа №2083</w:t>
      </w:r>
    </w:p>
    <w:p w:rsidR="002E684A" w:rsidRPr="002E684A" w:rsidRDefault="002E684A" w:rsidP="002E684A">
      <w:pPr>
        <w:rPr>
          <w:rFonts w:ascii="Times New Roman" w:eastAsia="Calibri" w:hAnsi="Times New Roman" w:cs="Times New Roman"/>
          <w:sz w:val="28"/>
          <w:szCs w:val="28"/>
        </w:rPr>
      </w:pPr>
    </w:p>
    <w:p w:rsidR="002E684A" w:rsidRPr="002E684A" w:rsidRDefault="002E684A" w:rsidP="002E684A">
      <w:pPr>
        <w:rPr>
          <w:rFonts w:ascii="Times New Roman" w:eastAsia="Calibri" w:hAnsi="Times New Roman" w:cs="Times New Roman"/>
          <w:sz w:val="28"/>
          <w:szCs w:val="28"/>
        </w:rPr>
      </w:pPr>
    </w:p>
    <w:p w:rsidR="002E684A" w:rsidRPr="002E684A" w:rsidRDefault="002E684A" w:rsidP="002E684A">
      <w:pPr>
        <w:rPr>
          <w:rFonts w:ascii="Times New Roman" w:eastAsia="Calibri" w:hAnsi="Times New Roman" w:cs="Times New Roman"/>
          <w:sz w:val="28"/>
          <w:szCs w:val="28"/>
        </w:rPr>
      </w:pPr>
    </w:p>
    <w:p w:rsidR="002E684A" w:rsidRPr="002E684A" w:rsidRDefault="002E684A" w:rsidP="002E684A">
      <w:pPr>
        <w:rPr>
          <w:rFonts w:ascii="Times New Roman" w:eastAsia="Calibri" w:hAnsi="Times New Roman" w:cs="Times New Roman"/>
          <w:sz w:val="28"/>
          <w:szCs w:val="28"/>
        </w:rPr>
      </w:pPr>
    </w:p>
    <w:p w:rsidR="002E684A" w:rsidRPr="002E684A" w:rsidRDefault="002E684A" w:rsidP="002E68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E684A" w:rsidRPr="002E684A" w:rsidRDefault="002E684A" w:rsidP="002E6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84A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сследовательская работа</w:t>
      </w:r>
    </w:p>
    <w:p w:rsidR="002E684A" w:rsidRPr="002E684A" w:rsidRDefault="002E684A" w:rsidP="002E68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84A">
        <w:rPr>
          <w:rFonts w:ascii="Times New Roman" w:eastAsia="Calibri" w:hAnsi="Times New Roman" w:cs="Times New Roman"/>
          <w:sz w:val="28"/>
          <w:szCs w:val="28"/>
        </w:rPr>
        <w:t>Тема проекта: «</w:t>
      </w:r>
      <w:r>
        <w:rPr>
          <w:rFonts w:ascii="Times New Roman" w:eastAsia="Calibri" w:hAnsi="Times New Roman" w:cs="Times New Roman"/>
          <w:sz w:val="28"/>
          <w:szCs w:val="28"/>
        </w:rPr>
        <w:t>Сравнительная характеристика наследственного права в России, США и Италии</w:t>
      </w:r>
      <w:r w:rsidRPr="002E684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684A" w:rsidRPr="002E684A" w:rsidRDefault="002E684A" w:rsidP="002E68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84A" w:rsidRPr="002E684A" w:rsidRDefault="002E684A" w:rsidP="002E68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84A" w:rsidRPr="002E684A" w:rsidRDefault="002E684A" w:rsidP="002E684A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684A">
        <w:rPr>
          <w:rFonts w:ascii="Times New Roman" w:eastAsia="Calibri" w:hAnsi="Times New Roman" w:cs="Times New Roman"/>
          <w:sz w:val="28"/>
          <w:szCs w:val="28"/>
        </w:rPr>
        <w:t>Работу выполнил:</w:t>
      </w:r>
    </w:p>
    <w:p w:rsidR="002E684A" w:rsidRPr="002E684A" w:rsidRDefault="002E684A" w:rsidP="002E684A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684A">
        <w:rPr>
          <w:rFonts w:ascii="Times New Roman" w:eastAsia="Calibri" w:hAnsi="Times New Roman" w:cs="Times New Roman"/>
          <w:sz w:val="28"/>
          <w:szCs w:val="28"/>
        </w:rPr>
        <w:t>Балабан Кирилл Владимирович</w:t>
      </w:r>
    </w:p>
    <w:p w:rsidR="002E684A" w:rsidRPr="002E684A" w:rsidRDefault="002E684A" w:rsidP="002E684A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11</w:t>
      </w:r>
      <w:r w:rsidRPr="002E684A">
        <w:rPr>
          <w:rFonts w:ascii="Times New Roman" w:eastAsia="Calibri" w:hAnsi="Times New Roman" w:cs="Times New Roman"/>
          <w:sz w:val="28"/>
          <w:szCs w:val="28"/>
        </w:rPr>
        <w:t>А класса</w:t>
      </w:r>
    </w:p>
    <w:p w:rsidR="002E684A" w:rsidRDefault="002E684A" w:rsidP="002E684A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684A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2E684A" w:rsidRDefault="002E684A" w:rsidP="002E684A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Яковлева Татьяна</w:t>
      </w:r>
    </w:p>
    <w:p w:rsidR="002E684A" w:rsidRPr="002E684A" w:rsidRDefault="002E684A" w:rsidP="002E684A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Ивановна</w:t>
      </w:r>
    </w:p>
    <w:p w:rsidR="002E684A" w:rsidRPr="002E684A" w:rsidRDefault="002E684A" w:rsidP="002E684A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684A">
        <w:rPr>
          <w:rFonts w:ascii="Times New Roman" w:eastAsia="Calibri" w:hAnsi="Times New Roman" w:cs="Times New Roman"/>
          <w:sz w:val="28"/>
          <w:szCs w:val="28"/>
        </w:rPr>
        <w:t>Учитель экономики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обществознания</w:t>
      </w:r>
    </w:p>
    <w:p w:rsidR="002E684A" w:rsidRPr="002E684A" w:rsidRDefault="002E684A" w:rsidP="002E684A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684A" w:rsidRPr="002E684A" w:rsidRDefault="002E684A" w:rsidP="002E684A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684A" w:rsidRPr="002E684A" w:rsidRDefault="002E684A" w:rsidP="002E684A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684A" w:rsidRPr="002E684A" w:rsidRDefault="002E684A" w:rsidP="002E68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84A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Москва, 2023</w:t>
      </w:r>
      <w:r w:rsidRPr="002E68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EB1" w:rsidRDefault="00E60A34"/>
    <w:p w:rsidR="00C423D2" w:rsidRDefault="00C423D2"/>
    <w:p w:rsidR="00C423D2" w:rsidRDefault="00C423D2"/>
    <w:p w:rsidR="00C423D2" w:rsidRDefault="00C423D2"/>
    <w:p w:rsidR="00C423D2" w:rsidRDefault="00C423D2"/>
    <w:p w:rsidR="00C423D2" w:rsidRDefault="00C423D2"/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D9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C423D2" w:rsidRDefault="005433EF" w:rsidP="00B614F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Введение…………………………………………………………...3</w:t>
      </w:r>
    </w:p>
    <w:p w:rsidR="00C423D2" w:rsidRDefault="00B614F9" w:rsidP="00B614F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Наследственно</w:t>
      </w:r>
      <w:r w:rsidR="005433EF">
        <w:rPr>
          <w:rFonts w:ascii="Times New Roman" w:hAnsi="Times New Roman" w:cs="Times New Roman"/>
          <w:b/>
          <w:sz w:val="28"/>
          <w:szCs w:val="28"/>
        </w:rPr>
        <w:t>е право в России………………………………..5</w:t>
      </w:r>
    </w:p>
    <w:p w:rsidR="00B614F9" w:rsidRDefault="00B614F9" w:rsidP="00B614F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Наследстве</w:t>
      </w:r>
      <w:r w:rsidR="005433EF">
        <w:rPr>
          <w:rFonts w:ascii="Times New Roman" w:hAnsi="Times New Roman" w:cs="Times New Roman"/>
          <w:b/>
          <w:sz w:val="28"/>
          <w:szCs w:val="28"/>
        </w:rPr>
        <w:t>нное право в США………………………………….8</w:t>
      </w:r>
    </w:p>
    <w:p w:rsidR="00B614F9" w:rsidRDefault="00B614F9" w:rsidP="00B614F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Наследственн</w:t>
      </w:r>
      <w:r w:rsidR="005433EF">
        <w:rPr>
          <w:rFonts w:ascii="Times New Roman" w:hAnsi="Times New Roman" w:cs="Times New Roman"/>
          <w:b/>
          <w:sz w:val="28"/>
          <w:szCs w:val="28"/>
        </w:rPr>
        <w:t>ое право в Италии………………………………12</w:t>
      </w:r>
    </w:p>
    <w:p w:rsidR="00B614F9" w:rsidRDefault="00B614F9" w:rsidP="00B614F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</w:t>
      </w:r>
      <w:r w:rsidR="005433EF">
        <w:rPr>
          <w:rFonts w:ascii="Times New Roman" w:hAnsi="Times New Roman" w:cs="Times New Roman"/>
          <w:b/>
          <w:sz w:val="28"/>
          <w:szCs w:val="28"/>
        </w:rPr>
        <w:t>ая характеристика………………………………14</w:t>
      </w:r>
    </w:p>
    <w:p w:rsidR="00B614F9" w:rsidRDefault="00B614F9" w:rsidP="00B614F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433EF">
        <w:rPr>
          <w:rFonts w:ascii="Times New Roman" w:hAnsi="Times New Roman" w:cs="Times New Roman"/>
          <w:b/>
          <w:sz w:val="28"/>
          <w:szCs w:val="28"/>
        </w:rPr>
        <w:t>ключение……………………………………………………….17</w:t>
      </w:r>
    </w:p>
    <w:p w:rsidR="00B614F9" w:rsidRDefault="00B614F9" w:rsidP="00B614F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</w:t>
      </w:r>
      <w:r w:rsidR="005433EF">
        <w:rPr>
          <w:rFonts w:ascii="Times New Roman" w:hAnsi="Times New Roman" w:cs="Times New Roman"/>
          <w:b/>
          <w:sz w:val="28"/>
          <w:szCs w:val="28"/>
        </w:rPr>
        <w:t>ьзуемой литературы……………………………18</w:t>
      </w:r>
    </w:p>
    <w:p w:rsidR="001B3E6D" w:rsidRPr="00B614F9" w:rsidRDefault="001B3E6D" w:rsidP="00B614F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33EF">
        <w:rPr>
          <w:rFonts w:ascii="Times New Roman" w:hAnsi="Times New Roman" w:cs="Times New Roman"/>
          <w:b/>
          <w:sz w:val="28"/>
          <w:szCs w:val="28"/>
        </w:rPr>
        <w:t>риложение………………………………………………………19</w:t>
      </w: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D2" w:rsidRPr="000823D9" w:rsidRDefault="00C423D2" w:rsidP="00C423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423D2" w:rsidRDefault="00C423D2" w:rsidP="00C42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2F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423D2" w:rsidRPr="00C423D2" w:rsidRDefault="00C423D2" w:rsidP="00C42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3D2">
        <w:rPr>
          <w:rFonts w:ascii="Times New Roman" w:hAnsi="Times New Roman" w:cs="Times New Roman"/>
          <w:sz w:val="28"/>
          <w:szCs w:val="28"/>
        </w:rPr>
        <w:t>Изучить</w:t>
      </w:r>
      <w:r w:rsidR="002D5257">
        <w:rPr>
          <w:rFonts w:ascii="Times New Roman" w:hAnsi="Times New Roman" w:cs="Times New Roman"/>
          <w:sz w:val="28"/>
          <w:szCs w:val="28"/>
        </w:rPr>
        <w:t xml:space="preserve"> </w:t>
      </w:r>
      <w:r w:rsidRPr="00C423D2">
        <w:rPr>
          <w:rFonts w:ascii="Times New Roman" w:hAnsi="Times New Roman" w:cs="Times New Roman"/>
          <w:sz w:val="28"/>
          <w:szCs w:val="28"/>
        </w:rPr>
        <w:t xml:space="preserve">и сравнить </w:t>
      </w:r>
      <w:r w:rsidR="0019352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наследственного права в различных странах мира на примере России, </w:t>
      </w:r>
      <w:r w:rsidR="00193529">
        <w:rPr>
          <w:rFonts w:ascii="Times New Roman" w:hAnsi="Times New Roman" w:cs="Times New Roman"/>
          <w:sz w:val="28"/>
          <w:szCs w:val="28"/>
        </w:rPr>
        <w:t>Италии и США.</w:t>
      </w:r>
    </w:p>
    <w:p w:rsidR="00C423D2" w:rsidRPr="00EF22FF" w:rsidRDefault="00C423D2" w:rsidP="00C42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2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23D2" w:rsidRPr="00827698" w:rsidRDefault="00C423D2" w:rsidP="00C423D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7698">
        <w:rPr>
          <w:rFonts w:ascii="Times New Roman" w:hAnsi="Times New Roman" w:cs="Times New Roman"/>
          <w:sz w:val="28"/>
          <w:szCs w:val="28"/>
        </w:rPr>
        <w:t>Изучить</w:t>
      </w:r>
      <w:r w:rsidR="00193529">
        <w:rPr>
          <w:rFonts w:ascii="Times New Roman" w:hAnsi="Times New Roman" w:cs="Times New Roman"/>
          <w:sz w:val="28"/>
          <w:szCs w:val="28"/>
        </w:rPr>
        <w:t xml:space="preserve"> информацию о структурах наследственного права в разных странах.</w:t>
      </w:r>
    </w:p>
    <w:p w:rsidR="00C423D2" w:rsidRPr="00827698" w:rsidRDefault="00C423D2" w:rsidP="00C423D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7698">
        <w:rPr>
          <w:rFonts w:ascii="Times New Roman" w:hAnsi="Times New Roman" w:cs="Times New Roman"/>
          <w:sz w:val="28"/>
          <w:szCs w:val="28"/>
        </w:rPr>
        <w:t>Обработать и обобщить всю информацию.</w:t>
      </w:r>
    </w:p>
    <w:p w:rsidR="00C423D2" w:rsidRPr="00827698" w:rsidRDefault="00C423D2" w:rsidP="00C423D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7698">
        <w:rPr>
          <w:rFonts w:ascii="Times New Roman" w:hAnsi="Times New Roman" w:cs="Times New Roman"/>
          <w:sz w:val="28"/>
          <w:szCs w:val="28"/>
        </w:rPr>
        <w:t xml:space="preserve">Представить проект в виде </w:t>
      </w:r>
      <w:r w:rsidR="00193529">
        <w:rPr>
          <w:rFonts w:ascii="Times New Roman" w:hAnsi="Times New Roman" w:cs="Times New Roman"/>
          <w:sz w:val="28"/>
          <w:szCs w:val="28"/>
        </w:rPr>
        <w:t>исследовательской работы.</w:t>
      </w:r>
    </w:p>
    <w:p w:rsidR="00C423D2" w:rsidRPr="00EF22FF" w:rsidRDefault="00C423D2" w:rsidP="00C42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2FF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193529" w:rsidRPr="00193529" w:rsidRDefault="00193529" w:rsidP="00193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данной исследовательской работы заключается в том, что </w:t>
      </w:r>
      <w:r w:rsidRPr="00193529">
        <w:rPr>
          <w:rFonts w:ascii="Times New Roman" w:hAnsi="Times New Roman" w:cs="Times New Roman"/>
          <w:sz w:val="28"/>
          <w:szCs w:val="28"/>
        </w:rPr>
        <w:t>наследование выступает одним из наиболее распространенных способов приобретения имущества в собственность, что позволяет обеспечить непрерывность существования и</w:t>
      </w:r>
      <w:r>
        <w:rPr>
          <w:rFonts w:ascii="Times New Roman" w:hAnsi="Times New Roman" w:cs="Times New Roman"/>
          <w:sz w:val="28"/>
          <w:szCs w:val="28"/>
        </w:rPr>
        <w:t xml:space="preserve"> развития частной </w:t>
      </w:r>
      <w:r w:rsidR="002D5257">
        <w:rPr>
          <w:rFonts w:ascii="Times New Roman" w:hAnsi="Times New Roman" w:cs="Times New Roman"/>
          <w:sz w:val="28"/>
          <w:szCs w:val="28"/>
        </w:rPr>
        <w:t>собственности.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50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один из самых древнейших правовых</w:t>
      </w:r>
      <w:r w:rsidRPr="00193529">
        <w:rPr>
          <w:rFonts w:ascii="Times New Roman" w:hAnsi="Times New Roman" w:cs="Times New Roman"/>
          <w:sz w:val="28"/>
          <w:szCs w:val="28"/>
        </w:rPr>
        <w:t xml:space="preserve"> инсти</w:t>
      </w:r>
      <w:r>
        <w:rPr>
          <w:rFonts w:ascii="Times New Roman" w:hAnsi="Times New Roman" w:cs="Times New Roman"/>
          <w:sz w:val="28"/>
          <w:szCs w:val="28"/>
        </w:rPr>
        <w:t>тутов</w:t>
      </w:r>
      <w:r w:rsidRPr="00193529">
        <w:rPr>
          <w:rFonts w:ascii="Times New Roman" w:hAnsi="Times New Roman" w:cs="Times New Roman"/>
          <w:sz w:val="28"/>
          <w:szCs w:val="28"/>
        </w:rPr>
        <w:t>, наследственное право находится в постоянном развитии, что требует пристального</w:t>
      </w:r>
      <w:r>
        <w:rPr>
          <w:rFonts w:ascii="Times New Roman" w:hAnsi="Times New Roman" w:cs="Times New Roman"/>
          <w:sz w:val="28"/>
          <w:szCs w:val="28"/>
        </w:rPr>
        <w:t xml:space="preserve"> внимания не только со стороны ученых, но и просты</w:t>
      </w:r>
      <w:r w:rsidR="00C20506">
        <w:rPr>
          <w:rFonts w:ascii="Times New Roman" w:hAnsi="Times New Roman" w:cs="Times New Roman"/>
          <w:sz w:val="28"/>
          <w:szCs w:val="28"/>
        </w:rPr>
        <w:t xml:space="preserve">х граждан, которые должны знать, </w:t>
      </w:r>
      <w:r>
        <w:rPr>
          <w:rFonts w:ascii="Times New Roman" w:hAnsi="Times New Roman" w:cs="Times New Roman"/>
          <w:sz w:val="28"/>
          <w:szCs w:val="28"/>
        </w:rPr>
        <w:t>как устроен этот правовой институт, так как рано или поздно они все равно с ним встретятся в своей жизни.</w:t>
      </w:r>
    </w:p>
    <w:p w:rsidR="00C423D2" w:rsidRPr="00827698" w:rsidRDefault="00C423D2" w:rsidP="00C42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98">
        <w:rPr>
          <w:rFonts w:ascii="Times New Roman" w:hAnsi="Times New Roman" w:cs="Times New Roman"/>
          <w:sz w:val="28"/>
          <w:szCs w:val="28"/>
        </w:rPr>
        <w:t xml:space="preserve">Я считаю, что данная тема будет интересна, так как </w:t>
      </w:r>
      <w:r w:rsidR="00C20506">
        <w:rPr>
          <w:rFonts w:ascii="Times New Roman" w:hAnsi="Times New Roman" w:cs="Times New Roman"/>
          <w:sz w:val="28"/>
          <w:szCs w:val="28"/>
        </w:rPr>
        <w:t>знания этой области гражданского права, необходима кажд</w:t>
      </w:r>
      <w:r w:rsidR="001D76AB">
        <w:rPr>
          <w:rFonts w:ascii="Times New Roman" w:hAnsi="Times New Roman" w:cs="Times New Roman"/>
          <w:sz w:val="28"/>
          <w:szCs w:val="28"/>
        </w:rPr>
        <w:t>ому человеку, чтобы уре</w:t>
      </w:r>
      <w:r w:rsidR="00C20506">
        <w:rPr>
          <w:rFonts w:ascii="Times New Roman" w:hAnsi="Times New Roman" w:cs="Times New Roman"/>
          <w:sz w:val="28"/>
          <w:szCs w:val="28"/>
        </w:rPr>
        <w:t>гулировать</w:t>
      </w:r>
      <w:r w:rsidR="001D76AB">
        <w:rPr>
          <w:rFonts w:ascii="Times New Roman" w:hAnsi="Times New Roman" w:cs="Times New Roman"/>
          <w:sz w:val="28"/>
          <w:szCs w:val="28"/>
        </w:rPr>
        <w:t xml:space="preserve"> судьбу своего имущества, прав и обязанностей, которые после его смерти передут во владение других </w:t>
      </w:r>
      <w:r w:rsidR="002D5257">
        <w:rPr>
          <w:rFonts w:ascii="Times New Roman" w:hAnsi="Times New Roman" w:cs="Times New Roman"/>
          <w:sz w:val="28"/>
          <w:szCs w:val="28"/>
        </w:rPr>
        <w:t>лиц.</w:t>
      </w:r>
      <w:r w:rsidR="002D5257" w:rsidRPr="00827698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827698">
        <w:rPr>
          <w:rFonts w:ascii="Times New Roman" w:hAnsi="Times New Roman" w:cs="Times New Roman"/>
          <w:sz w:val="28"/>
          <w:szCs w:val="28"/>
        </w:rPr>
        <w:t>, собранные мной в ходе работы, можно использовать на</w:t>
      </w:r>
      <w:r w:rsidR="001D76AB">
        <w:rPr>
          <w:rFonts w:ascii="Times New Roman" w:hAnsi="Times New Roman" w:cs="Times New Roman"/>
          <w:sz w:val="28"/>
          <w:szCs w:val="28"/>
        </w:rPr>
        <w:t xml:space="preserve"> конференциях, а также </w:t>
      </w:r>
      <w:r w:rsidRPr="0082769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1D76A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827698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1D76AB">
        <w:rPr>
          <w:rFonts w:ascii="Times New Roman" w:hAnsi="Times New Roman" w:cs="Times New Roman"/>
          <w:sz w:val="28"/>
          <w:szCs w:val="28"/>
        </w:rPr>
        <w:t xml:space="preserve"> в области гражданско-правовых отношений. Но самое главное, благодаря моей работе слушатели смогут узнать, как процесс наследства состоится в США и Италии, в каждой из которой этот процесс по-своему интересен.</w:t>
      </w:r>
    </w:p>
    <w:p w:rsidR="00C423D2" w:rsidRPr="00EF22FF" w:rsidRDefault="00C423D2" w:rsidP="00C42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2FF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C423D2" w:rsidRPr="00827698" w:rsidRDefault="001D76AB" w:rsidP="00C42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получения и принятия наследства по-своему одинаков и различен в разных странах. </w:t>
      </w:r>
    </w:p>
    <w:p w:rsidR="00C423D2" w:rsidRPr="001D76AB" w:rsidRDefault="00C423D2" w:rsidP="00C42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76AB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C423D2" w:rsidRPr="00827698" w:rsidRDefault="00C423D2" w:rsidP="00C423D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7698">
        <w:rPr>
          <w:rFonts w:ascii="Times New Roman" w:hAnsi="Times New Roman" w:cs="Times New Roman"/>
          <w:sz w:val="28"/>
          <w:szCs w:val="28"/>
        </w:rPr>
        <w:t>Анализирование литературы.</w:t>
      </w:r>
    </w:p>
    <w:p w:rsidR="00C423D2" w:rsidRDefault="00C423D2" w:rsidP="00C423D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7698">
        <w:rPr>
          <w:rFonts w:ascii="Times New Roman" w:hAnsi="Times New Roman" w:cs="Times New Roman"/>
          <w:sz w:val="28"/>
          <w:szCs w:val="28"/>
        </w:rPr>
        <w:t>Сравнение и обобщение фактов.</w:t>
      </w: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922" w:rsidRDefault="00442922" w:rsidP="004429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7D2">
        <w:rPr>
          <w:rFonts w:ascii="Times New Roman" w:hAnsi="Times New Roman" w:cs="Times New Roman"/>
          <w:sz w:val="28"/>
          <w:szCs w:val="28"/>
        </w:rPr>
        <w:t>Наследственное право в России</w:t>
      </w:r>
    </w:p>
    <w:p w:rsidR="009207D2" w:rsidRPr="009207D2" w:rsidRDefault="009207D2" w:rsidP="00E11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07D2">
        <w:rPr>
          <w:rFonts w:ascii="Times New Roman" w:hAnsi="Times New Roman" w:cs="Times New Roman"/>
          <w:b/>
          <w:sz w:val="28"/>
          <w:szCs w:val="28"/>
        </w:rPr>
        <w:t>Понятие наследования</w:t>
      </w:r>
    </w:p>
    <w:p w:rsidR="00442922" w:rsidRPr="009207D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7D2">
        <w:rPr>
          <w:rFonts w:ascii="Times New Roman" w:hAnsi="Times New Roman" w:cs="Times New Roman"/>
          <w:sz w:val="28"/>
          <w:szCs w:val="28"/>
        </w:rPr>
        <w:t>Наследственное право-подотрасль гр</w:t>
      </w:r>
      <w:r w:rsidR="0029549D">
        <w:rPr>
          <w:rFonts w:ascii="Times New Roman" w:hAnsi="Times New Roman" w:cs="Times New Roman"/>
          <w:sz w:val="28"/>
          <w:szCs w:val="28"/>
        </w:rPr>
        <w:t>ажданского права, представляющая</w:t>
      </w:r>
      <w:r w:rsidRPr="009207D2">
        <w:rPr>
          <w:rFonts w:ascii="Times New Roman" w:hAnsi="Times New Roman" w:cs="Times New Roman"/>
          <w:sz w:val="28"/>
          <w:szCs w:val="28"/>
        </w:rPr>
        <w:t xml:space="preserve"> собой совокупность правовых норм, регулирующих общественные отношения по переходу имущества умершего к другим лицам в порядке универсального правопреемства.</w:t>
      </w:r>
    </w:p>
    <w:p w:rsidR="00442922" w:rsidRPr="009207D2" w:rsidRDefault="00442922" w:rsidP="00442922">
      <w:pPr>
        <w:pStyle w:val="a4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9207D2">
        <w:rPr>
          <w:rFonts w:eastAsia="Times New Roman"/>
          <w:color w:val="000000"/>
          <w:sz w:val="28"/>
          <w:szCs w:val="28"/>
          <w:lang w:eastAsia="ru-RU"/>
        </w:rPr>
        <w:t>В состав наследства входят принадлежавшие наследодателю на день открытия наследства вещи, иное имущество, в том числе имущественные права и обязанности.</w:t>
      </w:r>
    </w:p>
    <w:p w:rsidR="00442922" w:rsidRPr="00442922" w:rsidRDefault="00442922" w:rsidP="0044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входят в состав наследства права и обяз</w:t>
      </w:r>
      <w:r w:rsidRPr="00920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анности, неразрывно связанные с личностью</w:t>
      </w: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наследодателя, в частности право на алименты, право на возмещение вреда, </w:t>
      </w:r>
      <w:r w:rsidR="002D5257" w:rsidRPr="0014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</w:t>
      </w:r>
      <w:r w:rsidR="002D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иненной </w:t>
      </w:r>
      <w:r w:rsidR="002D5257"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здоровью гражданина, а также права и обязанности, переход которых в порядке наслед</w:t>
      </w:r>
      <w:r w:rsidRPr="0092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не допускается </w:t>
      </w:r>
      <w:r w:rsidR="002D5257" w:rsidRPr="00147C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</w:t>
      </w:r>
      <w:r w:rsidRPr="0092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другими законами</w:t>
      </w: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922" w:rsidRPr="009207D2" w:rsidRDefault="00442922" w:rsidP="0044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входят в состав наследства личные неимущественные прав</w:t>
      </w:r>
      <w:r w:rsidRPr="0092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другие нематериальные </w:t>
      </w:r>
      <w:r w:rsidR="009207D2" w:rsidRPr="00920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блага (</w:t>
      </w:r>
      <w:r w:rsidRPr="0092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ст.1112 ГК РФ).</w:t>
      </w:r>
    </w:p>
    <w:p w:rsidR="009207D2" w:rsidRDefault="009207D2" w:rsidP="0044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наследованию могут призываться:</w:t>
      </w:r>
    </w:p>
    <w:p w:rsidR="009207D2" w:rsidRDefault="009207D2" w:rsidP="009207D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(РФ, иностранцы, лица без гражданства), находящиеся в живых в день открытия наследства, а также зачатые при жизни наследодателя и родившиеся живыми после его смерти.</w:t>
      </w:r>
    </w:p>
    <w:p w:rsidR="009207D2" w:rsidRDefault="009207D2" w:rsidP="009207D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существу</w:t>
      </w:r>
      <w:r w:rsidR="00E1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в день открытия наследства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(могут быть наследниками </w:t>
      </w:r>
      <w:r w:rsidRPr="00920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завещанию)</w:t>
      </w:r>
      <w:r w:rsidR="00E1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7D2" w:rsidRDefault="009207D2" w:rsidP="009207D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субъекты РФ, муниципальные образования, иностранные государства, международные организации. (ст.1116 ГК РФ) </w:t>
      </w:r>
    </w:p>
    <w:p w:rsidR="009207D2" w:rsidRPr="00E118D7" w:rsidRDefault="00E118D7" w:rsidP="00E11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о наследовании по завещанию</w:t>
      </w:r>
    </w:p>
    <w:p w:rsidR="009207D2" w:rsidRDefault="00147CA2" w:rsidP="00E118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совершено гражданами</w:t>
      </w:r>
      <w:r w:rsidR="00E11E44" w:rsidRPr="00147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обладающими дееспособностью</w:t>
      </w:r>
      <w:r w:rsidR="00E1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</w:p>
    <w:p w:rsidR="00E118D7" w:rsidRPr="00E118D7" w:rsidRDefault="00E118D7" w:rsidP="00E118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правовую судьбу имущество наследодателя после его смерти, при его жизни оно не порождает никаких обязательств между наследником и наследодателем.</w:t>
      </w:r>
    </w:p>
    <w:p w:rsidR="00E118D7" w:rsidRDefault="00E118D7" w:rsidP="00E118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Завещание не может быть написано людьми до 18 летнего возраста</w:t>
      </w:r>
    </w:p>
    <w:p w:rsidR="00E118D7" w:rsidRDefault="00E118D7" w:rsidP="00E118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завещания само по себе никакого наследственного правоотношения не порождает.</w:t>
      </w:r>
      <w:bookmarkStart w:id="0" w:name="_GoBack"/>
      <w:bookmarkEnd w:id="0"/>
    </w:p>
    <w:p w:rsidR="00E118D7" w:rsidRDefault="00E118D7" w:rsidP="00E118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ГК РФ, устанавливается круг необходимых наследников (несовершеннолетние или нетрудоспособные дети, </w:t>
      </w:r>
      <w:r w:rsidR="00C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нетрудоспособные супруг(а), родители и иждивенцы), имеющих право на обязательную долю в завещании в размере не менее половины доли, которая им причиталась по закону.</w:t>
      </w:r>
    </w:p>
    <w:p w:rsidR="00CC4FF4" w:rsidRDefault="00CC4FF4" w:rsidP="00CC4F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составлено </w:t>
      </w:r>
      <w:r w:rsidR="00D1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заверено с помощью нотариуса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нотариально удостоверенным относят также главврачей в больницах, домах престарелых госпиталях; капитаны плавающих судов; начальство разведочных экспедиций; командиры воинских частей и начальники тюрем)</w:t>
      </w:r>
    </w:p>
    <w:p w:rsidR="00CC4FF4" w:rsidRDefault="00CC4FF4" w:rsidP="00CC4F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Завещание, зафиксированное в чрезвычайных обстоятельствах, подлежит исполнению только произошедших событий с наследодателем.</w:t>
      </w:r>
    </w:p>
    <w:p w:rsidR="00CC4FF4" w:rsidRDefault="00CC4FF4" w:rsidP="00CC4F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Свидетелями, участвующие в момент подписания договора, не могут быть: нотариус, лицо, в пользу кого было составлено завещание, не полностью дееспособные, неграмотные</w:t>
      </w:r>
      <w:r w:rsidR="00095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психически нездоровые, лица, не владеющие языком. (ГК РФ 1124)</w:t>
      </w:r>
    </w:p>
    <w:p w:rsidR="000951A1" w:rsidRDefault="000951A1" w:rsidP="00CC4F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дата и место удостоверения.</w:t>
      </w:r>
    </w:p>
    <w:p w:rsidR="000951A1" w:rsidRDefault="000951A1" w:rsidP="00CC4F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1126 ГК РФ гражданин вправе написать закрытое завещание, не ознакомив с его содержанием нотариуса и свидетелей.</w:t>
      </w:r>
    </w:p>
    <w:p w:rsidR="000951A1" w:rsidRDefault="000951A1" w:rsidP="00CC4F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указания в документе завещательного отказа, позволяющего наследодателя возложить на наследника какой-либо обязанности имущественного характера в пользу одного или нескольких лиц (отказо-получателей), которые приобретают право требовать этих обязанностей (ГК РФ с</w:t>
      </w:r>
      <w:r w:rsidR="00B52681">
        <w:rPr>
          <w:rFonts w:ascii="Times New Roman" w:eastAsia="Times New Roman" w:hAnsi="Times New Roman" w:cs="Times New Roman"/>
          <w:sz w:val="28"/>
          <w:szCs w:val="28"/>
          <w:lang w:eastAsia="ru-RU"/>
        </w:rPr>
        <w:t>т.1137) и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возложения</w:t>
      </w:r>
      <w:r w:rsidR="00B5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направленное на совершение какого-то имущественного и неимущественного характера действие в пользу общества.</w:t>
      </w:r>
    </w:p>
    <w:p w:rsidR="00B52681" w:rsidRDefault="00B52681" w:rsidP="00B5268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быть отменено (недействительность в связи с несоответствиями с интересами наследодателя, нарушение положения ГК РФ, недееспособность автора, неясность смысла).</w:t>
      </w:r>
    </w:p>
    <w:p w:rsidR="00B52681" w:rsidRPr="00B52681" w:rsidRDefault="00B52681" w:rsidP="00B52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наследования по закону</w:t>
      </w:r>
    </w:p>
    <w:p w:rsidR="00B52681" w:rsidRDefault="00B52681" w:rsidP="00B5268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очередей наследования:</w:t>
      </w:r>
    </w:p>
    <w:p w:rsidR="00B52681" w:rsidRPr="00B52681" w:rsidRDefault="00B52681" w:rsidP="00B5268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супруг(а), родители</w:t>
      </w:r>
    </w:p>
    <w:p w:rsidR="00B52681" w:rsidRPr="00B52681" w:rsidRDefault="00B52681" w:rsidP="00B5268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8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и сестры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дедушки и бабушки</w:t>
      </w:r>
    </w:p>
    <w:p w:rsidR="00B52681" w:rsidRPr="00B52681" w:rsidRDefault="00B52681" w:rsidP="00B5268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 и тети наследодателя</w:t>
      </w:r>
    </w:p>
    <w:p w:rsidR="00B52681" w:rsidRPr="00B52681" w:rsidRDefault="00B52681" w:rsidP="00B5268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Прадедушки и прабабушки</w:t>
      </w:r>
    </w:p>
    <w:p w:rsidR="00B52681" w:rsidRPr="00B52681" w:rsidRDefault="00B52681" w:rsidP="00B5268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родных племянников и племянниц и </w:t>
      </w:r>
      <w:r w:rsidR="00295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двоюродные бабушки и дедушки.</w:t>
      </w:r>
    </w:p>
    <w:p w:rsidR="00B52681" w:rsidRPr="0029549D" w:rsidRDefault="0029549D" w:rsidP="0029549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двоюродных внуков, братьев и сестер, дедушек и бабушек.</w:t>
      </w:r>
    </w:p>
    <w:p w:rsidR="00B52681" w:rsidRDefault="0029549D" w:rsidP="0029549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Пасынки, падчерицы, мачеха и отчим наследодателя</w:t>
      </w:r>
    </w:p>
    <w:p w:rsidR="0029549D" w:rsidRDefault="0029549D" w:rsidP="0029549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иждивенцев:</w:t>
      </w:r>
    </w:p>
    <w:p w:rsidR="0029549D" w:rsidRDefault="0029549D" w:rsidP="0029549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Проживают с наследодателем не менее года.</w:t>
      </w:r>
    </w:p>
    <w:p w:rsidR="0029549D" w:rsidRDefault="0029549D" w:rsidP="0029549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имеют места работы и способ получения дохода.</w:t>
      </w:r>
    </w:p>
    <w:p w:rsidR="0029549D" w:rsidRDefault="0029549D" w:rsidP="0029549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Принимают наследство совместно с линией вступающих.</w:t>
      </w:r>
    </w:p>
    <w:p w:rsidR="0029549D" w:rsidRDefault="0029549D" w:rsidP="0029549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Имеют право на обязательную долю в наследстве</w:t>
      </w:r>
    </w:p>
    <w:p w:rsidR="0029549D" w:rsidRPr="0029549D" w:rsidRDefault="0029549D" w:rsidP="0029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наследства</w:t>
      </w:r>
    </w:p>
    <w:p w:rsidR="0029549D" w:rsidRPr="0029549D" w:rsidRDefault="0029549D" w:rsidP="0029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наследство признается принадлежащим со дня открытия наследства и независимо от момента </w:t>
      </w:r>
      <w:r w:rsidR="00FA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</w:p>
    <w:p w:rsidR="0029549D" w:rsidRDefault="00FA6B28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наследника на имущество. Согласно ст. 1154 ГК РФ, срок принятия наследства равно шести месяцам со дня открытия наследства. Если человек не успел зарегистрировать данные права в отношении к имуществу, он может обратиться в суд, в котором будет возможно продлить права, сказав причину пропуска этого срока. Наследник, принявший наследство после истечения установленного срока с соблюдением правил ст. 1155 ГК РФ имеет право на получение причитающегося ему наследства в соответствии с правилами ст.1104-1108 ГК РФ. </w:t>
      </w:r>
    </w:p>
    <w:p w:rsidR="00FA6B28" w:rsidRDefault="00FA6B28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наследственной трансмиссии (переход права на принятие наследства, ст.1156 ГК РФ</w:t>
      </w:r>
      <w:r w:rsidR="002D5257">
        <w:rPr>
          <w:rFonts w:ascii="Times New Roman" w:eastAsia="Times New Roman" w:hAnsi="Times New Roman" w:cs="Times New Roman"/>
          <w:sz w:val="28"/>
          <w:szCs w:val="28"/>
          <w:lang w:eastAsia="ru-RU"/>
        </w:rPr>
        <w:t>).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наследник умер после </w:t>
      </w:r>
      <w:r w:rsidR="00D15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до принятия наследства, его права на имущество переходят к его наследникам по закону, а если наследственное имущество </w:t>
      </w:r>
      <w:r w:rsidR="00D1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заверено,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 наследникам по завещанию.</w:t>
      </w:r>
    </w:p>
    <w:p w:rsidR="00FA6B28" w:rsidRDefault="00FA6B28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наследник вправе отказаться от наследства (ст.1157 ГК РФ)</w:t>
      </w:r>
      <w:r w:rsidR="00D1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других лиц, а также если данный человек уже принял наследство, то суд по заявлению может признать его отказавшимся если сочтет причины уважительными. Отказ от части наследства НЕ допускается. После отказа доли приращаются к другому наследнику. После вступления в наследства, наследник получает свидетельство о праве на наследство (ст. 1162 ГК РФ).</w:t>
      </w:r>
    </w:p>
    <w:p w:rsidR="00D15C11" w:rsidRDefault="00D15C11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указываются:</w:t>
      </w:r>
    </w:p>
    <w:p w:rsidR="00D15C11" w:rsidRDefault="00D15C11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1.Дата выдачи</w:t>
      </w:r>
    </w:p>
    <w:p w:rsidR="00D15C11" w:rsidRDefault="00D15C11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2.ФИО нотариуса</w:t>
      </w:r>
    </w:p>
    <w:p w:rsidR="00D15C11" w:rsidRDefault="00D15C11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3.ФИО наследника</w:t>
      </w:r>
    </w:p>
    <w:p w:rsidR="00D15C11" w:rsidRDefault="00D15C11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Отношение к наследодателю</w:t>
      </w:r>
    </w:p>
    <w:p w:rsidR="00D15C11" w:rsidRDefault="00D15C11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5.Место жительства наследника</w:t>
      </w:r>
    </w:p>
    <w:p w:rsidR="00D15C11" w:rsidRDefault="00D15C11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Характеристика.</w:t>
      </w:r>
    </w:p>
    <w:p w:rsidR="00D15C11" w:rsidRDefault="00D15C11" w:rsidP="00F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Доли, причитавшиеся каждому из наследников.</w:t>
      </w:r>
    </w:p>
    <w:p w:rsidR="00442922" w:rsidRDefault="0044292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Наследственное право в США</w:t>
      </w:r>
    </w:p>
    <w:p w:rsidR="00147CA2" w:rsidRPr="005C3FCC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CC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377294" w:rsidRPr="005C3FCC">
        <w:rPr>
          <w:rFonts w:ascii="Times New Roman" w:hAnsi="Times New Roman" w:cs="Times New Roman"/>
          <w:b/>
          <w:sz w:val="28"/>
          <w:szCs w:val="28"/>
        </w:rPr>
        <w:t>собственности:</w:t>
      </w:r>
    </w:p>
    <w:p w:rsidR="00377294" w:rsidRDefault="00377294" w:rsidP="005C3FC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Pr="0037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долевая</w:t>
      </w:r>
      <w:r w:rsidRPr="0037729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tenancy</w:t>
      </w:r>
      <w:r w:rsidRPr="0037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7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Pr="003772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когда определены доли каждого из собственников в праве собственности. В случае смерти одного право на эту долю переходит к другому наследнику.</w:t>
      </w:r>
    </w:p>
    <w:p w:rsidR="00377294" w:rsidRDefault="00377294" w:rsidP="002D525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совместная</w:t>
      </w:r>
      <w:r w:rsidRPr="0037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joint</w:t>
      </w:r>
      <w:r w:rsidRPr="0037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tenancy</w:t>
      </w:r>
      <w:r w:rsidRPr="00377294">
        <w:rPr>
          <w:rFonts w:ascii="Times New Roman" w:hAnsi="Times New Roman" w:cs="Times New Roman"/>
          <w:sz w:val="28"/>
          <w:szCs w:val="28"/>
        </w:rPr>
        <w:t>)</w:t>
      </w:r>
      <w:r w:rsidR="002D5257">
        <w:rPr>
          <w:rFonts w:ascii="Times New Roman" w:hAnsi="Times New Roman" w:cs="Times New Roman"/>
          <w:sz w:val="28"/>
          <w:szCs w:val="28"/>
        </w:rPr>
        <w:t xml:space="preserve">, </w:t>
      </w:r>
      <w:r w:rsidR="002D5257">
        <w:t>(</w:t>
      </w:r>
      <w:r w:rsidR="002D5257" w:rsidRPr="002D5257">
        <w:rPr>
          <w:rFonts w:ascii="Times New Roman" w:hAnsi="Times New Roman" w:cs="Times New Roman"/>
          <w:sz w:val="28"/>
          <w:szCs w:val="28"/>
        </w:rPr>
        <w:t>совместная аренда</w:t>
      </w:r>
      <w:r w:rsidR="002D52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когда каждый из собственников имеет личный интерес в отношении этой собственности, право на собственность целиком. В случае смерти одного право на долю переходит не к наследникам, а к собственникам.</w:t>
      </w:r>
    </w:p>
    <w:p w:rsidR="00327473" w:rsidRDefault="00327473" w:rsidP="005C3FC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собственность супругов</w:t>
      </w:r>
      <w:r w:rsidR="002D52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community</w:t>
      </w:r>
      <w:r w:rsidRPr="0032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property</w:t>
      </w:r>
      <w:r>
        <w:rPr>
          <w:rFonts w:ascii="Times New Roman" w:hAnsi="Times New Roman" w:cs="Times New Roman"/>
          <w:sz w:val="28"/>
          <w:szCs w:val="28"/>
        </w:rPr>
        <w:t>), когда каждый супруг обладает равным правом на имущество, приносимое мужем и женой в браке.</w:t>
      </w:r>
    </w:p>
    <w:p w:rsidR="009B7AB3" w:rsidRPr="005C3FCC" w:rsidRDefault="009B7AB3" w:rsidP="005C3FCC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C3FCC">
        <w:rPr>
          <w:rFonts w:ascii="Times New Roman" w:hAnsi="Times New Roman" w:cs="Times New Roman"/>
          <w:b/>
          <w:sz w:val="28"/>
          <w:szCs w:val="28"/>
        </w:rPr>
        <w:t>Особенности права</w:t>
      </w:r>
    </w:p>
    <w:p w:rsidR="009B7AB3" w:rsidRPr="009B7AB3" w:rsidRDefault="009B7AB3" w:rsidP="005C3FC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</w:p>
    <w:p w:rsidR="009B7AB3" w:rsidRPr="009B7AB3" w:rsidRDefault="009B7AB3" w:rsidP="005C3FC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9B7AB3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В каждом штате своя правовая система, породившая коллизионное (конфликтное) (lawofconflictoflaws) право. Здесь необходимо добавить, что некоторые штаты пошли по пути включения норм о наследовании в кодифицированные акты, своды законов штатов (Вирджиния, Теннеси, Южная Каролина и др.). В других же существуют законы, которые регламентируют вопросы наследования.</w:t>
      </w:r>
    </w:p>
    <w:p w:rsidR="009B7AB3" w:rsidRPr="009B7AB3" w:rsidRDefault="009B7AB3" w:rsidP="005C3FC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9B7AB3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Более того, в США наследование – это не переход прав и обязанностей (универсальное правопреемство). Здесь наследник получает остаток имущества после уплаты всех долгов наследодателя под контролем суда. Иначе данную процедуру называют – «администрированием». </w:t>
      </w:r>
      <w:r w:rsidRPr="009B7AB3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lastRenderedPageBreak/>
        <w:t>Привычного же для нас перехода прав и обязанностей здесь не происходит.</w:t>
      </w:r>
    </w:p>
    <w:p w:rsidR="009B7AB3" w:rsidRPr="009B7AB3" w:rsidRDefault="009B7AB3" w:rsidP="005C3FCC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9B7AB3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3.  Ключевой фигурой, осуществляющей переход наследственного имущества, является специальный представитель - «администратор» (administrator). Также наследодатель имеет право указать в завещании исполнителя завещания (executor).</w:t>
      </w:r>
    </w:p>
    <w:p w:rsidR="009B7AB3" w:rsidRPr="009B7AB3" w:rsidRDefault="009B7AB3" w:rsidP="005C3FC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9B7AB3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Имущество же наследодателя становится особой разновидностью доверительной собственности – траст. Как отмечалось выше, данная процедура происходит под контролем суда. Сначала имущество поступает к судье, затем к администратору при отсутствии завещания, а при его наличии – к исполнителю. И только по завершению всех процедур по уплате долгов наследодателя (ликвидация имущества), имущество переходит наследникам.</w:t>
      </w:r>
    </w:p>
    <w:p w:rsidR="009B7AB3" w:rsidRPr="00BA2C45" w:rsidRDefault="009B7AB3" w:rsidP="005C3FC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9B7AB3">
        <w:rPr>
          <w:rFonts w:ascii="Times New Roman" w:hAnsi="Times New Roman" w:cs="Times New Roman"/>
          <w:color w:val="020201"/>
          <w:sz w:val="28"/>
          <w:szCs w:val="28"/>
        </w:rPr>
        <w:t>Основаниями наследования в США является: завещание и закон</w:t>
      </w:r>
      <w:r w:rsidR="005C3FCC">
        <w:rPr>
          <w:rFonts w:ascii="Times New Roman" w:hAnsi="Times New Roman" w:cs="Times New Roman"/>
          <w:color w:val="020201"/>
          <w:sz w:val="28"/>
          <w:szCs w:val="28"/>
        </w:rPr>
        <w:t xml:space="preserve">, </w:t>
      </w:r>
      <w:r w:rsidR="00BA2C45">
        <w:rPr>
          <w:rFonts w:ascii="Times New Roman" w:hAnsi="Times New Roman" w:cs="Times New Roman"/>
          <w:color w:val="020201"/>
          <w:sz w:val="28"/>
          <w:szCs w:val="28"/>
        </w:rPr>
        <w:t xml:space="preserve"> завещание преобладает над законом.</w:t>
      </w:r>
    </w:p>
    <w:p w:rsidR="00BA2C45" w:rsidRPr="005C3FCC" w:rsidRDefault="00BA2C45" w:rsidP="005C3FCC">
      <w:pPr>
        <w:pStyle w:val="a3"/>
        <w:spacing w:before="100" w:beforeAutospacing="1" w:after="100" w:afterAutospacing="1" w:line="240" w:lineRule="auto"/>
        <w:ind w:left="1778"/>
        <w:jc w:val="center"/>
        <w:rPr>
          <w:rFonts w:ascii="Times New Roman" w:eastAsia="Times New Roman" w:hAnsi="Times New Roman" w:cs="Times New Roman"/>
          <w:b/>
          <w:color w:val="020201"/>
          <w:sz w:val="28"/>
          <w:szCs w:val="28"/>
          <w:lang w:eastAsia="ru-RU"/>
        </w:rPr>
      </w:pPr>
      <w:r w:rsidRPr="005C3FCC">
        <w:rPr>
          <w:rFonts w:ascii="Times New Roman" w:hAnsi="Times New Roman" w:cs="Times New Roman"/>
          <w:b/>
          <w:color w:val="020201"/>
          <w:sz w:val="28"/>
          <w:szCs w:val="28"/>
        </w:rPr>
        <w:t>Наследование по завещанию</w:t>
      </w:r>
    </w:p>
    <w:p w:rsidR="00BA2C45" w:rsidRPr="005C3FCC" w:rsidRDefault="00BA2C45" w:rsidP="005C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А) Attestedwill</w:t>
      </w:r>
      <w:r w:rsidR="002D5257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(</w:t>
      </w:r>
      <w:r w:rsidR="002D5257" w:rsidRPr="002D5257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Подтвержденная воля</w:t>
      </w:r>
      <w:r w:rsidR="002D5257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) </w:t>
      </w:r>
      <w:r w:rsidR="002D5257"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–</w:t>
      </w: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завещание, заверяемое двумя или тремя свидетелями, подписываемое завещателем. Оно может быть написано или от руки самим завещателем, или напечатано. Также в большинстве штатов разрешено написание завещания другим лицом со слов наследодателя;</w:t>
      </w:r>
    </w:p>
    <w:p w:rsidR="00BA2C45" w:rsidRPr="005C3FCC" w:rsidRDefault="002D5257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Б) </w:t>
      </w:r>
      <w:r w:rsidR="00BA2C45"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Holographicwill</w:t>
      </w: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(</w:t>
      </w:r>
      <w:r w:rsidRPr="002D5257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Голографическая воля</w:t>
      </w: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) </w:t>
      </w:r>
      <w:r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–</w:t>
      </w:r>
      <w:r w:rsidR="00BA2C45"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завещание, написанное и подписанное завещателем без присутствия свидетелей;</w:t>
      </w:r>
    </w:p>
    <w:p w:rsidR="00BA2C45" w:rsidRDefault="002D5257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В) </w:t>
      </w:r>
      <w:r w:rsidR="00BA2C45"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Oralwill</w:t>
      </w: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(</w:t>
      </w:r>
      <w:r w:rsidRPr="002D5257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Устная воля</w:t>
      </w: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)</w:t>
      </w:r>
      <w:r w:rsidR="00BA2C45"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– завещание, которое составлено в устной форме.</w:t>
      </w:r>
    </w:p>
    <w:p w:rsid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Очереди=парантеллы</w:t>
      </w:r>
    </w:p>
    <w:p w:rsidR="005C3FCC" w:rsidRP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Первая парантелла – дети, внуки, правнуки и т. д. наследодателя.</w:t>
      </w:r>
    </w:p>
    <w:p w:rsidR="005C3FCC" w:rsidRP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Вторая парантелла – родители наследодателя, их дети, внуки, правнуки и т. д.</w:t>
      </w:r>
    </w:p>
    <w:p w:rsidR="005C3FCC" w:rsidRP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Третья парантелла – дедушки и бабушки наследодателя, их дети, внуки и правнуки и т. д.</w:t>
      </w:r>
    </w:p>
    <w:p w:rsid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lastRenderedPageBreak/>
        <w:t>Число парантелл неограниченно.</w:t>
      </w:r>
    </w:p>
    <w:p w:rsid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5C3FCC">
        <w:rPr>
          <w:rFonts w:ascii="Times New Roman" w:eastAsia="Times New Roman" w:hAnsi="Times New Roman" w:cs="Times New Roman"/>
          <w:b/>
          <w:bCs/>
          <w:color w:val="020201"/>
          <w:sz w:val="28"/>
          <w:szCs w:val="28"/>
          <w:lang w:eastAsia="ru-RU"/>
        </w:rPr>
        <w:t>Содержание завещания. </w:t>
      </w: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Завещание должно быть определенным и не должно противоречить закону: воля наследодателя ограничивается в интересах семьи. Содержание завещания включает:</w:t>
      </w:r>
    </w:p>
    <w:p w:rsidR="005C3FCC" w:rsidRP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1.</w:t>
      </w: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назначение наследников (универсальные правопреемники и сингулярные правопреемники–отказополучатели);</w:t>
      </w:r>
    </w:p>
    <w:p w:rsid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2.</w:t>
      </w: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распределение имущества (долей) между наследниками;</w:t>
      </w:r>
    </w:p>
    <w:p w:rsidR="005C3FCC" w:rsidRP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3.</w:t>
      </w: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установление доверительной собственности;</w:t>
      </w:r>
    </w:p>
    <w:p w:rsidR="005C3FCC" w:rsidRP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4.</w:t>
      </w: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назначение исполнителя завещания;</w:t>
      </w:r>
    </w:p>
    <w:p w:rsidR="005C3FCC" w:rsidRP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5.</w:t>
      </w: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лично–правовые распоряжения (признание отцовства, назначение опекуна несовершеннолетнему);</w:t>
      </w:r>
    </w:p>
    <w:p w:rsid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6.</w:t>
      </w: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возложение поручения (обязанности) на наследника (в основном имущественного характера в пользу одного или нескольких лиц – отказополучателей).</w:t>
      </w:r>
    </w:p>
    <w:p w:rsidR="005C3FCC" w:rsidRPr="005C3FCC" w:rsidRDefault="005C3FCC" w:rsidP="005C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363F"/>
          <w:sz w:val="28"/>
          <w:szCs w:val="28"/>
          <w:lang w:eastAsia="ru-RU"/>
        </w:rPr>
      </w:pPr>
      <w:r w:rsidRPr="005C3FCC">
        <w:rPr>
          <w:rFonts w:ascii="Times New Roman" w:eastAsia="Times New Roman" w:hAnsi="Times New Roman" w:cs="Times New Roman"/>
          <w:b/>
          <w:bCs/>
          <w:color w:val="2D363F"/>
          <w:sz w:val="28"/>
          <w:szCs w:val="28"/>
          <w:lang w:eastAsia="ru-RU"/>
        </w:rPr>
        <w:t>Наследование по закону</w:t>
      </w:r>
    </w:p>
    <w:p w:rsidR="005C3FCC" w:rsidRPr="005C3FCC" w:rsidRDefault="005C3FCC" w:rsidP="005C3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C3F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закону наследуют кровные родственники и переживший супруг. Законодательство включает детей и других потомков по праву представительства, а также родителей, братьев и сестер из числа кровных родственников. Приемные дети наследуют наравне с биологическими. Дети, которые воспитываются в так называемых "семейных приютах" (система приемной семьи), а также пасынки и падчерицы наследуют только в том случае, если они были усыновлены.</w:t>
      </w:r>
    </w:p>
    <w:p w:rsidR="005C3FCC" w:rsidRPr="005C3FCC" w:rsidRDefault="005C3FCC" w:rsidP="005C3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C3F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у умершего человека нет родственников, его имущество наследует государство, где у него было основное место жительства, а недвижимость – государство, где находится такое имущество.</w:t>
      </w:r>
    </w:p>
    <w:p w:rsidR="005C3FCC" w:rsidRPr="00BA2C45" w:rsidRDefault="005C3FCC" w:rsidP="005C3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В большинстве штатов положение пережившего супруга в вопросах наследования оказывается привилегированным. В большинстве штатов он имеет право на «первые доллары» (в разных юрисдикциях – от 2 до 100 тыс. долл.) и имущество, переданное по закону.</w:t>
      </w:r>
    </w:p>
    <w:p w:rsidR="005C3FCC" w:rsidRPr="00BA2C45" w:rsidRDefault="005C3FCC" w:rsidP="005C3FCC">
      <w:pPr>
        <w:pStyle w:val="a3"/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lastRenderedPageBreak/>
        <w:t>Согласно законодательству ряда штатов (Айова, Канзас, Нью-Йорк), переживший супруг право по своему выбору наследовать либо по закону, либо по завещанию, что позволяет ему обойти невыгодные положения завещания. Человек должен представить в суд следующие документы:</w:t>
      </w:r>
    </w:p>
    <w:p w:rsidR="005C3FCC" w:rsidRPr="00BA2C45" w:rsidRDefault="005C3FCC" w:rsidP="005C3FCC">
      <w:pPr>
        <w:pStyle w:val="a3"/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•</w:t>
      </w:r>
      <w:r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  <w:t>копию свидетельства о смерти наследодателя на специальном защищенном бланке;</w:t>
      </w:r>
    </w:p>
    <w:p w:rsidR="005C3FCC" w:rsidRPr="00BA2C45" w:rsidRDefault="005C3FCC" w:rsidP="005C3FCC">
      <w:pPr>
        <w:pStyle w:val="a3"/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•</w:t>
      </w:r>
      <w:r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  <w:t>копию счета за организацию похорон;</w:t>
      </w:r>
    </w:p>
    <w:p w:rsidR="005C3FCC" w:rsidRPr="00BA2C45" w:rsidRDefault="005C3FCC" w:rsidP="005C3FCC">
      <w:pPr>
        <w:pStyle w:val="a3"/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•</w:t>
      </w:r>
      <w:r w:rsidRPr="00BA2C4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  <w:t>ходатайство о выдаче судебных полномочий на управление имуществом умершего.</w:t>
      </w:r>
    </w:p>
    <w:p w:rsidR="005C3FCC" w:rsidRP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</w:p>
    <w:p w:rsidR="005C3FCC" w:rsidRPr="005C3FCC" w:rsidRDefault="005C3FCC" w:rsidP="005C3FCC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</w:p>
    <w:p w:rsidR="00BA2C45" w:rsidRPr="005C3FCC" w:rsidRDefault="00BA2C45" w:rsidP="005C3FCC">
      <w:pPr>
        <w:spacing w:before="480" w:after="100" w:afterAutospacing="1" w:line="240" w:lineRule="auto"/>
        <w:jc w:val="center"/>
        <w:rPr>
          <w:rFonts w:ascii="Times New Roman" w:hAnsi="Times New Roman" w:cs="Times New Roman"/>
          <w:color w:val="020201"/>
          <w:sz w:val="28"/>
          <w:szCs w:val="28"/>
        </w:rPr>
      </w:pPr>
      <w:r w:rsidRPr="005C3FC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ВЫВОДЫ </w:t>
      </w:r>
      <w:r w:rsidRPr="005C3FCC">
        <w:rPr>
          <w:rFonts w:ascii="Times New Roman" w:hAnsi="Times New Roman" w:cs="Times New Roman"/>
          <w:color w:val="020201"/>
          <w:sz w:val="28"/>
          <w:szCs w:val="28"/>
        </w:rPr>
        <w:t>Также на основе данного исследования можно сделать ряд следующих выводов: во-первых, наследники в США получают наследство только после уплаты всех долгов наследодателя (ликвидации имущества); во-вторых, штатами устанавливаются очереди призвания к наследованию (парантеллы). Как упоминалось выше, основаниями наследования в США являются: завещание и наследование по закону. Тут стоит отметить, что завещание по американскому праву может быть и уничтожено, и изъято, а также отменено в связи с расторжением брака (если завещание было совершено в пользу супруга), если наследник умирает раньше наследодателя, что совсем не свойственно для российского права.</w:t>
      </w: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5C3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Default="00211502" w:rsidP="00211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Наследственное право в Италии</w:t>
      </w:r>
    </w:p>
    <w:p w:rsidR="00CE3111" w:rsidRPr="00CE3111" w:rsidRDefault="00CE3111" w:rsidP="00CE3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111">
        <w:rPr>
          <w:rFonts w:ascii="Times New Roman" w:hAnsi="Times New Roman" w:cs="Times New Roman"/>
          <w:bCs/>
          <w:sz w:val="28"/>
          <w:szCs w:val="28"/>
        </w:rPr>
        <w:t>В Италии законом предусмотрены три формы завещаний:</w:t>
      </w:r>
      <w:r w:rsidRPr="00CE3111">
        <w:rPr>
          <w:rFonts w:ascii="Times New Roman" w:hAnsi="Times New Roman" w:cs="Times New Roman"/>
          <w:sz w:val="28"/>
          <w:szCs w:val="28"/>
        </w:rPr>
        <w:br/>
        <w:t>Олографическое</w:t>
      </w:r>
      <w:r w:rsidRPr="00CE3111">
        <w:rPr>
          <w:rFonts w:ascii="Times New Roman" w:hAnsi="Times New Roman" w:cs="Times New Roman"/>
          <w:bCs/>
          <w:sz w:val="28"/>
          <w:szCs w:val="28"/>
        </w:rPr>
        <w:t>, или собственноручно написанное, подписанное и датированное</w:t>
      </w:r>
      <w:r w:rsidRPr="00CE3111">
        <w:rPr>
          <w:rFonts w:ascii="Times New Roman" w:hAnsi="Times New Roman" w:cs="Times New Roman"/>
          <w:sz w:val="28"/>
          <w:szCs w:val="28"/>
        </w:rPr>
        <w:t> — участие нотариуса не требуется.</w:t>
      </w:r>
      <w:r w:rsidRPr="00CE3111">
        <w:rPr>
          <w:rFonts w:ascii="Times New Roman" w:hAnsi="Times New Roman" w:cs="Times New Roman"/>
          <w:sz w:val="28"/>
          <w:szCs w:val="28"/>
        </w:rPr>
        <w:br/>
      </w:r>
      <w:r w:rsidRPr="00CE3111">
        <w:rPr>
          <w:rFonts w:ascii="Times New Roman" w:hAnsi="Times New Roman" w:cs="Times New Roman"/>
          <w:bCs/>
          <w:sz w:val="28"/>
          <w:szCs w:val="28"/>
        </w:rPr>
        <w:t>Нотариальное, или публичное</w:t>
      </w:r>
      <w:r w:rsidRPr="00CE3111">
        <w:rPr>
          <w:rFonts w:ascii="Times New Roman" w:hAnsi="Times New Roman" w:cs="Times New Roman"/>
          <w:sz w:val="28"/>
          <w:szCs w:val="28"/>
        </w:rPr>
        <w:t> — завещание, составленное нотариусом, в присутствии двух свидетелей.</w:t>
      </w:r>
      <w:r w:rsidRPr="00CE3111">
        <w:rPr>
          <w:rFonts w:ascii="Times New Roman" w:hAnsi="Times New Roman" w:cs="Times New Roman"/>
          <w:sz w:val="28"/>
          <w:szCs w:val="28"/>
        </w:rPr>
        <w:br/>
      </w:r>
      <w:r w:rsidRPr="00CE3111">
        <w:rPr>
          <w:rFonts w:ascii="Times New Roman" w:hAnsi="Times New Roman" w:cs="Times New Roman"/>
          <w:bCs/>
          <w:sz w:val="28"/>
          <w:szCs w:val="28"/>
        </w:rPr>
        <w:t>Закрытое, или тайное</w:t>
      </w:r>
      <w:r w:rsidRPr="00CE3111">
        <w:rPr>
          <w:rFonts w:ascii="Times New Roman" w:hAnsi="Times New Roman" w:cs="Times New Roman"/>
          <w:sz w:val="28"/>
          <w:szCs w:val="28"/>
        </w:rPr>
        <w:t> — завещание, составленное покойным при жизни без участия свидетелей и переданное в запечатанном виде нотариусу в присутствии двух свидетелей.</w:t>
      </w:r>
    </w:p>
    <w:p w:rsidR="00CE3111" w:rsidRPr="00CE3111" w:rsidRDefault="00CE3111" w:rsidP="00CE31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3111">
        <w:rPr>
          <w:rFonts w:ascii="Times New Roman" w:hAnsi="Times New Roman" w:cs="Times New Roman"/>
          <w:b/>
          <w:sz w:val="28"/>
          <w:szCs w:val="28"/>
        </w:rPr>
        <w:t>Особенности завещания</w:t>
      </w:r>
    </w:p>
    <w:p w:rsidR="00CE3111" w:rsidRPr="00CE3111" w:rsidRDefault="00CE3111" w:rsidP="00CE3111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111">
        <w:rPr>
          <w:rFonts w:ascii="Times New Roman" w:hAnsi="Times New Roman" w:cs="Times New Roman"/>
          <w:sz w:val="28"/>
          <w:szCs w:val="28"/>
        </w:rPr>
        <w:t>Покойный/ая не может оставить все свое имущество, например, другу, когда имеются родственники, обладающие законным правом наследования. Согласно итальянскому законодательству, одна часть имущества усопшего является неприкосновенной, если законные наследники живы (супруг/супруга, дети, в т.ч. усыновленные, родственники по восходящей линии в случае отсутствия детей).</w:t>
      </w:r>
    </w:p>
    <w:p w:rsidR="00CE3111" w:rsidRPr="00CE3111" w:rsidRDefault="00CE3111" w:rsidP="00CE3111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111">
        <w:rPr>
          <w:rFonts w:ascii="Times New Roman" w:hAnsi="Times New Roman" w:cs="Times New Roman"/>
          <w:sz w:val="28"/>
          <w:szCs w:val="28"/>
        </w:rPr>
        <w:t>Даже при отсутствии завещания, законным наследникам — вдовец/вдова, дети, родственники до шестого колена — отойдет законная часть наследства. Если отсутствуют прямые наследники до шесто</w:t>
      </w:r>
      <w:r w:rsidR="004C5737">
        <w:rPr>
          <w:rFonts w:ascii="Times New Roman" w:hAnsi="Times New Roman" w:cs="Times New Roman"/>
          <w:sz w:val="28"/>
          <w:szCs w:val="28"/>
        </w:rPr>
        <w:t>го колена, то все наследственно</w:t>
      </w:r>
      <w:r w:rsidRPr="00CE3111">
        <w:rPr>
          <w:rFonts w:ascii="Times New Roman" w:hAnsi="Times New Roman" w:cs="Times New Roman"/>
          <w:sz w:val="28"/>
          <w:szCs w:val="28"/>
        </w:rPr>
        <w:t>е имущество отходит государству.</w:t>
      </w:r>
    </w:p>
    <w:p w:rsidR="00CE3111" w:rsidRDefault="00CE3111" w:rsidP="00CE3111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111">
        <w:rPr>
          <w:rFonts w:ascii="Times New Roman" w:hAnsi="Times New Roman" w:cs="Times New Roman"/>
          <w:sz w:val="28"/>
          <w:szCs w:val="28"/>
        </w:rPr>
        <w:t xml:space="preserve"> Пережившему/ей супругу/супруге, при отсутствии детей у наследодателя, отходит обязательная 1/2 доля наследственной </w:t>
      </w:r>
      <w:r w:rsidRPr="00CE3111">
        <w:rPr>
          <w:rFonts w:ascii="Times New Roman" w:hAnsi="Times New Roman" w:cs="Times New Roman"/>
          <w:sz w:val="28"/>
          <w:szCs w:val="28"/>
        </w:rPr>
        <w:lastRenderedPageBreak/>
        <w:t>массы. Доступная 1/2 доля может быть завещана кому угодно (ст. 540 ГК Италии).</w:t>
      </w:r>
    </w:p>
    <w:p w:rsidR="00CE3111" w:rsidRDefault="00CE3111" w:rsidP="00CE3111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111">
        <w:rPr>
          <w:rFonts w:ascii="Times New Roman" w:hAnsi="Times New Roman" w:cs="Times New Roman"/>
          <w:sz w:val="28"/>
          <w:szCs w:val="28"/>
        </w:rPr>
        <w:t xml:space="preserve">Если в семье есть один </w:t>
      </w:r>
      <w:r w:rsidR="004C5737" w:rsidRPr="00CE3111">
        <w:rPr>
          <w:rFonts w:ascii="Times New Roman" w:hAnsi="Times New Roman" w:cs="Times New Roman"/>
          <w:sz w:val="28"/>
          <w:szCs w:val="28"/>
        </w:rPr>
        <w:t>ребенок,</w:t>
      </w:r>
      <w:r w:rsidRPr="00CE3111">
        <w:rPr>
          <w:rFonts w:ascii="Times New Roman" w:hAnsi="Times New Roman" w:cs="Times New Roman"/>
          <w:sz w:val="28"/>
          <w:szCs w:val="28"/>
        </w:rPr>
        <w:t xml:space="preserve"> то 1/3 долю наследства получает вдова/вдовец, другую треть — ребенок, а оставшаяся 1/3 доля может быть завещана кому угодно (ст. 542 ГК Италии).</w:t>
      </w:r>
    </w:p>
    <w:p w:rsidR="00CE3111" w:rsidRDefault="00CE3111" w:rsidP="00CE3111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наследство можно в течение девяти лет.</w:t>
      </w: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705" w:rsidRDefault="00DD4705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705" w:rsidRDefault="00DD4705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705" w:rsidRDefault="00DD4705" w:rsidP="00B61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4F9" w:rsidRDefault="00B614F9" w:rsidP="00B61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tbl>
      <w:tblPr>
        <w:tblStyle w:val="a7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709"/>
        <w:gridCol w:w="2234"/>
        <w:gridCol w:w="317"/>
        <w:gridCol w:w="2694"/>
      </w:tblGrid>
      <w:tr w:rsidR="000D5D8D" w:rsidTr="000D5D8D">
        <w:trPr>
          <w:trHeight w:val="633"/>
        </w:trPr>
        <w:tc>
          <w:tcPr>
            <w:tcW w:w="1844" w:type="dxa"/>
          </w:tcPr>
          <w:p w:rsidR="00B614F9" w:rsidRDefault="00B614F9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536" w:type="dxa"/>
            <w:gridSpan w:val="2"/>
          </w:tcPr>
          <w:p w:rsidR="00B614F9" w:rsidRDefault="00B614F9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34" w:type="dxa"/>
          </w:tcPr>
          <w:p w:rsidR="00B614F9" w:rsidRDefault="00B614F9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3011" w:type="dxa"/>
            <w:gridSpan w:val="2"/>
          </w:tcPr>
          <w:p w:rsidR="00B614F9" w:rsidRDefault="00B614F9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</w:tr>
      <w:tr w:rsidR="000D5D8D" w:rsidTr="000D5D8D">
        <w:trPr>
          <w:trHeight w:val="1125"/>
        </w:trPr>
        <w:tc>
          <w:tcPr>
            <w:tcW w:w="1844" w:type="dxa"/>
          </w:tcPr>
          <w:p w:rsidR="00B614F9" w:rsidRDefault="00DA7361" w:rsidP="00DA73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наследства</w:t>
            </w:r>
          </w:p>
        </w:tc>
        <w:tc>
          <w:tcPr>
            <w:tcW w:w="4536" w:type="dxa"/>
            <w:gridSpan w:val="2"/>
          </w:tcPr>
          <w:p w:rsidR="00B614F9" w:rsidRDefault="00DA7361" w:rsidP="00DA73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 закону</w:t>
            </w:r>
          </w:p>
          <w:p w:rsidR="00DA7361" w:rsidRDefault="00DA7361" w:rsidP="00DA73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завещанию</w:t>
            </w:r>
          </w:p>
        </w:tc>
        <w:tc>
          <w:tcPr>
            <w:tcW w:w="2234" w:type="dxa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 закону</w:t>
            </w:r>
          </w:p>
          <w:p w:rsidR="00DA7361" w:rsidRDefault="00DA7361" w:rsidP="00DA73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завещанию</w:t>
            </w:r>
          </w:p>
        </w:tc>
        <w:tc>
          <w:tcPr>
            <w:tcW w:w="3011" w:type="dxa"/>
            <w:gridSpan w:val="2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 закону</w:t>
            </w:r>
          </w:p>
          <w:p w:rsidR="00DA7361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завещанию</w:t>
            </w:r>
          </w:p>
        </w:tc>
      </w:tr>
      <w:tr w:rsidR="000D5D8D" w:rsidTr="000D5D8D">
        <w:trPr>
          <w:trHeight w:val="1565"/>
        </w:trPr>
        <w:tc>
          <w:tcPr>
            <w:tcW w:w="1844" w:type="dxa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наследства и его принятие </w:t>
            </w:r>
          </w:p>
        </w:tc>
        <w:tc>
          <w:tcPr>
            <w:tcW w:w="4536" w:type="dxa"/>
            <w:gridSpan w:val="2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DA7361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6 месяцев</w:t>
            </w:r>
          </w:p>
        </w:tc>
        <w:tc>
          <w:tcPr>
            <w:tcW w:w="2234" w:type="dxa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DA7361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30 лет</w:t>
            </w:r>
          </w:p>
        </w:tc>
        <w:tc>
          <w:tcPr>
            <w:tcW w:w="3011" w:type="dxa"/>
            <w:gridSpan w:val="2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DA7361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лет</w:t>
            </w:r>
          </w:p>
        </w:tc>
      </w:tr>
      <w:tr w:rsidR="000D5D8D" w:rsidTr="000D5D8D">
        <w:trPr>
          <w:trHeight w:val="2681"/>
        </w:trPr>
        <w:tc>
          <w:tcPr>
            <w:tcW w:w="1844" w:type="dxa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является наследником</w:t>
            </w:r>
          </w:p>
        </w:tc>
        <w:tc>
          <w:tcPr>
            <w:tcW w:w="4536" w:type="dxa"/>
            <w:gridSpan w:val="2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государство, иностранцы</w:t>
            </w:r>
          </w:p>
        </w:tc>
        <w:tc>
          <w:tcPr>
            <w:tcW w:w="2234" w:type="dxa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государство, иностранцы</w:t>
            </w:r>
          </w:p>
        </w:tc>
        <w:tc>
          <w:tcPr>
            <w:tcW w:w="3011" w:type="dxa"/>
            <w:gridSpan w:val="2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государство</w:t>
            </w:r>
            <w:r w:rsidR="004C5737">
              <w:rPr>
                <w:rFonts w:ascii="Times New Roman" w:hAnsi="Times New Roman" w:cs="Times New Roman"/>
                <w:sz w:val="28"/>
                <w:szCs w:val="28"/>
              </w:rPr>
              <w:t>, иностранцы</w:t>
            </w:r>
          </w:p>
        </w:tc>
      </w:tr>
      <w:tr w:rsidR="000D5D8D" w:rsidTr="000D5D8D">
        <w:trPr>
          <w:trHeight w:val="2819"/>
        </w:trPr>
        <w:tc>
          <w:tcPr>
            <w:tcW w:w="1844" w:type="dxa"/>
          </w:tcPr>
          <w:p w:rsidR="00B614F9" w:rsidRDefault="004C5737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Очереди наследования</w:t>
            </w:r>
          </w:p>
        </w:tc>
        <w:tc>
          <w:tcPr>
            <w:tcW w:w="4536" w:type="dxa"/>
            <w:gridSpan w:val="2"/>
          </w:tcPr>
          <w:p w:rsidR="00B614F9" w:rsidRDefault="004C5737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очередей наследования</w:t>
            </w:r>
          </w:p>
        </w:tc>
        <w:tc>
          <w:tcPr>
            <w:tcW w:w="2234" w:type="dxa"/>
          </w:tcPr>
          <w:p w:rsidR="00B614F9" w:rsidRDefault="004C5737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парантеллы </w:t>
            </w:r>
          </w:p>
        </w:tc>
        <w:tc>
          <w:tcPr>
            <w:tcW w:w="3011" w:type="dxa"/>
            <w:gridSpan w:val="2"/>
          </w:tcPr>
          <w:p w:rsidR="00B614F9" w:rsidRDefault="00DD4705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очереди</w:t>
            </w:r>
          </w:p>
        </w:tc>
      </w:tr>
      <w:tr w:rsidR="000D5D8D" w:rsidTr="000D5D8D">
        <w:trPr>
          <w:trHeight w:val="11472"/>
        </w:trPr>
        <w:tc>
          <w:tcPr>
            <w:tcW w:w="1844" w:type="dxa"/>
          </w:tcPr>
          <w:p w:rsidR="00B614F9" w:rsidRDefault="004C5737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наследования</w:t>
            </w:r>
          </w:p>
        </w:tc>
        <w:tc>
          <w:tcPr>
            <w:tcW w:w="3827" w:type="dxa"/>
          </w:tcPr>
          <w:p w:rsidR="00B614F9" w:rsidRDefault="00DD4705" w:rsidP="00DD4705">
            <w:pPr>
              <w:pStyle w:val="a3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Завещание можно писать с 18 лет</w:t>
            </w:r>
          </w:p>
          <w:p w:rsidR="00DD4705" w:rsidRDefault="00DD4705" w:rsidP="00DD4705">
            <w:pPr>
              <w:pStyle w:val="a3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05">
              <w:rPr>
                <w:rFonts w:ascii="Times New Roman" w:hAnsi="Times New Roman" w:cs="Times New Roman"/>
                <w:sz w:val="28"/>
                <w:szCs w:val="28"/>
              </w:rPr>
              <w:t>Свидетелями, участвующие в момент подписания договора, не могут быть: нотариус, лицо, в пользу кого было составлено завещание, не полностью дееспособные, неграмотные, психически нездоровые, лица, не владеющие языком.</w:t>
            </w:r>
          </w:p>
          <w:p w:rsidR="000D5D8D" w:rsidRDefault="000D5D8D" w:rsidP="000D5D8D">
            <w:pPr>
              <w:pStyle w:val="a3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8D">
              <w:rPr>
                <w:rFonts w:ascii="Times New Roman" w:hAnsi="Times New Roman" w:cs="Times New Roman"/>
                <w:sz w:val="28"/>
                <w:szCs w:val="28"/>
              </w:rPr>
              <w:t>Наличие наследственной трансмиссии (переход права на принятие наследства</w:t>
            </w:r>
          </w:p>
          <w:p w:rsidR="000D5D8D" w:rsidRPr="00DD4705" w:rsidRDefault="000D5D8D" w:rsidP="000D5D8D">
            <w:pPr>
              <w:pStyle w:val="a3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8D">
              <w:rPr>
                <w:rFonts w:ascii="Times New Roman" w:hAnsi="Times New Roman" w:cs="Times New Roman"/>
                <w:sz w:val="28"/>
                <w:szCs w:val="28"/>
              </w:rPr>
              <w:t>Отказ от части наследства НЕ допускается.</w:t>
            </w:r>
          </w:p>
        </w:tc>
        <w:tc>
          <w:tcPr>
            <w:tcW w:w="3260" w:type="dxa"/>
            <w:gridSpan w:val="3"/>
          </w:tcPr>
          <w:p w:rsidR="00B614F9" w:rsidRDefault="000D5D8D" w:rsidP="000D5D8D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5D8D">
              <w:rPr>
                <w:rFonts w:ascii="Times New Roman" w:hAnsi="Times New Roman" w:cs="Times New Roman"/>
                <w:sz w:val="28"/>
                <w:szCs w:val="28"/>
              </w:rPr>
              <w:t>аследник получает остаток имущества после уплаты всех долгов наследодателя под контролем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D8D" w:rsidRDefault="000D5D8D" w:rsidP="000D5D8D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Имущество </w:t>
            </w:r>
            <w:r w:rsidRPr="000D5D8D">
              <w:rPr>
                <w:rFonts w:ascii="Times New Roman" w:hAnsi="Times New Roman" w:cs="Times New Roman"/>
                <w:sz w:val="28"/>
                <w:szCs w:val="28"/>
              </w:rPr>
              <w:t>наследодателя становится особой разновидностью доверительной собственности – траст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0D5D8D" w:rsidRDefault="000D5D8D" w:rsidP="000D5D8D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5D8D">
              <w:rPr>
                <w:rFonts w:ascii="Times New Roman" w:hAnsi="Times New Roman" w:cs="Times New Roman"/>
                <w:sz w:val="28"/>
                <w:szCs w:val="28"/>
              </w:rPr>
              <w:t>авещание преобладает над законом</w:t>
            </w:r>
          </w:p>
          <w:p w:rsidR="000D5D8D" w:rsidRPr="000D5D8D" w:rsidRDefault="000D5D8D" w:rsidP="000D5D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14F9" w:rsidRDefault="000D5D8D" w:rsidP="000D5D8D">
            <w:pPr>
              <w:pStyle w:val="a3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Нельзя </w:t>
            </w:r>
            <w:r w:rsidRPr="000D5D8D">
              <w:rPr>
                <w:rFonts w:ascii="Times New Roman" w:hAnsi="Times New Roman" w:cs="Times New Roman"/>
                <w:sz w:val="28"/>
                <w:szCs w:val="28"/>
              </w:rPr>
              <w:t>оставить все свое имущество, например, другу, когда имеются родственники, обладающие законным правом наследования.</w:t>
            </w:r>
          </w:p>
          <w:p w:rsidR="000D5D8D" w:rsidRDefault="000D5D8D" w:rsidP="000D5D8D">
            <w:pPr>
              <w:pStyle w:val="a3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Супруги и дети являются обязательными наследниками</w:t>
            </w:r>
          </w:p>
          <w:p w:rsidR="000D5D8D" w:rsidRPr="000D5D8D" w:rsidRDefault="000D5D8D" w:rsidP="000D5D8D">
            <w:pPr>
              <w:pStyle w:val="a3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5D8D">
              <w:rPr>
                <w:rFonts w:ascii="Times New Roman" w:hAnsi="Times New Roman" w:cs="Times New Roman"/>
                <w:sz w:val="28"/>
                <w:szCs w:val="28"/>
              </w:rPr>
              <w:tab/>
              <w:t>Принять наследство можно в течение девяти лет</w:t>
            </w:r>
          </w:p>
        </w:tc>
      </w:tr>
      <w:tr w:rsidR="000D5D8D" w:rsidTr="000D5D8D">
        <w:trPr>
          <w:trHeight w:val="2967"/>
        </w:trPr>
        <w:tc>
          <w:tcPr>
            <w:tcW w:w="1844" w:type="dxa"/>
          </w:tcPr>
          <w:p w:rsidR="00B614F9" w:rsidRDefault="00DD4705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видов наследства</w:t>
            </w:r>
          </w:p>
        </w:tc>
        <w:tc>
          <w:tcPr>
            <w:tcW w:w="4536" w:type="dxa"/>
            <w:gridSpan w:val="2"/>
          </w:tcPr>
          <w:p w:rsidR="00B614F9" w:rsidRDefault="00DD4705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Нотариальное</w:t>
            </w:r>
          </w:p>
          <w:p w:rsidR="00DD4705" w:rsidRDefault="00DD4705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Закрытое</w:t>
            </w:r>
          </w:p>
        </w:tc>
        <w:tc>
          <w:tcPr>
            <w:tcW w:w="2234" w:type="dxa"/>
          </w:tcPr>
          <w:p w:rsidR="00B614F9" w:rsidRPr="00DD4705" w:rsidRDefault="00DD4705" w:rsidP="00C833FE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05">
              <w:rPr>
                <w:rFonts w:ascii="Times New Roman" w:hAnsi="Times New Roman" w:cs="Times New Roman"/>
                <w:sz w:val="28"/>
                <w:szCs w:val="28"/>
              </w:rPr>
              <w:t>Attestedwill</w:t>
            </w:r>
          </w:p>
          <w:p w:rsidR="00DD4705" w:rsidRDefault="00DD4705" w:rsidP="00DD4705">
            <w:pPr>
              <w:pStyle w:val="a3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05">
              <w:rPr>
                <w:rFonts w:ascii="Times New Roman" w:hAnsi="Times New Roman" w:cs="Times New Roman"/>
                <w:sz w:val="28"/>
                <w:szCs w:val="28"/>
              </w:rPr>
              <w:t>Holographicwill</w:t>
            </w:r>
          </w:p>
          <w:p w:rsidR="00DD4705" w:rsidRDefault="00DD4705" w:rsidP="00DD4705">
            <w:pPr>
              <w:pStyle w:val="a3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05">
              <w:rPr>
                <w:rFonts w:ascii="Times New Roman" w:hAnsi="Times New Roman" w:cs="Times New Roman"/>
                <w:sz w:val="28"/>
                <w:szCs w:val="28"/>
              </w:rPr>
              <w:t>Oralwill</w:t>
            </w:r>
          </w:p>
          <w:p w:rsidR="002D5257" w:rsidRPr="002D5257" w:rsidRDefault="002D5257" w:rsidP="002D525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(1.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>Подтвержденная воля</w:t>
            </w:r>
          </w:p>
          <w:p w:rsidR="002D5257" w:rsidRPr="002D5257" w:rsidRDefault="002D5257" w:rsidP="002D525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>Голографическая воля</w:t>
            </w:r>
          </w:p>
          <w:p w:rsidR="002D5257" w:rsidRPr="00DD4705" w:rsidRDefault="002D5257" w:rsidP="002D525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>Устная 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1" w:type="dxa"/>
            <w:gridSpan w:val="2"/>
          </w:tcPr>
          <w:p w:rsidR="00B614F9" w:rsidRDefault="00DD4705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1.Олографическое</w:t>
            </w:r>
          </w:p>
          <w:p w:rsidR="00DD4705" w:rsidRDefault="00DD4705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Нотариально</w:t>
            </w:r>
          </w:p>
          <w:p w:rsidR="00DD4705" w:rsidRDefault="00DD4705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Тайное</w:t>
            </w:r>
          </w:p>
        </w:tc>
      </w:tr>
      <w:tr w:rsidR="000D5D8D" w:rsidTr="000D5D8D">
        <w:trPr>
          <w:trHeight w:val="3144"/>
        </w:trPr>
        <w:tc>
          <w:tcPr>
            <w:tcW w:w="1844" w:type="dxa"/>
          </w:tcPr>
          <w:p w:rsidR="00B614F9" w:rsidRDefault="004C5737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от наследства</w:t>
            </w:r>
          </w:p>
        </w:tc>
        <w:tc>
          <w:tcPr>
            <w:tcW w:w="4536" w:type="dxa"/>
            <w:gridSpan w:val="2"/>
          </w:tcPr>
          <w:p w:rsidR="00B614F9" w:rsidRDefault="004C5737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Возможен, необратим</w:t>
            </w:r>
          </w:p>
        </w:tc>
        <w:tc>
          <w:tcPr>
            <w:tcW w:w="2234" w:type="dxa"/>
          </w:tcPr>
          <w:p w:rsidR="00B614F9" w:rsidRDefault="004C5737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Возможен, необратим</w:t>
            </w:r>
          </w:p>
        </w:tc>
        <w:tc>
          <w:tcPr>
            <w:tcW w:w="3011" w:type="dxa"/>
            <w:gridSpan w:val="2"/>
          </w:tcPr>
          <w:p w:rsidR="00B614F9" w:rsidRDefault="004C5737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Возможен, пока другие наследники не вступили в наследство</w:t>
            </w:r>
          </w:p>
        </w:tc>
      </w:tr>
      <w:tr w:rsidR="000D5D8D" w:rsidTr="000D5D8D">
        <w:trPr>
          <w:trHeight w:val="1687"/>
        </w:trPr>
        <w:tc>
          <w:tcPr>
            <w:tcW w:w="1844" w:type="dxa"/>
          </w:tcPr>
          <w:p w:rsidR="00B614F9" w:rsidRDefault="00DA7361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наследования</w:t>
            </w:r>
          </w:p>
        </w:tc>
        <w:tc>
          <w:tcPr>
            <w:tcW w:w="4536" w:type="dxa"/>
            <w:gridSpan w:val="2"/>
          </w:tcPr>
          <w:p w:rsidR="00B614F9" w:rsidRDefault="004C5737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кодекс РФ</w:t>
            </w:r>
          </w:p>
        </w:tc>
        <w:tc>
          <w:tcPr>
            <w:tcW w:w="2234" w:type="dxa"/>
          </w:tcPr>
          <w:p w:rsidR="00B614F9" w:rsidRPr="002D5257" w:rsidRDefault="004C5737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Uniform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probate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="002D5257"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( Единый код завещания,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штатах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C5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United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States</w:t>
            </w:r>
            <w:r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Constitution</w:t>
            </w:r>
            <w:r w:rsidR="002D5257" w:rsidRPr="002D5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5257">
              <w:rPr>
                <w:rFonts w:ascii="Times New Roman" w:hAnsi="Times New Roman" w:cs="Times New Roman"/>
                <w:sz w:val="28"/>
                <w:szCs w:val="28"/>
              </w:rPr>
              <w:t>Конституция США, 1787</w:t>
            </w:r>
            <w:r w:rsidR="002D5257" w:rsidRPr="002D5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1" w:type="dxa"/>
            <w:gridSpan w:val="2"/>
          </w:tcPr>
          <w:p w:rsidR="004C5737" w:rsidRPr="009207D2" w:rsidRDefault="004C5737" w:rsidP="004C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Codice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20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Civile</w:t>
            </w:r>
          </w:p>
          <w:p w:rsidR="00B614F9" w:rsidRDefault="00B614F9" w:rsidP="00B61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4F9" w:rsidRPr="00B614F9" w:rsidRDefault="00B614F9" w:rsidP="00B61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502" w:rsidRPr="00377294" w:rsidRDefault="00211502" w:rsidP="00CE3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CA2" w:rsidRPr="00377294" w:rsidRDefault="00147CA2" w:rsidP="00442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23D2" w:rsidRPr="00377294" w:rsidRDefault="00C423D2" w:rsidP="00C423D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23D2" w:rsidRPr="00377294" w:rsidRDefault="00C423D2">
      <w:pPr>
        <w:rPr>
          <w:rFonts w:ascii="Times New Roman" w:hAnsi="Times New Roman" w:cs="Times New Roman"/>
        </w:rPr>
      </w:pPr>
    </w:p>
    <w:p w:rsidR="00C423D2" w:rsidRPr="00377294" w:rsidRDefault="00C423D2">
      <w:pPr>
        <w:rPr>
          <w:rFonts w:ascii="Times New Roman" w:hAnsi="Times New Roman" w:cs="Times New Roman"/>
        </w:rPr>
      </w:pPr>
    </w:p>
    <w:p w:rsidR="001D76AB" w:rsidRPr="00377294" w:rsidRDefault="001D76AB">
      <w:pPr>
        <w:rPr>
          <w:rFonts w:ascii="Times New Roman" w:hAnsi="Times New Roman" w:cs="Times New Roman"/>
        </w:rPr>
      </w:pPr>
    </w:p>
    <w:p w:rsidR="001D76AB" w:rsidRPr="00377294" w:rsidRDefault="001D76AB">
      <w:pPr>
        <w:rPr>
          <w:rFonts w:ascii="Times New Roman" w:hAnsi="Times New Roman" w:cs="Times New Roman"/>
        </w:rPr>
      </w:pPr>
    </w:p>
    <w:p w:rsidR="001D76AB" w:rsidRPr="00377294" w:rsidRDefault="001D76AB">
      <w:pPr>
        <w:rPr>
          <w:rFonts w:ascii="Times New Roman" w:hAnsi="Times New Roman" w:cs="Times New Roman"/>
        </w:rPr>
      </w:pPr>
    </w:p>
    <w:p w:rsidR="001D76AB" w:rsidRPr="00377294" w:rsidRDefault="001D76AB">
      <w:pPr>
        <w:rPr>
          <w:rFonts w:ascii="Times New Roman" w:hAnsi="Times New Roman" w:cs="Times New Roman"/>
        </w:rPr>
      </w:pPr>
    </w:p>
    <w:p w:rsidR="001D76AB" w:rsidRPr="00377294" w:rsidRDefault="001D76AB">
      <w:pPr>
        <w:rPr>
          <w:rFonts w:ascii="Times New Roman" w:hAnsi="Times New Roman" w:cs="Times New Roman"/>
        </w:rPr>
      </w:pPr>
    </w:p>
    <w:p w:rsidR="001D76AB" w:rsidRPr="000D5D8D" w:rsidRDefault="000D5D8D">
      <w:pPr>
        <w:rPr>
          <w:rFonts w:ascii="Times New Roman" w:hAnsi="Times New Roman" w:cs="Times New Roman"/>
          <w:sz w:val="28"/>
          <w:szCs w:val="28"/>
        </w:rPr>
      </w:pPr>
      <w:r w:rsidRPr="000D5D8D">
        <w:rPr>
          <w:rFonts w:ascii="Times New Roman" w:hAnsi="Times New Roman" w:cs="Times New Roman"/>
          <w:sz w:val="28"/>
          <w:szCs w:val="28"/>
        </w:rPr>
        <w:t>Заключение.</w:t>
      </w:r>
    </w:p>
    <w:p w:rsidR="001D76AB" w:rsidRPr="000D5D8D" w:rsidRDefault="000D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из трех наследственных систем есть много общего, но в каждой есть и свои особенности</w:t>
      </w:r>
      <w:r w:rsidR="00C833FE">
        <w:rPr>
          <w:rFonts w:ascii="Times New Roman" w:hAnsi="Times New Roman" w:cs="Times New Roman"/>
          <w:sz w:val="28"/>
          <w:szCs w:val="28"/>
        </w:rPr>
        <w:t>. В настоящее время, если Вы являетесь наследником другого иностранного гражданина, то трудностей с оформлением и получением наследства у Вас не возникнет. Надеюсь, что благодаря моей исследовательской работе Вы смогли узнать много нового и интересного о наследственном праве России, США и Италии.</w:t>
      </w: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0D5D8D" w:rsidRDefault="001D76AB">
      <w:pPr>
        <w:rPr>
          <w:rFonts w:ascii="Times New Roman" w:hAnsi="Times New Roman" w:cs="Times New Roman"/>
          <w:sz w:val="28"/>
          <w:szCs w:val="28"/>
        </w:rPr>
      </w:pPr>
    </w:p>
    <w:p w:rsidR="001D76AB" w:rsidRPr="00377294" w:rsidRDefault="001D76AB">
      <w:pPr>
        <w:rPr>
          <w:rFonts w:ascii="Times New Roman" w:hAnsi="Times New Roman" w:cs="Times New Roman"/>
        </w:rPr>
      </w:pPr>
    </w:p>
    <w:p w:rsidR="001D76AB" w:rsidRPr="00377294" w:rsidRDefault="001D76AB">
      <w:pPr>
        <w:rPr>
          <w:rFonts w:ascii="Times New Roman" w:hAnsi="Times New Roman" w:cs="Times New Roman"/>
        </w:rPr>
      </w:pPr>
    </w:p>
    <w:p w:rsidR="001D76AB" w:rsidRPr="00377294" w:rsidRDefault="001D76AB">
      <w:pPr>
        <w:rPr>
          <w:rFonts w:ascii="Times New Roman" w:hAnsi="Times New Roman" w:cs="Times New Roman"/>
        </w:rPr>
      </w:pPr>
    </w:p>
    <w:p w:rsidR="001D76AB" w:rsidRPr="00377294" w:rsidRDefault="001D76AB">
      <w:pPr>
        <w:rPr>
          <w:rFonts w:ascii="Times New Roman" w:hAnsi="Times New Roman" w:cs="Times New Roman"/>
        </w:rPr>
      </w:pPr>
    </w:p>
    <w:p w:rsidR="0029549D" w:rsidRPr="00377294" w:rsidRDefault="0029549D">
      <w:pPr>
        <w:rPr>
          <w:rFonts w:ascii="Times New Roman" w:hAnsi="Times New Roman" w:cs="Times New Roman"/>
        </w:rPr>
      </w:pPr>
    </w:p>
    <w:p w:rsidR="0029549D" w:rsidRPr="00377294" w:rsidRDefault="0029549D">
      <w:pPr>
        <w:rPr>
          <w:rFonts w:ascii="Times New Roman" w:hAnsi="Times New Roman" w:cs="Times New Roman"/>
        </w:rPr>
      </w:pPr>
    </w:p>
    <w:p w:rsidR="0029549D" w:rsidRPr="00377294" w:rsidRDefault="0029549D">
      <w:pPr>
        <w:rPr>
          <w:rFonts w:ascii="Times New Roman" w:hAnsi="Times New Roman" w:cs="Times New Roman"/>
        </w:rPr>
      </w:pPr>
    </w:p>
    <w:p w:rsidR="0029549D" w:rsidRPr="00377294" w:rsidRDefault="0029549D">
      <w:pPr>
        <w:rPr>
          <w:rFonts w:ascii="Times New Roman" w:hAnsi="Times New Roman" w:cs="Times New Roman"/>
        </w:rPr>
      </w:pPr>
    </w:p>
    <w:p w:rsidR="0029549D" w:rsidRPr="00377294" w:rsidRDefault="0029549D">
      <w:pPr>
        <w:rPr>
          <w:rFonts w:ascii="Times New Roman" w:hAnsi="Times New Roman" w:cs="Times New Roman"/>
        </w:rPr>
      </w:pPr>
    </w:p>
    <w:p w:rsidR="0029549D" w:rsidRPr="00377294" w:rsidRDefault="0029549D">
      <w:pPr>
        <w:rPr>
          <w:rFonts w:ascii="Times New Roman" w:hAnsi="Times New Roman" w:cs="Times New Roman"/>
        </w:rPr>
      </w:pPr>
    </w:p>
    <w:p w:rsidR="0029549D" w:rsidRPr="00377294" w:rsidRDefault="0029549D">
      <w:pPr>
        <w:rPr>
          <w:rFonts w:ascii="Times New Roman" w:hAnsi="Times New Roman" w:cs="Times New Roman"/>
        </w:rPr>
      </w:pPr>
    </w:p>
    <w:p w:rsidR="0029549D" w:rsidRPr="00377294" w:rsidRDefault="0029549D">
      <w:pPr>
        <w:rPr>
          <w:rFonts w:ascii="Times New Roman" w:hAnsi="Times New Roman" w:cs="Times New Roman"/>
        </w:rPr>
      </w:pPr>
    </w:p>
    <w:p w:rsidR="0029549D" w:rsidRPr="00377294" w:rsidRDefault="0029549D">
      <w:pPr>
        <w:rPr>
          <w:rFonts w:ascii="Times New Roman" w:hAnsi="Times New Roman" w:cs="Times New Roman"/>
        </w:rPr>
      </w:pPr>
    </w:p>
    <w:p w:rsidR="000D5D8D" w:rsidRDefault="000D5D8D" w:rsidP="001D76AB">
      <w:pPr>
        <w:rPr>
          <w:rFonts w:ascii="Times New Roman" w:hAnsi="Times New Roman" w:cs="Times New Roman"/>
          <w:b/>
          <w:sz w:val="28"/>
          <w:szCs w:val="28"/>
        </w:rPr>
      </w:pPr>
    </w:p>
    <w:p w:rsidR="000D5D8D" w:rsidRDefault="000D5D8D" w:rsidP="001D76AB">
      <w:pPr>
        <w:rPr>
          <w:rFonts w:ascii="Times New Roman" w:hAnsi="Times New Roman" w:cs="Times New Roman"/>
          <w:b/>
          <w:sz w:val="28"/>
          <w:szCs w:val="28"/>
        </w:rPr>
      </w:pPr>
    </w:p>
    <w:p w:rsidR="000D5D8D" w:rsidRDefault="000D5D8D" w:rsidP="001D76AB">
      <w:pPr>
        <w:rPr>
          <w:rFonts w:ascii="Times New Roman" w:hAnsi="Times New Roman" w:cs="Times New Roman"/>
          <w:b/>
          <w:sz w:val="28"/>
          <w:szCs w:val="28"/>
        </w:rPr>
      </w:pPr>
    </w:p>
    <w:p w:rsidR="000D5D8D" w:rsidRDefault="000D5D8D" w:rsidP="001D76AB">
      <w:pPr>
        <w:rPr>
          <w:rFonts w:ascii="Times New Roman" w:hAnsi="Times New Roman" w:cs="Times New Roman"/>
          <w:b/>
          <w:sz w:val="28"/>
          <w:szCs w:val="28"/>
        </w:rPr>
      </w:pPr>
    </w:p>
    <w:p w:rsidR="001D76AB" w:rsidRPr="009207D2" w:rsidRDefault="001D76AB" w:rsidP="001D76AB">
      <w:pPr>
        <w:rPr>
          <w:rFonts w:ascii="Times New Roman" w:hAnsi="Times New Roman" w:cs="Times New Roman"/>
          <w:b/>
          <w:sz w:val="28"/>
          <w:szCs w:val="28"/>
        </w:rPr>
      </w:pPr>
      <w:r w:rsidRPr="009207D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E5D8D" w:rsidRPr="00CE5D8D" w:rsidRDefault="001D76AB" w:rsidP="00CE5D8D">
      <w:pPr>
        <w:rPr>
          <w:rFonts w:ascii="Times New Roman" w:hAnsi="Times New Roman" w:cs="Times New Roman"/>
          <w:sz w:val="28"/>
          <w:szCs w:val="28"/>
        </w:rPr>
      </w:pPr>
      <w:r w:rsidRPr="009207D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CE5D8D">
        <w:rPr>
          <w:rFonts w:ascii="Times New Roman" w:hAnsi="Times New Roman" w:cs="Times New Roman"/>
          <w:sz w:val="28"/>
          <w:szCs w:val="28"/>
        </w:rPr>
        <w:t xml:space="preserve">/ </w:t>
      </w:r>
      <w:r w:rsidR="00CE5D8D" w:rsidRPr="00CE5D8D">
        <w:rPr>
          <w:rFonts w:ascii="Times New Roman" w:hAnsi="Times New Roman" w:cs="Times New Roman"/>
          <w:sz w:val="28"/>
          <w:szCs w:val="28"/>
        </w:rPr>
        <w:t>1 января 1995 года (ч. 1)</w:t>
      </w:r>
    </w:p>
    <w:p w:rsidR="00CE5D8D" w:rsidRPr="00CE5D8D" w:rsidRDefault="00CE5D8D" w:rsidP="00CE5D8D">
      <w:pPr>
        <w:rPr>
          <w:rFonts w:ascii="Times New Roman" w:hAnsi="Times New Roman" w:cs="Times New Roman"/>
          <w:sz w:val="28"/>
          <w:szCs w:val="28"/>
        </w:rPr>
      </w:pPr>
      <w:r w:rsidRPr="00CE5D8D">
        <w:rPr>
          <w:rFonts w:ascii="Times New Roman" w:hAnsi="Times New Roman" w:cs="Times New Roman"/>
          <w:sz w:val="28"/>
          <w:szCs w:val="28"/>
        </w:rPr>
        <w:t>1 марта 1996 года (ч. 2)</w:t>
      </w:r>
    </w:p>
    <w:p w:rsidR="00CE5D8D" w:rsidRPr="00CE5D8D" w:rsidRDefault="00CE5D8D" w:rsidP="00CE5D8D">
      <w:pPr>
        <w:rPr>
          <w:rFonts w:ascii="Times New Roman" w:hAnsi="Times New Roman" w:cs="Times New Roman"/>
          <w:sz w:val="28"/>
          <w:szCs w:val="28"/>
        </w:rPr>
      </w:pPr>
      <w:r w:rsidRPr="00CE5D8D">
        <w:rPr>
          <w:rFonts w:ascii="Times New Roman" w:hAnsi="Times New Roman" w:cs="Times New Roman"/>
          <w:sz w:val="28"/>
          <w:szCs w:val="28"/>
        </w:rPr>
        <w:t>1 марта 2002 года (ч. 3)</w:t>
      </w:r>
    </w:p>
    <w:p w:rsidR="001D76AB" w:rsidRPr="009207D2" w:rsidRDefault="00CE5D8D" w:rsidP="00CE5D8D">
      <w:pPr>
        <w:rPr>
          <w:rFonts w:ascii="Times New Roman" w:hAnsi="Times New Roman" w:cs="Times New Roman"/>
          <w:sz w:val="28"/>
          <w:szCs w:val="28"/>
        </w:rPr>
      </w:pPr>
      <w:r w:rsidRPr="00CE5D8D">
        <w:rPr>
          <w:rFonts w:ascii="Times New Roman" w:hAnsi="Times New Roman" w:cs="Times New Roman"/>
          <w:sz w:val="28"/>
          <w:szCs w:val="28"/>
        </w:rPr>
        <w:t xml:space="preserve">1 января 2008 года (ч. </w:t>
      </w:r>
      <w:r w:rsidR="002D5257" w:rsidRPr="00CE5D8D">
        <w:rPr>
          <w:rFonts w:ascii="Times New Roman" w:hAnsi="Times New Roman" w:cs="Times New Roman"/>
          <w:sz w:val="28"/>
          <w:szCs w:val="28"/>
        </w:rPr>
        <w:t>4)</w:t>
      </w:r>
      <w:r w:rsidR="002D525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1D76AB" w:rsidRPr="009207D2" w:rsidRDefault="001D76AB" w:rsidP="001D76AB">
      <w:pPr>
        <w:rPr>
          <w:rFonts w:ascii="Times New Roman" w:hAnsi="Times New Roman" w:cs="Times New Roman"/>
          <w:sz w:val="28"/>
          <w:szCs w:val="28"/>
        </w:rPr>
      </w:pPr>
      <w:r w:rsidRPr="009207D2">
        <w:rPr>
          <w:rFonts w:ascii="Times New Roman" w:hAnsi="Times New Roman" w:cs="Times New Roman"/>
          <w:sz w:val="28"/>
          <w:szCs w:val="28"/>
        </w:rPr>
        <w:t xml:space="preserve">В.В.Гущин «Наследственное </w:t>
      </w:r>
      <w:r w:rsidR="00CE5D8D" w:rsidRPr="009207D2">
        <w:rPr>
          <w:rFonts w:ascii="Times New Roman" w:hAnsi="Times New Roman" w:cs="Times New Roman"/>
          <w:sz w:val="28"/>
          <w:szCs w:val="28"/>
        </w:rPr>
        <w:t>право»</w:t>
      </w:r>
      <w:r w:rsidR="00CE5D8D">
        <w:rPr>
          <w:rFonts w:ascii="Times New Roman" w:hAnsi="Times New Roman" w:cs="Times New Roman"/>
          <w:sz w:val="28"/>
          <w:szCs w:val="28"/>
        </w:rPr>
        <w:t xml:space="preserve"> /</w:t>
      </w:r>
      <w:r w:rsidR="00CE5D8D" w:rsidRPr="00CE5D8D">
        <w:t xml:space="preserve"> </w:t>
      </w:r>
      <w:r w:rsidR="00CE5D8D" w:rsidRPr="00CE5D8D">
        <w:rPr>
          <w:rFonts w:ascii="Times New Roman" w:hAnsi="Times New Roman" w:cs="Times New Roman"/>
          <w:sz w:val="28"/>
          <w:szCs w:val="28"/>
        </w:rPr>
        <w:t xml:space="preserve">- </w:t>
      </w:r>
      <w:r w:rsidR="002D5257" w:rsidRPr="00CE5D8D">
        <w:rPr>
          <w:rFonts w:ascii="Times New Roman" w:hAnsi="Times New Roman" w:cs="Times New Roman"/>
          <w:sz w:val="28"/>
          <w:szCs w:val="28"/>
        </w:rPr>
        <w:t>Москва:</w:t>
      </w:r>
      <w:r w:rsidR="00CE5D8D" w:rsidRPr="00CE5D8D">
        <w:rPr>
          <w:rFonts w:ascii="Times New Roman" w:hAnsi="Times New Roman" w:cs="Times New Roman"/>
          <w:sz w:val="28"/>
          <w:szCs w:val="28"/>
        </w:rPr>
        <w:t xml:space="preserve"> Эксмо, 2009. - 415 с.; 22 см.</w:t>
      </w:r>
    </w:p>
    <w:p w:rsidR="001D76AB" w:rsidRPr="009207D2" w:rsidRDefault="001D76AB" w:rsidP="001D76AB">
      <w:pPr>
        <w:rPr>
          <w:rFonts w:ascii="Times New Roman" w:hAnsi="Times New Roman" w:cs="Times New Roman"/>
          <w:sz w:val="28"/>
          <w:szCs w:val="28"/>
        </w:rPr>
      </w:pPr>
      <w:r w:rsidRPr="009207D2">
        <w:rPr>
          <w:rFonts w:ascii="Times New Roman" w:hAnsi="Times New Roman" w:cs="Times New Roman"/>
          <w:sz w:val="28"/>
          <w:szCs w:val="28"/>
        </w:rPr>
        <w:t>В.А.Гуреев «Наследственное право России»</w:t>
      </w:r>
      <w:r w:rsidR="00CE5D8D">
        <w:rPr>
          <w:rFonts w:ascii="Times New Roman" w:hAnsi="Times New Roman" w:cs="Times New Roman"/>
          <w:sz w:val="28"/>
          <w:szCs w:val="28"/>
        </w:rPr>
        <w:t xml:space="preserve"> /</w:t>
      </w:r>
      <w:r w:rsidR="00CE5D8D" w:rsidRPr="00CE5D8D">
        <w:t xml:space="preserve"> </w:t>
      </w:r>
      <w:r w:rsidR="00CE5D8D">
        <w:rPr>
          <w:rFonts w:ascii="Times New Roman" w:hAnsi="Times New Roman" w:cs="Times New Roman"/>
          <w:sz w:val="28"/>
          <w:szCs w:val="28"/>
        </w:rPr>
        <w:t>1</w:t>
      </w:r>
      <w:r w:rsidR="00CE5D8D" w:rsidRPr="00CE5D8D">
        <w:rPr>
          <w:rFonts w:ascii="Times New Roman" w:hAnsi="Times New Roman" w:cs="Times New Roman"/>
          <w:sz w:val="28"/>
          <w:szCs w:val="28"/>
        </w:rPr>
        <w:t>-е изд., перераб. и доп. — Москва : Издательство Юрайт,</w:t>
      </w:r>
      <w:r w:rsidR="00CE5D8D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1D76AB" w:rsidRPr="009207D2" w:rsidRDefault="001D76AB" w:rsidP="001D76AB">
      <w:pPr>
        <w:rPr>
          <w:rFonts w:ascii="Times New Roman" w:hAnsi="Times New Roman" w:cs="Times New Roman"/>
          <w:sz w:val="28"/>
          <w:szCs w:val="28"/>
        </w:rPr>
      </w:pPr>
      <w:r w:rsidRPr="009207D2">
        <w:rPr>
          <w:rFonts w:ascii="Times New Roman" w:hAnsi="Times New Roman" w:cs="Times New Roman"/>
          <w:sz w:val="28"/>
          <w:szCs w:val="28"/>
        </w:rPr>
        <w:lastRenderedPageBreak/>
        <w:t>В.Паничкин «Наследственное право</w:t>
      </w:r>
      <w:r w:rsidR="00055CDD" w:rsidRPr="009207D2">
        <w:rPr>
          <w:rFonts w:ascii="Times New Roman" w:hAnsi="Times New Roman" w:cs="Times New Roman"/>
          <w:sz w:val="28"/>
          <w:szCs w:val="28"/>
        </w:rPr>
        <w:t xml:space="preserve"> США</w:t>
      </w:r>
      <w:r w:rsidRPr="009207D2">
        <w:rPr>
          <w:rFonts w:ascii="Times New Roman" w:hAnsi="Times New Roman" w:cs="Times New Roman"/>
          <w:sz w:val="28"/>
          <w:szCs w:val="28"/>
        </w:rPr>
        <w:t>»</w:t>
      </w:r>
      <w:r w:rsidR="00CE5D8D">
        <w:rPr>
          <w:rFonts w:ascii="Times New Roman" w:hAnsi="Times New Roman" w:cs="Times New Roman"/>
          <w:sz w:val="28"/>
          <w:szCs w:val="28"/>
        </w:rPr>
        <w:t xml:space="preserve"> /</w:t>
      </w:r>
      <w:r w:rsidR="00CE5D8D" w:rsidRPr="00CE5D8D">
        <w:rPr>
          <w:rFonts w:ascii="Times New Roman" w:hAnsi="Times New Roman" w:cs="Times New Roman"/>
          <w:sz w:val="28"/>
          <w:szCs w:val="28"/>
        </w:rPr>
        <w:t xml:space="preserve"> - Санкт-Петербург : Юрид. центр Пресс, 2006. - 848 с. : табл.; 21 см.</w:t>
      </w:r>
    </w:p>
    <w:p w:rsidR="001D76AB" w:rsidRPr="009207D2" w:rsidRDefault="001D76AB" w:rsidP="00CE5D8D">
      <w:pPr>
        <w:rPr>
          <w:rFonts w:ascii="Times New Roman" w:hAnsi="Times New Roman" w:cs="Times New Roman"/>
          <w:sz w:val="28"/>
          <w:szCs w:val="28"/>
        </w:rPr>
      </w:pPr>
      <w:r w:rsidRPr="009207D2">
        <w:rPr>
          <w:rFonts w:ascii="Times New Roman" w:hAnsi="Times New Roman" w:cs="Times New Roman"/>
          <w:sz w:val="28"/>
          <w:szCs w:val="28"/>
        </w:rPr>
        <w:t>Д.Р. Жоффре-Спинози «Основные правовые системы современности»</w:t>
      </w:r>
      <w:r w:rsidR="00CE5D8D">
        <w:rPr>
          <w:rFonts w:ascii="Times New Roman" w:hAnsi="Times New Roman" w:cs="Times New Roman"/>
          <w:sz w:val="28"/>
          <w:szCs w:val="28"/>
        </w:rPr>
        <w:t xml:space="preserve"> /</w:t>
      </w:r>
      <w:r w:rsidR="00CE5D8D" w:rsidRPr="00CE5D8D">
        <w:t xml:space="preserve"> </w:t>
      </w:r>
      <w:r w:rsidR="00CE5D8D" w:rsidRPr="00CE5D8D">
        <w:rPr>
          <w:rFonts w:ascii="Times New Roman" w:hAnsi="Times New Roman" w:cs="Times New Roman"/>
          <w:sz w:val="28"/>
          <w:szCs w:val="28"/>
        </w:rPr>
        <w:t>Издател</w:t>
      </w:r>
      <w:r w:rsidR="00CE5D8D">
        <w:rPr>
          <w:rFonts w:ascii="Times New Roman" w:hAnsi="Times New Roman" w:cs="Times New Roman"/>
          <w:sz w:val="28"/>
          <w:szCs w:val="28"/>
        </w:rPr>
        <w:t>ьство: Международные отношения- Москва-400,</w:t>
      </w:r>
      <w:r w:rsidR="00CE5D8D" w:rsidRPr="00CE5D8D">
        <w:rPr>
          <w:rFonts w:ascii="Times New Roman" w:hAnsi="Times New Roman" w:cs="Times New Roman"/>
          <w:sz w:val="28"/>
          <w:szCs w:val="28"/>
        </w:rPr>
        <w:t xml:space="preserve"> 1997 г.</w:t>
      </w:r>
    </w:p>
    <w:p w:rsidR="001D76AB" w:rsidRPr="009207D2" w:rsidRDefault="00055CDD" w:rsidP="001D76AB">
      <w:pPr>
        <w:rPr>
          <w:rFonts w:ascii="Times New Roman" w:hAnsi="Times New Roman" w:cs="Times New Roman"/>
          <w:sz w:val="28"/>
          <w:szCs w:val="28"/>
        </w:rPr>
      </w:pPr>
      <w:r w:rsidRPr="009207D2">
        <w:rPr>
          <w:rFonts w:ascii="Times New Roman" w:hAnsi="Times New Roman" w:cs="Times New Roman"/>
          <w:sz w:val="28"/>
          <w:szCs w:val="28"/>
        </w:rPr>
        <w:t>В.Н.Шумилов «Правовая система США»</w:t>
      </w:r>
      <w:r w:rsidR="00CE5D8D">
        <w:rPr>
          <w:rFonts w:ascii="Times New Roman" w:hAnsi="Times New Roman" w:cs="Times New Roman"/>
          <w:sz w:val="28"/>
          <w:szCs w:val="28"/>
        </w:rPr>
        <w:t xml:space="preserve"> / </w:t>
      </w:r>
      <w:r w:rsidR="00CE5D8D" w:rsidRPr="00CE5D8D">
        <w:rPr>
          <w:rFonts w:ascii="Times New Roman" w:hAnsi="Times New Roman" w:cs="Times New Roman"/>
          <w:sz w:val="28"/>
          <w:szCs w:val="28"/>
        </w:rPr>
        <w:t>[2-е изд., перераб. и доп.]. - Москва : Междунар. отношения, 2006. - 405,</w:t>
      </w:r>
    </w:p>
    <w:p w:rsidR="00055CDD" w:rsidRDefault="00055CDD" w:rsidP="001D76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Codice</w:t>
      </w:r>
      <w:r w:rsidR="00211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Civile</w:t>
      </w:r>
      <w:r w:rsidR="002D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(Гражданский К</w:t>
      </w:r>
      <w:r w:rsidR="002D5257" w:rsidRPr="002D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одекс</w:t>
      </w:r>
      <w:r w:rsidR="002D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Италии)</w:t>
      </w:r>
    </w:p>
    <w:p w:rsidR="006153CA" w:rsidRDefault="006153CA" w:rsidP="001D76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3CA" w:rsidRDefault="006153CA" w:rsidP="001D76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3CA" w:rsidRDefault="006153CA" w:rsidP="001D76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3CA" w:rsidRDefault="00F56234" w:rsidP="00F562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Процент дел, касающийся наследственного права в судопроизводстве</w:t>
      </w:r>
      <w:r w:rsidR="00615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028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6234" w:rsidRDefault="00F56234" w:rsidP="00F562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3EB353" wp14:editId="157243A8">
            <wp:extent cx="5800725" cy="3305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6234" w:rsidRPr="009207D2" w:rsidRDefault="00F56234" w:rsidP="00F56234">
      <w:pPr>
        <w:rPr>
          <w:rFonts w:ascii="Times New Roman" w:hAnsi="Times New Roman" w:cs="Times New Roman"/>
          <w:sz w:val="28"/>
          <w:szCs w:val="28"/>
        </w:rPr>
      </w:pPr>
    </w:p>
    <w:p w:rsidR="001D76AB" w:rsidRPr="001D76AB" w:rsidRDefault="002613AF" w:rsidP="001D76AB">
      <w:pPr>
        <w:rPr>
          <w:b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A7B4CAA" wp14:editId="1739022F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1D76AB" w:rsidRPr="001D76AB" w:rsidSect="0093427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34" w:rsidRDefault="00E60A34" w:rsidP="005433EF">
      <w:pPr>
        <w:spacing w:after="0" w:line="240" w:lineRule="auto"/>
      </w:pPr>
      <w:r>
        <w:separator/>
      </w:r>
    </w:p>
  </w:endnote>
  <w:endnote w:type="continuationSeparator" w:id="0">
    <w:p w:rsidR="00E60A34" w:rsidRDefault="00E60A34" w:rsidP="005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348240"/>
      <w:docPartObj>
        <w:docPartGallery w:val="Page Numbers (Bottom of Page)"/>
        <w:docPartUnique/>
      </w:docPartObj>
    </w:sdtPr>
    <w:sdtContent>
      <w:p w:rsidR="005433EF" w:rsidRDefault="005433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433EF" w:rsidRDefault="005433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34" w:rsidRDefault="00E60A34" w:rsidP="005433EF">
      <w:pPr>
        <w:spacing w:after="0" w:line="240" w:lineRule="auto"/>
      </w:pPr>
      <w:r>
        <w:separator/>
      </w:r>
    </w:p>
  </w:footnote>
  <w:footnote w:type="continuationSeparator" w:id="0">
    <w:p w:rsidR="00E60A34" w:rsidRDefault="00E60A34" w:rsidP="0054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12C"/>
    <w:multiLevelType w:val="hybridMultilevel"/>
    <w:tmpl w:val="0D9A13D2"/>
    <w:lvl w:ilvl="0" w:tplc="3690B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A15C3"/>
    <w:multiLevelType w:val="hybridMultilevel"/>
    <w:tmpl w:val="92A8D77E"/>
    <w:lvl w:ilvl="0" w:tplc="137E1C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78E2"/>
    <w:multiLevelType w:val="hybridMultilevel"/>
    <w:tmpl w:val="415CD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959"/>
    <w:multiLevelType w:val="hybridMultilevel"/>
    <w:tmpl w:val="7D3AB406"/>
    <w:lvl w:ilvl="0" w:tplc="9D684B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A64B82"/>
    <w:multiLevelType w:val="hybridMultilevel"/>
    <w:tmpl w:val="2DE6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25172"/>
    <w:multiLevelType w:val="multilevel"/>
    <w:tmpl w:val="84F89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321608"/>
    <w:multiLevelType w:val="multilevel"/>
    <w:tmpl w:val="EF50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E7C82"/>
    <w:multiLevelType w:val="hybridMultilevel"/>
    <w:tmpl w:val="3A30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F01F1"/>
    <w:multiLevelType w:val="hybridMultilevel"/>
    <w:tmpl w:val="B24A734C"/>
    <w:lvl w:ilvl="0" w:tplc="9D684B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B29E3"/>
    <w:multiLevelType w:val="hybridMultilevel"/>
    <w:tmpl w:val="BCCA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0295C"/>
    <w:multiLevelType w:val="hybridMultilevel"/>
    <w:tmpl w:val="79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A5F3D"/>
    <w:multiLevelType w:val="hybridMultilevel"/>
    <w:tmpl w:val="CB90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445C9"/>
    <w:multiLevelType w:val="hybridMultilevel"/>
    <w:tmpl w:val="EDA09690"/>
    <w:lvl w:ilvl="0" w:tplc="9D684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36118"/>
    <w:multiLevelType w:val="hybridMultilevel"/>
    <w:tmpl w:val="B9A8F212"/>
    <w:lvl w:ilvl="0" w:tplc="2B9AF8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F2ACC"/>
    <w:multiLevelType w:val="hybridMultilevel"/>
    <w:tmpl w:val="46EA08DE"/>
    <w:lvl w:ilvl="0" w:tplc="4B186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6F22BE"/>
    <w:multiLevelType w:val="hybridMultilevel"/>
    <w:tmpl w:val="047C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3316B"/>
    <w:multiLevelType w:val="hybridMultilevel"/>
    <w:tmpl w:val="E2C6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4A"/>
    <w:rsid w:val="00055CDD"/>
    <w:rsid w:val="000951A1"/>
    <w:rsid w:val="000D5D8D"/>
    <w:rsid w:val="00147CA2"/>
    <w:rsid w:val="00193529"/>
    <w:rsid w:val="001B3E6D"/>
    <w:rsid w:val="001D76AB"/>
    <w:rsid w:val="00211502"/>
    <w:rsid w:val="002613AF"/>
    <w:rsid w:val="0029549D"/>
    <w:rsid w:val="002D5257"/>
    <w:rsid w:val="002E684A"/>
    <w:rsid w:val="00327473"/>
    <w:rsid w:val="00377294"/>
    <w:rsid w:val="00442922"/>
    <w:rsid w:val="004565DE"/>
    <w:rsid w:val="004C5737"/>
    <w:rsid w:val="005433EF"/>
    <w:rsid w:val="00592AB5"/>
    <w:rsid w:val="005C3FCC"/>
    <w:rsid w:val="006153CA"/>
    <w:rsid w:val="009207D2"/>
    <w:rsid w:val="0093427D"/>
    <w:rsid w:val="009B7AB3"/>
    <w:rsid w:val="00A919D8"/>
    <w:rsid w:val="00B52681"/>
    <w:rsid w:val="00B614F9"/>
    <w:rsid w:val="00BA2C45"/>
    <w:rsid w:val="00C20506"/>
    <w:rsid w:val="00C423D2"/>
    <w:rsid w:val="00C833FE"/>
    <w:rsid w:val="00C931A8"/>
    <w:rsid w:val="00CC4FF4"/>
    <w:rsid w:val="00CE3111"/>
    <w:rsid w:val="00CE5D8D"/>
    <w:rsid w:val="00D15C11"/>
    <w:rsid w:val="00DA7361"/>
    <w:rsid w:val="00DB0770"/>
    <w:rsid w:val="00DD4705"/>
    <w:rsid w:val="00E118D7"/>
    <w:rsid w:val="00E11E44"/>
    <w:rsid w:val="00E60A34"/>
    <w:rsid w:val="00F22B6D"/>
    <w:rsid w:val="00F56234"/>
    <w:rsid w:val="00FA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1020-D06E-44F0-A38B-2A60B5C7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2922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2C45"/>
    <w:rPr>
      <w:b/>
      <w:bCs/>
    </w:rPr>
  </w:style>
  <w:style w:type="character" w:styleId="a6">
    <w:name w:val="Hyperlink"/>
    <w:basedOn w:val="a0"/>
    <w:uiPriority w:val="99"/>
    <w:unhideWhenUsed/>
    <w:rsid w:val="00CE311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6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3EF"/>
  </w:style>
  <w:style w:type="paragraph" w:styleId="aa">
    <w:name w:val="footer"/>
    <w:basedOn w:val="a"/>
    <w:link w:val="ab"/>
    <w:uiPriority w:val="99"/>
    <w:unhideWhenUsed/>
    <w:rsid w:val="005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3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1990-2000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Россия</c:v>
                </c:pt>
                <c:pt idx="1">
                  <c:v>США</c:v>
                </c:pt>
                <c:pt idx="2">
                  <c:v>Италия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70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Россия</c:v>
                </c:pt>
                <c:pt idx="1">
                  <c:v>США</c:v>
                </c:pt>
                <c:pt idx="2">
                  <c:v>Италия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50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179952"/>
        <c:axId val="313177992"/>
      </c:barChart>
      <c:catAx>
        <c:axId val="31317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177992"/>
        <c:crosses val="autoZero"/>
        <c:auto val="1"/>
        <c:lblAlgn val="ctr"/>
        <c:lblOffset val="100"/>
        <c:noMultiLvlLbl val="0"/>
      </c:catAx>
      <c:valAx>
        <c:axId val="313177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17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Дела в российском суде</c:v>
                </c:pt>
              </c:strCache>
            </c:strRef>
          </c:tx>
          <c:spPr>
            <a:solidFill>
              <a:srgbClr val="00FF00"/>
            </a:solidFill>
          </c:spPr>
          <c:dPt>
            <c:idx val="0"/>
            <c:bubble3D val="0"/>
            <c:spPr>
              <a:solidFill>
                <a:srgbClr val="00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00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Гражданские</c:v>
                </c:pt>
                <c:pt idx="1">
                  <c:v>Экономические</c:v>
                </c:pt>
                <c:pt idx="2">
                  <c:v>Уголовные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0.05</c:v>
                </c:pt>
                <c:pt idx="2">
                  <c:v>0.03</c:v>
                </c:pt>
                <c:pt idx="3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Дела в американском суде</a:t>
            </a:r>
          </a:p>
        </c:rich>
      </c:tx>
      <c:layout>
        <c:manualLayout>
          <c:xMode val="edge"/>
          <c:yMode val="edge"/>
          <c:x val="0.30701388888888886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Дела в американском суде</c:v>
                </c:pt>
              </c:strCache>
            </c:strRef>
          </c:tx>
          <c:spPr>
            <a:solidFill>
              <a:srgbClr val="FF33CC"/>
            </a:solidFill>
          </c:spPr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33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4"/>
                <c:pt idx="0">
                  <c:v>Гражданские</c:v>
                </c:pt>
                <c:pt idx="1">
                  <c:v>Экономические</c:v>
                </c:pt>
                <c:pt idx="2">
                  <c:v>Уголовные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25</c:v>
                </c:pt>
                <c:pt idx="2">
                  <c:v>1.4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1813-A53F-4BDF-AE58-FA3CF400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2022-11-21T06:52:00Z</dcterms:created>
  <dcterms:modified xsi:type="dcterms:W3CDTF">2022-11-21T06:52:00Z</dcterms:modified>
</cp:coreProperties>
</file>