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A4" w:rsidRDefault="00451E25" w:rsidP="00451E25">
      <w:pPr>
        <w:pStyle w:val="1211"/>
        <w:ind w:firstLine="0"/>
        <w:jc w:val="center"/>
        <w:rPr>
          <w:rFonts w:eastAsia="Calibri"/>
          <w:b/>
        </w:rPr>
      </w:pPr>
      <w:r w:rsidRPr="00451E25">
        <w:rPr>
          <w:rFonts w:eastAsia="Calibri"/>
          <w:b/>
        </w:rPr>
        <w:t>Тема: «Стратегии стратегий поведения в профессиональном конфликте с личностными особенностями и ведущими мотивами работников коммерческой организации»</w:t>
      </w:r>
    </w:p>
    <w:p w:rsidR="00451E25" w:rsidRDefault="00451E25" w:rsidP="00451E25">
      <w:pPr>
        <w:pStyle w:val="1211"/>
        <w:ind w:firstLine="0"/>
        <w:jc w:val="center"/>
        <w:rPr>
          <w:rFonts w:eastAsia="Calibri"/>
          <w:b/>
        </w:rPr>
      </w:pPr>
    </w:p>
    <w:p w:rsidR="00451E25" w:rsidRPr="00451E25" w:rsidRDefault="00451E25" w:rsidP="00451E25">
      <w:pPr>
        <w:pStyle w:val="1211"/>
        <w:ind w:firstLine="0"/>
        <w:jc w:val="center"/>
        <w:rPr>
          <w:rFonts w:eastAsia="Calibri"/>
        </w:rPr>
      </w:pPr>
      <w:r w:rsidRPr="00451E25">
        <w:rPr>
          <w:rFonts w:eastAsia="Calibri"/>
        </w:rPr>
        <w:t>Иванова Виктория Александровна</w:t>
      </w:r>
    </w:p>
    <w:p w:rsidR="00451E25" w:rsidRDefault="00451E25" w:rsidP="00451E25">
      <w:pPr>
        <w:pStyle w:val="1211"/>
        <w:ind w:firstLine="0"/>
        <w:jc w:val="center"/>
        <w:rPr>
          <w:rFonts w:eastAsia="Calibri"/>
          <w:b/>
        </w:rPr>
      </w:pPr>
    </w:p>
    <w:p w:rsidR="00451E25" w:rsidRPr="00451E25" w:rsidRDefault="00451E25" w:rsidP="00451E25">
      <w:pPr>
        <w:pStyle w:val="11"/>
        <w:rPr>
          <w:b/>
        </w:rPr>
      </w:pPr>
      <w:r w:rsidRPr="00451E25">
        <w:rPr>
          <w:b/>
        </w:rPr>
        <w:t>Аннотация</w:t>
      </w:r>
    </w:p>
    <w:p w:rsidR="00451E25" w:rsidRDefault="00451E25" w:rsidP="00451E25">
      <w:pPr>
        <w:pStyle w:val="11"/>
      </w:pPr>
      <w:r>
        <w:t xml:space="preserve">Актуальность. Коренные изменения социально-экономической жизни, происходящие в нашей стране, наряду с позитивными тенденциями выявили ряд негативных проблем, среди которых следует отметить проблему обострения взаимодействия между людьми, в том числе в профессиональной сфере деятельности. </w:t>
      </w:r>
    </w:p>
    <w:p w:rsidR="00451E25" w:rsidRDefault="00451E25" w:rsidP="00451E25">
      <w:pPr>
        <w:pStyle w:val="11"/>
      </w:pPr>
      <w:r>
        <w:t>Вместе с тем, адекватное восприятие конфликта и владение конструктивными способами его разрешения помогают человеку благополучно преодолевать конфликтную ситуацию, обретая новые жизненные возможности. Это относится ко всем сферам жизни и деятельности человека, но особую актуальность приобретает в системе отношений «человек-человек». Профессиональная самореализация торгового работника (продавца) также осуществляется в этой системе, следовательно, профессиональный конфликт, неизбежно возникающий в области отношений людей при выполнении ими профессиональных функций, когда общие интересы, связанные с реализацией совместной деятельности, становятся личными интересами сотрудника, должны входить в сферу профессиональных интересов специалиста в области коммерческой деятельности.</w:t>
      </w:r>
    </w:p>
    <w:p w:rsidR="00451E25" w:rsidRDefault="00451E25" w:rsidP="00451E25">
      <w:pPr>
        <w:pStyle w:val="11"/>
      </w:pPr>
      <w:r>
        <w:t>Однако, проведенный анализ показал, что современные исследования, касаемые изучения конфликтов, затрагивают вопросы смысловых переходов между внутренней и внешней деятельностью, либо рассматривают конфликты профессионального самоопределения, внутриличностные конфликты социально-трудовые конфликты и т.д., в то время как на научном уровне тема конфликтов в розничной торговле с каждым годом теряла свою актуальность. Вместе с тем, со стороны практики все еще есть запрос на рассмотрение данной темы, поскольку продавец и покупатель до сих пор вступают в конфликты. Сказанное выше, позволяет нам сделать вывод о том, что актуальность нашей работы определяется как научным, так и практическим интересом.</w:t>
      </w:r>
    </w:p>
    <w:p w:rsidR="00451E25" w:rsidRDefault="00451E25" w:rsidP="00451E25">
      <w:pPr>
        <w:pStyle w:val="11"/>
      </w:pPr>
      <w:r>
        <w:t>Цель исследования – установить корреляционную связь между стратегиями поведения в профессиональном конфликте, личностными особенностями и ведущими мотивами работников коммерческой организации.</w:t>
      </w:r>
    </w:p>
    <w:p w:rsidR="00451E25" w:rsidRDefault="00451E25" w:rsidP="00451E25">
      <w:pPr>
        <w:pStyle w:val="11"/>
      </w:pPr>
      <w:r>
        <w:t>Задачи:</w:t>
      </w:r>
    </w:p>
    <w:p w:rsidR="00451E25" w:rsidRDefault="00451E25" w:rsidP="00451E25">
      <w:pPr>
        <w:pStyle w:val="11"/>
      </w:pPr>
      <w:r>
        <w:t>1.</w:t>
      </w:r>
      <w:r>
        <w:tab/>
        <w:t>Описать сущность, структуру и функции профессиональных конфликтов.</w:t>
      </w:r>
    </w:p>
    <w:p w:rsidR="00451E25" w:rsidRDefault="00451E25" w:rsidP="00451E25">
      <w:pPr>
        <w:pStyle w:val="11"/>
      </w:pPr>
      <w:r>
        <w:lastRenderedPageBreak/>
        <w:t>2.</w:t>
      </w:r>
      <w:r>
        <w:tab/>
        <w:t>Выявить особенности организационных факторов, ведущих к профессиональным конфликтам между продавцом и покупателем.</w:t>
      </w:r>
    </w:p>
    <w:p w:rsidR="00451E25" w:rsidRDefault="00451E25" w:rsidP="00451E25">
      <w:pPr>
        <w:pStyle w:val="11"/>
      </w:pPr>
      <w:r>
        <w:t>3.</w:t>
      </w:r>
      <w:r>
        <w:tab/>
        <w:t>Проанализировать основные способы разрешения профессиональных конфликтов.</w:t>
      </w:r>
    </w:p>
    <w:p w:rsidR="00451E25" w:rsidRDefault="00451E25" w:rsidP="00451E25">
      <w:pPr>
        <w:pStyle w:val="11"/>
      </w:pPr>
      <w:r>
        <w:t>4.</w:t>
      </w:r>
      <w:r>
        <w:tab/>
        <w:t>Выяснить влияние личностных особенностей исследуемой группы на уровень конфликтности и их работу на предприятии в целом.</w:t>
      </w:r>
    </w:p>
    <w:p w:rsidR="00451E25" w:rsidRDefault="00451E25" w:rsidP="00451E25">
      <w:pPr>
        <w:pStyle w:val="11"/>
      </w:pPr>
      <w:r>
        <w:t xml:space="preserve">Объектом нашего исследования является производственный конфликт. </w:t>
      </w:r>
    </w:p>
    <w:p w:rsidR="00451E25" w:rsidRDefault="00451E25" w:rsidP="00451E25">
      <w:pPr>
        <w:pStyle w:val="11"/>
      </w:pPr>
      <w:r>
        <w:t>Предметом исследования – связь стратегий поведения в профессиональном конфликте с личностными особенностями и ведущими мотивами работников коммерческой организации.</w:t>
      </w:r>
    </w:p>
    <w:p w:rsidR="00451E25" w:rsidRDefault="00451E25" w:rsidP="00451E25">
      <w:pPr>
        <w:pStyle w:val="11"/>
      </w:pPr>
      <w:r>
        <w:t>Гипотезы:</w:t>
      </w:r>
    </w:p>
    <w:p w:rsidR="00451E25" w:rsidRDefault="00451E25" w:rsidP="00451E25">
      <w:pPr>
        <w:pStyle w:val="11"/>
      </w:pPr>
      <w:r>
        <w:t>1.</w:t>
      </w:r>
      <w:r>
        <w:tab/>
      </w:r>
      <w:proofErr w:type="gramStart"/>
      <w:r>
        <w:t>В</w:t>
      </w:r>
      <w:proofErr w:type="gramEnd"/>
      <w:r>
        <w:t xml:space="preserve"> коллективе ПАО «Детский мир» доминирующими способами регулирования конфликтов будут стратегия «Сотрудничество» и стратегия «Компромисс».</w:t>
      </w:r>
    </w:p>
    <w:p w:rsidR="00451E25" w:rsidRDefault="00451E25" w:rsidP="00451E25">
      <w:pPr>
        <w:pStyle w:val="11"/>
      </w:pPr>
      <w:r>
        <w:t>2.</w:t>
      </w:r>
      <w:r>
        <w:tab/>
        <w:t>Доминирующие стратегии регулирования конфликтов «Сотрудничество» и «Компромисс» будут коррелировать с мотивами - «Достижения в роботе», «Содержание работы», «Финансовые мотивы» и такими личностными особенностями как: «Доминантность», «Доброжелательное отношение к людям», «Подозрительность».</w:t>
      </w:r>
    </w:p>
    <w:p w:rsidR="00451E25" w:rsidRDefault="00451E25" w:rsidP="00451E25">
      <w:pPr>
        <w:pStyle w:val="11"/>
      </w:pPr>
      <w:r w:rsidRPr="002B1CCD">
        <w:rPr>
          <w:b/>
        </w:rPr>
        <w:t>Ключевые слова:</w:t>
      </w:r>
      <w:r>
        <w:t xml:space="preserve"> психология, конфликт, стратегии поведения, конфликтная ситуация, противоречия, профессиональная сфера, общество, организация, анализ.</w:t>
      </w:r>
    </w:p>
    <w:p w:rsidR="00451E25" w:rsidRPr="00451E25" w:rsidRDefault="00451E25" w:rsidP="00451E25">
      <w:pPr>
        <w:pStyle w:val="11"/>
        <w:rPr>
          <w:b/>
        </w:rPr>
      </w:pPr>
      <w:r w:rsidRPr="00451E25">
        <w:rPr>
          <w:b/>
        </w:rPr>
        <w:t>Введени</w:t>
      </w:r>
      <w:bookmarkStart w:id="0" w:name="_GoBack"/>
      <w:bookmarkEnd w:id="0"/>
      <w:r w:rsidRPr="00451E25">
        <w:rPr>
          <w:b/>
        </w:rPr>
        <w:t>е</w:t>
      </w:r>
    </w:p>
    <w:p w:rsidR="00451E25" w:rsidRDefault="00451E25" w:rsidP="00451E25">
      <w:pPr>
        <w:pStyle w:val="1112"/>
      </w:pPr>
      <w:r w:rsidRPr="007849AC">
        <w:rPr>
          <w:b/>
          <w:szCs w:val="24"/>
        </w:rPr>
        <w:t>Актуальность темы.</w:t>
      </w:r>
      <w:r w:rsidRPr="007849AC">
        <w:rPr>
          <w:szCs w:val="24"/>
        </w:rPr>
        <w:t xml:space="preserve"> </w:t>
      </w:r>
      <w:r w:rsidRPr="0098642C">
        <w:rPr>
          <w:szCs w:val="24"/>
        </w:rPr>
        <w:t>Коренные изменения социально-экономической жизни</w:t>
      </w:r>
      <w:r>
        <w:rPr>
          <w:szCs w:val="24"/>
        </w:rPr>
        <w:t xml:space="preserve">, </w:t>
      </w:r>
      <w:r w:rsidRPr="0098642C">
        <w:rPr>
          <w:szCs w:val="24"/>
        </w:rPr>
        <w:t>происходящие в нашей стране, наряду с позитивными тенденциями выявили ряд негативных проблем, среди которых следует отметить проблему обострения взаимодействия между людьми</w:t>
      </w:r>
      <w:r>
        <w:rPr>
          <w:szCs w:val="24"/>
        </w:rPr>
        <w:t>, в том числе в профессиональной сфере деятельности</w:t>
      </w:r>
      <w:r w:rsidRPr="0098642C">
        <w:rPr>
          <w:szCs w:val="24"/>
        </w:rPr>
        <w:t>.</w:t>
      </w:r>
      <w:r w:rsidRPr="0098642C">
        <w:t xml:space="preserve"> </w:t>
      </w:r>
    </w:p>
    <w:p w:rsidR="00451E25" w:rsidRPr="0098642C" w:rsidRDefault="00451E25" w:rsidP="00451E25">
      <w:pPr>
        <w:pStyle w:val="1112"/>
        <w:rPr>
          <w:szCs w:val="24"/>
        </w:rPr>
      </w:pPr>
      <w:r>
        <w:rPr>
          <w:szCs w:val="24"/>
        </w:rPr>
        <w:t>Вместе с тем, а</w:t>
      </w:r>
      <w:r w:rsidRPr="0098642C">
        <w:rPr>
          <w:szCs w:val="24"/>
        </w:rPr>
        <w:t>декватное восприятие конфликта и владение конструктивными способами его разрешения помогают человеку благополучно преодолевать к</w:t>
      </w:r>
      <w:r>
        <w:rPr>
          <w:szCs w:val="24"/>
        </w:rPr>
        <w:t>онфликтную ситуацию</w:t>
      </w:r>
      <w:r w:rsidRPr="0098642C">
        <w:rPr>
          <w:szCs w:val="24"/>
        </w:rPr>
        <w:t xml:space="preserve">, обретая новые жизненные возможности. Это относится ко всем сферам жизни и деятельности человека, но особую актуальность приобретает в системе отношений </w:t>
      </w:r>
      <w:r>
        <w:rPr>
          <w:szCs w:val="24"/>
        </w:rPr>
        <w:t>«</w:t>
      </w:r>
      <w:r w:rsidRPr="0098642C">
        <w:rPr>
          <w:szCs w:val="24"/>
        </w:rPr>
        <w:t>человек-человек</w:t>
      </w:r>
      <w:r>
        <w:rPr>
          <w:szCs w:val="24"/>
        </w:rPr>
        <w:t>»</w:t>
      </w:r>
      <w:r w:rsidRPr="0098642C">
        <w:rPr>
          <w:szCs w:val="24"/>
        </w:rPr>
        <w:t xml:space="preserve">. Профессиональная самореализация </w:t>
      </w:r>
      <w:r>
        <w:rPr>
          <w:szCs w:val="24"/>
        </w:rPr>
        <w:t>торгового работника (продавца)</w:t>
      </w:r>
      <w:r w:rsidRPr="0098642C">
        <w:rPr>
          <w:szCs w:val="24"/>
        </w:rPr>
        <w:t xml:space="preserve"> также осуществляется в этой системе, следовательно, профессиональный конфликт, неизбежно возникающий в области отношений людей при выполнении ими профессиональных функций, когда общие интересы, связанные с реализацией совместной деятельности, становятся личными интересами сотрудника, должны входить в сферу профессиональных интересов специалиста в области </w:t>
      </w:r>
      <w:r>
        <w:rPr>
          <w:szCs w:val="24"/>
        </w:rPr>
        <w:t>коммерческой деятельности.</w:t>
      </w:r>
    </w:p>
    <w:p w:rsidR="00451E25" w:rsidRPr="008E04B5" w:rsidRDefault="00451E25" w:rsidP="00451E25">
      <w:pPr>
        <w:pStyle w:val="1112"/>
        <w:rPr>
          <w:szCs w:val="24"/>
        </w:rPr>
      </w:pPr>
      <w:r w:rsidRPr="00135C18">
        <w:rPr>
          <w:szCs w:val="24"/>
        </w:rPr>
        <w:lastRenderedPageBreak/>
        <w:t xml:space="preserve">Однако, проведенный анализ показал, что современные исследования, касаемые изучения конфликтов, затрагивают вопросы смысловых переходов между внутренней и внешней деятельностью [11], либо </w:t>
      </w:r>
      <w:r w:rsidRPr="00135C18">
        <w:rPr>
          <w:rStyle w:val="11120"/>
        </w:rPr>
        <w:t xml:space="preserve">рассматривают конфликты профессионального самоопределения </w:t>
      </w:r>
      <w:r w:rsidRPr="00135C18">
        <w:rPr>
          <w:szCs w:val="24"/>
        </w:rPr>
        <w:t>[28], [32]</w:t>
      </w:r>
      <w:r w:rsidRPr="00135C18">
        <w:rPr>
          <w:rStyle w:val="11120"/>
        </w:rPr>
        <w:t xml:space="preserve">, внутриличностные конфликты </w:t>
      </w:r>
      <w:r w:rsidRPr="00135C18">
        <w:rPr>
          <w:szCs w:val="24"/>
        </w:rPr>
        <w:t>[2]</w:t>
      </w:r>
      <w:r w:rsidRPr="00135C18">
        <w:rPr>
          <w:rStyle w:val="11120"/>
        </w:rPr>
        <w:t>,</w:t>
      </w:r>
      <w:r w:rsidRPr="00135C18">
        <w:rPr>
          <w:szCs w:val="24"/>
        </w:rPr>
        <w:t xml:space="preserve"> [3]</w:t>
      </w:r>
      <w:r w:rsidRPr="00135C18">
        <w:rPr>
          <w:rStyle w:val="11120"/>
        </w:rPr>
        <w:t xml:space="preserve"> социально-трудовые конфликты </w:t>
      </w:r>
      <w:r w:rsidRPr="00135C18">
        <w:rPr>
          <w:szCs w:val="24"/>
        </w:rPr>
        <w:t>[4], [27]</w:t>
      </w:r>
      <w:r w:rsidRPr="00135C18">
        <w:rPr>
          <w:rStyle w:val="11120"/>
        </w:rPr>
        <w:t xml:space="preserve"> и т.д., </w:t>
      </w:r>
      <w:r w:rsidRPr="00135C18">
        <w:rPr>
          <w:szCs w:val="24"/>
        </w:rPr>
        <w:t>в то время как на научном уровне тема конфликтов в розничной</w:t>
      </w:r>
      <w:r w:rsidRPr="007849AC">
        <w:rPr>
          <w:szCs w:val="24"/>
        </w:rPr>
        <w:t xml:space="preserve"> торговле с каждым годом теряла свою актуальность</w:t>
      </w:r>
      <w:r>
        <w:rPr>
          <w:szCs w:val="24"/>
        </w:rPr>
        <w:t>.</w:t>
      </w:r>
      <w:r w:rsidRPr="007849AC">
        <w:rPr>
          <w:szCs w:val="24"/>
        </w:rPr>
        <w:t xml:space="preserve"> </w:t>
      </w:r>
      <w:r>
        <w:rPr>
          <w:szCs w:val="24"/>
        </w:rPr>
        <w:t>Вместе с тем</w:t>
      </w:r>
      <w:r w:rsidRPr="007849AC">
        <w:rPr>
          <w:szCs w:val="24"/>
        </w:rPr>
        <w:t xml:space="preserve">, со стороны практики все еще есть запрос на рассмотрение данной темы, поскольку продавец и покупатель до сих пор вступают в конфликты. </w:t>
      </w:r>
      <w:r>
        <w:rPr>
          <w:szCs w:val="24"/>
        </w:rPr>
        <w:t xml:space="preserve">Сказанное выше, позволяет нам сделать вывод о том, что </w:t>
      </w:r>
      <w:r w:rsidRPr="007849AC">
        <w:rPr>
          <w:szCs w:val="24"/>
        </w:rPr>
        <w:t xml:space="preserve">актуальность </w:t>
      </w:r>
      <w:r>
        <w:rPr>
          <w:szCs w:val="24"/>
        </w:rPr>
        <w:t>нашей работы определяется как научным, так и практическим интересом.</w:t>
      </w:r>
    </w:p>
    <w:p w:rsidR="00451E25" w:rsidRPr="0098642C" w:rsidRDefault="00451E25" w:rsidP="00451E25">
      <w:pPr>
        <w:pStyle w:val="1112"/>
        <w:rPr>
          <w:szCs w:val="24"/>
        </w:rPr>
      </w:pPr>
      <w:r w:rsidRPr="0098642C">
        <w:rPr>
          <w:szCs w:val="24"/>
        </w:rPr>
        <w:t xml:space="preserve">Анализ научных трудов в области конфликтологии и профессиональной </w:t>
      </w:r>
      <w:r>
        <w:rPr>
          <w:szCs w:val="24"/>
        </w:rPr>
        <w:t>деятельности торговых работников</w:t>
      </w:r>
      <w:r w:rsidRPr="0098642C">
        <w:rPr>
          <w:szCs w:val="24"/>
        </w:rPr>
        <w:t xml:space="preserve"> позволил нам выявить следующие </w:t>
      </w:r>
      <w:r w:rsidRPr="0024329C">
        <w:rPr>
          <w:b/>
          <w:szCs w:val="24"/>
        </w:rPr>
        <w:t>противоречия</w:t>
      </w:r>
      <w:r w:rsidRPr="0098642C">
        <w:rPr>
          <w:szCs w:val="24"/>
        </w:rPr>
        <w:t>:</w:t>
      </w:r>
    </w:p>
    <w:p w:rsidR="00451E25" w:rsidRPr="0098642C" w:rsidRDefault="00451E25" w:rsidP="00451E25">
      <w:pPr>
        <w:pStyle w:val="1112"/>
        <w:numPr>
          <w:ilvl w:val="0"/>
          <w:numId w:val="3"/>
        </w:numPr>
        <w:tabs>
          <w:tab w:val="left" w:pos="284"/>
        </w:tabs>
        <w:rPr>
          <w:szCs w:val="24"/>
        </w:rPr>
      </w:pPr>
      <w:r w:rsidRPr="0098642C">
        <w:rPr>
          <w:szCs w:val="24"/>
        </w:rPr>
        <w:t>между стремлением людей избегать конфликтов и постоянным присутствием конфликта в жизни человека, не только как негативного фактора, но и как условия прогрессивного развития;</w:t>
      </w:r>
    </w:p>
    <w:p w:rsidR="00451E25" w:rsidRPr="0098642C" w:rsidRDefault="00451E25" w:rsidP="00451E25">
      <w:pPr>
        <w:pStyle w:val="1112"/>
        <w:numPr>
          <w:ilvl w:val="0"/>
          <w:numId w:val="3"/>
        </w:numPr>
        <w:tabs>
          <w:tab w:val="left" w:pos="284"/>
        </w:tabs>
        <w:rPr>
          <w:szCs w:val="24"/>
        </w:rPr>
      </w:pPr>
      <w:r w:rsidRPr="0098642C">
        <w:rPr>
          <w:szCs w:val="24"/>
        </w:rPr>
        <w:t xml:space="preserve">между профессиональной необходимостью для </w:t>
      </w:r>
      <w:r>
        <w:rPr>
          <w:szCs w:val="24"/>
        </w:rPr>
        <w:t>торгового работника</w:t>
      </w:r>
      <w:r w:rsidRPr="0098642C">
        <w:rPr>
          <w:szCs w:val="24"/>
        </w:rPr>
        <w:t>, реализующего свою деятельность в системе отношений «человек-человек»,</w:t>
      </w:r>
      <w:r>
        <w:rPr>
          <w:szCs w:val="24"/>
        </w:rPr>
        <w:t xml:space="preserve"> </w:t>
      </w:r>
      <w:r w:rsidRPr="0098642C">
        <w:rPr>
          <w:szCs w:val="24"/>
        </w:rPr>
        <w:t>разрешать профессиональный конфликт и недостаточной подготовкой в</w:t>
      </w:r>
      <w:r>
        <w:rPr>
          <w:szCs w:val="24"/>
        </w:rPr>
        <w:t xml:space="preserve"> этой</w:t>
      </w:r>
      <w:r w:rsidRPr="0098642C">
        <w:rPr>
          <w:szCs w:val="24"/>
        </w:rPr>
        <w:t xml:space="preserve"> области.</w:t>
      </w:r>
    </w:p>
    <w:p w:rsidR="00451E25" w:rsidRDefault="00451E25" w:rsidP="00451E25">
      <w:pPr>
        <w:pStyle w:val="1112"/>
        <w:rPr>
          <w:szCs w:val="24"/>
        </w:rPr>
      </w:pPr>
      <w:r w:rsidRPr="0098642C">
        <w:rPr>
          <w:szCs w:val="24"/>
        </w:rPr>
        <w:t>Названные противоречия определили выбор темы исследования и позволили сформулировать его</w:t>
      </w:r>
      <w:r>
        <w:rPr>
          <w:szCs w:val="24"/>
        </w:rPr>
        <w:t xml:space="preserve"> научную</w:t>
      </w:r>
      <w:r w:rsidRPr="0098642C">
        <w:rPr>
          <w:szCs w:val="24"/>
        </w:rPr>
        <w:t xml:space="preserve"> </w:t>
      </w:r>
      <w:r w:rsidRPr="00451E25">
        <w:rPr>
          <w:b/>
          <w:szCs w:val="24"/>
        </w:rPr>
        <w:t>проблему</w:t>
      </w:r>
      <w:r w:rsidRPr="0098642C">
        <w:rPr>
          <w:szCs w:val="24"/>
        </w:rPr>
        <w:t xml:space="preserve"> - каков</w:t>
      </w:r>
      <w:r>
        <w:rPr>
          <w:szCs w:val="24"/>
        </w:rPr>
        <w:t>а</w:t>
      </w:r>
      <w:r w:rsidRPr="0098642C">
        <w:rPr>
          <w:szCs w:val="24"/>
        </w:rPr>
        <w:t xml:space="preserve"> </w:t>
      </w:r>
      <w:r>
        <w:rPr>
          <w:szCs w:val="24"/>
        </w:rPr>
        <w:t>с</w:t>
      </w:r>
      <w:r w:rsidRPr="00082787">
        <w:rPr>
          <w:szCs w:val="24"/>
        </w:rPr>
        <w:t xml:space="preserve">вязь </w:t>
      </w:r>
      <w:r>
        <w:rPr>
          <w:szCs w:val="24"/>
        </w:rPr>
        <w:t xml:space="preserve">между </w:t>
      </w:r>
      <w:r w:rsidRPr="00082787">
        <w:rPr>
          <w:szCs w:val="24"/>
        </w:rPr>
        <w:t>стратеги</w:t>
      </w:r>
      <w:r>
        <w:rPr>
          <w:szCs w:val="24"/>
        </w:rPr>
        <w:t>ями</w:t>
      </w:r>
      <w:r w:rsidRPr="00082787">
        <w:rPr>
          <w:szCs w:val="24"/>
        </w:rPr>
        <w:t xml:space="preserve"> поведения в профессиональном конфликте </w:t>
      </w:r>
      <w:r>
        <w:rPr>
          <w:szCs w:val="24"/>
        </w:rPr>
        <w:t>и</w:t>
      </w:r>
      <w:r w:rsidRPr="00082787">
        <w:rPr>
          <w:szCs w:val="24"/>
        </w:rPr>
        <w:t xml:space="preserve"> личностными особенностями работников коммерческой </w:t>
      </w:r>
      <w:r>
        <w:rPr>
          <w:szCs w:val="24"/>
        </w:rPr>
        <w:t xml:space="preserve">(торговой) </w:t>
      </w:r>
      <w:r w:rsidRPr="00082787">
        <w:rPr>
          <w:szCs w:val="24"/>
        </w:rPr>
        <w:t>организации</w:t>
      </w:r>
      <w:r w:rsidRPr="0098642C">
        <w:rPr>
          <w:szCs w:val="24"/>
        </w:rPr>
        <w:t>?</w:t>
      </w:r>
      <w:r w:rsidRPr="0040206B">
        <w:t xml:space="preserve"> </w:t>
      </w:r>
      <w:r>
        <w:t>Актуальность нашего исследования</w:t>
      </w:r>
      <w:r w:rsidRPr="0040206B">
        <w:rPr>
          <w:szCs w:val="24"/>
        </w:rPr>
        <w:t xml:space="preserve"> соответствует психодиагностическому типу научной проблемы</w:t>
      </w:r>
      <w:r>
        <w:rPr>
          <w:szCs w:val="24"/>
        </w:rPr>
        <w:t>.</w:t>
      </w:r>
    </w:p>
    <w:p w:rsidR="00451E25" w:rsidRPr="003039CD" w:rsidRDefault="00451E25" w:rsidP="00451E25">
      <w:pPr>
        <w:pStyle w:val="a3"/>
        <w:spacing w:after="0" w:line="360" w:lineRule="auto"/>
        <w:ind w:firstLine="709"/>
        <w:jc w:val="both"/>
      </w:pPr>
      <w:r w:rsidRPr="003039CD">
        <w:rPr>
          <w:b/>
        </w:rPr>
        <w:t>Цель</w:t>
      </w:r>
      <w:r w:rsidRPr="003039CD">
        <w:t xml:space="preserve"> нашего исследования –</w:t>
      </w:r>
      <w:r>
        <w:t xml:space="preserve"> установить корреляционную связь между </w:t>
      </w:r>
      <w:r w:rsidRPr="000E0EFC">
        <w:t>стратегиями поведения в профессиональном конфликте, личностными особенностями и ведущими мотивами работников коммерческой организации</w:t>
      </w:r>
      <w:r>
        <w:t>.</w:t>
      </w:r>
    </w:p>
    <w:p w:rsidR="00451E25" w:rsidRPr="003039CD" w:rsidRDefault="00451E25" w:rsidP="00451E25">
      <w:pPr>
        <w:pStyle w:val="a3"/>
        <w:spacing w:after="0" w:line="360" w:lineRule="auto"/>
        <w:ind w:firstLine="709"/>
        <w:jc w:val="both"/>
      </w:pPr>
      <w:r w:rsidRPr="003039CD">
        <w:t xml:space="preserve">Цель определила следующие </w:t>
      </w:r>
      <w:r w:rsidRPr="003039CD">
        <w:rPr>
          <w:b/>
        </w:rPr>
        <w:t>теоретические задачи</w:t>
      </w:r>
      <w:r w:rsidRPr="003039CD">
        <w:t>:</w:t>
      </w:r>
    </w:p>
    <w:p w:rsidR="00451E25" w:rsidRPr="003039CD" w:rsidRDefault="00451E25" w:rsidP="00451E2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</w:pPr>
      <w:r w:rsidRPr="003039CD">
        <w:t>Описать сущность, структуру и функции профессиональных конфликтов.</w:t>
      </w:r>
    </w:p>
    <w:p w:rsidR="00451E25" w:rsidRPr="003039CD" w:rsidRDefault="00451E25" w:rsidP="00451E2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</w:pPr>
      <w:r w:rsidRPr="003039CD">
        <w:t>Выявить особенности организационных факторов, ведущих к профессиональным конфликтам между продавцом и покупателем.</w:t>
      </w:r>
    </w:p>
    <w:p w:rsidR="00451E25" w:rsidRPr="003039CD" w:rsidRDefault="00451E25" w:rsidP="00451E2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</w:pPr>
      <w:r w:rsidRPr="003039CD">
        <w:t>Проанализировать основные способы разрешения профессиональных конфликтов.</w:t>
      </w:r>
    </w:p>
    <w:p w:rsidR="00451E25" w:rsidRPr="003039CD" w:rsidRDefault="00451E25" w:rsidP="00451E2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</w:pPr>
      <w:r w:rsidRPr="003039CD">
        <w:t>Выяснить влияние личностных особенностей исследуемой группы на уровень конфликтности и их работу на предприятии в целом.</w:t>
      </w:r>
    </w:p>
    <w:p w:rsidR="00451E25" w:rsidRDefault="00451E25" w:rsidP="00451E25">
      <w:pPr>
        <w:pStyle w:val="a3"/>
        <w:spacing w:after="0" w:line="360" w:lineRule="auto"/>
        <w:ind w:firstLine="709"/>
        <w:jc w:val="both"/>
        <w:rPr>
          <w:color w:val="000000"/>
        </w:rPr>
      </w:pPr>
      <w:r w:rsidRPr="00182C67">
        <w:rPr>
          <w:b/>
          <w:color w:val="000000"/>
        </w:rPr>
        <w:t>Объектом</w:t>
      </w:r>
      <w:r w:rsidRPr="00182C67">
        <w:rPr>
          <w:color w:val="000000"/>
        </w:rPr>
        <w:t xml:space="preserve"> нашего исследования является </w:t>
      </w:r>
      <w:r w:rsidRPr="0059779D">
        <w:t>производственный конфликт</w:t>
      </w:r>
      <w:r>
        <w:rPr>
          <w:color w:val="000000"/>
        </w:rPr>
        <w:t xml:space="preserve">. </w:t>
      </w:r>
    </w:p>
    <w:p w:rsidR="00451E25" w:rsidRPr="00182C67" w:rsidRDefault="00451E25" w:rsidP="00451E25">
      <w:pPr>
        <w:pStyle w:val="a3"/>
        <w:spacing w:after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lastRenderedPageBreak/>
        <w:t>П</w:t>
      </w:r>
      <w:r w:rsidRPr="00182C67">
        <w:rPr>
          <w:b/>
          <w:color w:val="000000"/>
        </w:rPr>
        <w:t>редметом</w:t>
      </w:r>
      <w:r w:rsidRPr="00182C67">
        <w:rPr>
          <w:color w:val="000000"/>
        </w:rPr>
        <w:t xml:space="preserve"> исследования – </w:t>
      </w:r>
      <w:r>
        <w:rPr>
          <w:color w:val="000000"/>
        </w:rPr>
        <w:t>с</w:t>
      </w:r>
      <w:r w:rsidRPr="003039CD">
        <w:rPr>
          <w:color w:val="000000"/>
        </w:rPr>
        <w:t xml:space="preserve">вязь стратегий поведения в профессиональном конфликте с личностными особенностями </w:t>
      </w:r>
      <w:r w:rsidRPr="000E0EFC">
        <w:rPr>
          <w:color w:val="000000"/>
        </w:rPr>
        <w:t xml:space="preserve">и ведущими мотивами </w:t>
      </w:r>
      <w:r w:rsidRPr="003039CD">
        <w:rPr>
          <w:color w:val="000000"/>
        </w:rPr>
        <w:t>работников коммерческой организации</w:t>
      </w:r>
      <w:r>
        <w:t>.</w:t>
      </w:r>
    </w:p>
    <w:p w:rsidR="00451E25" w:rsidRDefault="00451E25" w:rsidP="00451E25">
      <w:pPr>
        <w:shd w:val="clear" w:color="auto" w:fill="FFFFFF"/>
        <w:tabs>
          <w:tab w:val="left" w:pos="360"/>
          <w:tab w:val="left" w:pos="2655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Обзор литературы.</w:t>
      </w:r>
    </w:p>
    <w:p w:rsidR="00451E25" w:rsidRPr="0098642C" w:rsidRDefault="00451E25" w:rsidP="00451E25">
      <w:pPr>
        <w:pStyle w:val="1112"/>
        <w:rPr>
          <w:szCs w:val="24"/>
        </w:rPr>
      </w:pPr>
      <w:r w:rsidRPr="0098642C">
        <w:rPr>
          <w:szCs w:val="24"/>
        </w:rPr>
        <w:t>Изучению конфликтов в профессиональной сфере посвящены исследования и разработки как отечественных ученых (О.Н.</w:t>
      </w:r>
      <w:r>
        <w:rPr>
          <w:szCs w:val="24"/>
        </w:rPr>
        <w:t xml:space="preserve"> </w:t>
      </w:r>
      <w:r w:rsidRPr="0098642C">
        <w:rPr>
          <w:szCs w:val="24"/>
        </w:rPr>
        <w:t>Гришина, Н.В.</w:t>
      </w:r>
      <w:r>
        <w:rPr>
          <w:szCs w:val="24"/>
        </w:rPr>
        <w:t xml:space="preserve"> </w:t>
      </w:r>
      <w:r w:rsidRPr="0098642C">
        <w:rPr>
          <w:szCs w:val="24"/>
        </w:rPr>
        <w:t>Громова, А.И.</w:t>
      </w:r>
      <w:r>
        <w:rPr>
          <w:szCs w:val="24"/>
        </w:rPr>
        <w:t xml:space="preserve"> </w:t>
      </w:r>
      <w:r w:rsidRPr="0098642C">
        <w:rPr>
          <w:szCs w:val="24"/>
        </w:rPr>
        <w:t>Донцов, С</w:t>
      </w:r>
      <w:r>
        <w:rPr>
          <w:szCs w:val="24"/>
        </w:rPr>
        <w:t>.</w:t>
      </w:r>
      <w:r w:rsidRPr="0098642C">
        <w:rPr>
          <w:szCs w:val="24"/>
        </w:rPr>
        <w:t>И.</w:t>
      </w:r>
      <w:r>
        <w:rPr>
          <w:szCs w:val="24"/>
        </w:rPr>
        <w:t xml:space="preserve"> </w:t>
      </w:r>
      <w:r w:rsidRPr="0098642C">
        <w:rPr>
          <w:szCs w:val="24"/>
        </w:rPr>
        <w:t xml:space="preserve">Ерина, </w:t>
      </w:r>
      <w:r>
        <w:rPr>
          <w:szCs w:val="24"/>
        </w:rPr>
        <w:t xml:space="preserve">А.А. </w:t>
      </w:r>
      <w:r w:rsidRPr="0098642C">
        <w:rPr>
          <w:szCs w:val="24"/>
        </w:rPr>
        <w:t>Ершов,</w:t>
      </w:r>
      <w:r>
        <w:rPr>
          <w:szCs w:val="24"/>
        </w:rPr>
        <w:t xml:space="preserve"> А.Г.</w:t>
      </w:r>
      <w:r w:rsidRPr="0098642C">
        <w:rPr>
          <w:szCs w:val="24"/>
        </w:rPr>
        <w:t xml:space="preserve"> </w:t>
      </w:r>
      <w:proofErr w:type="spellStart"/>
      <w:r w:rsidRPr="0098642C">
        <w:rPr>
          <w:szCs w:val="24"/>
        </w:rPr>
        <w:t>Здравомыслов</w:t>
      </w:r>
      <w:proofErr w:type="spellEnd"/>
      <w:r w:rsidRPr="0098642C">
        <w:rPr>
          <w:szCs w:val="24"/>
        </w:rPr>
        <w:t xml:space="preserve">, </w:t>
      </w:r>
      <w:r>
        <w:rPr>
          <w:szCs w:val="24"/>
        </w:rPr>
        <w:t xml:space="preserve">А.С. </w:t>
      </w:r>
      <w:r w:rsidRPr="0098642C">
        <w:rPr>
          <w:szCs w:val="24"/>
        </w:rPr>
        <w:t xml:space="preserve">Морозов, </w:t>
      </w:r>
      <w:r>
        <w:rPr>
          <w:szCs w:val="24"/>
        </w:rPr>
        <w:t xml:space="preserve">В.Ю. </w:t>
      </w:r>
      <w:proofErr w:type="spellStart"/>
      <w:r w:rsidRPr="0098642C">
        <w:rPr>
          <w:szCs w:val="24"/>
        </w:rPr>
        <w:t>Питюков</w:t>
      </w:r>
      <w:proofErr w:type="spellEnd"/>
      <w:r w:rsidRPr="0098642C">
        <w:rPr>
          <w:szCs w:val="24"/>
        </w:rPr>
        <w:t xml:space="preserve">, </w:t>
      </w:r>
      <w:r>
        <w:rPr>
          <w:szCs w:val="24"/>
        </w:rPr>
        <w:t xml:space="preserve">Т.А. </w:t>
      </w:r>
      <w:r w:rsidRPr="0098642C">
        <w:rPr>
          <w:szCs w:val="24"/>
        </w:rPr>
        <w:t xml:space="preserve">Полозова, </w:t>
      </w:r>
      <w:r>
        <w:rPr>
          <w:szCs w:val="24"/>
        </w:rPr>
        <w:t xml:space="preserve">Н.И. </w:t>
      </w:r>
      <w:proofErr w:type="spellStart"/>
      <w:r w:rsidRPr="0098642C">
        <w:rPr>
          <w:szCs w:val="24"/>
        </w:rPr>
        <w:t>Фрыгина</w:t>
      </w:r>
      <w:proofErr w:type="spellEnd"/>
      <w:r w:rsidRPr="0098642C">
        <w:rPr>
          <w:szCs w:val="24"/>
        </w:rPr>
        <w:t xml:space="preserve"> и др.), так и зарубежных авторов (Дж.</w:t>
      </w:r>
      <w:r>
        <w:rPr>
          <w:szCs w:val="24"/>
        </w:rPr>
        <w:t xml:space="preserve"> </w:t>
      </w:r>
      <w:r w:rsidRPr="0098642C">
        <w:rPr>
          <w:szCs w:val="24"/>
        </w:rPr>
        <w:t xml:space="preserve">Бартон, </w:t>
      </w:r>
      <w:r>
        <w:rPr>
          <w:szCs w:val="24"/>
        </w:rPr>
        <w:t xml:space="preserve">К. </w:t>
      </w:r>
      <w:r w:rsidRPr="0098642C">
        <w:rPr>
          <w:szCs w:val="24"/>
        </w:rPr>
        <w:t xml:space="preserve">Боулдинг, </w:t>
      </w:r>
      <w:r>
        <w:rPr>
          <w:szCs w:val="24"/>
        </w:rPr>
        <w:t xml:space="preserve">С. </w:t>
      </w:r>
      <w:proofErr w:type="spellStart"/>
      <w:r w:rsidRPr="0098642C">
        <w:rPr>
          <w:szCs w:val="24"/>
        </w:rPr>
        <w:t>Бордмэн</w:t>
      </w:r>
      <w:proofErr w:type="spellEnd"/>
      <w:r w:rsidRPr="0098642C">
        <w:rPr>
          <w:szCs w:val="24"/>
        </w:rPr>
        <w:t xml:space="preserve">, </w:t>
      </w:r>
      <w:r>
        <w:rPr>
          <w:szCs w:val="24"/>
        </w:rPr>
        <w:t xml:space="preserve">Р. </w:t>
      </w:r>
      <w:r w:rsidRPr="0098642C">
        <w:rPr>
          <w:szCs w:val="24"/>
        </w:rPr>
        <w:t xml:space="preserve">Канн, </w:t>
      </w:r>
      <w:r>
        <w:rPr>
          <w:szCs w:val="24"/>
        </w:rPr>
        <w:t xml:space="preserve">Д. </w:t>
      </w:r>
      <w:proofErr w:type="spellStart"/>
      <w:r w:rsidRPr="0098642C">
        <w:rPr>
          <w:szCs w:val="24"/>
        </w:rPr>
        <w:t>Катц</w:t>
      </w:r>
      <w:proofErr w:type="spellEnd"/>
      <w:r w:rsidRPr="0098642C">
        <w:rPr>
          <w:szCs w:val="24"/>
        </w:rPr>
        <w:t xml:space="preserve">, </w:t>
      </w:r>
      <w:r>
        <w:rPr>
          <w:szCs w:val="24"/>
        </w:rPr>
        <w:t xml:space="preserve">Л. </w:t>
      </w:r>
      <w:proofErr w:type="spellStart"/>
      <w:r w:rsidRPr="0098642C">
        <w:rPr>
          <w:szCs w:val="24"/>
        </w:rPr>
        <w:t>Козер</w:t>
      </w:r>
      <w:proofErr w:type="spellEnd"/>
      <w:r w:rsidRPr="0098642C">
        <w:rPr>
          <w:szCs w:val="24"/>
        </w:rPr>
        <w:t xml:space="preserve">, </w:t>
      </w:r>
      <w:r>
        <w:rPr>
          <w:szCs w:val="24"/>
        </w:rPr>
        <w:t xml:space="preserve">Р. </w:t>
      </w:r>
      <w:r w:rsidRPr="0098642C">
        <w:rPr>
          <w:szCs w:val="24"/>
        </w:rPr>
        <w:t xml:space="preserve">Мертон, </w:t>
      </w:r>
      <w:r>
        <w:rPr>
          <w:szCs w:val="24"/>
        </w:rPr>
        <w:t xml:space="preserve">П. </w:t>
      </w:r>
      <w:proofErr w:type="spellStart"/>
      <w:r w:rsidRPr="0098642C">
        <w:rPr>
          <w:szCs w:val="24"/>
        </w:rPr>
        <w:t>Прасоу</w:t>
      </w:r>
      <w:proofErr w:type="spellEnd"/>
      <w:r w:rsidRPr="0098642C">
        <w:rPr>
          <w:szCs w:val="24"/>
        </w:rPr>
        <w:t xml:space="preserve"> и др.).</w:t>
      </w:r>
    </w:p>
    <w:p w:rsidR="00451E25" w:rsidRPr="0098642C" w:rsidRDefault="00451E25" w:rsidP="00451E25">
      <w:pPr>
        <w:pStyle w:val="1112"/>
        <w:rPr>
          <w:szCs w:val="24"/>
        </w:rPr>
      </w:pPr>
      <w:r w:rsidRPr="0098642C">
        <w:rPr>
          <w:szCs w:val="24"/>
        </w:rPr>
        <w:t xml:space="preserve">Мнения ученых относительно роли и места конфликта в жизни общества условно разделяются на две </w:t>
      </w:r>
      <w:r>
        <w:rPr>
          <w:szCs w:val="24"/>
        </w:rPr>
        <w:t>диаметрально противоположные позиции</w:t>
      </w:r>
      <w:r w:rsidRPr="0098642C">
        <w:rPr>
          <w:szCs w:val="24"/>
        </w:rPr>
        <w:t xml:space="preserve">: одна представляет взгляды ученых, рассматривающих динамику общества исключительно через борьбу и конфликт (Ч. Дарвин, К. Боулдинг, Г. </w:t>
      </w:r>
      <w:proofErr w:type="spellStart"/>
      <w:r w:rsidRPr="0098642C">
        <w:rPr>
          <w:szCs w:val="24"/>
        </w:rPr>
        <w:t>Зиммель</w:t>
      </w:r>
      <w:proofErr w:type="spellEnd"/>
      <w:r w:rsidRPr="0098642C">
        <w:rPr>
          <w:szCs w:val="24"/>
        </w:rPr>
        <w:t xml:space="preserve"> и др.); другая содержит подходы ученых, считающих конфликт аспектом, приводящим к деструкции общества (Т. Парсонс, Г. Спенсер, Э. Дюркгейм и др.).</w:t>
      </w:r>
    </w:p>
    <w:p w:rsidR="00451E25" w:rsidRPr="0098642C" w:rsidRDefault="00451E25" w:rsidP="00451E25">
      <w:pPr>
        <w:pStyle w:val="1112"/>
        <w:rPr>
          <w:szCs w:val="24"/>
        </w:rPr>
      </w:pPr>
      <w:r w:rsidRPr="0098642C">
        <w:rPr>
          <w:szCs w:val="24"/>
        </w:rPr>
        <w:t>В</w:t>
      </w:r>
      <w:r>
        <w:rPr>
          <w:szCs w:val="24"/>
        </w:rPr>
        <w:t>месте с тем, в</w:t>
      </w:r>
      <w:r w:rsidRPr="0098642C">
        <w:rPr>
          <w:szCs w:val="24"/>
        </w:rPr>
        <w:t xml:space="preserve"> современных научных исследованиях конфликт представлен как неизбежная и неотвратимая единица общественного развития, а потому его</w:t>
      </w:r>
      <w:r>
        <w:rPr>
          <w:szCs w:val="24"/>
        </w:rPr>
        <w:t xml:space="preserve"> </w:t>
      </w:r>
      <w:r w:rsidRPr="0098642C">
        <w:rPr>
          <w:szCs w:val="24"/>
        </w:rPr>
        <w:t>рассматривают как естественный фрагмент жизни (СМ. Емельянов, Н.Ф. Вишнякова), как одну из форм человеческого взаимодействия (Н.В. Гришина, О.Н. Громова), как позитивное явление, открывающее дорогу инновациям (О.Н. Лукашонок).</w:t>
      </w:r>
    </w:p>
    <w:p w:rsidR="00451E25" w:rsidRDefault="00451E25" w:rsidP="00451E25">
      <w:pPr>
        <w:shd w:val="clear" w:color="auto" w:fill="FFFFFF"/>
        <w:tabs>
          <w:tab w:val="left" w:pos="360"/>
          <w:tab w:val="left" w:pos="2655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Методы и методология.</w:t>
      </w:r>
    </w:p>
    <w:p w:rsidR="00451E25" w:rsidRPr="00D0754F" w:rsidRDefault="00451E25" w:rsidP="00451E25">
      <w:pPr>
        <w:shd w:val="clear" w:color="auto" w:fill="FFFFFF"/>
        <w:tabs>
          <w:tab w:val="left" w:pos="360"/>
          <w:tab w:val="left" w:pos="2655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75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Методологической</w:t>
      </w:r>
      <w:r w:rsidRPr="00D075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основой нашего исследования явилась культурно-историческая концепция Л.С. Выготского и работы таких его последователей, как А.Н. Леонтьев, Е.А. Климов, Н.В. Гришина и другие.</w:t>
      </w:r>
    </w:p>
    <w:p w:rsidR="00451E25" w:rsidRPr="00D0754F" w:rsidRDefault="00451E25" w:rsidP="00451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</w:t>
      </w:r>
      <w:r w:rsidRPr="00D0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51E25" w:rsidRPr="00D0754F" w:rsidRDefault="00451E25" w:rsidP="00451E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Теоретический анализ психологической и философской литературы по теме исследования. </w:t>
      </w:r>
    </w:p>
    <w:p w:rsidR="00451E25" w:rsidRPr="00D0754F" w:rsidRDefault="00451E25" w:rsidP="00451E25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D0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Психодиагностические методы: </w:t>
      </w:r>
    </w:p>
    <w:p w:rsidR="00451E25" w:rsidRPr="00D0754F" w:rsidRDefault="00451E25" w:rsidP="00451E25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D075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Методика диагностики предрасположенности личности к конфликтному поведению К. Томаса</w:t>
      </w:r>
      <w:r w:rsidRPr="00D075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E25" w:rsidRPr="00D0754F" w:rsidRDefault="00451E25" w:rsidP="00451E25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D0754F">
        <w:rPr>
          <w:rFonts w:ascii="Times New Roman" w:eastAsia="Calibri" w:hAnsi="Times New Roman" w:cs="Times New Roman"/>
          <w:spacing w:val="7"/>
          <w:sz w:val="24"/>
          <w:szCs w:val="24"/>
        </w:rPr>
        <w:t>«Тест определения мотивации к работе»</w:t>
      </w:r>
      <w:r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Ф. Герцберга.</w:t>
      </w:r>
    </w:p>
    <w:p w:rsidR="00451E25" w:rsidRPr="00D0754F" w:rsidRDefault="00451E25" w:rsidP="00451E25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pacing w:val="7"/>
          <w:sz w:val="24"/>
          <w:szCs w:val="24"/>
        </w:rPr>
      </w:pPr>
      <w:r w:rsidRPr="00D0754F">
        <w:rPr>
          <w:rFonts w:ascii="Times New Roman" w:eastAsia="Calibri" w:hAnsi="Times New Roman" w:cs="Times New Roman"/>
          <w:sz w:val="24"/>
          <w:szCs w:val="24"/>
        </w:rPr>
        <w:t xml:space="preserve">Методика многофакторного исследования личности </w:t>
      </w:r>
      <w:r w:rsidRPr="00D0754F">
        <w:rPr>
          <w:rFonts w:ascii="Times New Roman" w:eastAsia="Calibri" w:hAnsi="Times New Roman" w:cs="Times New Roman"/>
          <w:color w:val="0D0D0D"/>
          <w:sz w:val="24"/>
          <w:szCs w:val="24"/>
        </w:rPr>
        <w:t>Кеттелла.</w:t>
      </w:r>
    </w:p>
    <w:p w:rsidR="00451E25" w:rsidRDefault="00451E25" w:rsidP="00451E25">
      <w:pPr>
        <w:pStyle w:val="11"/>
        <w:ind w:firstLine="0"/>
      </w:pPr>
      <w:r w:rsidRPr="00D0754F">
        <w:rPr>
          <w:rFonts w:eastAsia="Calibri"/>
          <w:color w:val="0D0D0D"/>
        </w:rPr>
        <w:t xml:space="preserve">3) Для проведения математико-статистической обработки в данной работе, использовались различные взаимодополняющие методы корреляционного и дисперсионного анализа параметрических и непараметрических критериев сравнения с учетом зависимых и </w:t>
      </w:r>
      <w:r w:rsidRPr="00D0754F">
        <w:rPr>
          <w:rFonts w:eastAsia="Calibri"/>
          <w:color w:val="0D0D0D"/>
        </w:rPr>
        <w:lastRenderedPageBreak/>
        <w:t>независимых выборок с статистической обработки данных:</w:t>
      </w:r>
      <w:r>
        <w:rPr>
          <w:rFonts w:eastAsia="Calibri"/>
          <w:color w:val="0D0D0D"/>
        </w:rPr>
        <w:t xml:space="preserve"> </w:t>
      </w:r>
      <w:r w:rsidRPr="009F0E89">
        <w:rPr>
          <w:rFonts w:eastAsia="Calibri"/>
        </w:rPr>
        <w:t>метод</w:t>
      </w:r>
      <w:r w:rsidRPr="009F0E89">
        <w:rPr>
          <w:rFonts w:ascii="Calibri" w:eastAsia="Calibri" w:hAnsi="Calibri"/>
        </w:rPr>
        <w:t xml:space="preserve"> </w:t>
      </w:r>
      <w:r w:rsidRPr="009F0E89">
        <w:rPr>
          <w:rFonts w:eastAsia="Calibri"/>
        </w:rPr>
        <w:t>U-критерия Манна-Уитни.</w:t>
      </w:r>
    </w:p>
    <w:p w:rsidR="00451E25" w:rsidRDefault="00451E25" w:rsidP="00451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испытуемых в нашем исследовании приняли участие сотрудники магазина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«Детский мир».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Участились конфликты на всех уровнях отношений в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3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3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затронув такие сферы жизни и деятельности людей, как бытовая, профессиональная, политическая и т.д.</w:t>
      </w:r>
    </w:p>
    <w:p w:rsidR="00451E25" w:rsidRPr="00451E25" w:rsidRDefault="00451E25" w:rsidP="00451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исследования.</w:t>
      </w:r>
    </w:p>
    <w:p w:rsidR="00451E25" w:rsidRDefault="00451E25" w:rsidP="00451E25">
      <w:pPr>
        <w:pStyle w:val="1112"/>
        <w:rPr>
          <w:shd w:val="clear" w:color="auto" w:fill="FFFFFF"/>
          <w:lang w:eastAsia="ru-RU"/>
        </w:rPr>
      </w:pPr>
      <w:r>
        <w:t>П</w:t>
      </w:r>
      <w:r>
        <w:t xml:space="preserve">одводя итог нашей работы, </w:t>
      </w:r>
      <w:r w:rsidRPr="00046C1F">
        <w:rPr>
          <w:lang w:eastAsia="ru-RU"/>
        </w:rPr>
        <w:t xml:space="preserve">проанализировав личностные особенности, мы </w:t>
      </w:r>
      <w:r>
        <w:rPr>
          <w:lang w:eastAsia="ru-RU"/>
        </w:rPr>
        <w:t>можем сделать следующие выводы:</w:t>
      </w:r>
      <w:r w:rsidRPr="00046C1F">
        <w:rPr>
          <w:lang w:eastAsia="ru-RU"/>
        </w:rPr>
        <w:t xml:space="preserve"> </w:t>
      </w:r>
      <w:r w:rsidRPr="00046C1F">
        <w:rPr>
          <w:shd w:val="clear" w:color="auto" w:fill="FFFFFF"/>
          <w:lang w:eastAsia="ru-RU"/>
        </w:rPr>
        <w:t>испытуемые предпочитают индивидуальную работу; в целом, проявляют настойчивость</w:t>
      </w:r>
      <w:r>
        <w:rPr>
          <w:shd w:val="clear" w:color="auto" w:fill="FFFFFF"/>
          <w:lang w:eastAsia="ru-RU"/>
        </w:rPr>
        <w:t>;</w:t>
      </w:r>
      <w:r w:rsidRPr="00046C1F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з</w:t>
      </w:r>
      <w:r w:rsidRPr="00046C1F">
        <w:rPr>
          <w:shd w:val="clear" w:color="auto" w:fill="FFFFFF"/>
          <w:lang w:eastAsia="ru-RU"/>
        </w:rPr>
        <w:t>а счет своей находчивости, они быстро находят выход из сложной ситуации или конфликта</w:t>
      </w:r>
      <w:r>
        <w:rPr>
          <w:shd w:val="clear" w:color="auto" w:fill="FFFFFF"/>
          <w:lang w:eastAsia="ru-RU"/>
        </w:rPr>
        <w:t>,</w:t>
      </w:r>
      <w:r w:rsidRPr="00046C1F">
        <w:rPr>
          <w:shd w:val="clear" w:color="auto" w:fill="FFFFFF"/>
          <w:lang w:eastAsia="ru-RU"/>
        </w:rPr>
        <w:t xml:space="preserve"> а за счет изобретательности – без труда выполняют различные виды работ.</w:t>
      </w:r>
    </w:p>
    <w:p w:rsidR="00451E25" w:rsidRDefault="00451E25" w:rsidP="00451E25">
      <w:pPr>
        <w:pStyle w:val="1112"/>
      </w:pPr>
      <w:r>
        <w:t xml:space="preserve">С целью установления корреляционных связей между </w:t>
      </w:r>
      <w:r w:rsidRPr="000E0EFC">
        <w:t>стратегиями поведения в профессиональном конфликте, личностными особенностями и ведущими мотивами работников коммерческой организации</w:t>
      </w:r>
      <w:r>
        <w:t xml:space="preserve"> мы обобщили полученные результаты (таблица 6), анализ которых позволяет нам сделать следующие выводы: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Данные испытуемые предпочитают сотрудничать и идти на компромисс, в исключительных случаях прибегают к противоборству;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Среди ведущих мотивов преобладают такие как: достижения, признание и вознаграждение. Это говорит о том, что испытуемые стремятся выделятся, чтоб добиться ведущих мотивов. Руководитель, отталкиваясь от этого, может правильно стимулировать работников и тем самым, добиваться отличных результатов от них;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Большинство испытуемых не избегают общения с окружающими, что говорит об их открытости;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Все испытуемые хорошо разбираются в людях и доброжелательно настроены по отношению к ним, что говорит о правильном понимании выбранной должности, так как в этой профессиональной деятельности много социальных контактов;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Также, обращая внимание на лидерский потенциал работников, мы заметили, что у руководителя – тенденция быть лидером ярко выражена, у других испытуемых лидерские качества присутствуют, но они стараются не проявлять их только при необходимости;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Эмоциогенное воздействие довольно разнообразно, так как часть испытуемых эмоционально уравновешены в привычной обстановке, а другая часть – часто поддаются своим эмоциям, что может плохо сказаться на их профессиональной деятельности;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lastRenderedPageBreak/>
        <w:t>Почти все испытуемые не склонны к рискованному поведению, а в случае столкновения с подобными ситуациями, пользуются проверенными стратегиями;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Часть испытуемых дисциплинированны, но в случае появления внезапных нагрузок, действуют хаотично, другая часть – не всегда критично оценивает свои возможности. При этом, руководитель действует по принципу «здесь и сейчас»;</w:t>
      </w:r>
    </w:p>
    <w:p w:rsidR="00451E25" w:rsidRDefault="00451E25" w:rsidP="00451E25">
      <w:pPr>
        <w:pStyle w:val="1112"/>
        <w:numPr>
          <w:ilvl w:val="1"/>
          <w:numId w:val="6"/>
        </w:numPr>
        <w:tabs>
          <w:tab w:val="clear" w:pos="1440"/>
          <w:tab w:val="num" w:pos="426"/>
        </w:tabs>
        <w:ind w:left="0" w:firstLine="709"/>
      </w:pPr>
      <w:r>
        <w:t>Говоря об общих выводах, испытуемые, несмотря на разнообразные ситуации, понимают и правильно выполняют свои профессиональные обязанности, в целом, хорошо контактируют с окружающими и понимают, чего хотят.</w:t>
      </w:r>
    </w:p>
    <w:p w:rsidR="00451E25" w:rsidRPr="00451E25" w:rsidRDefault="00451E25" w:rsidP="00451E25">
      <w:pPr>
        <w:pStyle w:val="11"/>
        <w:rPr>
          <w:b/>
        </w:rPr>
      </w:pPr>
      <w:r w:rsidRPr="00451E25">
        <w:rPr>
          <w:b/>
        </w:rPr>
        <w:t>Обсуждение.</w:t>
      </w:r>
    </w:p>
    <w:p w:rsidR="00451E25" w:rsidRPr="00D15CB4" w:rsidRDefault="00451E25" w:rsidP="00451E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итоги вышеизложенного материала, можно сделать вывод, что выбранная тема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сих пор 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актуальна, и нуждается в дальнейшем изучении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анализе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Изученный материал, показал нам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важность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значение конфлик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тных ситуаций в розничной торговле и в 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взятого нами предприятия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влияние их на рабочий процесс и отношения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работниками и покупателями</w:t>
      </w:r>
      <w:r w:rsidRPr="002E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51E25" w:rsidRDefault="00451E25" w:rsidP="00451E25">
      <w:pPr>
        <w:pStyle w:val="a3"/>
        <w:spacing w:after="0" w:line="360" w:lineRule="auto"/>
        <w:ind w:firstLine="709"/>
        <w:jc w:val="both"/>
      </w:pPr>
      <w:r w:rsidRPr="00EC7B7B">
        <w:rPr>
          <w:color w:val="000000"/>
        </w:rPr>
        <w:t>Целью</w:t>
      </w:r>
      <w:r w:rsidRPr="00182C67">
        <w:rPr>
          <w:color w:val="000000"/>
        </w:rPr>
        <w:t xml:space="preserve"> </w:t>
      </w:r>
      <w:r>
        <w:rPr>
          <w:color w:val="000000"/>
        </w:rPr>
        <w:t>данной работы было</w:t>
      </w:r>
      <w:r w:rsidRPr="00182C67">
        <w:rPr>
          <w:color w:val="000000"/>
        </w:rPr>
        <w:t xml:space="preserve"> </w:t>
      </w:r>
      <w:r w:rsidRPr="00371C5A">
        <w:t>проанализировать причины конфликтных ситуаций между продавцом и покупателем</w:t>
      </w:r>
      <w:r w:rsidRPr="00182C67">
        <w:rPr>
          <w:color w:val="000000"/>
        </w:rPr>
        <w:t xml:space="preserve">. </w:t>
      </w:r>
    </w:p>
    <w:p w:rsidR="00451E25" w:rsidRDefault="00451E25" w:rsidP="00451E25">
      <w:pPr>
        <w:pStyle w:val="a3"/>
        <w:spacing w:after="0" w:line="360" w:lineRule="auto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В</w:t>
      </w:r>
      <w:r w:rsidRPr="007906C0">
        <w:rPr>
          <w:color w:val="000000"/>
          <w:szCs w:val="20"/>
        </w:rPr>
        <w:t xml:space="preserve"> ходе курсовой работы</w:t>
      </w:r>
      <w:r>
        <w:rPr>
          <w:color w:val="000000"/>
          <w:szCs w:val="20"/>
        </w:rPr>
        <w:t xml:space="preserve"> были выполнены поставленные задачи. Мы о</w:t>
      </w:r>
      <w:r w:rsidRPr="00371C5A">
        <w:t>писа</w:t>
      </w:r>
      <w:r>
        <w:t>ли</w:t>
      </w:r>
      <w:r w:rsidRPr="00371C5A">
        <w:t xml:space="preserve"> сущность, структуру и функц</w:t>
      </w:r>
      <w:r>
        <w:t>ии профессиональных конфликтов; в</w:t>
      </w:r>
      <w:r w:rsidRPr="00371C5A">
        <w:t>ыяви</w:t>
      </w:r>
      <w:r>
        <w:t>ли</w:t>
      </w:r>
      <w:r w:rsidRPr="00371C5A">
        <w:t xml:space="preserve"> особенности организационных факторов, ведущих к профессиональным конфликтам</w:t>
      </w:r>
      <w:r>
        <w:t xml:space="preserve"> между продавцом и покупателем; был проведен анализ</w:t>
      </w:r>
      <w:r w:rsidRPr="00371C5A">
        <w:t xml:space="preserve"> основны</w:t>
      </w:r>
      <w:r>
        <w:t>х</w:t>
      </w:r>
      <w:r w:rsidRPr="00371C5A">
        <w:t xml:space="preserve"> принцип</w:t>
      </w:r>
      <w:r>
        <w:t>ов</w:t>
      </w:r>
      <w:r w:rsidRPr="00371C5A">
        <w:t xml:space="preserve"> разрешения профессиональных конфликтов.</w:t>
      </w:r>
    </w:p>
    <w:p w:rsidR="00451E25" w:rsidRPr="00D15CB4" w:rsidRDefault="00451E25" w:rsidP="00451E25">
      <w:pPr>
        <w:pStyle w:val="a3"/>
        <w:spacing w:after="0" w:line="360" w:lineRule="auto"/>
        <w:ind w:firstLine="709"/>
        <w:jc w:val="both"/>
        <w:rPr>
          <w:color w:val="000000"/>
          <w:szCs w:val="20"/>
        </w:rPr>
      </w:pPr>
      <w:r>
        <w:rPr>
          <w:color w:val="000000"/>
        </w:rPr>
        <w:t>Поставленная цель была достигнута, а теоретические задачи выполнены.</w:t>
      </w:r>
    </w:p>
    <w:p w:rsidR="00451E25" w:rsidRDefault="00451E25" w:rsidP="002B1CCD">
      <w:pPr>
        <w:pStyle w:val="11"/>
      </w:pPr>
      <w:r>
        <w:t>В заключение выше</w:t>
      </w:r>
      <w:r w:rsidRPr="007906C0">
        <w:t>сказанного</w:t>
      </w:r>
      <w:r>
        <w:t>,</w:t>
      </w:r>
      <w:r w:rsidRPr="007906C0">
        <w:t xml:space="preserve"> можно добавить, что умелое </w:t>
      </w:r>
      <w:r>
        <w:t>управление конфликтом</w:t>
      </w:r>
      <w:r w:rsidRPr="007906C0">
        <w:t xml:space="preserve">, может быть </w:t>
      </w:r>
      <w:r>
        <w:t>достигнуто только с учетом</w:t>
      </w:r>
      <w:r w:rsidRPr="007906C0">
        <w:t xml:space="preserve"> </w:t>
      </w:r>
      <w:r>
        <w:t>того факта, что человек твердо знает свою работу, умеет прогнозировать конфликтные ситуации и умело идти на компромисс при конфликте</w:t>
      </w:r>
      <w:r w:rsidRPr="007906C0">
        <w:t>.</w:t>
      </w:r>
    </w:p>
    <w:p w:rsidR="002B1CCD" w:rsidRPr="002B1CCD" w:rsidRDefault="002B1CCD" w:rsidP="002B1CCD">
      <w:pPr>
        <w:pStyle w:val="11"/>
        <w:rPr>
          <w:b/>
        </w:rPr>
      </w:pPr>
      <w:r w:rsidRPr="002B1CCD">
        <w:rPr>
          <w:b/>
        </w:rPr>
        <w:t>Заключение.</w:t>
      </w:r>
    </w:p>
    <w:p w:rsidR="002B1CCD" w:rsidRDefault="002B1CCD" w:rsidP="002B1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профессиональным конфликтам стало уделяться мало внимания и проводиться меньше исследований, они не потеряли значимость в жизни людей. Как подтверждает практика, работодатели и работники, считают, что конфликт легко разрешить и им легко управлять. Однако, необходимо знать определенные способы и принципы разрешения конфликтов, чтобы держать ситуации под контролем. В данной курсовой работе, мы рассмотрели эти вопросы, а также затронули причины их появления. Конфликты влекут за собой множество проблем и негатива, поэтому важно разрешить его своевременно, дабы избежать ухудшения взаимоотношений между сотрудниками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ситуации на предприятии в целом.  Конфликт, хоть влечет за собой</w:t>
      </w:r>
      <w:r w:rsidRPr="0051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негатив, но наряду с этим, он учит как нужно вести себя в различных ситуациях; также, при умении использовать его правильно, он может стать главным инструментом в руках руководителя или сотрудника предприятия.</w:t>
      </w:r>
    </w:p>
    <w:p w:rsidR="002B1CCD" w:rsidRDefault="002B1CCD" w:rsidP="002B1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взаимодействии людей на предприятии, важно уметь управлять конфликтами, предвидеть их и своевременно разрешать. При этом, управление конфликтом должно идти чётко по фазам: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конфронтационной фазы через компромиссную к коммуникативной.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при таких условиях, конфликт станет инструментом, а сотрудники начнут совершенствоваться в его понимании. </w:t>
      </w:r>
    </w:p>
    <w:p w:rsidR="002B1CCD" w:rsidRDefault="002B1CCD" w:rsidP="002B1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конфликтов на предприятии до сих пор проводятся, для того, чтобы конфликт не оказывал деструктивного влияния на сотрудников, а также, чтобы отследить их поведение и провести профилактические мероприятия.  </w:t>
      </w:r>
    </w:p>
    <w:p w:rsidR="002B1CCD" w:rsidRDefault="002B1CCD" w:rsidP="002B1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науке, конфликт часто понимают, как 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«столкновения», «противоречия», «борьбы», «противодействия» личностей, сил, интересов, позиций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причине их противоположности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несовместимости.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такое понятие, как 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«управление конфликтной ситуацией»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интерпретируется как манипуляция с выгодой для одного человека.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1CCD" w:rsidRDefault="002B1CCD" w:rsidP="002B1C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Конфликты на предприятии в современном обществе происходят по причине различных интересов, видов деятельности или ценностей.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 по-другому,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негативно-направленное 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с другом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поводу различий.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этого, </w:t>
      </w:r>
      <w:r w:rsidRPr="00790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профилактика конфликтов заключается в создании условий бескризисного и быстрого перехода от одной фазы к другой для всех потенциально возможных конфликтов. </w:t>
      </w:r>
    </w:p>
    <w:p w:rsidR="002B1CCD" w:rsidRPr="007906C0" w:rsidRDefault="002B1CCD" w:rsidP="002B1CCD">
      <w:pPr>
        <w:pStyle w:val="a3"/>
        <w:shd w:val="clear" w:color="auto" w:fill="FFFFFF"/>
        <w:tabs>
          <w:tab w:val="left" w:pos="3686"/>
        </w:tabs>
        <w:spacing w:after="0" w:line="360" w:lineRule="auto"/>
        <w:ind w:firstLine="709"/>
        <w:jc w:val="both"/>
      </w:pPr>
      <w:r>
        <w:t xml:space="preserve">Также, продолжая тему конфликтов, можем выделить то, что его исход зависит от поведения сторон, их мотивов и настроя. Некоторые личности, вступая в конфликт имеют скрытые цели, которые могут привести к усугублению ситуации. Но, даже несмотря на это, конфликты можно прогнозировать, а, следовательно, избежать ухудшения или же, конфликта в целом. </w:t>
      </w:r>
    </w:p>
    <w:p w:rsidR="002B1CCD" w:rsidRDefault="002B1CCD" w:rsidP="002B1CCD">
      <w:pPr>
        <w:pStyle w:val="a3"/>
        <w:shd w:val="clear" w:color="auto" w:fill="FFFFFF"/>
        <w:tabs>
          <w:tab w:val="left" w:pos="3686"/>
        </w:tabs>
        <w:spacing w:after="0" w:line="360" w:lineRule="auto"/>
        <w:ind w:firstLine="709"/>
        <w:jc w:val="both"/>
      </w:pPr>
      <w:r>
        <w:t>Руководители, почти любого предприятия, заинтересованы в том, чтоб конфликты между сотрудниками не возникали, а если и возникали, то быстро разрешались, чтоб минимизировать</w:t>
      </w:r>
      <w:r w:rsidRPr="007906C0">
        <w:t xml:space="preserve"> моральный ущерб. Этот пр</w:t>
      </w:r>
      <w:r>
        <w:t xml:space="preserve">оцесс может происходить как без </w:t>
      </w:r>
      <w:r w:rsidRPr="007906C0">
        <w:t>непосредственного участия</w:t>
      </w:r>
      <w:r>
        <w:t xml:space="preserve"> руководителя, то есть</w:t>
      </w:r>
      <w:r w:rsidRPr="007906C0">
        <w:t xml:space="preserve"> силами </w:t>
      </w:r>
      <w:r>
        <w:t>двух</w:t>
      </w:r>
      <w:r w:rsidRPr="007906C0">
        <w:t xml:space="preserve"> сторон, так и при активном вмешательстве и </w:t>
      </w:r>
      <w:r w:rsidRPr="00941619">
        <w:t>управлении.</w:t>
      </w:r>
      <w:r>
        <w:t xml:space="preserve"> Исход конфликта между продавцом и покупателем чаще всего заканчивается компромиссом или уступками, но желание закончить его не всегда есть у двух сторон</w:t>
      </w:r>
      <w:r w:rsidRPr="007906C0">
        <w:t xml:space="preserve">. </w:t>
      </w:r>
      <w:r>
        <w:t>В таком случае, возникает противоборство, когда каждая из сторон будет стоять на своем.</w:t>
      </w:r>
    </w:p>
    <w:p w:rsidR="002B1CCD" w:rsidRDefault="002B1CCD" w:rsidP="002B1CCD">
      <w:pPr>
        <w:pStyle w:val="1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 рамках проведенного исследования на организации ПАО «Детский мир», мы выяснили, что все испытуемые, которым был представлен опрос, в основном применяют стратегию сотрудничества с покупателем, чтобы избежать назревающей конфликтной ситуации. Работники замотивированы сохранять хорошие отношения с клиентами, что говорит нам о их высокой заинтересованности в работе на данном предприятии.</w:t>
      </w:r>
    </w:p>
    <w:p w:rsidR="002B1CCD" w:rsidRPr="002B1CCD" w:rsidRDefault="002B1CCD" w:rsidP="002B1CCD">
      <w:pPr>
        <w:pStyle w:val="11"/>
        <w:rPr>
          <w:rFonts w:eastAsia="Calibri"/>
          <w:b/>
          <w:shd w:val="clear" w:color="auto" w:fill="FFFFFF"/>
        </w:rPr>
      </w:pPr>
      <w:r w:rsidRPr="002B1CCD">
        <w:rPr>
          <w:rFonts w:eastAsia="Calibri"/>
          <w:b/>
          <w:shd w:val="clear" w:color="auto" w:fill="FFFFFF"/>
        </w:rPr>
        <w:t>Список литературы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Анцупов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А.Я. Конфликтология: теория, история, библиография</w:t>
      </w:r>
      <w:r>
        <w:rPr>
          <w:rFonts w:ascii="Times New Roman" w:hAnsi="Times New Roman" w:cs="Times New Roman"/>
          <w:sz w:val="24"/>
          <w:szCs w:val="28"/>
        </w:rPr>
        <w:t xml:space="preserve"> / </w:t>
      </w:r>
      <w:r w:rsidRPr="00EC7B7B">
        <w:rPr>
          <w:rFonts w:ascii="Times New Roman" w:hAnsi="Times New Roman" w:cs="Times New Roman"/>
          <w:sz w:val="24"/>
          <w:szCs w:val="28"/>
        </w:rPr>
        <w:t>А.Я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C7B7B">
        <w:rPr>
          <w:rFonts w:ascii="Times New Roman" w:hAnsi="Times New Roman" w:cs="Times New Roman"/>
          <w:sz w:val="24"/>
          <w:szCs w:val="28"/>
        </w:rPr>
        <w:t>Анцупов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А.И Шипилов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EC7B7B">
        <w:rPr>
          <w:rFonts w:ascii="Times New Roman" w:hAnsi="Times New Roman" w:cs="Times New Roman"/>
          <w:sz w:val="24"/>
          <w:szCs w:val="28"/>
        </w:rPr>
        <w:t xml:space="preserve"> 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>Мо</w:t>
      </w:r>
      <w:r w:rsidRPr="003F122E">
        <w:rPr>
          <w:rFonts w:ascii="Times New Roman" w:eastAsia="Arial Unicode MS" w:hAnsi="Times New Roman" w:cs="Times New Roman"/>
          <w:sz w:val="24"/>
          <w:lang w:eastAsia="x-none"/>
        </w:rPr>
        <w:t>с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 xml:space="preserve">к. гос. ун-т. </w:t>
      </w:r>
      <w:r>
        <w:rPr>
          <w:rFonts w:ascii="Times New Roman" w:eastAsia="Arial Unicode MS" w:hAnsi="Times New Roman" w:cs="Times New Roman"/>
          <w:sz w:val="24"/>
          <w:lang w:val="x-none" w:eastAsia="x-none"/>
        </w:rPr>
        <w:t>–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C7B7B">
        <w:rPr>
          <w:rFonts w:ascii="Times New Roman" w:hAnsi="Times New Roman" w:cs="Times New Roman"/>
          <w:sz w:val="24"/>
          <w:szCs w:val="28"/>
        </w:rPr>
        <w:t>: Изд-во Военного Университет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C7B7B">
        <w:rPr>
          <w:rFonts w:ascii="Times New Roman" w:hAnsi="Times New Roman" w:cs="Times New Roman"/>
          <w:sz w:val="24"/>
          <w:szCs w:val="28"/>
        </w:rPr>
        <w:t xml:space="preserve">, 2006.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145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Бородкин, Ф.М.</w:t>
      </w:r>
      <w:r w:rsidRPr="00C10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Конфликт. </w:t>
      </w:r>
      <w:r w:rsidRPr="00C1059A">
        <w:rPr>
          <w:rFonts w:ascii="Times New Roman" w:hAnsi="Times New Roman" w:cs="Times New Roman"/>
          <w:sz w:val="24"/>
          <w:szCs w:val="24"/>
        </w:rPr>
        <w:t>Методы практической психологии общения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10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Ф.М. Бородкин,</w:t>
      </w:r>
      <w:r w:rsidRPr="00C1059A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59A">
        <w:rPr>
          <w:rFonts w:ascii="Times New Roman" w:hAnsi="Times New Roman" w:cs="Times New Roman"/>
          <w:sz w:val="24"/>
          <w:szCs w:val="24"/>
        </w:rPr>
        <w:t>Коряк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0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Новосибирск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950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507CB">
        <w:rPr>
          <w:rFonts w:ascii="Times New Roman" w:hAnsi="Times New Roman" w:cs="Times New Roman"/>
          <w:sz w:val="24"/>
          <w:szCs w:val="24"/>
          <w:shd w:val="clear" w:color="auto" w:fill="FFFFFF"/>
        </w:rPr>
        <w:t>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-во:</w:t>
      </w:r>
      <w:r w:rsidRPr="00950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</w:t>
      </w:r>
      <w:r w:rsidRPr="009507CB">
        <w:rPr>
          <w:rFonts w:ascii="Times New Roman" w:hAnsi="Times New Roman" w:cs="Times New Roman"/>
          <w:sz w:val="24"/>
          <w:szCs w:val="24"/>
        </w:rPr>
        <w:t>,</w:t>
      </w:r>
      <w:r w:rsidRPr="009507C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C105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059A">
        <w:rPr>
          <w:rFonts w:ascii="Times New Roman" w:hAnsi="Times New Roman" w:cs="Times New Roman"/>
          <w:sz w:val="24"/>
          <w:szCs w:val="24"/>
        </w:rPr>
        <w:t>49-51</w:t>
      </w:r>
      <w:r w:rsidRPr="0095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059A">
        <w:rPr>
          <w:rFonts w:ascii="Times New Roman" w:hAnsi="Times New Roman" w:cs="Times New Roman"/>
          <w:sz w:val="24"/>
          <w:szCs w:val="24"/>
        </w:rPr>
        <w:t>.</w:t>
      </w:r>
    </w:p>
    <w:p w:rsidR="002B1CCD" w:rsidRPr="00FC2C25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E9">
        <w:rPr>
          <w:rFonts w:ascii="Times New Roman" w:hAnsi="Times New Roman" w:cs="Times New Roman"/>
          <w:sz w:val="24"/>
          <w:szCs w:val="20"/>
          <w:shd w:val="clear" w:color="auto" w:fill="FFFFFF"/>
        </w:rPr>
        <w:t>Виноградов, А.Б. Логистическая координация как инструмент управления межфункциональными конфликтами на предприятиях оптовой торговли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/ А.Б. </w:t>
      </w:r>
      <w:r w:rsidRPr="00A540E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Виноградов.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– </w:t>
      </w:r>
      <w:r w:rsidRPr="00FC2C25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B7B">
        <w:rPr>
          <w:rFonts w:ascii="Times New Roman" w:hAnsi="Times New Roman" w:cs="Times New Roman"/>
          <w:sz w:val="24"/>
          <w:szCs w:val="28"/>
        </w:rPr>
        <w:t xml:space="preserve">Изд-во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C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ациональный моск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исследовательский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C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C2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ысшая школа экономики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Pr="00A540E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2015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–</w:t>
      </w:r>
      <w:r w:rsidRPr="00FC2C2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С. 10-13</w:t>
      </w:r>
      <w:r w:rsidRPr="00FC2C2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2B1CCD" w:rsidRPr="00980CA7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65">
        <w:rPr>
          <w:rFonts w:ascii="Times New Roman" w:hAnsi="Times New Roman" w:cs="Times New Roman"/>
          <w:sz w:val="24"/>
          <w:szCs w:val="20"/>
          <w:shd w:val="clear" w:color="auto" w:fill="FFFFFF"/>
        </w:rPr>
        <w:t>Григорьева, М.А. Территориальные особенности развития розничной торговли в условиях экономических реформ: на примере Иркутска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/ М.А. </w:t>
      </w:r>
      <w:r w:rsidRPr="0099056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Григорьева. – </w:t>
      </w:r>
      <w:r w:rsidRPr="008B51DB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980CA7">
        <w:rPr>
          <w:rFonts w:ascii="Times New Roman" w:hAnsi="Times New Roman" w:cs="Times New Roman"/>
          <w:sz w:val="24"/>
          <w:szCs w:val="24"/>
        </w:rPr>
        <w:t>ибирский институт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A7">
        <w:rPr>
          <w:rFonts w:ascii="Times New Roman" w:hAnsi="Times New Roman" w:cs="Times New Roman"/>
          <w:sz w:val="24"/>
          <w:szCs w:val="24"/>
        </w:rPr>
        <w:t xml:space="preserve">экономики и управления, </w:t>
      </w:r>
      <w:r w:rsidRPr="00980CA7">
        <w:rPr>
          <w:rFonts w:ascii="Times New Roman" w:hAnsi="Times New Roman" w:cs="Times New Roman"/>
          <w:sz w:val="24"/>
          <w:szCs w:val="20"/>
          <w:shd w:val="clear" w:color="auto" w:fill="FFFFFF"/>
        </w:rPr>
        <w:t>2004</w:t>
      </w:r>
      <w:r w:rsidRPr="00980CA7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–</w:t>
      </w:r>
      <w:r w:rsidRPr="00980CA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25</w:t>
      </w:r>
      <w:r w:rsidRPr="00980CA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Pr="001F0CB4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Гришина</w:t>
      </w:r>
      <w:r w:rsidRPr="001F0CB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F0CB4">
        <w:rPr>
          <w:rFonts w:ascii="Times New Roman" w:hAnsi="Times New Roman" w:cs="Times New Roman"/>
          <w:sz w:val="24"/>
          <w:szCs w:val="28"/>
        </w:rPr>
        <w:t>Н.В. Психология конфл</w:t>
      </w:r>
      <w:r>
        <w:rPr>
          <w:rFonts w:ascii="Times New Roman" w:hAnsi="Times New Roman" w:cs="Times New Roman"/>
          <w:sz w:val="24"/>
          <w:szCs w:val="28"/>
        </w:rPr>
        <w:t>икта. Хрестоматия. 2-ое издание / Н.В. Гришина.</w:t>
      </w:r>
      <w:r w:rsidRPr="001F0CB4">
        <w:rPr>
          <w:rFonts w:ascii="Times New Roman" w:hAnsi="Times New Roman" w:cs="Times New Roman"/>
          <w:sz w:val="24"/>
          <w:szCs w:val="28"/>
        </w:rPr>
        <w:t xml:space="preserve"> – </w:t>
      </w:r>
      <w:r w:rsidRPr="001F0CB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СПб.: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Изд-во 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Питер, 2008. –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23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>8 с.</w:t>
      </w:r>
    </w:p>
    <w:p w:rsidR="002B1CCD" w:rsidRPr="00991D98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1D98">
        <w:rPr>
          <w:rFonts w:ascii="Times New Roman" w:hAnsi="Times New Roman" w:cs="Times New Roman"/>
          <w:sz w:val="24"/>
          <w:szCs w:val="20"/>
          <w:shd w:val="clear" w:color="auto" w:fill="FFFFFF"/>
        </w:rPr>
        <w:t>Гузич, М.Э. Практикум по профессиональному консультированию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/ М.Э. </w:t>
      </w:r>
      <w:r w:rsidRPr="00991D98">
        <w:rPr>
          <w:rFonts w:ascii="Times New Roman" w:hAnsi="Times New Roman" w:cs="Times New Roman"/>
          <w:sz w:val="24"/>
          <w:szCs w:val="20"/>
          <w:shd w:val="clear" w:color="auto" w:fill="FFFFFF"/>
        </w:rPr>
        <w:t>Гузич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–</w:t>
      </w:r>
      <w:r w:rsidRPr="00991D9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F400B2">
        <w:rPr>
          <w:rFonts w:ascii="Times New Roman" w:eastAsia="Arial Unicode MS" w:hAnsi="Times New Roman" w:cs="Times New Roman"/>
          <w:sz w:val="24"/>
          <w:lang w:val="x-none" w:eastAsia="x-none"/>
        </w:rPr>
        <w:t>Сургут, гос. ун-т. – Сургут: Изд-во СурГУ</w:t>
      </w:r>
      <w:r>
        <w:rPr>
          <w:rFonts w:ascii="Times New Roman" w:eastAsia="Arial Unicode MS" w:hAnsi="Times New Roman" w:cs="Times New Roman"/>
          <w:sz w:val="24"/>
          <w:lang w:eastAsia="x-none"/>
        </w:rPr>
        <w:t>,</w:t>
      </w:r>
      <w:r w:rsidRPr="00F400B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991D98">
        <w:rPr>
          <w:rFonts w:ascii="Times New Roman" w:hAnsi="Times New Roman" w:cs="Times New Roman"/>
          <w:sz w:val="24"/>
          <w:szCs w:val="20"/>
          <w:shd w:val="clear" w:color="auto" w:fill="FFFFFF"/>
        </w:rPr>
        <w:t>2012. – 1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79</w:t>
      </w:r>
      <w:r w:rsidRPr="00991D9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2B1CCD" w:rsidRPr="009507CB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07CB">
        <w:rPr>
          <w:rFonts w:ascii="Times New Roman" w:eastAsia="Batang" w:hAnsi="Times New Roman" w:cs="Times New Roman"/>
          <w:bCs/>
          <w:sz w:val="24"/>
          <w:szCs w:val="28"/>
        </w:rPr>
        <w:t>Дольник, В.Э.</w:t>
      </w:r>
      <w:r>
        <w:rPr>
          <w:rFonts w:ascii="Times New Roman" w:eastAsia="Batang" w:hAnsi="Times New Roman" w:cs="Times New Roman"/>
          <w:bCs/>
          <w:sz w:val="24"/>
          <w:szCs w:val="28"/>
        </w:rPr>
        <w:t xml:space="preserve"> </w:t>
      </w:r>
      <w:r w:rsidRPr="009507CB">
        <w:rPr>
          <w:rFonts w:ascii="Times New Roman" w:hAnsi="Times New Roman" w:cs="Times New Roman"/>
          <w:color w:val="151515"/>
          <w:sz w:val="24"/>
          <w:shd w:val="clear" w:color="auto" w:fill="FFFFFF"/>
        </w:rPr>
        <w:t>Беседы о человеке</w:t>
      </w:r>
      <w:r>
        <w:rPr>
          <w:rFonts w:ascii="Times New Roman" w:hAnsi="Times New Roman" w:cs="Times New Roman"/>
          <w:color w:val="151515"/>
          <w:sz w:val="24"/>
          <w:shd w:val="clear" w:color="auto" w:fill="FFFFFF"/>
        </w:rPr>
        <w:t xml:space="preserve"> / В.Э. Дольник, Х.М. Мескон;</w:t>
      </w:r>
      <w:r>
        <w:rPr>
          <w:rFonts w:ascii="Open Sans" w:hAnsi="Open Sans"/>
          <w:color w:val="151515"/>
          <w:shd w:val="clear" w:color="auto" w:fill="FFFFFF"/>
        </w:rPr>
        <w:t xml:space="preserve"> 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>Мо</w:t>
      </w:r>
      <w:r w:rsidRPr="003F122E">
        <w:rPr>
          <w:rFonts w:ascii="Times New Roman" w:eastAsia="Arial Unicode MS" w:hAnsi="Times New Roman" w:cs="Times New Roman"/>
          <w:sz w:val="24"/>
          <w:lang w:eastAsia="x-none"/>
        </w:rPr>
        <w:t>с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>к</w:t>
      </w:r>
      <w:r>
        <w:rPr>
          <w:rFonts w:ascii="Times New Roman" w:eastAsia="Arial Unicode MS" w:hAnsi="Times New Roman" w:cs="Times New Roman"/>
          <w:sz w:val="24"/>
          <w:lang w:eastAsia="x-none"/>
        </w:rPr>
        <w:t>ва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 xml:space="preserve">. </w:t>
      </w:r>
      <w:r>
        <w:rPr>
          <w:rFonts w:ascii="Times New Roman" w:eastAsia="Arial Unicode MS" w:hAnsi="Times New Roman" w:cs="Times New Roman"/>
          <w:sz w:val="24"/>
          <w:lang w:val="x-none" w:eastAsia="x-none"/>
        </w:rPr>
        <w:t>–</w:t>
      </w:r>
      <w:r w:rsidRPr="003F122E">
        <w:rPr>
          <w:rFonts w:ascii="Times New Roman" w:eastAsia="Arial Unicode MS" w:hAnsi="Times New Roman" w:cs="Times New Roman"/>
          <w:sz w:val="24"/>
          <w:lang w:val="x-none" w:eastAsia="x-none"/>
        </w:rPr>
        <w:t xml:space="preserve"> </w:t>
      </w:r>
      <w:r w:rsidRPr="000A6BE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М.: </w:t>
      </w:r>
      <w:r w:rsidRPr="00EC7B7B">
        <w:rPr>
          <w:rFonts w:ascii="Times New Roman" w:hAnsi="Times New Roman" w:cs="Times New Roman"/>
          <w:sz w:val="24"/>
          <w:szCs w:val="28"/>
        </w:rPr>
        <w:t xml:space="preserve">Изд-во </w:t>
      </w:r>
      <w:r w:rsidRPr="000A6BE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Педагогика-пресс</w:t>
      </w:r>
      <w:r w:rsidRPr="000A6BE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6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73</w:t>
      </w:r>
      <w:r w:rsidRPr="009507C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Емельянов,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С.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М. Практикум по конфликтологии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/ С.М.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Емельянов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 –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СПб.: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Изд-во 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>Питер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, 2009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384 с.</w:t>
      </w:r>
    </w:p>
    <w:p w:rsidR="002B1CCD" w:rsidRPr="00790E3A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Захарова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В.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П Методы практической психологии общения: Учебное пособие 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/ В.П. Захарова, Е.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Сидоренко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</w:t>
      </w:r>
      <w:r w:rsidRPr="00137DAC">
        <w:rPr>
          <w:rFonts w:ascii="Times New Roman" w:hAnsi="Times New Roman" w:cs="Times New Roman"/>
          <w:sz w:val="24"/>
          <w:szCs w:val="20"/>
          <w:shd w:val="clear" w:color="auto" w:fill="FFFFFF"/>
        </w:rPr>
        <w:t>Ленинград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–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Л.: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зд-во ЛГТУ, 1990. – 60 с.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2B1CCD" w:rsidRPr="00895CC8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Зайцев, А.К. Конфликты в сферы труда / А.К. Зайцев. –</w:t>
      </w:r>
      <w:r w:rsidRPr="00812B68">
        <w:rPr>
          <w:rFonts w:ascii="Times New Roman" w:hAnsi="Times New Roman" w:cs="Times New Roman"/>
          <w:sz w:val="24"/>
          <w:szCs w:val="24"/>
        </w:rPr>
        <w:t xml:space="preserve"> </w:t>
      </w:r>
      <w:r w:rsidRPr="00895CC8">
        <w:rPr>
          <w:rFonts w:ascii="Times New Roman" w:eastAsia="Arial Unicode MS" w:hAnsi="Times New Roman" w:cs="Times New Roman"/>
          <w:sz w:val="24"/>
          <w:lang w:val="x-none" w:eastAsia="x-none"/>
        </w:rPr>
        <w:t>Мо</w:t>
      </w:r>
      <w:r w:rsidRPr="00895CC8">
        <w:rPr>
          <w:rFonts w:ascii="Times New Roman" w:eastAsia="Arial Unicode MS" w:hAnsi="Times New Roman" w:cs="Times New Roman"/>
          <w:sz w:val="24"/>
          <w:lang w:eastAsia="x-none"/>
        </w:rPr>
        <w:t>с</w:t>
      </w:r>
      <w:r>
        <w:rPr>
          <w:rFonts w:ascii="Times New Roman" w:eastAsia="Arial Unicode MS" w:hAnsi="Times New Roman" w:cs="Times New Roman"/>
          <w:sz w:val="24"/>
          <w:lang w:eastAsia="x-none"/>
        </w:rPr>
        <w:t>ква</w:t>
      </w:r>
      <w:r w:rsidRPr="00895CC8">
        <w:rPr>
          <w:rFonts w:ascii="Times New Roman" w:eastAsia="Arial Unicode MS" w:hAnsi="Times New Roman" w:cs="Times New Roman"/>
          <w:sz w:val="24"/>
          <w:lang w:val="x-none" w:eastAsia="x-none"/>
        </w:rPr>
        <w:t xml:space="preserve">.: Изд-во </w:t>
      </w:r>
      <w:r w:rsidRPr="00895CC8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МГУ</w:t>
      </w:r>
      <w:r w:rsidRPr="00895CC8">
        <w:rPr>
          <w:rFonts w:ascii="Times New Roman" w:eastAsia="Arial Unicode MS" w:hAnsi="Times New Roman" w:cs="Times New Roman"/>
          <w:sz w:val="24"/>
          <w:szCs w:val="24"/>
          <w:lang w:eastAsia="x-none"/>
        </w:rPr>
        <w:t>,</w:t>
      </w:r>
      <w:r w:rsidRPr="00895CC8">
        <w:rPr>
          <w:rFonts w:ascii="Times New Roman" w:hAnsi="Times New Roman" w:cs="Times New Roman"/>
          <w:sz w:val="24"/>
          <w:szCs w:val="24"/>
        </w:rPr>
        <w:t xml:space="preserve"> 2006. – 53 </w:t>
      </w:r>
      <w:r w:rsidRPr="00895C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5CC8">
        <w:rPr>
          <w:rFonts w:ascii="Times New Roman" w:hAnsi="Times New Roman" w:cs="Times New Roman"/>
          <w:sz w:val="24"/>
          <w:szCs w:val="24"/>
        </w:rPr>
        <w:t>.</w:t>
      </w:r>
    </w:p>
    <w:p w:rsidR="002B1CCD" w:rsidRPr="00CF1467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4657">
        <w:rPr>
          <w:rFonts w:ascii="Times New Roman" w:hAnsi="Times New Roman" w:cs="Times New Roman"/>
          <w:sz w:val="24"/>
        </w:rPr>
        <w:t>Капелинский, И.Ю. Причины возникновения конфликтов в процессе развития мировой торговли</w:t>
      </w:r>
      <w:r>
        <w:rPr>
          <w:rFonts w:ascii="Times New Roman" w:hAnsi="Times New Roman" w:cs="Times New Roman"/>
          <w:sz w:val="24"/>
        </w:rPr>
        <w:t xml:space="preserve"> / И.Ю. Капелинский</w:t>
      </w:r>
      <w:r w:rsidRPr="00B44657">
        <w:rPr>
          <w:rFonts w:ascii="Times New Roman" w:hAnsi="Times New Roman" w:cs="Times New Roman"/>
          <w:sz w:val="24"/>
        </w:rPr>
        <w:t>. –</w:t>
      </w:r>
      <w:r>
        <w:rPr>
          <w:rFonts w:ascii="Times New Roman" w:hAnsi="Times New Roman" w:cs="Times New Roman"/>
          <w:sz w:val="24"/>
        </w:rPr>
        <w:t xml:space="preserve"> </w:t>
      </w:r>
      <w:r w:rsidRPr="0077635F">
        <w:rPr>
          <w:rFonts w:ascii="Times New Roman" w:hAnsi="Times New Roman" w:cs="Times New Roman"/>
          <w:sz w:val="24"/>
          <w:szCs w:val="24"/>
        </w:rPr>
        <w:t xml:space="preserve">Москва: Российская государственная библиотека, </w:t>
      </w:r>
      <w:r w:rsidRPr="0077635F">
        <w:rPr>
          <w:rFonts w:ascii="Times New Roman" w:hAnsi="Times New Roman" w:cs="Times New Roman"/>
          <w:sz w:val="24"/>
        </w:rPr>
        <w:t>2004.</w:t>
      </w:r>
      <w:r w:rsidRPr="0077635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–</w:t>
      </w:r>
      <w:r w:rsidRPr="0077635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12</w:t>
      </w:r>
      <w:r w:rsidRPr="0077635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Pr="00CF1467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67">
        <w:rPr>
          <w:rFonts w:ascii="Times New Roman" w:hAnsi="Times New Roman" w:cs="Times New Roman"/>
          <w:sz w:val="24"/>
        </w:rPr>
        <w:t>Капустина</w:t>
      </w:r>
      <w:r>
        <w:rPr>
          <w:rFonts w:ascii="Times New Roman" w:hAnsi="Times New Roman" w:cs="Times New Roman"/>
          <w:sz w:val="24"/>
        </w:rPr>
        <w:t>,</w:t>
      </w:r>
      <w:r w:rsidRPr="00CF1467">
        <w:rPr>
          <w:rFonts w:ascii="Times New Roman" w:hAnsi="Times New Roman" w:cs="Times New Roman"/>
          <w:sz w:val="24"/>
        </w:rPr>
        <w:t xml:space="preserve"> А.Н. Многофакторная л</w:t>
      </w:r>
      <w:r>
        <w:rPr>
          <w:rFonts w:ascii="Times New Roman" w:hAnsi="Times New Roman" w:cs="Times New Roman"/>
          <w:sz w:val="24"/>
        </w:rPr>
        <w:t xml:space="preserve">ичностная методика Р. Кеттелла / А.Н. Капустина. – </w:t>
      </w:r>
      <w:r w:rsidRPr="00CF1467">
        <w:rPr>
          <w:rFonts w:ascii="Times New Roman" w:hAnsi="Times New Roman" w:cs="Times New Roman"/>
          <w:sz w:val="24"/>
        </w:rPr>
        <w:t xml:space="preserve">СПб., 2001. </w:t>
      </w:r>
      <w:r>
        <w:rPr>
          <w:rFonts w:ascii="Times New Roman" w:hAnsi="Times New Roman" w:cs="Times New Roman"/>
          <w:sz w:val="24"/>
        </w:rPr>
        <w:t>– 112 с.</w:t>
      </w:r>
    </w:p>
    <w:p w:rsidR="002B1CCD" w:rsidRPr="00470251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Кибанов,</w:t>
      </w:r>
      <w:r w:rsidRPr="004702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025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персоналом организации: учебник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4-е изд. / А.Я. Кибанов. – Москва: ИНФРА-М, 2018. — </w:t>
      </w:r>
      <w:r w:rsidRPr="00470251">
        <w:rPr>
          <w:rFonts w:ascii="Times New Roman" w:eastAsia="Times New Roman" w:hAnsi="Times New Roman" w:cs="Times New Roman"/>
          <w:sz w:val="24"/>
          <w:szCs w:val="24"/>
          <w:lang w:eastAsia="ru-RU"/>
        </w:rPr>
        <w:t>41 с.</w:t>
      </w:r>
    </w:p>
    <w:p w:rsidR="002B1CCD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Ковачик</w:t>
      </w:r>
      <w:r w:rsidRPr="00EC7B7B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>П. Предупреждение и разрешение конфликтов</w:t>
      </w:r>
      <w:r>
        <w:rPr>
          <w:rFonts w:ascii="Times New Roman" w:hAnsi="Times New Roman" w:cs="Times New Roman"/>
          <w:sz w:val="24"/>
          <w:szCs w:val="28"/>
        </w:rPr>
        <w:t xml:space="preserve"> / П. Ковачик, Н. Малиева; Москва. 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Изд-во</w:t>
      </w:r>
      <w:r>
        <w:rPr>
          <w:rFonts w:ascii="Times New Roman" w:hAnsi="Times New Roman" w:cs="Times New Roman"/>
          <w:sz w:val="24"/>
          <w:szCs w:val="28"/>
        </w:rPr>
        <w:t>: и</w:t>
      </w:r>
      <w:r w:rsidRPr="00EC7B7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ститут</w:t>
      </w:r>
      <w:r w:rsidRPr="00EC7B7B">
        <w:rPr>
          <w:rFonts w:ascii="Times New Roman" w:hAnsi="Times New Roman" w:cs="Times New Roman"/>
          <w:sz w:val="24"/>
          <w:szCs w:val="28"/>
        </w:rPr>
        <w:t xml:space="preserve"> психологии РАН, 2004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256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511189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Конфликты в профессиональной деятельности [Электронный ресурс]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1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доступа: </w:t>
      </w:r>
      <w:r w:rsidRPr="00BE7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https://allrefrs.ru/3-607.html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1189">
        <w:rPr>
          <w:rFonts w:ascii="Times New Roman" w:hAnsi="Times New Roman" w:cs="Times New Roman"/>
          <w:sz w:val="24"/>
          <w:szCs w:val="24"/>
        </w:rPr>
        <w:t xml:space="preserve">Кричевский, Р.Л. </w:t>
      </w:r>
      <w:r w:rsidRPr="00EC7B7B">
        <w:rPr>
          <w:rFonts w:ascii="Times New Roman" w:hAnsi="Times New Roman" w:cs="Times New Roman"/>
          <w:sz w:val="24"/>
          <w:szCs w:val="28"/>
        </w:rPr>
        <w:t>Психология малой группы: Теоретический и прикладной аспекты</w:t>
      </w:r>
      <w:r w:rsidRPr="00BE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Р.Л. Кричевский, </w:t>
      </w:r>
      <w:r w:rsidRPr="00511189">
        <w:rPr>
          <w:rFonts w:ascii="Times New Roman" w:hAnsi="Times New Roman" w:cs="Times New Roman"/>
          <w:sz w:val="24"/>
          <w:szCs w:val="24"/>
        </w:rPr>
        <w:t>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89">
        <w:rPr>
          <w:rFonts w:ascii="Times New Roman" w:hAnsi="Times New Roman" w:cs="Times New Roman"/>
          <w:sz w:val="24"/>
          <w:szCs w:val="24"/>
        </w:rPr>
        <w:t>Дубовская</w:t>
      </w:r>
      <w:r>
        <w:rPr>
          <w:rFonts w:ascii="Times New Roman" w:hAnsi="Times New Roman" w:cs="Times New Roman"/>
          <w:sz w:val="24"/>
          <w:szCs w:val="28"/>
        </w:rPr>
        <w:t>; Москва. 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Изд-во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EC7B7B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EC7B7B">
        <w:rPr>
          <w:rFonts w:ascii="Times New Roman" w:hAnsi="Times New Roman" w:cs="Times New Roman"/>
          <w:sz w:val="24"/>
          <w:szCs w:val="28"/>
        </w:rPr>
        <w:t>У, 2001.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270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Леонтьев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Д.А. Шанс для творчества (конфликты и стратегии их разрешения). Конфликт в конструктивной психологии. Тезисы докладов и сообщений на II научно-практической конференции по конструктивной психологии</w:t>
      </w:r>
      <w:r>
        <w:rPr>
          <w:rFonts w:ascii="Times New Roman" w:hAnsi="Times New Roman" w:cs="Times New Roman"/>
          <w:sz w:val="24"/>
          <w:szCs w:val="28"/>
        </w:rPr>
        <w:t xml:space="preserve"> / Д.А. Леонтьев</w:t>
      </w:r>
      <w:r w:rsidRPr="00EC7B7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– Красноярск. – </w:t>
      </w:r>
      <w:r w:rsidRPr="00EC7B7B">
        <w:rPr>
          <w:rFonts w:ascii="Times New Roman" w:hAnsi="Times New Roman" w:cs="Times New Roman"/>
          <w:sz w:val="24"/>
          <w:szCs w:val="28"/>
        </w:rPr>
        <w:t>Изд-во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EC7B7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EC7B7B">
        <w:rPr>
          <w:rFonts w:ascii="Times New Roman" w:hAnsi="Times New Roman" w:cs="Times New Roman"/>
          <w:sz w:val="24"/>
          <w:szCs w:val="28"/>
        </w:rPr>
        <w:t>Красноярск-Плюс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EC7B7B">
        <w:rPr>
          <w:rFonts w:ascii="Times New Roman" w:hAnsi="Times New Roman" w:cs="Times New Roman"/>
          <w:sz w:val="24"/>
          <w:szCs w:val="28"/>
        </w:rPr>
        <w:t xml:space="preserve">, 1990.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260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Линчевский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Э.Э. Конфликты в общении и общение в конфликтах</w:t>
      </w:r>
      <w:r>
        <w:rPr>
          <w:rFonts w:ascii="Times New Roman" w:hAnsi="Times New Roman" w:cs="Times New Roman"/>
          <w:sz w:val="24"/>
          <w:szCs w:val="28"/>
        </w:rPr>
        <w:t xml:space="preserve"> / Э.Э Линчевский. – СП</w:t>
      </w:r>
      <w:r w:rsidRPr="00EC7B7B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C7B7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EC7B7B">
        <w:rPr>
          <w:rFonts w:ascii="Times New Roman" w:hAnsi="Times New Roman" w:cs="Times New Roman"/>
          <w:sz w:val="24"/>
          <w:szCs w:val="28"/>
        </w:rPr>
        <w:t xml:space="preserve">зд-во Военмеха, 2000.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Pr="00EC7B7B">
        <w:rPr>
          <w:rFonts w:ascii="Times New Roman" w:hAnsi="Times New Roman" w:cs="Times New Roman"/>
          <w:sz w:val="24"/>
          <w:szCs w:val="28"/>
        </w:rPr>
        <w:t>72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AF33CF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Лукашонок, О.Н. Конфликтологический этюд для учителя</w:t>
      </w:r>
      <w:r w:rsidRPr="00B57B7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О.Н. Лукашонок,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Н.Е. Щуркова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осква. –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Изд-во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Рос.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ед.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гентство, 199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8.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–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79</w:t>
      </w:r>
      <w:r w:rsidRPr="00B57B7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с. 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6ABF">
        <w:rPr>
          <w:rFonts w:ascii="Times New Roman" w:hAnsi="Times New Roman" w:cs="Times New Roman"/>
          <w:sz w:val="24"/>
          <w:szCs w:val="28"/>
          <w:shd w:val="clear" w:color="auto" w:fill="FFFFFF"/>
        </w:rPr>
        <w:t>Мескон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106AB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М.Х Конфликтология</w:t>
      </w:r>
      <w:r w:rsidRPr="00B57B7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/ М.Х. Мескон,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В.Н.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Меньшова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;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Новосибирск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 –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зд-во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СибАГС, 2000.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–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290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с. </w:t>
      </w:r>
    </w:p>
    <w:p w:rsidR="002B1CCD" w:rsidRPr="00C87ADA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3041">
        <w:rPr>
          <w:rFonts w:ascii="Times New Roman" w:eastAsia="Batang" w:hAnsi="Times New Roman" w:cs="Times New Roman"/>
          <w:sz w:val="24"/>
          <w:szCs w:val="28"/>
          <w:bdr w:val="none" w:sz="0" w:space="0" w:color="auto" w:frame="1"/>
        </w:rPr>
        <w:t>Носкова, О. Г. Психология труда</w:t>
      </w:r>
      <w:r>
        <w:rPr>
          <w:rFonts w:ascii="Times New Roman" w:eastAsia="Batang" w:hAnsi="Times New Roman" w:cs="Times New Roman"/>
          <w:sz w:val="24"/>
          <w:szCs w:val="28"/>
          <w:bdr w:val="none" w:sz="0" w:space="0" w:color="auto" w:frame="1"/>
        </w:rPr>
        <w:t xml:space="preserve"> / О.Г. Носкова</w:t>
      </w:r>
      <w:r w:rsidRPr="00943041">
        <w:rPr>
          <w:rFonts w:ascii="Times New Roman" w:eastAsia="Batang" w:hAnsi="Times New Roman" w:cs="Times New Roman"/>
          <w:sz w:val="24"/>
          <w:szCs w:val="28"/>
          <w:bdr w:val="none" w:sz="0" w:space="0" w:color="auto" w:frame="1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C87ADA">
        <w:rPr>
          <w:rFonts w:ascii="Times New Roman" w:hAnsi="Times New Roman" w:cs="Times New Roman"/>
          <w:sz w:val="24"/>
          <w:szCs w:val="24"/>
        </w:rPr>
        <w:t xml:space="preserve">: Издательский центр «Академия», </w:t>
      </w:r>
      <w:r w:rsidRPr="00943041">
        <w:rPr>
          <w:rFonts w:ascii="Times New Roman" w:eastAsia="Batang" w:hAnsi="Times New Roman" w:cs="Times New Roman"/>
          <w:sz w:val="24"/>
          <w:szCs w:val="28"/>
          <w:bdr w:val="none" w:sz="0" w:space="0" w:color="auto" w:frame="1"/>
        </w:rPr>
        <w:t>2004</w:t>
      </w:r>
      <w:r w:rsidRPr="00C87ADA">
        <w:rPr>
          <w:rStyle w:val="a5"/>
          <w:rFonts w:ascii="Times New Roman" w:eastAsia="Batang" w:hAnsi="Times New Roman" w:cs="Times New Roman"/>
          <w:sz w:val="24"/>
          <w:szCs w:val="28"/>
          <w:bdr w:val="none" w:sz="0" w:space="0" w:color="auto" w:frame="1"/>
        </w:rPr>
        <w:t>.</w:t>
      </w:r>
      <w:r w:rsidRPr="00C87A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93</w:t>
      </w:r>
      <w:r w:rsidRPr="00C87A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Ошуркова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Н.А. Конфликт в трудовом коллективе и способы их разрешения</w:t>
      </w:r>
      <w:r>
        <w:rPr>
          <w:rFonts w:ascii="Times New Roman" w:hAnsi="Times New Roman" w:cs="Times New Roman"/>
          <w:sz w:val="24"/>
          <w:szCs w:val="28"/>
        </w:rPr>
        <w:t xml:space="preserve"> / Н.А. </w:t>
      </w:r>
      <w:r w:rsidRPr="00EC7B7B">
        <w:rPr>
          <w:rFonts w:ascii="Times New Roman" w:hAnsi="Times New Roman" w:cs="Times New Roman"/>
          <w:sz w:val="24"/>
          <w:szCs w:val="28"/>
        </w:rPr>
        <w:t xml:space="preserve">Ошуркова.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М.: Изд-во Наука, 2002.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250</w:t>
      </w:r>
      <w:r>
        <w:rPr>
          <w:rFonts w:ascii="Times New Roman" w:hAnsi="Times New Roman" w:cs="Times New Roman"/>
          <w:sz w:val="24"/>
          <w:szCs w:val="28"/>
        </w:rPr>
        <w:t xml:space="preserve"> с.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Пищелко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А.В. Личность в конфликте (влияние установки на тип конфликтного поведения)</w:t>
      </w:r>
      <w:r>
        <w:rPr>
          <w:rFonts w:ascii="Times New Roman" w:hAnsi="Times New Roman" w:cs="Times New Roman"/>
          <w:sz w:val="24"/>
          <w:szCs w:val="28"/>
        </w:rPr>
        <w:t xml:space="preserve"> / А.В. Пищелко</w:t>
      </w:r>
      <w:r w:rsidRPr="00EC7B7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Домодедово: Изд-во Всероссийского института повышения квалификации работников МВД России, 2002.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252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Платонов, К.К.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>Развитие системы понятий теории психологического клим</w:t>
      </w:r>
      <w:r>
        <w:rPr>
          <w:rFonts w:ascii="Times New Roman" w:hAnsi="Times New Roman" w:cs="Times New Roman"/>
          <w:sz w:val="24"/>
          <w:szCs w:val="28"/>
        </w:rPr>
        <w:t>ата в советской психологии. В с</w:t>
      </w:r>
      <w:r w:rsidRPr="00EC7B7B">
        <w:rPr>
          <w:rFonts w:ascii="Times New Roman" w:hAnsi="Times New Roman" w:cs="Times New Roman"/>
          <w:sz w:val="24"/>
          <w:szCs w:val="28"/>
        </w:rPr>
        <w:t>оциально-психологический климат коллектива (под ред. Е.В. Шороховой и О.И. Зотовой)</w:t>
      </w:r>
      <w:r>
        <w:rPr>
          <w:rFonts w:ascii="Times New Roman" w:hAnsi="Times New Roman" w:cs="Times New Roman"/>
          <w:sz w:val="24"/>
          <w:szCs w:val="28"/>
        </w:rPr>
        <w:t xml:space="preserve"> / К.К. Платонов, </w:t>
      </w:r>
      <w:r w:rsidRPr="00EC7B7B">
        <w:rPr>
          <w:rFonts w:ascii="Times New Roman" w:hAnsi="Times New Roman" w:cs="Times New Roman"/>
          <w:sz w:val="24"/>
          <w:szCs w:val="28"/>
        </w:rPr>
        <w:t>В.Г.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>Казаков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EC7B7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осква. 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Изд-во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EC7B7B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EC7B7B">
        <w:rPr>
          <w:rFonts w:ascii="Times New Roman" w:hAnsi="Times New Roman" w:cs="Times New Roman"/>
          <w:sz w:val="24"/>
          <w:szCs w:val="28"/>
        </w:rPr>
        <w:t>У, 2003.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EC7B7B">
        <w:rPr>
          <w:rFonts w:ascii="Times New Roman" w:hAnsi="Times New Roman" w:cs="Times New Roman"/>
          <w:sz w:val="24"/>
          <w:szCs w:val="28"/>
        </w:rPr>
        <w:t>167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12729E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29E">
        <w:rPr>
          <w:rFonts w:ascii="Times New Roman" w:hAnsi="Times New Roman" w:cs="Times New Roman"/>
          <w:sz w:val="24"/>
          <w:lang w:eastAsia="ru-RU"/>
        </w:rPr>
        <w:t xml:space="preserve">Понятие конфликтной ситуации </w:t>
      </w:r>
      <w:r w:rsidRPr="00127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 - Режим доступа: </w:t>
      </w:r>
      <w:r w:rsidRPr="0012729E">
        <w:rPr>
          <w:rFonts w:ascii="Times New Roman" w:hAnsi="Times New Roman" w:cs="Times New Roman"/>
          <w:sz w:val="24"/>
        </w:rPr>
        <w:t>https://studfile.net/preview/5643422/</w:t>
      </w:r>
    </w:p>
    <w:p w:rsidR="002B1CCD" w:rsidRPr="00EC7B7B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color w:val="000000"/>
          <w:sz w:val="24"/>
          <w:szCs w:val="28"/>
        </w:rPr>
        <w:t>Равлов, К.В. Конфликтология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/ К.В. Равлов.</w:t>
      </w:r>
      <w:r w:rsidRPr="00EC7B7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C7B7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Москва: </w:t>
      </w:r>
      <w:r w:rsidRPr="00EC7B7B">
        <w:rPr>
          <w:rFonts w:ascii="Times New Roman" w:hAnsi="Times New Roman" w:cs="Times New Roman"/>
          <w:sz w:val="24"/>
          <w:szCs w:val="28"/>
        </w:rPr>
        <w:t xml:space="preserve">Изд-во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ИНФРА-М</w:t>
      </w:r>
      <w:r w:rsidRPr="00BA558A">
        <w:rPr>
          <w:rFonts w:ascii="Times New Roman" w:hAnsi="Times New Roman" w:cs="Times New Roman"/>
          <w:sz w:val="24"/>
          <w:szCs w:val="24"/>
        </w:rPr>
        <w:t>,</w:t>
      </w:r>
      <w:r w:rsidRPr="00BA558A">
        <w:rPr>
          <w:rFonts w:ascii="Times New Roman" w:hAnsi="Times New Roman" w:cs="Times New Roman"/>
          <w:color w:val="000000"/>
          <w:sz w:val="24"/>
          <w:szCs w:val="28"/>
        </w:rPr>
        <w:t xml:space="preserve"> 2004.</w:t>
      </w:r>
      <w:r w:rsidRPr="00BA55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360</w:t>
      </w:r>
      <w:r w:rsidRPr="00BA55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Субботина,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Л.Ю. Конфликты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/ Л.Ю. Субботина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– </w:t>
      </w:r>
      <w:r w:rsidRPr="00EC7B7B">
        <w:rPr>
          <w:rFonts w:ascii="Times New Roman" w:hAnsi="Times New Roman" w:cs="Times New Roman"/>
          <w:sz w:val="24"/>
          <w:szCs w:val="28"/>
        </w:rPr>
        <w:t>М.: Изд-во М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EC7B7B">
        <w:rPr>
          <w:rFonts w:ascii="Times New Roman" w:hAnsi="Times New Roman" w:cs="Times New Roman"/>
          <w:sz w:val="24"/>
          <w:szCs w:val="28"/>
        </w:rPr>
        <w:t>У,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2006. –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3 с.</w:t>
      </w:r>
    </w:p>
    <w:p w:rsidR="002B1CCD" w:rsidRPr="0004345D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4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Сурвилло, Е.Ю. Социальная технология урегулирования организационных конфликтов в коммерческих организациях розничной торговли / Е.Ю. Сурвилло.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4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СПб.: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04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Инженер. Э</w:t>
      </w:r>
      <w:r w:rsidRPr="0004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коном.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4345D">
        <w:rPr>
          <w:rFonts w:ascii="Times New Roman" w:hAnsi="Times New Roman" w:cs="Times New Roman"/>
          <w:sz w:val="24"/>
          <w:szCs w:val="24"/>
          <w:shd w:val="clear" w:color="auto" w:fill="FFFFFF"/>
        </w:rPr>
        <w:t>н-т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4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– 5-7 с.</w:t>
      </w:r>
    </w:p>
    <w:p w:rsidR="002B1CCD" w:rsidRPr="00F36C89" w:rsidRDefault="002B1CCD" w:rsidP="002B1CC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bCs/>
          <w:color w:val="000000"/>
          <w:szCs w:val="28"/>
        </w:rPr>
      </w:pPr>
      <w:r w:rsidRPr="00F36C89">
        <w:rPr>
          <w:szCs w:val="28"/>
        </w:rPr>
        <w:t xml:space="preserve">Толочек, В.А. </w:t>
      </w:r>
      <w:r w:rsidRPr="00F36C89">
        <w:rPr>
          <w:bCs/>
          <w:color w:val="000000"/>
          <w:szCs w:val="28"/>
        </w:rPr>
        <w:t>Современная психология труда: Учебное пособие</w:t>
      </w:r>
      <w:r>
        <w:rPr>
          <w:bCs/>
          <w:color w:val="000000"/>
          <w:szCs w:val="28"/>
        </w:rPr>
        <w:t xml:space="preserve"> / В.А. Толочек. — СПб.: Питер, 2005. – </w:t>
      </w:r>
      <w:r w:rsidRPr="00F36C89">
        <w:rPr>
          <w:bCs/>
          <w:color w:val="000000"/>
          <w:szCs w:val="28"/>
        </w:rPr>
        <w:t>479 с</w:t>
      </w:r>
      <w:r>
        <w:rPr>
          <w:bCs/>
          <w:color w:val="000000"/>
          <w:szCs w:val="28"/>
        </w:rPr>
        <w:t xml:space="preserve">. </w:t>
      </w:r>
    </w:p>
    <w:p w:rsidR="002B1CCD" w:rsidRPr="00F36C89" w:rsidRDefault="002B1CCD" w:rsidP="002B1CC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color w:val="000000"/>
          <w:szCs w:val="28"/>
        </w:rPr>
      </w:pPr>
      <w:r w:rsidRPr="00F36C89">
        <w:rPr>
          <w:szCs w:val="28"/>
        </w:rPr>
        <w:t>Уткин</w:t>
      </w:r>
      <w:r>
        <w:rPr>
          <w:szCs w:val="28"/>
        </w:rPr>
        <w:t>,</w:t>
      </w:r>
      <w:r w:rsidRPr="00F36C89">
        <w:rPr>
          <w:szCs w:val="28"/>
        </w:rPr>
        <w:t xml:space="preserve"> Э.А. Конфликтология: теория и практика</w:t>
      </w:r>
      <w:r>
        <w:rPr>
          <w:szCs w:val="28"/>
        </w:rPr>
        <w:t xml:space="preserve"> / Э.А. Уткин</w:t>
      </w:r>
      <w:r w:rsidRPr="00F36C89">
        <w:rPr>
          <w:szCs w:val="28"/>
        </w:rPr>
        <w:t>.</w:t>
      </w:r>
      <w:r>
        <w:rPr>
          <w:szCs w:val="28"/>
        </w:rPr>
        <w:t xml:space="preserve"> –</w:t>
      </w:r>
      <w:r w:rsidRPr="00F36C89">
        <w:rPr>
          <w:szCs w:val="28"/>
        </w:rPr>
        <w:t xml:space="preserve"> М.: Асс авторов и изд. </w:t>
      </w:r>
      <w:r>
        <w:rPr>
          <w:szCs w:val="28"/>
        </w:rPr>
        <w:t>«</w:t>
      </w:r>
      <w:r w:rsidRPr="00F36C89">
        <w:rPr>
          <w:szCs w:val="28"/>
        </w:rPr>
        <w:t>Тандем</w:t>
      </w:r>
      <w:r>
        <w:rPr>
          <w:szCs w:val="28"/>
        </w:rPr>
        <w:t>»</w:t>
      </w:r>
      <w:r w:rsidRPr="00F36C89">
        <w:rPr>
          <w:szCs w:val="28"/>
        </w:rPr>
        <w:t xml:space="preserve">, 2000. </w:t>
      </w:r>
      <w:r>
        <w:rPr>
          <w:szCs w:val="28"/>
        </w:rPr>
        <w:t>–</w:t>
      </w:r>
      <w:r w:rsidRPr="00F36C89">
        <w:rPr>
          <w:szCs w:val="28"/>
        </w:rPr>
        <w:t xml:space="preserve"> 272</w:t>
      </w:r>
      <w:r>
        <w:rPr>
          <w:szCs w:val="28"/>
        </w:rPr>
        <w:t xml:space="preserve"> </w:t>
      </w:r>
      <w:r w:rsidRPr="00F36C89">
        <w:rPr>
          <w:szCs w:val="28"/>
        </w:rPr>
        <w:t xml:space="preserve">с. </w:t>
      </w:r>
    </w:p>
    <w:p w:rsidR="002B1CCD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Фролов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А.С. Основы конфликтологии</w:t>
      </w:r>
      <w:r>
        <w:rPr>
          <w:rFonts w:ascii="Times New Roman" w:hAnsi="Times New Roman" w:cs="Times New Roman"/>
          <w:sz w:val="24"/>
          <w:szCs w:val="28"/>
        </w:rPr>
        <w:t xml:space="preserve"> / А.С. Фролов</w:t>
      </w:r>
      <w:r w:rsidRPr="00EC7B7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М.: Дом педагогики, 2000.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544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BA558A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Хедоури, Ф. Основы менеджмента / Ф. Хедоури. – 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Новосибирск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: И</w:t>
      </w:r>
      <w:r w:rsidRPr="00EC7B7B">
        <w:rPr>
          <w:rFonts w:ascii="Times New Roman" w:hAnsi="Times New Roman" w:cs="Times New Roman"/>
          <w:sz w:val="24"/>
          <w:szCs w:val="28"/>
          <w:shd w:val="clear" w:color="auto" w:fill="FFFFFF"/>
        </w:rPr>
        <w:t>зд-во СибАГС</w:t>
      </w:r>
      <w:r>
        <w:rPr>
          <w:rFonts w:ascii="Times New Roman" w:hAnsi="Times New Roman" w:cs="Times New Roman"/>
          <w:sz w:val="24"/>
          <w:szCs w:val="28"/>
        </w:rPr>
        <w:t>, 1997</w:t>
      </w:r>
      <w:r w:rsidRPr="00BA558A">
        <w:rPr>
          <w:rFonts w:ascii="Times New Roman" w:hAnsi="Times New Roman" w:cs="Times New Roman"/>
          <w:sz w:val="24"/>
          <w:szCs w:val="28"/>
        </w:rPr>
        <w:t>.</w:t>
      </w:r>
      <w:r w:rsidRPr="00BA55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9</w:t>
      </w:r>
      <w:r w:rsidRPr="00BA55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B7B">
        <w:rPr>
          <w:rFonts w:ascii="Times New Roman" w:hAnsi="Times New Roman" w:cs="Times New Roman"/>
          <w:sz w:val="24"/>
          <w:szCs w:val="28"/>
        </w:rPr>
        <w:t>Черняк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C7B7B">
        <w:rPr>
          <w:rFonts w:ascii="Times New Roman" w:hAnsi="Times New Roman" w:cs="Times New Roman"/>
          <w:sz w:val="24"/>
          <w:szCs w:val="28"/>
        </w:rPr>
        <w:t xml:space="preserve"> Т.В. Конфликты в организациях и технологи</w:t>
      </w:r>
      <w:r>
        <w:rPr>
          <w:rFonts w:ascii="Times New Roman" w:hAnsi="Times New Roman" w:cs="Times New Roman"/>
          <w:sz w:val="24"/>
          <w:szCs w:val="28"/>
        </w:rPr>
        <w:t xml:space="preserve">и их разрешения / Т.В. Черняк. – Новосибирск: </w:t>
      </w:r>
      <w:r w:rsidRPr="00EC7B7B">
        <w:rPr>
          <w:rFonts w:ascii="Times New Roman" w:hAnsi="Times New Roman" w:cs="Times New Roman"/>
          <w:sz w:val="24"/>
          <w:szCs w:val="28"/>
        </w:rPr>
        <w:t xml:space="preserve">Изд-во СибАГС, 2003.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EC7B7B">
        <w:rPr>
          <w:rFonts w:ascii="Times New Roman" w:hAnsi="Times New Roman" w:cs="Times New Roman"/>
          <w:sz w:val="24"/>
          <w:szCs w:val="28"/>
        </w:rPr>
        <w:t xml:space="preserve"> 250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C7B7B">
        <w:rPr>
          <w:rFonts w:ascii="Times New Roman" w:hAnsi="Times New Roman" w:cs="Times New Roman"/>
          <w:sz w:val="24"/>
          <w:szCs w:val="28"/>
        </w:rPr>
        <w:t xml:space="preserve">с. </w:t>
      </w:r>
    </w:p>
    <w:p w:rsidR="002B1CCD" w:rsidRPr="0004345D" w:rsidRDefault="002B1CCD" w:rsidP="002B1CC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7949">
        <w:rPr>
          <w:rFonts w:ascii="Times New Roman" w:hAnsi="Times New Roman" w:cs="Times New Roman"/>
          <w:sz w:val="24"/>
          <w:szCs w:val="23"/>
          <w:shd w:val="clear" w:color="auto" w:fill="FFFFFF"/>
        </w:rPr>
        <w:t>Шейнов, В.П. Управление конфликтами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/ В.П. Шейнов</w:t>
      </w:r>
      <w:r w:rsidRPr="00BE7949">
        <w:rPr>
          <w:rFonts w:ascii="Times New Roman" w:hAnsi="Times New Roman" w:cs="Times New Roman"/>
          <w:sz w:val="24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–</w:t>
      </w:r>
      <w:r w:rsidRPr="00BE7949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СПб.: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Изд-во </w:t>
      </w:r>
      <w:r w:rsidRPr="001F0CB4">
        <w:rPr>
          <w:rFonts w:ascii="Times New Roman" w:hAnsi="Times New Roman" w:cs="Times New Roman"/>
          <w:sz w:val="24"/>
          <w:szCs w:val="20"/>
          <w:shd w:val="clear" w:color="auto" w:fill="FFFFFF"/>
        </w:rPr>
        <w:t>Питер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BE7949">
        <w:rPr>
          <w:rFonts w:ascii="Times New Roman" w:hAnsi="Times New Roman" w:cs="Times New Roman"/>
          <w:sz w:val="24"/>
          <w:szCs w:val="23"/>
          <w:shd w:val="clear" w:color="auto" w:fill="FFFFFF"/>
        </w:rPr>
        <w:t>014</w:t>
      </w:r>
      <w:r w:rsidRPr="0004345D">
        <w:rPr>
          <w:rFonts w:ascii="Times New Roman" w:hAnsi="Times New Roman" w:cs="Times New Roman"/>
          <w:sz w:val="24"/>
          <w:szCs w:val="23"/>
          <w:shd w:val="clear" w:color="auto" w:fill="FFFFFF"/>
        </w:rPr>
        <w:t>.</w:t>
      </w:r>
      <w:r w:rsidRPr="0004345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437</w:t>
      </w:r>
      <w:r w:rsidRPr="0004345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с.</w:t>
      </w:r>
    </w:p>
    <w:p w:rsidR="002B1CCD" w:rsidRPr="00451E25" w:rsidRDefault="002B1CCD" w:rsidP="002B1CCD">
      <w:pPr>
        <w:pStyle w:val="11"/>
      </w:pPr>
    </w:p>
    <w:sectPr w:rsidR="002B1CCD" w:rsidRPr="004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4DC"/>
    <w:multiLevelType w:val="hybridMultilevel"/>
    <w:tmpl w:val="3E78F784"/>
    <w:lvl w:ilvl="0" w:tplc="B6148C7E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C6805"/>
    <w:multiLevelType w:val="hybridMultilevel"/>
    <w:tmpl w:val="B6E86664"/>
    <w:lvl w:ilvl="0" w:tplc="ECC8473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659F2"/>
    <w:multiLevelType w:val="hybridMultilevel"/>
    <w:tmpl w:val="C19AA1FC"/>
    <w:lvl w:ilvl="0" w:tplc="9F8E8CF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D0340"/>
    <w:multiLevelType w:val="multilevel"/>
    <w:tmpl w:val="FB9E84A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CB0776"/>
    <w:multiLevelType w:val="hybridMultilevel"/>
    <w:tmpl w:val="765663C6"/>
    <w:lvl w:ilvl="0" w:tplc="649C2E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7B485F"/>
    <w:multiLevelType w:val="hybridMultilevel"/>
    <w:tmpl w:val="6FFEC2DA"/>
    <w:lvl w:ilvl="0" w:tplc="4A8EA97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2F56AD"/>
    <w:multiLevelType w:val="hybridMultilevel"/>
    <w:tmpl w:val="C4C425A0"/>
    <w:lvl w:ilvl="0" w:tplc="E76CD286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6"/>
    <w:rsid w:val="002B1CCD"/>
    <w:rsid w:val="00451E25"/>
    <w:rsid w:val="00996DA4"/>
    <w:rsid w:val="00AB2795"/>
    <w:rsid w:val="00B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89AC"/>
  <w15:chartTrackingRefBased/>
  <w15:docId w15:val="{EC71CEB4-017C-4F15-9E75-4EB1433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2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5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1">
    <w:name w:val="1211"/>
    <w:basedOn w:val="a3"/>
    <w:link w:val="12110"/>
    <w:qFormat/>
    <w:rsid w:val="00AB2795"/>
    <w:pPr>
      <w:spacing w:after="0"/>
      <w:ind w:firstLine="426"/>
      <w:jc w:val="both"/>
    </w:pPr>
    <w:rPr>
      <w:rFonts w:eastAsia="Times New Roman"/>
      <w:lang w:eastAsia="ru-RU"/>
    </w:rPr>
  </w:style>
  <w:style w:type="character" w:customStyle="1" w:styleId="12110">
    <w:name w:val="1211 Знак"/>
    <w:basedOn w:val="a0"/>
    <w:link w:val="1211"/>
    <w:rsid w:val="00AB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2795"/>
    <w:rPr>
      <w:rFonts w:ascii="Times New Roman" w:hAnsi="Times New Roman" w:cs="Times New Roman"/>
      <w:sz w:val="24"/>
      <w:szCs w:val="24"/>
    </w:rPr>
  </w:style>
  <w:style w:type="paragraph" w:customStyle="1" w:styleId="11">
    <w:name w:val="1конку"/>
    <w:basedOn w:val="1211"/>
    <w:link w:val="12"/>
    <w:qFormat/>
    <w:rsid w:val="00451E25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45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1конку Знак"/>
    <w:basedOn w:val="12110"/>
    <w:link w:val="11"/>
    <w:rsid w:val="0045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E25"/>
    <w:pPr>
      <w:ind w:left="720"/>
      <w:contextualSpacing/>
    </w:pPr>
  </w:style>
  <w:style w:type="paragraph" w:customStyle="1" w:styleId="1112">
    <w:name w:val="1112"/>
    <w:basedOn w:val="a"/>
    <w:link w:val="11120"/>
    <w:qFormat/>
    <w:rsid w:val="00451E25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4"/>
    </w:rPr>
  </w:style>
  <w:style w:type="character" w:customStyle="1" w:styleId="11120">
    <w:name w:val="1112 Знак"/>
    <w:basedOn w:val="a0"/>
    <w:link w:val="1112"/>
    <w:rsid w:val="00451E25"/>
    <w:rPr>
      <w:rFonts w:ascii="Times New Roman" w:hAnsi="Times New Roman" w:cs="Times New Roman"/>
      <w:bCs/>
      <w:sz w:val="24"/>
    </w:rPr>
  </w:style>
  <w:style w:type="character" w:styleId="a5">
    <w:name w:val="Hyperlink"/>
    <w:basedOn w:val="a0"/>
    <w:uiPriority w:val="99"/>
    <w:unhideWhenUsed/>
    <w:rsid w:val="002B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2022-11-01T20:00:00Z</dcterms:created>
  <dcterms:modified xsi:type="dcterms:W3CDTF">2022-11-01T20:16:00Z</dcterms:modified>
</cp:coreProperties>
</file>