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A" w:rsidRPr="00555E9A" w:rsidRDefault="00555E9A" w:rsidP="00555E9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55E9A">
        <w:rPr>
          <w:rStyle w:val="text"/>
          <w:rFonts w:ascii="Times New Roman" w:hAnsi="Times New Roman" w:cs="Times New Roman"/>
          <w:color w:val="auto"/>
        </w:rPr>
        <w:t>V Международный конкурс исследовательских работ школьников "Research start".</w:t>
      </w:r>
    </w:p>
    <w:p w:rsidR="005E4923" w:rsidRPr="00555E9A" w:rsidRDefault="005E4923" w:rsidP="00555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E9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№18»</w:t>
      </w:r>
    </w:p>
    <w:p w:rsidR="005E4923" w:rsidRPr="00CC50AF" w:rsidRDefault="005E4923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4923" w:rsidRPr="00CC50AF" w:rsidRDefault="005E4923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4923" w:rsidRPr="00CC50AF" w:rsidRDefault="005E4923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4923" w:rsidRPr="00CC50AF" w:rsidRDefault="005E4923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4923" w:rsidRPr="00CC50AF" w:rsidRDefault="005E4923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4923" w:rsidRPr="00CC50AF" w:rsidRDefault="005E4923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4923" w:rsidRPr="00CC50AF" w:rsidRDefault="005E4923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4923" w:rsidRPr="00CC50AF" w:rsidRDefault="005E4923" w:rsidP="005E4923">
      <w:pPr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CC50AF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«Музыкальный инструмент гитара»</w:t>
      </w:r>
    </w:p>
    <w:p w:rsidR="00CC50AF" w:rsidRPr="00CC50AF" w:rsidRDefault="00CC50AF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50AF" w:rsidRPr="00CC50AF" w:rsidRDefault="00CC50AF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50AF" w:rsidRPr="00CC50AF" w:rsidRDefault="00CC50AF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50AF" w:rsidRPr="00CC50AF" w:rsidRDefault="00CC50AF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50AF" w:rsidRPr="00CC50AF" w:rsidRDefault="00CC50AF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50AF" w:rsidRPr="00CC50AF" w:rsidRDefault="00CC50AF" w:rsidP="005E492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50AF" w:rsidRPr="00CC50AF" w:rsidRDefault="00CC50AF" w:rsidP="00CC50AF">
      <w:pPr>
        <w:jc w:val="right"/>
        <w:rPr>
          <w:rFonts w:ascii="Times New Roman" w:hAnsi="Times New Roman" w:cs="Times New Roman"/>
          <w:sz w:val="24"/>
          <w:szCs w:val="24"/>
        </w:rPr>
      </w:pPr>
      <w:r w:rsidRPr="00CC50AF">
        <w:rPr>
          <w:rFonts w:ascii="Times New Roman" w:hAnsi="Times New Roman" w:cs="Times New Roman"/>
          <w:sz w:val="24"/>
          <w:szCs w:val="24"/>
        </w:rPr>
        <w:t>Выполнила: Агамирзаева А.Р</w:t>
      </w:r>
      <w:r w:rsidR="006F1F44">
        <w:rPr>
          <w:rFonts w:ascii="Times New Roman" w:hAnsi="Times New Roman" w:cs="Times New Roman"/>
          <w:sz w:val="24"/>
          <w:szCs w:val="24"/>
        </w:rPr>
        <w:t>.</w:t>
      </w:r>
    </w:p>
    <w:p w:rsidR="00CC50AF" w:rsidRPr="00CC50AF" w:rsidRDefault="00555E9A" w:rsidP="00CC50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ученица 9</w:t>
      </w:r>
      <w:r w:rsidR="00CC50AF" w:rsidRPr="00CC50AF">
        <w:rPr>
          <w:rFonts w:ascii="Times New Roman" w:hAnsi="Times New Roman" w:cs="Times New Roman"/>
          <w:sz w:val="24"/>
          <w:szCs w:val="24"/>
        </w:rPr>
        <w:t xml:space="preserve"> «А» класса </w:t>
      </w:r>
    </w:p>
    <w:p w:rsidR="00CC50AF" w:rsidRDefault="00CC50AF" w:rsidP="00CC50AF">
      <w:pPr>
        <w:jc w:val="right"/>
        <w:rPr>
          <w:rFonts w:ascii="Times New Roman" w:hAnsi="Times New Roman" w:cs="Times New Roman"/>
          <w:sz w:val="24"/>
          <w:szCs w:val="24"/>
        </w:rPr>
      </w:pPr>
      <w:r w:rsidRPr="00CC50AF">
        <w:rPr>
          <w:rFonts w:ascii="Times New Roman" w:hAnsi="Times New Roman" w:cs="Times New Roman"/>
          <w:sz w:val="24"/>
          <w:szCs w:val="24"/>
        </w:rPr>
        <w:t>Проверила: Учитель музыки</w:t>
      </w:r>
    </w:p>
    <w:p w:rsidR="006F1F44" w:rsidRPr="00CC50AF" w:rsidRDefault="006F1F44" w:rsidP="00CC50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Дерябина И.А.</w:t>
      </w:r>
    </w:p>
    <w:p w:rsidR="00CC50AF" w:rsidRPr="00CC50AF" w:rsidRDefault="00CC50AF" w:rsidP="00CC50A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4923" w:rsidRPr="00CC50AF" w:rsidRDefault="005E49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4923" w:rsidRPr="00CC50AF" w:rsidRDefault="005E49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4923" w:rsidRPr="00CC50AF" w:rsidRDefault="005E49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50AF" w:rsidRDefault="00CC50AF" w:rsidP="006F1F4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Абакан, 2022 г.</w:t>
      </w:r>
    </w:p>
    <w:p w:rsidR="00643548" w:rsidRDefault="00643548" w:rsidP="00CC50AF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5E4923" w:rsidRPr="00CC50AF" w:rsidRDefault="005E4923" w:rsidP="00CC50AF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C50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Цель работы: </w:t>
      </w:r>
    </w:p>
    <w:p w:rsidR="001B46FD" w:rsidRPr="00CC50AF" w:rsidRDefault="005E4923" w:rsidP="005E492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историю популярности гитары от</w:t>
      </w:r>
      <w:r w:rsidR="00C85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её возникновение до сегодняшнего дня. В ходе исследования я планирую изучить отношение моих сверстников </w:t>
      </w:r>
      <w:r w:rsidR="00FF2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гитаре и игре на ней.</w:t>
      </w:r>
    </w:p>
    <w:p w:rsidR="00643548" w:rsidRDefault="00643548" w:rsidP="00CC50AF">
      <w:pPr>
        <w:tabs>
          <w:tab w:val="left" w:pos="3960"/>
        </w:tabs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5E4923" w:rsidRPr="00CC50AF" w:rsidRDefault="005E4923" w:rsidP="00CC50AF">
      <w:pPr>
        <w:tabs>
          <w:tab w:val="left" w:pos="3960"/>
        </w:tabs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C50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Задачи:</w:t>
      </w:r>
      <w:r w:rsidR="00CC50AF" w:rsidRPr="00CC50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</w:p>
    <w:p w:rsidR="005E4923" w:rsidRPr="00CC50AF" w:rsidRDefault="005E4923" w:rsidP="005E4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Рассказать об истории возникновения инструмента;</w:t>
      </w:r>
    </w:p>
    <w:p w:rsidR="005E4923" w:rsidRPr="00CC50AF" w:rsidRDefault="005E4923" w:rsidP="005E4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опро</w:t>
      </w:r>
      <w:r w:rsidR="00FF2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среди сверстников по уровню знаний о гитаре и отношение к ней</w:t>
      </w:r>
    </w:p>
    <w:p w:rsidR="005E4923" w:rsidRPr="00CC50AF" w:rsidRDefault="005E4923" w:rsidP="005E4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разными видами гитары</w:t>
      </w:r>
      <w:r w:rsidRPr="00CC50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4923" w:rsidRPr="00CC50AF" w:rsidRDefault="005E4923" w:rsidP="005E4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со строением гитары</w:t>
      </w:r>
      <w:r w:rsidRPr="00CC50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4923" w:rsidRPr="00CC50AF" w:rsidRDefault="005E4923" w:rsidP="005E4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Рассмотреть интересные факторы</w:t>
      </w:r>
      <w:r w:rsidR="00FF2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гитаре</w:t>
      </w:r>
      <w:r w:rsidRPr="00CC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3548" w:rsidRDefault="00643548" w:rsidP="005E49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3548" w:rsidRDefault="00643548" w:rsidP="005E49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E4923" w:rsidRDefault="005E4923" w:rsidP="005E4923">
      <w:pPr>
        <w:rPr>
          <w:rFonts w:ascii="Times New Roman" w:hAnsi="Times New Roman" w:cs="Times New Roman"/>
          <w:sz w:val="24"/>
          <w:szCs w:val="24"/>
        </w:rPr>
      </w:pPr>
      <w:r w:rsidRPr="00CC50AF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CC50AF">
        <w:rPr>
          <w:rFonts w:ascii="Times New Roman" w:hAnsi="Times New Roman" w:cs="Times New Roman"/>
          <w:sz w:val="24"/>
          <w:szCs w:val="24"/>
        </w:rPr>
        <w:t xml:space="preserve">  данной работы заключается в том что интерес к этому инструменту на протяжении сотен лет не угасает, а игра на гитаре является  для меня частью моей жизни.</w:t>
      </w: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CC50AF" w:rsidRDefault="00CC50AF" w:rsidP="005E4923">
      <w:pPr>
        <w:rPr>
          <w:rFonts w:ascii="Times New Roman" w:hAnsi="Times New Roman" w:cs="Times New Roman"/>
          <w:sz w:val="24"/>
          <w:szCs w:val="24"/>
        </w:rPr>
      </w:pPr>
    </w:p>
    <w:p w:rsidR="005E18BB" w:rsidRPr="00643548" w:rsidRDefault="005E18BB" w:rsidP="005E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435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Истории возникновения инструмента</w:t>
      </w:r>
    </w:p>
    <w:p w:rsidR="005E18BB" w:rsidRPr="005E18BB" w:rsidRDefault="005E18BB" w:rsidP="005E18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C50AF" w:rsidRPr="00CC50AF" w:rsidRDefault="00CC50AF" w:rsidP="00CC5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«гитара» почти у каждого человека вызывает романтические воспоминания и связано с чем-то светлым и приятным. Но немногие задумываются о том, что история такого знакомого и, казалось бы, обыденного инструмента, уходит глубоко в прошедшие тысячелетия. История возникновения гитары начинается около 2 – 2,5 тыс. лет до нашей эры. Этими периодами датируются найденные при раскопках древних цивилизаций предки современной гитары:</w:t>
      </w:r>
    </w:p>
    <w:p w:rsidR="00CC50AF" w:rsidRPr="00CC50AF" w:rsidRDefault="00CC50AF" w:rsidP="00CC50AF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Кинорра в Месопотамии;</w:t>
      </w:r>
    </w:p>
    <w:p w:rsidR="00CC50AF" w:rsidRPr="00CC50AF" w:rsidRDefault="00CC50AF" w:rsidP="00CC50AF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Цитра и нефер в Египте;</w:t>
      </w:r>
    </w:p>
    <w:p w:rsidR="00CC50AF" w:rsidRPr="00CC50AF" w:rsidRDefault="00CC50AF" w:rsidP="00CC50AF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Ситар в Индии;</w:t>
      </w:r>
    </w:p>
    <w:p w:rsidR="00CC50AF" w:rsidRPr="006F1F44" w:rsidRDefault="00CC50AF" w:rsidP="00CC50AF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Кифара в Риме и Греции.</w:t>
      </w:r>
    </w:p>
    <w:p w:rsidR="006F1F44" w:rsidRPr="00CC50AF" w:rsidRDefault="006F1F44" w:rsidP="006F1F44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Древние инструменты, являющиеся прародителями гитары, имели округлый пустотелый корпус, изготовленный из высушенной тыквы, обработанного куска дерева либо из панциря черепахи.</w:t>
      </w:r>
    </w:p>
    <w:p w:rsidR="00CC50AF" w:rsidRPr="00CC50AF" w:rsidRDefault="00CC50AF" w:rsidP="00CC50AF">
      <w:pPr>
        <w:shd w:val="clear" w:color="auto" w:fill="F3F3F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F4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238750" cy="3924300"/>
            <wp:effectExtent l="19050" t="0" r="0" b="0"/>
            <wp:docPr id="1" name="Рисунок 1" descr="индийский инструмент ситар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йский инструмент ситар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0AF" w:rsidRPr="00CC50AF" w:rsidRDefault="00CC50AF" w:rsidP="00CC50AF">
      <w:pPr>
        <w:shd w:val="clear" w:color="auto" w:fill="F3F3F3"/>
        <w:spacing w:after="15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Индийский ситар</w:t>
      </w:r>
    </w:p>
    <w:p w:rsidR="006F1F44" w:rsidRPr="006F1F44" w:rsidRDefault="006F1F44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50AF" w:rsidRPr="00FF294C" w:rsidRDefault="00CC50AF" w:rsidP="00FF29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Китайские предки современной гитары уже имели верхнюю и нижнюю деки, соединенные обечайкой, и выполненные из дерева, хотя форма корпуса была еще округлой и напоминала современную версию очень слабо.</w:t>
      </w:r>
    </w:p>
    <w:p w:rsidR="00CC50AF" w:rsidRPr="00CC50AF" w:rsidRDefault="00CC50AF" w:rsidP="00CC5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Впервые изображение инструмента, имеющего характерное для гитары строение (корпус, гриф и головку), нашли в Испании, и отнесли его ко II в. нашей эры. Позже, в VIII веке, в рукописях</w:t>
      </w:r>
      <w:r w:rsidR="00643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оного из монахов,</w:t>
      </w: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нарисованных миниатюрах с изображениями музыкантов, присутствуют музыкальные щипковые инструменты с различным строением. Конструкция многих из них свидетельствует об эволюции </w:t>
      </w:r>
      <w:hyperlink r:id="rId10" w:tgtFrame="_blank" w:history="1">
        <w:r w:rsidRPr="006F1F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строения гитары</w:t>
        </w:r>
      </w:hyperlink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43548" w:rsidRDefault="00643548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Постепенно щипковые музыкальные инструменты (виола, гитара, виуэла) получают широкое распространение, и с X в. их изображения присутствуют в произведениях искусства, на барельефах и в манускриптах.</w:t>
      </w: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XIII в. гитара пользуется огромной популярностью в Испании. Она становится здесь основным музыкальным инструментом, любимым королями и простым народом. В этот период различают две разновидности гитары:</w:t>
      </w:r>
    </w:p>
    <w:p w:rsidR="00CC50AF" w:rsidRPr="00CC50AF" w:rsidRDefault="00CC50AF" w:rsidP="00CC50AF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Мавританская. Имела овальную форму и более резкий звук. Игра производилась </w:t>
      </w:r>
      <w:r w:rsidR="00F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медиатором (плектром). </w:t>
      </w:r>
    </w:p>
    <w:p w:rsidR="00CC50AF" w:rsidRPr="00CC50AF" w:rsidRDefault="00CC50AF" w:rsidP="00CC50AF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Латинская. Имела более мягкое звучание и усложненную форму. По изображениям на миниатюрах можно судить о том, что эта разновидность получила признание у менестрелей и любителей утонченной музыки.</w:t>
      </w: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XVI в. наибольшее распространение получает ручная</w:t>
      </w:r>
      <w:r w:rsidR="00643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виуэла, имеющая по сравнению с гитарой более выпуклый и узкий корпус. Этот инструмент, украшенный богатыми инкрустациями, был особенно любим в знатных домах. Здесь он выступал вначале в качестве аккомпанемента. Впоследствии, б</w:t>
      </w:r>
      <w:r w:rsidR="00DB0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лагодаря талантливым музыкантам</w:t>
      </w: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 становится солирующим инструментом. В этот же период появляются первые пьесы, написанные специально для гитары.</w:t>
      </w:r>
    </w:p>
    <w:p w:rsidR="00CC50AF" w:rsidRPr="00CC50AF" w:rsidRDefault="00CC50AF" w:rsidP="00CC50AF">
      <w:pPr>
        <w:shd w:val="clear" w:color="auto" w:fill="F3F3F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F4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238750" cy="4029075"/>
            <wp:effectExtent l="19050" t="0" r="0" b="0"/>
            <wp:docPr id="2" name="Рисунок 2" descr="лютни 16 и 17 веков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тни 16 и 17 веков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0AF" w:rsidRPr="00CC50AF" w:rsidRDefault="00CC50AF" w:rsidP="00CC50AF">
      <w:pPr>
        <w:shd w:val="clear" w:color="auto" w:fill="F3F3F3"/>
        <w:spacing w:after="15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лютни 16 и 17 веков</w:t>
      </w:r>
    </w:p>
    <w:p w:rsidR="006F1F44" w:rsidRPr="006F1F44" w:rsidRDefault="006F1F44" w:rsidP="00CC50AF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3548" w:rsidRDefault="00643548" w:rsidP="006F1F4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43548" w:rsidRDefault="00643548" w:rsidP="006F1F4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43548" w:rsidRDefault="00643548" w:rsidP="006F1F4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43548" w:rsidRDefault="00643548" w:rsidP="006F1F4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43548" w:rsidRDefault="00643548" w:rsidP="006F1F4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43548" w:rsidRPr="00643548" w:rsidRDefault="00643548" w:rsidP="006F1F4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C50AF" w:rsidRPr="00643548" w:rsidRDefault="00CC50AF" w:rsidP="006F1F4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4354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История создания гитары</w:t>
      </w: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XVII в. становится для гитары переломным в развитии. Период характеризуется популяризацией музыкальных произведений и написанием первого руководства по обучению игре на гитаре. Испанский композитор и священник Гаспар</w:t>
      </w:r>
      <w:r w:rsidR="00DB0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Санс в 1674 г. опубликовывает </w:t>
      </w:r>
      <w:r w:rsidR="00F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«Руководство по игре» </w:t>
      </w:r>
      <w:r w:rsidR="00DB0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F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гитаре</w:t>
      </w: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Благодаря профессиональному подходу к теории игры и советам мастера высшего уровня, книга выдержала несколько переизданий и оставалась лучшим руководством на долгие десятилетия.</w:t>
      </w: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Наибольшее признание в качестве концертного инструмента гитара получает в XVIII – XIX в. в. Имеющая первоначально 4, 8, 10 струн, к этому периоду гитара имеет почти современный вид с 6 струнами. Очень важную роль для популяризации инструмента сыграла музыкальная деятельность в эту эпоху знаменитых композиторов, написавших множество концертов, фантазий, пьес, сонат, вар</w:t>
      </w:r>
      <w:r w:rsidR="00F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иаций именно для гитары соло.</w:t>
      </w:r>
    </w:p>
    <w:p w:rsidR="00CC50AF" w:rsidRPr="00CC50AF" w:rsidRDefault="00CC50AF" w:rsidP="00CC50AF">
      <w:pPr>
        <w:shd w:val="clear" w:color="auto" w:fill="E4F6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Конечно, история гитары получила наибольшее развитие именно в Испании. Страстные и импульсивные испанцы первые оценили благородство и выразительность инструмента в полной мере.</w:t>
      </w: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 талантливые композиторы писали для гитары и были поклонниками этого инструмента:</w:t>
      </w:r>
    </w:p>
    <w:p w:rsidR="00CC50AF" w:rsidRPr="00CC50AF" w:rsidRDefault="00CC50AF" w:rsidP="00CC50AF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Француз Гектор Берлиоз, живший в 19 в. и являющийся родоначальником симфонической музыки, особо отмечает гитару в качестве инструмента, оказавшего значительное позитивное влияние на его музыкальное образование.</w:t>
      </w:r>
    </w:p>
    <w:p w:rsidR="00CC50AF" w:rsidRPr="00CC50AF" w:rsidRDefault="00CC50AF" w:rsidP="00CC50AF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Итальянец Никколо Паганини, известный скрипач, высоко оценивал качества гитары ка</w:t>
      </w:r>
      <w:r w:rsidR="008E1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музыкального инструмента. </w:t>
      </w: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Паганини сам виртуозно играл на гитаре и ставил ее в один ряд со скрипкой. Гитара знаменитого итальянца хранится в музее Парижской консерватории.</w:t>
      </w:r>
    </w:p>
    <w:p w:rsidR="00CC50AF" w:rsidRPr="00CC50AF" w:rsidRDefault="00CC50AF" w:rsidP="00CC50AF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Великий Франц Шуберт писал для гитары танцы и песни, сон</w:t>
      </w:r>
      <w:r w:rsidR="008E1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аты и пьесы. Знаменитый австралийский</w:t>
      </w: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композитор был любителем гитарной музыки и имел собственный инструмент, который находится в музее Шуберта.</w:t>
      </w:r>
    </w:p>
    <w:p w:rsidR="00CC50AF" w:rsidRPr="00CC50AF" w:rsidRDefault="00CC50AF" w:rsidP="00CC50AF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Немецкий композитор Карл Вебер, по свидетельству сына, играл на гитаре столь же вир</w:t>
      </w:r>
      <w:r w:rsidR="008E1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туозно, как и на фортепиано.</w:t>
      </w: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половина 19 столетия характеризуется снижением популярности гитарной музыки, на первый план выходит новый инст</w:t>
      </w:r>
      <w:r w:rsidR="008E1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румент – фортепиано.</w:t>
      </w:r>
    </w:p>
    <w:p w:rsidR="00643548" w:rsidRDefault="00643548" w:rsidP="008E1737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43548" w:rsidRDefault="00643548" w:rsidP="008E1737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CC50AF" w:rsidRPr="008E1737" w:rsidRDefault="00CC50AF" w:rsidP="008E1737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Начало 20 века ознаменовало для гитар</w:t>
      </w:r>
      <w:r w:rsidR="008E173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ы новый толчок в популяризации:</w:t>
      </w:r>
    </w:p>
    <w:p w:rsidR="00CC50AF" w:rsidRPr="006F1F44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Повсеместное распространение и популярность гитары неразрывно связаны со скачком научно-технического прогресса. Массовое производство инструмента сделало его доступным для широких масс, а открытие музыкальных школ дало возможность научиться играть всем желающим.</w:t>
      </w:r>
    </w:p>
    <w:p w:rsidR="006F1F44" w:rsidRPr="006F1F44" w:rsidRDefault="006F1F44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1F44" w:rsidRPr="00CC50AF" w:rsidRDefault="006F1F44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3548" w:rsidRDefault="00643548" w:rsidP="006F1F4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43548" w:rsidRDefault="00643548" w:rsidP="006F1F4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43548" w:rsidRDefault="00643548" w:rsidP="006F1F4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CC50AF" w:rsidRPr="00CC50AF" w:rsidRDefault="00CC50AF" w:rsidP="00DB0A8D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Когда появилась гитара в России</w:t>
      </w: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середины 17 в. инструмент в России изредка можно было встретить в аристократических домах как случайную диковинку. Позже, когда путешественники-итальянцы познакомили русское общество с гитарой поближе, ее необычайно романтическая и душевная музыка получила повсеместное признание.</w:t>
      </w: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Основоположником развития в России направления гитарной музыки считается композитор А. Сихра (19 век), который усовершенствовал семиструнную гитару. Она завоевала популярность не только высшего сословия, но и была весьма любима в низших классах.</w:t>
      </w: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Долгое время в России гитару считали несолидным инструментом, несмотря на ее богатую историю и приверженность ей знаменитых музыкантов. Русские гитаристы-виртуозы М. Д. Соколовский и Н. П. Макаров, имеющие мировую известность, не получили поддержки у официальных властей родной страны в деле продвижения гитарной музыки.</w:t>
      </w:r>
    </w:p>
    <w:p w:rsidR="00DB0A8D" w:rsidRDefault="00DB0A8D" w:rsidP="006F1F4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\</w:t>
      </w:r>
    </w:p>
    <w:p w:rsidR="00CC50AF" w:rsidRPr="00CC50AF" w:rsidRDefault="00CC50AF" w:rsidP="006F1F4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Современная гитара</w:t>
      </w: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Конец 20 века характеризуется стремительным завоеванием гитарой концертных площадок всех рангов. До этого времени музыка этого инструмента с удовольствием исполнялась и слушалась в домашней обстановке, на молодежных вечерах, в бардовских клубах.</w:t>
      </w:r>
    </w:p>
    <w:p w:rsidR="00CC50AF" w:rsidRPr="00CC50AF" w:rsidRDefault="00CC50AF" w:rsidP="00CC50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Многообразие музыкальных стилей, различных материалов для изготовления и новые технологии привели к возникновению многообразия видов гитары. Более 100 лет назад был создан прототип современного инструмента в Испании, где появилась гитара классическая. Позже появляется фолк-вестерн гитара (с металлическими струнами и увеличенной коробкой) и джазовая гитара (с прорезями по краям).</w:t>
      </w:r>
    </w:p>
    <w:p w:rsidR="00CC50AF" w:rsidRPr="00CC50AF" w:rsidRDefault="00CC50AF" w:rsidP="00CC5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Некоторое время музыканты повально пользовались </w:t>
      </w:r>
      <w:hyperlink r:id="rId13" w:tgtFrame="_blank" w:history="1">
        <w:r w:rsidRPr="006F1F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электрогитарами</w:t>
        </w:r>
      </w:hyperlink>
      <w:r w:rsidRPr="00CC5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однако сегодня многие возвращаются к акустическим инструментам, имеющим более высокие музыкальные характеристики.</w:t>
      </w:r>
    </w:p>
    <w:p w:rsidR="00CC50AF" w:rsidRDefault="00CC50AF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44" w:rsidRDefault="006F1F44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44" w:rsidRDefault="006F1F44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44" w:rsidRDefault="006F1F44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44" w:rsidRDefault="006F1F44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44" w:rsidRDefault="006F1F44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44" w:rsidRDefault="006F1F44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44" w:rsidRDefault="006F1F44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44" w:rsidRDefault="006F1F44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44" w:rsidRDefault="006F1F44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44" w:rsidRDefault="006F1F44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44" w:rsidRDefault="006F1F44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6EB" w:rsidRPr="00727041" w:rsidRDefault="004826EB" w:rsidP="004826EB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270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Опрос среди сверстников по уровню и знаний к отношению гитары.</w:t>
      </w:r>
    </w:p>
    <w:p w:rsidR="00441E1C" w:rsidRDefault="008670CD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Мною был проведен опрос среди моих сверстников по уровню знаний и отношению к гитаре. Сверстникам были заданы вопросы по типу «Знают ли они что такое гитара?», «Умеют ли они играть на гитаре</w:t>
      </w:r>
      <w:r w:rsidR="00441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?», «Хотели ли они когда-нибудь научиться играть на гитаре?» </w:t>
      </w:r>
    </w:p>
    <w:p w:rsidR="008670CD" w:rsidRDefault="00441E1C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опроса я сделала вывод, что многие сверстники знакомы с инструментом гитара, но мало кто умеет играть и связанно это все с не </w:t>
      </w:r>
      <w:r w:rsidR="00727041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A8D">
        <w:rPr>
          <w:rFonts w:ascii="Times New Roman" w:hAnsi="Times New Roman" w:cs="Times New Roman"/>
          <w:color w:val="000000" w:themeColor="text1"/>
          <w:sz w:val="24"/>
          <w:szCs w:val="24"/>
        </w:rPr>
        <w:t>к инструменту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26EB" w:rsidRDefault="004826EB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44" w:rsidRDefault="008670CD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29051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26EB" w:rsidRDefault="004826EB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E1C" w:rsidRDefault="004826EB" w:rsidP="005E4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опроса:</w:t>
      </w:r>
    </w:p>
    <w:p w:rsidR="004826EB" w:rsidRDefault="004826EB" w:rsidP="004826EB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28%</w:t>
      </w:r>
      <w:r w:rsidR="00DB0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опрошенных знают, что такое инструмент гитара, но не умеют играть</w:t>
      </w:r>
    </w:p>
    <w:p w:rsidR="004826EB" w:rsidRDefault="004826EB" w:rsidP="004826EB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49%</w:t>
      </w:r>
      <w:r w:rsidR="00DB0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опрошенных не умеют играть на гитаре</w:t>
      </w:r>
    </w:p>
    <w:p w:rsidR="004826EB" w:rsidRDefault="004826EB" w:rsidP="004826EB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  <w:r w:rsidR="00DB0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опроше</w:t>
      </w:r>
      <w:r w:rsidR="0072704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ных умеют или хотят научиться играть на инструменте гитара</w:t>
      </w:r>
    </w:p>
    <w:p w:rsidR="00727041" w:rsidRDefault="00727041" w:rsidP="00727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041" w:rsidRDefault="00727041" w:rsidP="00727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041" w:rsidRDefault="00727041" w:rsidP="00727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041" w:rsidRDefault="00727041" w:rsidP="00727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041" w:rsidRDefault="00727041" w:rsidP="00727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041" w:rsidRDefault="00727041" w:rsidP="00727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041" w:rsidRDefault="00727041" w:rsidP="00727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041" w:rsidRPr="00727041" w:rsidRDefault="00727041" w:rsidP="00727041">
      <w:pPr>
        <w:pStyle w:val="2"/>
        <w:shd w:val="clear" w:color="auto" w:fill="FFFFFF"/>
        <w:spacing w:before="150" w:beforeAutospacing="0" w:after="300" w:afterAutospacing="0" w:line="570" w:lineRule="atLeast"/>
        <w:jc w:val="center"/>
        <w:rPr>
          <w:bCs w:val="0"/>
          <w:i/>
          <w:color w:val="000000" w:themeColor="text1"/>
          <w:sz w:val="28"/>
          <w:szCs w:val="28"/>
        </w:rPr>
      </w:pPr>
      <w:r w:rsidRPr="00727041">
        <w:rPr>
          <w:bCs w:val="0"/>
          <w:i/>
          <w:color w:val="000000" w:themeColor="text1"/>
          <w:sz w:val="28"/>
          <w:szCs w:val="28"/>
        </w:rPr>
        <w:t>Виды гитар</w:t>
      </w:r>
    </w:p>
    <w:p w:rsidR="00727041" w:rsidRPr="00727041" w:rsidRDefault="00727041" w:rsidP="00727041">
      <w:pPr>
        <w:pStyle w:val="3"/>
        <w:shd w:val="clear" w:color="auto" w:fill="FFFFFF"/>
        <w:spacing w:before="150" w:after="300" w:line="450" w:lineRule="atLeast"/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</w:pPr>
      <w:r w:rsidRPr="00727041"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  <w:t>Классические акустические гитары</w:t>
      </w:r>
    </w:p>
    <w:p w:rsidR="00727041" w:rsidRP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727041">
        <w:rPr>
          <w:color w:val="000000" w:themeColor="text1"/>
        </w:rPr>
        <w:t>Для классической гитары характерно наличие шести струн, а её </w:t>
      </w:r>
      <w:hyperlink r:id="rId15" w:tgtFrame="_self" w:tooltip="Диапазон - (от греч dia pason chordon через все струны) охват звучания певческого голоса или музыкального инструмента, определяемый интервалом между самым низким и самым высоким звуками, которые может извлечь этот голос или инструмент." w:history="1">
        <w:r w:rsidRPr="00727041">
          <w:rPr>
            <w:rStyle w:val="a9"/>
            <w:color w:val="000000" w:themeColor="text1"/>
          </w:rPr>
          <w:t>диапазон</w:t>
        </w:r>
      </w:hyperlink>
      <w:r w:rsidRPr="00727041">
        <w:rPr>
          <w:color w:val="000000" w:themeColor="text1"/>
        </w:rPr>
        <w:t> – от ноты «ми» в малой октаве до ноты «до» в третьей октаве. Корпус широкий и полый, а </w:t>
      </w:r>
      <w:hyperlink r:id="rId16" w:tgtFrame="_self" w:tooltip="Гриф (нем. Griff — рукоятка) - вытянутая деревянная часть, к которой при игре прижимаются струны для изменения ноты. На грифе некоторых инструментов (например, гитары, мандолины, балалайки) имеются специальные поперечные перегородки, так называемые лады, уточн" w:history="1">
        <w:r w:rsidRPr="00727041">
          <w:rPr>
            <w:rStyle w:val="a9"/>
            <w:color w:val="000000" w:themeColor="text1"/>
          </w:rPr>
          <w:t>гриф</w:t>
        </w:r>
      </w:hyperlink>
      <w:r w:rsidRPr="00727041">
        <w:rPr>
          <w:color w:val="000000" w:themeColor="text1"/>
        </w:rPr>
        <w:t> массивный.</w:t>
      </w:r>
    </w:p>
    <w:p w:rsidR="00727041" w:rsidRP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727041">
        <w:rPr>
          <w:color w:val="000000" w:themeColor="text1"/>
        </w:rPr>
        <w:t>Играют на такой гитаре классику, испанские мотивы, босса-нову и музыку других стилей.</w:t>
      </w:r>
    </w:p>
    <w:p w:rsidR="00727041" w:rsidRP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727041">
        <w:rPr>
          <w:color w:val="000000" w:themeColor="text1"/>
        </w:rPr>
        <w:t>Можно назвать следующие разновидности этого инструмента – они отличаются корпусом, звучанием, количеством струн:</w:t>
      </w:r>
    </w:p>
    <w:p w:rsid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</w:p>
    <w:p w:rsid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</w:p>
    <w:p w:rsid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</w:p>
    <w:p w:rsid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</w:p>
    <w:p w:rsid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</w:p>
    <w:p w:rsidR="00727041" w:rsidRPr="00727041" w:rsidRDefault="00727041" w:rsidP="00727041">
      <w:pPr>
        <w:pStyle w:val="a8"/>
        <w:shd w:val="clear" w:color="auto" w:fill="FFFFFF"/>
        <w:spacing w:before="204" w:beforeAutospacing="0" w:after="204" w:afterAutospacing="0"/>
        <w:jc w:val="center"/>
        <w:rPr>
          <w:color w:val="000000" w:themeColor="text1"/>
        </w:rPr>
      </w:pPr>
      <w:r w:rsidRPr="00727041">
        <w:rPr>
          <w:color w:val="000000" w:themeColor="text1"/>
        </w:rPr>
        <w:t>Таковы о</w:t>
      </w:r>
      <w:r>
        <w:rPr>
          <w:color w:val="000000" w:themeColor="text1"/>
        </w:rPr>
        <w:t>сновные виды акустических гитар</w:t>
      </w:r>
    </w:p>
    <w:p w:rsidR="00727041" w:rsidRP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727041">
        <w:rPr>
          <w:noProof/>
          <w:color w:val="000000" w:themeColor="text1"/>
        </w:rPr>
        <w:drawing>
          <wp:inline distT="0" distB="0" distL="0" distR="0">
            <wp:extent cx="5715000" cy="3810000"/>
            <wp:effectExtent l="19050" t="0" r="0" b="0"/>
            <wp:docPr id="7" name="Рисунок 7" descr="https://uchenikspb.ru/kbase/wp-content/uploads/2018/03/the-group-of-seven-guitar-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henikspb.ru/kbase/wp-content/uploads/2018/03/the-group-of-seven-guitar-projec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95" cy="381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41" w:rsidRDefault="00727041" w:rsidP="00727041">
      <w:pPr>
        <w:pStyle w:val="3"/>
        <w:shd w:val="clear" w:color="auto" w:fill="FFFFFF"/>
        <w:spacing w:before="360" w:after="300" w:line="450" w:lineRule="atLeast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27041" w:rsidRPr="00727041" w:rsidRDefault="00727041" w:rsidP="00727041">
      <w:pPr>
        <w:pStyle w:val="3"/>
        <w:shd w:val="clear" w:color="auto" w:fill="FFFFFF"/>
        <w:spacing w:before="360" w:after="300" w:line="450" w:lineRule="atLeast"/>
        <w:jc w:val="center"/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</w:pPr>
      <w:r w:rsidRPr="00727041"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  <w:t>Полуакустические гитары</w:t>
      </w:r>
    </w:p>
    <w:p w:rsidR="00727041" w:rsidRP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727041">
        <w:rPr>
          <w:color w:val="000000" w:themeColor="text1"/>
        </w:rPr>
        <w:t>Полуакустическая гитара, как и электрическая, снабжена электромагнитным звукоснимателем и электроникой, но имеет полый внутри корпу</w:t>
      </w:r>
      <w:r w:rsidR="008E1737">
        <w:rPr>
          <w:color w:val="000000" w:themeColor="text1"/>
        </w:rPr>
        <w:t>с</w:t>
      </w:r>
      <w:r w:rsidRPr="00727041">
        <w:rPr>
          <w:color w:val="000000" w:themeColor="text1"/>
        </w:rPr>
        <w:t xml:space="preserve">благодаря чему можно играть на ней без усилителя. Звук при этом более тихий, чем на акустической гитаре. </w:t>
      </w:r>
    </w:p>
    <w:p w:rsidR="00727041" w:rsidRPr="00727041" w:rsidRDefault="00727041" w:rsidP="00727041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 w:themeColor="text1"/>
        </w:rPr>
      </w:pPr>
      <w:r w:rsidRPr="00727041">
        <w:rPr>
          <w:color w:val="000000" w:themeColor="text1"/>
        </w:rPr>
        <w:t>Подходит подобный инструмент для таких жанров, как </w:t>
      </w:r>
      <w:hyperlink r:id="rId18" w:tgtFrame="_self" w:tooltip="Блюз (от англ. Blues или Blue Devils — тоска, печаль) — музыкальная форма и музыкальный жанр, зародившиеся в конце XIX века в афроамериканском сообществе Юго-востока США, в среде выходцев с плантаций " w:history="1">
        <w:r w:rsidRPr="00727041">
          <w:rPr>
            <w:rStyle w:val="a9"/>
            <w:color w:val="000000" w:themeColor="text1"/>
          </w:rPr>
          <w:t>блюз</w:t>
        </w:r>
      </w:hyperlink>
      <w:r w:rsidRPr="00727041">
        <w:rPr>
          <w:color w:val="000000" w:themeColor="text1"/>
        </w:rPr>
        <w:t>, рок-н-ролл, </w:t>
      </w:r>
      <w:hyperlink r:id="rId19" w:tgtFrame="_self" w:tooltip="Джаз – вид музыки, который приобрел большую популярность в США. Изначально джаз был музыкой чернокожих граждан США, но позже он вобрал в себя совершенно разные музыкальные стили. Самая главная особенность джаза - это ритм. Джазовые мелодии сочетают в себе элем" w:history="1">
        <w:r w:rsidRPr="00727041">
          <w:rPr>
            <w:rStyle w:val="a9"/>
            <w:color w:val="000000" w:themeColor="text1"/>
          </w:rPr>
          <w:t>джаз</w:t>
        </w:r>
      </w:hyperlink>
      <w:r w:rsidRPr="00727041">
        <w:rPr>
          <w:color w:val="000000" w:themeColor="text1"/>
        </w:rPr>
        <w:t>, рокабилли и т.д.</w:t>
      </w:r>
    </w:p>
    <w:p w:rsidR="00727041" w:rsidRP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727041">
        <w:rPr>
          <w:color w:val="000000" w:themeColor="text1"/>
        </w:rPr>
        <w:t>восьмиструнные варианты с добавленными струнами «си» и «фа-диез». Восьмиструнки особенно популярны среди метал-групп.</w:t>
      </w:r>
    </w:p>
    <w:p w:rsidR="00727041" w:rsidRP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727041">
        <w:rPr>
          <w:color w:val="000000" w:themeColor="text1"/>
        </w:rPr>
        <w:t>Наиболее известные виды электрогитар, которые считаются своего рода эталоном – Stratocaster, Tekecaster и LesPaul.</w:t>
      </w:r>
    </w:p>
    <w:p w:rsidR="00727041" w:rsidRP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727041">
        <w:rPr>
          <w:color w:val="000000" w:themeColor="text1"/>
        </w:rPr>
        <w:t>Формы электрогитар бывают самыми разными – это зависит от марки, модели и замысла авторов..</w:t>
      </w:r>
    </w:p>
    <w:p w:rsidR="00727041" w:rsidRP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727041">
        <w:rPr>
          <w:noProof/>
          <w:color w:val="000000" w:themeColor="text1"/>
        </w:rPr>
        <w:drawing>
          <wp:inline distT="0" distB="0" distL="0" distR="0">
            <wp:extent cx="5977996" cy="3009900"/>
            <wp:effectExtent l="19050" t="0" r="3704" b="0"/>
            <wp:docPr id="8" name="Рисунок 8" descr="https://uchenikspb.ru/kbase/wp-content/uploads/2018/03/cac-kieu-dang-guitar-jack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henikspb.ru/kbase/wp-content/uploads/2018/03/cac-kieu-dang-guitar-jackso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96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41" w:rsidRPr="00727041" w:rsidRDefault="00727041" w:rsidP="00727041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 w:themeColor="text1"/>
        </w:rPr>
      </w:pPr>
      <w:r w:rsidRPr="00727041">
        <w:rPr>
          <w:color w:val="000000" w:themeColor="text1"/>
        </w:rPr>
        <w:t>Применяется такой инструмент во всех разновидностях рока, металле, </w:t>
      </w:r>
      <w:hyperlink r:id="rId21" w:tgtFrame="_self" w:tooltip="Блюз (от англ. Blues или Blue Devils — тоска, печаль) — музыкальная форма и музыкальный жанр, зародившиеся в конце XIX века в афроамериканском сообществе Юго-востока США, в среде выходцев с плантаций " w:history="1">
        <w:r w:rsidRPr="00727041">
          <w:rPr>
            <w:rStyle w:val="a9"/>
            <w:color w:val="000000" w:themeColor="text1"/>
          </w:rPr>
          <w:t>блюз</w:t>
        </w:r>
      </w:hyperlink>
      <w:r w:rsidRPr="00727041">
        <w:rPr>
          <w:color w:val="000000" w:themeColor="text1"/>
        </w:rPr>
        <w:t>е, </w:t>
      </w:r>
      <w:hyperlink r:id="rId22" w:tgtFrame="_self" w:tooltip="Джаз – вид музыки, который приобрел большую популярность в США. Изначально джаз был музыкой чернокожих граждан США, но позже он вобрал в себя совершенно разные музыкальные стили. Самая главная особенность джаза - это ритм. Джазовые мелодии сочетают в себе элем" w:history="1">
        <w:r w:rsidRPr="00727041">
          <w:rPr>
            <w:rStyle w:val="a9"/>
            <w:color w:val="000000" w:themeColor="text1"/>
          </w:rPr>
          <w:t>джаз</w:t>
        </w:r>
      </w:hyperlink>
      <w:r w:rsidRPr="00727041">
        <w:rPr>
          <w:color w:val="000000" w:themeColor="text1"/>
        </w:rPr>
        <w:t>е и академической музыке.</w:t>
      </w:r>
    </w:p>
    <w:p w:rsidR="00DB0A8D" w:rsidRDefault="00DB0A8D" w:rsidP="00727041">
      <w:pPr>
        <w:pStyle w:val="3"/>
        <w:shd w:val="clear" w:color="auto" w:fill="FFFFFF"/>
        <w:spacing w:before="150" w:after="300" w:line="450" w:lineRule="atLeast"/>
        <w:jc w:val="center"/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</w:pPr>
    </w:p>
    <w:p w:rsidR="00727041" w:rsidRPr="00727041" w:rsidRDefault="00727041" w:rsidP="00727041">
      <w:pPr>
        <w:pStyle w:val="3"/>
        <w:shd w:val="clear" w:color="auto" w:fill="FFFFFF"/>
        <w:spacing w:before="150" w:after="300" w:line="450" w:lineRule="atLeast"/>
        <w:jc w:val="center"/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</w:pPr>
      <w:r w:rsidRPr="00727041"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  <w:t>Бас-гитары</w:t>
      </w:r>
    </w:p>
    <w:p w:rsidR="00727041" w:rsidRPr="00727041" w:rsidRDefault="00727041" w:rsidP="00727041">
      <w:pPr>
        <w:pStyle w:val="a8"/>
        <w:shd w:val="clear" w:color="auto" w:fill="FFFFFF"/>
        <w:spacing w:before="204" w:beforeAutospacing="0" w:after="204" w:afterAutospacing="0"/>
        <w:rPr>
          <w:color w:val="000000" w:themeColor="text1"/>
        </w:rPr>
      </w:pPr>
      <w:r w:rsidRPr="00727041">
        <w:rPr>
          <w:color w:val="000000" w:themeColor="text1"/>
        </w:rPr>
        <w:t>Бас гитары обычно имеют четыре струны (они металлические и имеют повышенную толщину), отличаются удлинённым </w:t>
      </w:r>
      <w:hyperlink r:id="rId23" w:tgtFrame="_self" w:tooltip="Гриф (нем. Griff — рукоятка) - вытянутая деревянная часть, к которой при игре прижимаются струны для изменения ноты. На грифе некоторых инструментов (например, гитары, мандолины, балалайки) имеются специальные поперечные перегородки, так называемые лады, уточн" w:history="1">
        <w:r w:rsidRPr="00727041">
          <w:rPr>
            <w:rStyle w:val="a9"/>
            <w:color w:val="000000" w:themeColor="text1"/>
          </w:rPr>
          <w:t>гриф</w:t>
        </w:r>
      </w:hyperlink>
      <w:r w:rsidRPr="00727041">
        <w:rPr>
          <w:color w:val="000000" w:themeColor="text1"/>
        </w:rPr>
        <w:t>ом и своеобразным </w:t>
      </w:r>
      <w:hyperlink r:id="rId24" w:tgtFrame="_self" w:tooltip="Тембрами в цифровых пианино и синтезаторах называют варианты звучания (звуки струнных, смычковых, органов, духовых и т.п.)" w:history="1">
        <w:r w:rsidRPr="00727041">
          <w:rPr>
            <w:rStyle w:val="a9"/>
            <w:color w:val="000000" w:themeColor="text1"/>
          </w:rPr>
          <w:t>тембр</w:t>
        </w:r>
      </w:hyperlink>
      <w:r w:rsidRPr="00727041">
        <w:rPr>
          <w:color w:val="000000" w:themeColor="text1"/>
        </w:rPr>
        <w:t>ом – низким и глубоким. Такая гитара предназначена, чтобы играть басовые партии и добавлять насыщенности музыкальным произведениям. Применяется в </w:t>
      </w:r>
      <w:hyperlink r:id="rId25" w:tgtFrame="_self" w:tooltip="Джаз – вид музыки, который приобрел большую популярность в США. Изначально джаз был музыкой чернокожих граждан США, но позже он вобрал в себя совершенно разные музыкальные стили. Самая главная особенность джаза - это ритм. Джазовые мелодии сочетают в себе элем" w:history="1">
        <w:r w:rsidRPr="00727041">
          <w:rPr>
            <w:rStyle w:val="a9"/>
            <w:color w:val="000000" w:themeColor="text1"/>
          </w:rPr>
          <w:t>джаз</w:t>
        </w:r>
      </w:hyperlink>
      <w:r w:rsidRPr="00727041">
        <w:rPr>
          <w:color w:val="000000" w:themeColor="text1"/>
        </w:rPr>
        <w:t>овой и поп- музыке, а также в роке. В основном используются электрические бас-гитары, реже – акустические.</w:t>
      </w:r>
    </w:p>
    <w:p w:rsidR="00DB0A8D" w:rsidRDefault="00DB0A8D" w:rsidP="00727041">
      <w:pPr>
        <w:pStyle w:val="a8"/>
        <w:shd w:val="clear" w:color="auto" w:fill="FFFFFF"/>
        <w:spacing w:before="204" w:beforeAutospacing="0" w:after="204" w:afterAutospacing="0"/>
      </w:pPr>
    </w:p>
    <w:p w:rsidR="00355D0F" w:rsidRPr="00355D0F" w:rsidRDefault="00355D0F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Строение гитары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В гитарном искусстве исполнители часто орудуют не только музыкальными терминами, но и обозначениями частей инструмента. Для того, чтобы понять многие моменты, необходимо знать строение гитары хотя бы в общих чертах. А если дело касается смены струн, регулировки отдельных компонентов или ремонта, то следует углубиться в эту тему дальше и больше. При объяснении большинства исполнительских технических моментов постоянно используется гитарная терминология. Без её знания, что называется, как без рук – играть можно, но в процессе придётся многое навёрстывать. Поэтому каждый регулярно занимающийся гитарист должен освоить первоначальные термины и обозначения.</w:t>
      </w: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DB0A8D" w:rsidRDefault="00DB0A8D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</w:p>
    <w:p w:rsidR="00355D0F" w:rsidRPr="00355D0F" w:rsidRDefault="00355D0F" w:rsidP="00355D0F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color w:val="000000" w:themeColor="text1"/>
          <w:sz w:val="24"/>
          <w:szCs w:val="24"/>
        </w:rPr>
      </w:pPr>
      <w:r w:rsidRPr="00355D0F">
        <w:rPr>
          <w:i/>
          <w:color w:val="000000" w:themeColor="text1"/>
          <w:sz w:val="24"/>
          <w:szCs w:val="24"/>
        </w:rPr>
        <w:t>Схема строения гитары</w:t>
      </w:r>
    </w:p>
    <w:p w:rsid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 xml:space="preserve">На предложенном рисунке показано строение гитары и обозначены её главные элементы. Рассмотрим </w:t>
      </w:r>
      <w:r>
        <w:rPr>
          <w:color w:val="000000" w:themeColor="text1"/>
        </w:rPr>
        <w:t>подробнее</w:t>
      </w:r>
    </w:p>
    <w:p w:rsid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</w:p>
    <w:p w:rsid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333333"/>
        </w:rPr>
        <w:drawing>
          <wp:inline distT="0" distB="0" distL="0" distR="0">
            <wp:extent cx="5990701" cy="5448300"/>
            <wp:effectExtent l="19050" t="0" r="0" b="0"/>
            <wp:docPr id="11" name="Рисунок 11" descr="схема строения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а строения гитары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16" cy="545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8D" w:rsidRDefault="00DB0A8D" w:rsidP="00355D0F">
      <w:pPr>
        <w:pStyle w:val="a8"/>
        <w:shd w:val="clear" w:color="auto" w:fill="FFFFFF"/>
        <w:spacing w:before="0" w:beforeAutospacing="0" w:after="300" w:afterAutospacing="0"/>
        <w:rPr>
          <w:b/>
          <w:i/>
          <w:color w:val="000000" w:themeColor="text1"/>
        </w:rPr>
      </w:pP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b/>
          <w:i/>
          <w:color w:val="000000" w:themeColor="text1"/>
        </w:rPr>
      </w:pPr>
      <w:r w:rsidRPr="00355D0F">
        <w:rPr>
          <w:b/>
          <w:i/>
          <w:color w:val="000000" w:themeColor="text1"/>
        </w:rPr>
        <w:t>Корпус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Корпус – основная часть любой гитары. Он состоит из множества элементов, речь о которых пойдёт ниже. От строения и материала корпуса зависит мощность и тембр звука. Также от сборки зависит мобильность и прочность инструмента.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lastRenderedPageBreak/>
        <w:drawing>
          <wp:inline distT="0" distB="0" distL="0" distR="0">
            <wp:extent cx="3772437" cy="1447800"/>
            <wp:effectExtent l="19050" t="0" r="0" b="0"/>
            <wp:docPr id="12" name="Рисунок 12" descr="строение классической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роение классической гитары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35" cy="144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Нижняя дека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Она же задняя дека</w:t>
      </w:r>
      <w:r w:rsidR="008E1737">
        <w:rPr>
          <w:color w:val="000000" w:themeColor="text1"/>
        </w:rPr>
        <w:t xml:space="preserve"> – это оборотная сторона гитары</w:t>
      </w:r>
      <w:r w:rsidRPr="00355D0F">
        <w:rPr>
          <w:color w:val="000000" w:themeColor="text1"/>
        </w:rPr>
        <w:t>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drawing>
          <wp:inline distT="0" distB="0" distL="0" distR="0">
            <wp:extent cx="3733800" cy="1842008"/>
            <wp:effectExtent l="19050" t="0" r="0" b="0"/>
            <wp:docPr id="13" name="Рисунок 13" descr="строение акустической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роение акустической гитары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4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color w:val="000000" w:themeColor="text1"/>
          <w:sz w:val="24"/>
          <w:szCs w:val="24"/>
        </w:rPr>
        <w:t>Верхняя дека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 xml:space="preserve">Наиболее важный элемент. Именно она является связующим звеном между извлечением звука из струны и передачи её колебаний в воздушную среду. </w:t>
      </w:r>
      <w:r w:rsidRPr="00355D0F">
        <w:rPr>
          <w:noProof/>
          <w:color w:val="000000" w:themeColor="text1"/>
        </w:rPr>
        <w:drawing>
          <wp:inline distT="0" distB="0" distL="0" distR="0">
            <wp:extent cx="3619500" cy="1785620"/>
            <wp:effectExtent l="19050" t="0" r="0" b="0"/>
            <wp:docPr id="14" name="Рисунок 14" descr="строение классической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роение классической гитары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Вырез (катавей)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Элемент, который в основном присутствует на эстрадных гитарах. Необходим прежде всего тем, кто любит исполнять соло на крайних ладах (дальше 12) и позволяет дотянуться до необходимых верхних нот.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lastRenderedPageBreak/>
        <w:drawing>
          <wp:inline distT="0" distB="0" distL="0" distR="0">
            <wp:extent cx="2980038" cy="1470152"/>
            <wp:effectExtent l="19050" t="0" r="0" b="0"/>
            <wp:docPr id="15" name="Рисунок 15" descr="строение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роение гитар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42" cy="147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Подставка (бридж)</w:t>
      </w:r>
    </w:p>
    <w:p w:rsidR="00355D0F" w:rsidRPr="00355D0F" w:rsidRDefault="00925200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>
        <w:rPr>
          <w:color w:val="000000" w:themeColor="text1"/>
        </w:rPr>
        <w:t>П</w:t>
      </w:r>
      <w:r w:rsidR="00355D0F" w:rsidRPr="00355D0F">
        <w:rPr>
          <w:color w:val="000000" w:themeColor="text1"/>
        </w:rPr>
        <w:t>ридаёт жёсткости конструкции всего корпуса и позволяет оказывать сопротивление натянутой струне.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drawing>
          <wp:inline distT="0" distB="0" distL="0" distR="0">
            <wp:extent cx="3076575" cy="1517777"/>
            <wp:effectExtent l="19050" t="0" r="9525" b="0"/>
            <wp:docPr id="16" name="Рисунок 16" descr="строение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роение гитары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1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Канты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Располагаются по краям верхней деки и оказывают для неё защиту от внешних факторов. Создают небольшую дополнительную прочность для корпуса. Также придают и эстетический эффект за счёт своего оформления.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drawing>
          <wp:inline distT="0" distB="0" distL="0" distR="0">
            <wp:extent cx="3031267" cy="1495425"/>
            <wp:effectExtent l="19050" t="0" r="0" b="0"/>
            <wp:docPr id="17" name="Рисунок 17" descr="строение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роение гитары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67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Стреплок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Пластиковая или металлическая «пуговица», которая устанавливается специально для закрепления ремня. Может быть одна или две.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lastRenderedPageBreak/>
        <w:drawing>
          <wp:inline distT="0" distB="0" distL="0" distR="0">
            <wp:extent cx="2676525" cy="1320419"/>
            <wp:effectExtent l="19050" t="0" r="9525" b="0"/>
            <wp:docPr id="18" name="Рисунок 18" descr="строение акустической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роение акустической гитары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2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Обечайка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Это часть, которая соединяет верхнюю и нижнюю деку. Является резонаторным проводником от ведущей верхней деки в нижнюю и обеспечивает формирование объёма звучания. В ширину примерно 10 см. Изготавливаются из того же материала, что и нижняя дека.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drawing>
          <wp:inline distT="0" distB="0" distL="0" distR="0">
            <wp:extent cx="3000375" cy="1480185"/>
            <wp:effectExtent l="19050" t="0" r="9525" b="0"/>
            <wp:docPr id="19" name="Рисунок 19" descr="строение акустической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роение акустической гитары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Нижний порожек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Ещё его называют «косточкой» (делается из пластика или из кости). Пластинка, которая имеет под собой подкладки для регулировки струн. Оказывает небольшое воздействие на саундовые свойства.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drawing>
          <wp:inline distT="0" distB="0" distL="0" distR="0">
            <wp:extent cx="3152775" cy="1555369"/>
            <wp:effectExtent l="19050" t="0" r="9525" b="0"/>
            <wp:docPr id="20" name="Рисунок 20" descr="строение классической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троение классической гитары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5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Резонаторное отверстие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Важный элемент для появления звука. Благодаря голоснику, гитара резонирует и высвобождает звуковые колебания из глубины корпуса. Если его закрыть, то получится глухое и очень тихое звучание, похожее на бубнёж.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lastRenderedPageBreak/>
        <w:drawing>
          <wp:inline distT="0" distB="0" distL="0" distR="0">
            <wp:extent cx="2954038" cy="1457325"/>
            <wp:effectExtent l="19050" t="0" r="0" b="0"/>
            <wp:docPr id="22" name="Рисунок 22" descr="строение классической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троение классической гитары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38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i/>
          <w:color w:val="000000" w:themeColor="text1"/>
        </w:rPr>
      </w:pPr>
      <w:r w:rsidRPr="00355D0F">
        <w:rPr>
          <w:i/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Колышки для крепления струн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Также носят названия пины. Белые продолговатые куски пластика, которые имеют в сечении пазы для приложения туда струны. Пин вместе со струной опускается в отверстие подставки и надёжно «запечатывается».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drawing>
          <wp:inline distT="0" distB="0" distL="0" distR="0">
            <wp:extent cx="3147111" cy="1552575"/>
            <wp:effectExtent l="19050" t="0" r="0" b="0"/>
            <wp:docPr id="23" name="Рисунок 23" descr="https://pereborom.ru/wp-content/uploads/2018/11/Kolyshki-dlya-krepleniya-st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reborom.ru/wp-content/uploads/2018/11/Kolyshki-dlya-krepleniya-strun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111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2"/>
        <w:shd w:val="clear" w:color="auto" w:fill="FFFFFF"/>
        <w:spacing w:before="300" w:beforeAutospacing="0" w:after="150" w:afterAutospacing="0"/>
        <w:rPr>
          <w:i/>
          <w:color w:val="000000" w:themeColor="text1"/>
          <w:sz w:val="24"/>
          <w:szCs w:val="24"/>
        </w:rPr>
      </w:pPr>
      <w:r w:rsidRPr="00355D0F">
        <w:rPr>
          <w:i/>
          <w:color w:val="000000" w:themeColor="text1"/>
          <w:sz w:val="24"/>
          <w:szCs w:val="24"/>
        </w:rPr>
        <w:t>Гриф</w:t>
      </w:r>
    </w:p>
    <w:p w:rsidR="00355D0F" w:rsidRPr="00355D0F" w:rsidRDefault="00CB511E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hyperlink r:id="rId38" w:history="1">
        <w:r w:rsidR="00355D0F" w:rsidRPr="00355D0F">
          <w:rPr>
            <w:rStyle w:val="a9"/>
            <w:color w:val="000000" w:themeColor="text1"/>
          </w:rPr>
          <w:t>Гриф гитары</w:t>
        </w:r>
      </w:hyperlink>
      <w:r w:rsidR="00355D0F" w:rsidRPr="00355D0F">
        <w:rPr>
          <w:color w:val="000000" w:themeColor="text1"/>
        </w:rPr>
        <w:t> — вторая основная часть, на которой происходит натяжение струн, регулировка строя и собственно, игра левой рукой.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drawing>
          <wp:inline distT="0" distB="0" distL="0" distR="0">
            <wp:extent cx="4638675" cy="1610999"/>
            <wp:effectExtent l="19050" t="0" r="9525" b="0"/>
            <wp:docPr id="25" name="Рисунок 25" descr="строение акустической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троение акустической гитары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61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Ладовые порожки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Металлические пластинки, отделяющие один лад от другого. Показывают длину, которую нужно зажимать, чтобы получить ту или иную высоту звука.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lastRenderedPageBreak/>
        <w:drawing>
          <wp:inline distT="0" distB="0" distL="0" distR="0">
            <wp:extent cx="3133725" cy="1545971"/>
            <wp:effectExtent l="19050" t="0" r="9525" b="0"/>
            <wp:docPr id="27" name="Рисунок 27" descr="https://pereborom.ru/wp-content/uploads/2018/11/Stroenie-gitary-Ladovye-poroz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reborom.ru/wp-content/uploads/2018/11/Stroenie-gitary-Ladovye-porozhki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4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Голова грифа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Часть, которая содержит механизм для наматывания и настройки струн. Также часто используется для помещения логотипа фирмы.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drawing>
          <wp:inline distT="0" distB="0" distL="0" distR="0">
            <wp:extent cx="3152775" cy="1555369"/>
            <wp:effectExtent l="19050" t="0" r="9525" b="0"/>
            <wp:docPr id="28" name="Рисунок 28" descr="https://pereborom.ru/wp-content/uploads/2018/11/Golova-gri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reborom.ru/wp-content/uploads/2018/11/Golova-grifa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5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5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Колковая механика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Состоит из взаимосвязанных шестерёнок, которые закреплены металлическими пластинками с двух сторон грифа. Струны продеваются в продолговатые валики и наматываются с помощью ручек. У классических гитар открытый, у акустических – закрытый.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drawing>
          <wp:inline distT="0" distB="0" distL="0" distR="0">
            <wp:extent cx="3171825" cy="1564767"/>
            <wp:effectExtent l="19050" t="0" r="9525" b="0"/>
            <wp:docPr id="31" name="Рисунок 31" descr="https://pereborom.ru/wp-content/uploads/2018/11/Kolkovaya-meha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reborom.ru/wp-content/uploads/2018/11/Kolkovaya-mehanika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6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 </w:t>
      </w:r>
    </w:p>
    <w:p w:rsidR="00355D0F" w:rsidRPr="005970DE" w:rsidRDefault="00355D0F" w:rsidP="00355D0F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970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Маркеры ладов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color w:val="000000" w:themeColor="text1"/>
        </w:rPr>
        <w:t>Точки, которые служат для быстрого ориентирования по основным ладам – 5,7, 12 и т.д. Маркеры, расположенные на плоскости самого грифа, больше используются для украшения инструмента. Чаще всего в этих местах делают вставки из перламутра или твердого пластика.</w:t>
      </w:r>
    </w:p>
    <w:p w:rsidR="00355D0F" w:rsidRPr="00355D0F" w:rsidRDefault="00355D0F" w:rsidP="00355D0F">
      <w:pPr>
        <w:pStyle w:val="a8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355D0F">
        <w:rPr>
          <w:noProof/>
          <w:color w:val="000000" w:themeColor="text1"/>
        </w:rPr>
        <w:drawing>
          <wp:inline distT="0" distB="0" distL="0" distR="0">
            <wp:extent cx="2954037" cy="1457325"/>
            <wp:effectExtent l="19050" t="0" r="0" b="0"/>
            <wp:docPr id="37" name="Рисунок 37" descr="https://pereborom.ru/wp-content/uploads/2018/11/Markery-lad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reborom.ru/wp-content/uploads/2018/11/Markery-ladov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91" cy="146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DE" w:rsidRDefault="005970DE" w:rsidP="00727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33AF" w:rsidRDefault="00D133AF" w:rsidP="005E18B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E18BB" w:rsidRPr="005E18BB" w:rsidRDefault="005E18BB" w:rsidP="005E18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8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Интересные факторы гитары</w:t>
      </w:r>
    </w:p>
    <w:p w:rsidR="005E18BB" w:rsidRPr="005E18BB" w:rsidRDefault="005E18BB" w:rsidP="005E18BB">
      <w:p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Источником звука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гитаре являются колебания натянутых струн. Чем тоньше струна, чем она короче и чем сильнее натянута — тем выше звук.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Математическая модель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этой зависимости называется «Законом Мерсена» (по имени математика, открывшего ее в 1626 году).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Средние века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Европе использовались шелковые струны и струны сделанные из крученных кишок животных. Оба варианта пришли с Востока. Кроме того, в ходу были струны из конского волоса, пеньки и льняных волокон. Металлические струны уже существовали, но еще не были распространены, поскольку завозились из Индии и Аравии.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примитивных культурах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струны изготавливали из растительных волокон (лиан и кореньев).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 с описанием производства кишечных струн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датирован 14-м веком. Согласно приведенному описанию, овечьи кишки замачивали в воде или щелочи для удаления остатков мяса на полдня. После этого их вымачивали в крепком щелочном растворе или в красном вине. После этого их извлекали, скручивали по 2, 3 или 4 пряди и вешали сушиться в натянутом состоянии.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Струнные инструменты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напоминающие гитару, появились еще за 4000 лет до нашей эры. Считается, что их прародителем стал лук, используемый в войне и охоте. Наиболее переломным моментом стало изобретения резонирующего корпуса.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Средние века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гитары было всего 4 струны. На ней играли с помощью черепаховой пластины.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Испанская гитара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появилась в 15 веке, путем добавления дополнительной, пятой, струны к уже существующим на тот момент четырем. Все струны, кроме первой, были двойными. Такое усовершенствование стало толчком к распространению гитары по Европе.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Шестая струна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была добавлена к гитаре в середине 18 века. В то же время двойные струны заменили одинарными. Это сделало инструмент проще в использовании и в то же время добавило ему возможностей, а значит, увеличило число почитателей гитары.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Семиструнная гитара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которую так любил Владимир Высоцкий, называется «русской гитарой». Кроме того, ее еще называют «цыганской гитарой». Обратите внимание, что большинство производителей гитар поставляют шестиструнные гитары, а комплекты из 7 струн, довольно редки в музыкальных магазинах.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Мастеров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изготавливают гитары, называют лютье. По всей видимости название произошло от лютни, которая считается предшественницей гитары.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Первую электрогитару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произвели, Жорж Бошам и Адольф Рикенбекер в 1931-м году. Ее корпус был сделан из металла и напоминал консервную банку.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Первая электрогитара с деревянным корпусом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была сделана Лео Фендером и музыкантом Лесом Полом в 50-х годах 20-го столетия независимо друг от друга.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Первую электрическую бас-гитару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разработала фирма Лео Фендера в 50-х годах 20-го столетия.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Финляндии каждый год проходит </w:t>
      </w: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мастеров игры на «воздушной гитаре»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сцену выходят люди и делают вид, что играют на невидимой гитаре.</w:t>
      </w:r>
    </w:p>
    <w:p w:rsidR="005970DE" w:rsidRPr="005970DE" w:rsidRDefault="005970DE" w:rsidP="005970DE">
      <w:pPr>
        <w:numPr>
          <w:ilvl w:val="0"/>
          <w:numId w:val="10"/>
        </w:numPr>
        <w:spacing w:after="0" w:line="240" w:lineRule="auto"/>
        <w:ind w:left="450" w:right="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Хулио Иглесиас</w:t>
      </w:r>
      <w:r w:rsidRPr="00597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был перспективным футболистом, но, попал автокатастрофу. Три года паралича (руки при этом работали), и привели Хулио к гитаре. Благодаря ей Иглесиас стал известным музыкантом.</w:t>
      </w:r>
    </w:p>
    <w:p w:rsidR="005970DE" w:rsidRDefault="005970DE" w:rsidP="00727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8BB" w:rsidRDefault="005E18BB" w:rsidP="00727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8BB" w:rsidRDefault="005E18BB" w:rsidP="00D133A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18B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Интернет ресурсы:</w:t>
      </w:r>
    </w:p>
    <w:p w:rsidR="005E18BB" w:rsidRPr="005E18BB" w:rsidRDefault="005E18BB" w:rsidP="005E18B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BB">
        <w:rPr>
          <w:rFonts w:ascii="Times New Roman" w:hAnsi="Times New Roman" w:cs="Times New Roman"/>
          <w:color w:val="000000" w:themeColor="text1"/>
          <w:sz w:val="24"/>
          <w:szCs w:val="24"/>
        </w:rPr>
        <w:t>https://guitarprofi.ru/vsyo-o-gitarax/istoriya-gitary.html#:~:text=История%20возникновения%20гитары%20начинается%20около,древних%20цивилизаций%20предки%20современной%20гитары%3A</w:t>
      </w:r>
    </w:p>
    <w:p w:rsidR="005E18BB" w:rsidRPr="005E18BB" w:rsidRDefault="005E18BB" w:rsidP="005E18B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BB">
        <w:rPr>
          <w:rFonts w:ascii="Times New Roman" w:hAnsi="Times New Roman" w:cs="Times New Roman"/>
          <w:color w:val="000000" w:themeColor="text1"/>
          <w:sz w:val="24"/>
          <w:szCs w:val="24"/>
        </w:rPr>
        <w:t>https://pereborom.ru/</w:t>
      </w:r>
    </w:p>
    <w:p w:rsidR="005E18BB" w:rsidRPr="005E18BB" w:rsidRDefault="005E18BB" w:rsidP="005E18B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BB">
        <w:rPr>
          <w:rFonts w:ascii="Times New Roman" w:hAnsi="Times New Roman" w:cs="Times New Roman"/>
          <w:color w:val="000000" w:themeColor="text1"/>
          <w:sz w:val="24"/>
          <w:szCs w:val="24"/>
        </w:rPr>
        <w:t>https://pereborom.ru/stroenie-gitary/</w:t>
      </w:r>
    </w:p>
    <w:p w:rsidR="005E18BB" w:rsidRPr="005E18BB" w:rsidRDefault="005E18BB" w:rsidP="005E18B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8BB">
        <w:rPr>
          <w:rFonts w:ascii="Times New Roman" w:hAnsi="Times New Roman" w:cs="Times New Roman"/>
          <w:color w:val="000000" w:themeColor="text1"/>
          <w:sz w:val="24"/>
          <w:szCs w:val="24"/>
        </w:rPr>
        <w:t>https://www.dudochnik.ru/2013/10/24-interesnyx-fakta-o-gitarax/</w:t>
      </w:r>
    </w:p>
    <w:sectPr w:rsidR="005E18BB" w:rsidRPr="005E18BB" w:rsidSect="001B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A9" w:rsidRDefault="00BB60A9" w:rsidP="005E4923">
      <w:pPr>
        <w:spacing w:after="0" w:line="240" w:lineRule="auto"/>
      </w:pPr>
      <w:r>
        <w:separator/>
      </w:r>
    </w:p>
  </w:endnote>
  <w:endnote w:type="continuationSeparator" w:id="1">
    <w:p w:rsidR="00BB60A9" w:rsidRDefault="00BB60A9" w:rsidP="005E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A9" w:rsidRDefault="00BB60A9" w:rsidP="005E4923">
      <w:pPr>
        <w:spacing w:after="0" w:line="240" w:lineRule="auto"/>
      </w:pPr>
      <w:r>
        <w:separator/>
      </w:r>
    </w:p>
  </w:footnote>
  <w:footnote w:type="continuationSeparator" w:id="1">
    <w:p w:rsidR="00BB60A9" w:rsidRDefault="00BB60A9" w:rsidP="005E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E5D"/>
    <w:multiLevelType w:val="hybridMultilevel"/>
    <w:tmpl w:val="AB4E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6087"/>
    <w:multiLevelType w:val="hybridMultilevel"/>
    <w:tmpl w:val="A89C098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FFE05AB"/>
    <w:multiLevelType w:val="multilevel"/>
    <w:tmpl w:val="31E4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56C61"/>
    <w:multiLevelType w:val="hybridMultilevel"/>
    <w:tmpl w:val="3CEA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E22"/>
    <w:multiLevelType w:val="hybridMultilevel"/>
    <w:tmpl w:val="43B8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F2AC1"/>
    <w:multiLevelType w:val="hybridMultilevel"/>
    <w:tmpl w:val="DD36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852B4"/>
    <w:multiLevelType w:val="multilevel"/>
    <w:tmpl w:val="17C2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F2BD4"/>
    <w:multiLevelType w:val="multilevel"/>
    <w:tmpl w:val="5F1C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423AB"/>
    <w:multiLevelType w:val="multilevel"/>
    <w:tmpl w:val="22CA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181BA5"/>
    <w:multiLevelType w:val="multilevel"/>
    <w:tmpl w:val="9E1E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F3212F1"/>
    <w:multiLevelType w:val="hybridMultilevel"/>
    <w:tmpl w:val="A89C098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3071EC6"/>
    <w:multiLevelType w:val="multilevel"/>
    <w:tmpl w:val="705E30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E4923"/>
    <w:rsid w:val="00152A92"/>
    <w:rsid w:val="001B46FD"/>
    <w:rsid w:val="0032389B"/>
    <w:rsid w:val="00355D0F"/>
    <w:rsid w:val="00441E1C"/>
    <w:rsid w:val="004826EB"/>
    <w:rsid w:val="004D27BE"/>
    <w:rsid w:val="00555E9A"/>
    <w:rsid w:val="005970DE"/>
    <w:rsid w:val="005E18BB"/>
    <w:rsid w:val="005E4923"/>
    <w:rsid w:val="00643548"/>
    <w:rsid w:val="006F1F44"/>
    <w:rsid w:val="00727041"/>
    <w:rsid w:val="00833513"/>
    <w:rsid w:val="008670CD"/>
    <w:rsid w:val="008E1737"/>
    <w:rsid w:val="00925200"/>
    <w:rsid w:val="00975412"/>
    <w:rsid w:val="00980122"/>
    <w:rsid w:val="00BB60A9"/>
    <w:rsid w:val="00C85FF1"/>
    <w:rsid w:val="00CA1294"/>
    <w:rsid w:val="00CB511E"/>
    <w:rsid w:val="00CC50AF"/>
    <w:rsid w:val="00D133AF"/>
    <w:rsid w:val="00DB0A8D"/>
    <w:rsid w:val="00FF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FD"/>
  </w:style>
  <w:style w:type="paragraph" w:styleId="1">
    <w:name w:val="heading 1"/>
    <w:basedOn w:val="a"/>
    <w:next w:val="a"/>
    <w:link w:val="10"/>
    <w:uiPriority w:val="9"/>
    <w:qFormat/>
    <w:rsid w:val="00555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5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7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70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E49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923"/>
  </w:style>
  <w:style w:type="paragraph" w:styleId="a6">
    <w:name w:val="footer"/>
    <w:basedOn w:val="a"/>
    <w:link w:val="a7"/>
    <w:uiPriority w:val="99"/>
    <w:unhideWhenUsed/>
    <w:rsid w:val="005E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923"/>
  </w:style>
  <w:style w:type="paragraph" w:styleId="a8">
    <w:name w:val="Normal (Web)"/>
    <w:basedOn w:val="a"/>
    <w:uiPriority w:val="99"/>
    <w:unhideWhenUsed/>
    <w:rsid w:val="00CC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C50AF"/>
    <w:rPr>
      <w:color w:val="0000FF"/>
      <w:u w:val="single"/>
    </w:rPr>
  </w:style>
  <w:style w:type="paragraph" w:customStyle="1" w:styleId="wp-caption-text">
    <w:name w:val="wp-caption-text"/>
    <w:basedOn w:val="a"/>
    <w:rsid w:val="00CC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0A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270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555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43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54E53"/>
            <w:bottom w:val="none" w:sz="0" w:space="0" w:color="auto"/>
            <w:right w:val="none" w:sz="0" w:space="0" w:color="auto"/>
          </w:divBdr>
        </w:div>
      </w:divsChild>
    </w:div>
    <w:div w:id="1007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421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58839818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5178566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  <w:div w:id="1336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1360">
                                              <w:marLeft w:val="90"/>
                                              <w:marRight w:val="9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8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2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6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67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13548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4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F7F7F7"/>
            <w:bottom w:val="none" w:sz="0" w:space="0" w:color="auto"/>
            <w:right w:val="none" w:sz="0" w:space="0" w:color="auto"/>
          </w:divBdr>
        </w:div>
        <w:div w:id="21097662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F7F7F7"/>
            <w:bottom w:val="none" w:sz="0" w:space="0" w:color="auto"/>
            <w:right w:val="none" w:sz="0" w:space="0" w:color="auto"/>
          </w:divBdr>
        </w:div>
        <w:div w:id="13018114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F7F7F7"/>
            <w:bottom w:val="none" w:sz="0" w:space="0" w:color="auto"/>
            <w:right w:val="none" w:sz="0" w:space="0" w:color="auto"/>
          </w:divBdr>
        </w:div>
      </w:divsChild>
    </w:div>
    <w:div w:id="1660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tarprofi.ru/wp-content/uploads/2016/08/%D0%B8%D0%BD%D0%B4%D0%B8%D0%B9%D1%81%D0%BA%D0%B8%D0%B9-%D1%81%D0%B8%D1%82%D0%B0%D1%80.jpg" TargetMode="External"/><Relationship Id="rId13" Type="http://schemas.openxmlformats.org/officeDocument/2006/relationships/hyperlink" Target="https://guitarprofi.ru/vsyo-o-gitarax/elektrigitara.html" TargetMode="External"/><Relationship Id="rId18" Type="http://schemas.openxmlformats.org/officeDocument/2006/relationships/hyperlink" Target="https://uchenikspb.ru/kbase/glossary/blyuz/" TargetMode="External"/><Relationship Id="rId26" Type="http://schemas.openxmlformats.org/officeDocument/2006/relationships/image" Target="media/image5.png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yperlink" Target="https://uchenikspb.ru/kbase/glossary/blyuz/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hyperlink" Target="https://uchenikspb.ru/kbase/glossary/dzhaz/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s://pereborom.ru/grif-gitary-vidy-konstruktsiya-shirina-grifa-i-ego-kreplenie/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uchenikspb.ru/kbase/glossary/grif/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8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tarprofi.ru/wp-content/uploads/2016/08/%D0%BB%D1%8E%D1%82%D0%BD%D0%B8.jpg" TargetMode="External"/><Relationship Id="rId24" Type="http://schemas.openxmlformats.org/officeDocument/2006/relationships/hyperlink" Target="https://uchenikspb.ru/kbase/glossary/tembr/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8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enikspb.ru/kbase/glossary/diapazon/" TargetMode="External"/><Relationship Id="rId23" Type="http://schemas.openxmlformats.org/officeDocument/2006/relationships/hyperlink" Target="https://uchenikspb.ru/kbase/glossary/grif/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10" Type="http://schemas.openxmlformats.org/officeDocument/2006/relationships/hyperlink" Target="https://guitarprofi.ru/vsyo-o-gitarax/ustrojstvo-gitary.html" TargetMode="External"/><Relationship Id="rId19" Type="http://schemas.openxmlformats.org/officeDocument/2006/relationships/hyperlink" Target="https://uchenikspb.ru/kbase/glossary/dzhaz/" TargetMode="External"/><Relationship Id="rId31" Type="http://schemas.openxmlformats.org/officeDocument/2006/relationships/image" Target="media/image10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hyperlink" Target="https://uchenikspb.ru/kbase/glossary/dzhaz/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image" Target="media/image2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/>
    <c:plotArea>
      <c:layout/>
      <c:ofPieChart>
        <c:ofPieType val="bar"/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tx>
          <c:dLbls>
            <c:showPercent val="1"/>
          </c:dLbls>
          <c:cat>
            <c:strRef>
              <c:f>Лист1!$B$1:$D$1</c:f>
              <c:strCache>
                <c:ptCount val="3"/>
                <c:pt idx="0">
                  <c:v>Ряд 1</c:v>
                </c:pt>
                <c:pt idx="1">
                  <c:v>Ряд 2</c:v>
                </c:pt>
                <c:pt idx="2">
                  <c:v>Ряд 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4.3</c:v>
                </c:pt>
                <c:pt idx="1">
                  <c:v>2.4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Категория 2</c:v>
                </c:pt>
              </c:strCache>
            </c:strRef>
          </c:tx>
          <c:dLbls>
            <c:showPercent val="1"/>
          </c:dLbls>
          <c:cat>
            <c:strRef>
              <c:f>Лист1!$B$1:$D$1</c:f>
              <c:strCache>
                <c:ptCount val="3"/>
                <c:pt idx="0">
                  <c:v>Ряд 1</c:v>
                </c:pt>
                <c:pt idx="1">
                  <c:v>Ряд 2</c:v>
                </c:pt>
                <c:pt idx="2">
                  <c:v>Ряд 3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2.5</c:v>
                </c:pt>
                <c:pt idx="1">
                  <c:v>4.4000000000000004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Категория 3</c:v>
                </c:pt>
              </c:strCache>
            </c:strRef>
          </c:tx>
          <c:dLbls>
            <c:showPercent val="1"/>
          </c:dLbls>
          <c:cat>
            <c:strRef>
              <c:f>Лист1!$B$1:$D$1</c:f>
              <c:strCache>
                <c:ptCount val="3"/>
                <c:pt idx="0">
                  <c:v>Ряд 1</c:v>
                </c:pt>
                <c:pt idx="1">
                  <c:v>Ряд 2</c:v>
                </c:pt>
                <c:pt idx="2">
                  <c:v>Ряд 3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3.5</c:v>
                </c:pt>
                <c:pt idx="1">
                  <c:v>1.8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Категория 4</c:v>
                </c:pt>
              </c:strCache>
            </c:strRef>
          </c:tx>
          <c:dLbls>
            <c:showPercent val="1"/>
          </c:dLbls>
          <c:cat>
            <c:strRef>
              <c:f>Лист1!$B$1:$D$1</c:f>
              <c:strCache>
                <c:ptCount val="3"/>
                <c:pt idx="0">
                  <c:v>Ряд 1</c:v>
                </c:pt>
                <c:pt idx="1">
                  <c:v>Ряд 2</c:v>
                </c:pt>
                <c:pt idx="2">
                  <c:v>Ряд 3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4.5</c:v>
                </c:pt>
                <c:pt idx="1">
                  <c:v>2.8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gapWidth val="75"/>
        <c:secondPieSize val="75"/>
        <c:serLines/>
      </c:ofPieChart>
    </c:plotArea>
    <c:legend>
      <c:legendPos val="t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9465F-3493-43B4-B6BB-35DC0D91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Ткацкая</cp:lastModifiedBy>
  <cp:revision>2</cp:revision>
  <dcterms:created xsi:type="dcterms:W3CDTF">2022-11-09T10:47:00Z</dcterms:created>
  <dcterms:modified xsi:type="dcterms:W3CDTF">2022-11-09T10:47:00Z</dcterms:modified>
</cp:coreProperties>
</file>