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83" w:rsidRPr="009C2596" w:rsidRDefault="00012383" w:rsidP="0001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 средняя общеобразовательная ш</w:t>
      </w:r>
      <w:r w:rsidRPr="009C2596">
        <w:rPr>
          <w:rFonts w:ascii="Times New Roman" w:hAnsi="Times New Roman" w:cs="Times New Roman"/>
          <w:b/>
          <w:sz w:val="24"/>
          <w:szCs w:val="24"/>
        </w:rPr>
        <w:t>кола с углублённым изучением отдельных предметов № 11 г. Хабаровска</w:t>
      </w: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012383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1158C8" w:rsidRPr="00E43C14" w:rsidRDefault="001158C8" w:rsidP="00470F86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43C1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Исследовательская работа</w:t>
      </w:r>
      <w:r w:rsidR="003D4369" w:rsidRPr="00E43C1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по обществознанию</w:t>
      </w:r>
      <w:r w:rsidRPr="00E43C1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на тему:</w:t>
      </w:r>
    </w:p>
    <w:p w:rsidR="00D557BA" w:rsidRDefault="007311B0" w:rsidP="00470F86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«Влияние общества на формирование социального статуса современного учителя</w:t>
      </w:r>
      <w:r w:rsidR="00470F86" w:rsidRPr="00E43C1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BA7D28" w:rsidRPr="00BA7D28" w:rsidRDefault="00BA7D28" w:rsidP="00470F86">
      <w:pPr>
        <w:spacing w:after="0"/>
        <w:ind w:left="-851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Предметное направление – «Образование: история и современность»</w:t>
      </w: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012383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470F86">
      <w:pPr>
        <w:spacing w:after="0"/>
        <w:ind w:left="-851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70F86" w:rsidRPr="00E43C14" w:rsidRDefault="00470F86" w:rsidP="00BA7D28">
      <w:pPr>
        <w:spacing w:after="0"/>
        <w:jc w:val="right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3D4369" w:rsidRPr="00E43C14" w:rsidRDefault="003D4369" w:rsidP="00BA7D28">
      <w:pPr>
        <w:spacing w:after="0"/>
        <w:ind w:left="-851"/>
        <w:jc w:val="right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E63BC" w:rsidRDefault="00FE63BC" w:rsidP="00FE63BC">
      <w:pPr>
        <w:spacing w:after="0"/>
        <w:ind w:left="-851"/>
        <w:jc w:val="right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Автор: </w:t>
      </w:r>
      <w:r w:rsidR="00470F86" w:rsidRPr="00E43C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E43C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Каркотская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Анна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</w:p>
    <w:p w:rsidR="003D4369" w:rsidRPr="00E43C14" w:rsidRDefault="00FE63BC" w:rsidP="00FE63BC">
      <w:pPr>
        <w:spacing w:after="0"/>
        <w:ind w:left="-851"/>
        <w:jc w:val="right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E43C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МБОУ СОШ № 11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9 класс</w:t>
      </w:r>
      <w:r w:rsidR="00470F86" w:rsidRPr="00E43C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</w:t>
      </w:r>
      <w:r w:rsidR="00E43C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</w:t>
      </w:r>
      <w:r w:rsidR="00470F86" w:rsidRPr="00E43C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D4369" w:rsidRPr="00E43C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</w:t>
      </w:r>
      <w:r w:rsidR="00E43C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</w:t>
      </w:r>
    </w:p>
    <w:p w:rsidR="00470F86" w:rsidRPr="00E43C14" w:rsidRDefault="00470F86" w:rsidP="00BA7D28">
      <w:pPr>
        <w:pStyle w:val="c1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Научный руководитель:</w:t>
      </w:r>
    </w:p>
    <w:p w:rsidR="00022962" w:rsidRDefault="00470F86" w:rsidP="00BA7D28">
      <w:pPr>
        <w:pStyle w:val="c11"/>
        <w:spacing w:before="0" w:beforeAutospacing="0" w:after="0" w:afterAutospacing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Егорова  Варвара Викторовна</w:t>
      </w:r>
    </w:p>
    <w:p w:rsidR="00BA7D28" w:rsidRDefault="00BA7D28" w:rsidP="00022962">
      <w:pPr>
        <w:pStyle w:val="c11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BA7D28" w:rsidRDefault="00BA7D28" w:rsidP="00022962">
      <w:pPr>
        <w:pStyle w:val="c11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BA7D28" w:rsidRDefault="00BA7D28" w:rsidP="00BA7D28">
      <w:pPr>
        <w:pStyle w:val="c11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BA7D28" w:rsidRDefault="00BA7D28" w:rsidP="00022962">
      <w:pPr>
        <w:pStyle w:val="c11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BA7D28" w:rsidSect="008F1EB6">
          <w:foot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Хабаровск, 2019</w:t>
      </w:r>
    </w:p>
    <w:p w:rsidR="00022962" w:rsidRPr="00E43C14" w:rsidRDefault="00022962" w:rsidP="00022962">
      <w:pPr>
        <w:pStyle w:val="c11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470F86" w:rsidRPr="00E43C14" w:rsidRDefault="00470F86" w:rsidP="00470F86">
      <w:pPr>
        <w:pStyle w:val="c11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470F86" w:rsidRPr="00E43C14" w:rsidRDefault="00470F86" w:rsidP="00470F86">
      <w:pPr>
        <w:pStyle w:val="c1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43C14">
        <w:rPr>
          <w:b/>
          <w:color w:val="000000"/>
          <w:sz w:val="28"/>
          <w:szCs w:val="28"/>
        </w:rPr>
        <w:t>Содержание</w:t>
      </w:r>
    </w:p>
    <w:p w:rsidR="00D714A4" w:rsidRPr="00E43C14" w:rsidRDefault="00D714A4" w:rsidP="00470F86">
      <w:pPr>
        <w:pStyle w:val="c1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470F86">
      <w:pPr>
        <w:pStyle w:val="c1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470F86">
      <w:pPr>
        <w:pStyle w:val="c1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470F86">
      <w:pPr>
        <w:pStyle w:val="c1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</w:p>
    <w:p w:rsidR="00470F86" w:rsidRPr="00E43C14" w:rsidRDefault="00470F86" w:rsidP="00DC6F50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ведение…………………………………………………</w:t>
      </w:r>
      <w:r w:rsidR="00D714A4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</w:t>
      </w:r>
      <w:r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….3</w:t>
      </w:r>
    </w:p>
    <w:p w:rsidR="00D714A4" w:rsidRPr="00E43C14" w:rsidRDefault="00D714A4" w:rsidP="00DC6F50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F86" w:rsidRPr="00E43C14" w:rsidRDefault="00470F86" w:rsidP="00DC6F50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D714A4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ременные требования к учителю</w:t>
      </w:r>
      <w:r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…………………………...</w:t>
      </w:r>
      <w:r w:rsidR="00D714A4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C6F50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D714A4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44E7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….4</w:t>
      </w:r>
    </w:p>
    <w:p w:rsidR="00D714A4" w:rsidRPr="00E43C14" w:rsidRDefault="00D714A4" w:rsidP="00DC6F50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4A4" w:rsidRPr="00E43C14" w:rsidRDefault="008F1EB6" w:rsidP="008F1EB6">
      <w:pPr>
        <w:spacing w:after="0" w:line="48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учителя…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D714A4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………………………………..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F50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8944E7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8F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анкетирования</w:t>
      </w:r>
      <w:r w:rsidRPr="008F1EB6">
        <w:rPr>
          <w:bCs/>
          <w:color w:val="000000"/>
          <w:sz w:val="28"/>
          <w:szCs w:val="28"/>
          <w:shd w:val="clear" w:color="auto" w:fill="FFFFFF"/>
        </w:rPr>
        <w:t>.</w:t>
      </w:r>
      <w:r w:rsidR="008944E7" w:rsidRPr="00E43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E43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</w:t>
      </w:r>
      <w:r w:rsidR="00D714A4" w:rsidRPr="00E43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8944E7" w:rsidRPr="00E43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DC6F50" w:rsidRPr="00E43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E43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…………....</w:t>
      </w:r>
      <w:r w:rsidR="00E43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....7-8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Заключение………….</w:t>
      </w:r>
      <w:r w:rsidR="00470F86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D714A4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DC6F50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D714A4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...8-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470F86" w:rsidRDefault="00470F86" w:rsidP="008F1EB6">
      <w:pPr>
        <w:spacing w:after="0" w:line="48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литературы………………………………….</w:t>
      </w:r>
      <w:r w:rsidR="00D714A4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DC6F50" w:rsidRP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="00E4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..10</w:t>
      </w:r>
    </w:p>
    <w:p w:rsidR="008F1EB6" w:rsidRPr="00E43C14" w:rsidRDefault="008F1EB6" w:rsidP="008F1EB6">
      <w:pPr>
        <w:spacing w:after="0" w:line="48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Приложения…………………………………………………………………………..11-12</w:t>
      </w:r>
    </w:p>
    <w:p w:rsidR="00D714A4" w:rsidRPr="00E43C14" w:rsidRDefault="00D714A4" w:rsidP="00D714A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D714A4" w:rsidRPr="00E43C14" w:rsidRDefault="00D714A4" w:rsidP="00D714A4">
      <w:pPr>
        <w:pStyle w:val="c11"/>
        <w:shd w:val="clear" w:color="auto" w:fill="FFFFFF" w:themeFill="background1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</w:p>
    <w:p w:rsidR="008944E7" w:rsidRPr="00E43C14" w:rsidRDefault="008944E7" w:rsidP="00A03318">
      <w:pPr>
        <w:pStyle w:val="c11"/>
        <w:shd w:val="clear" w:color="auto" w:fill="FFFFFF" w:themeFill="background1"/>
        <w:spacing w:before="0" w:beforeAutospacing="0" w:after="0" w:afterAutospacing="0"/>
        <w:ind w:left="-709"/>
        <w:jc w:val="center"/>
        <w:textAlignment w:val="baseline"/>
        <w:rPr>
          <w:b/>
          <w:color w:val="000000"/>
          <w:sz w:val="28"/>
          <w:szCs w:val="28"/>
        </w:rPr>
      </w:pPr>
    </w:p>
    <w:p w:rsidR="008944E7" w:rsidRPr="00E43C14" w:rsidRDefault="008944E7" w:rsidP="00A03318">
      <w:pPr>
        <w:pStyle w:val="c11"/>
        <w:shd w:val="clear" w:color="auto" w:fill="FFFFFF" w:themeFill="background1"/>
        <w:spacing w:before="0" w:beforeAutospacing="0" w:after="0" w:afterAutospacing="0"/>
        <w:ind w:left="-709"/>
        <w:jc w:val="center"/>
        <w:textAlignment w:val="baseline"/>
        <w:rPr>
          <w:b/>
          <w:color w:val="000000"/>
          <w:sz w:val="28"/>
          <w:szCs w:val="28"/>
        </w:rPr>
      </w:pPr>
    </w:p>
    <w:p w:rsidR="008944E7" w:rsidRPr="00E43C14" w:rsidRDefault="008944E7" w:rsidP="00A03318">
      <w:pPr>
        <w:pStyle w:val="c11"/>
        <w:shd w:val="clear" w:color="auto" w:fill="FFFFFF" w:themeFill="background1"/>
        <w:spacing w:before="0" w:beforeAutospacing="0" w:after="0" w:afterAutospacing="0"/>
        <w:ind w:left="-709"/>
        <w:jc w:val="center"/>
        <w:textAlignment w:val="baseline"/>
        <w:rPr>
          <w:b/>
          <w:color w:val="000000"/>
          <w:sz w:val="28"/>
          <w:szCs w:val="28"/>
        </w:rPr>
      </w:pPr>
    </w:p>
    <w:p w:rsidR="008944E7" w:rsidRPr="00E43C14" w:rsidRDefault="008944E7" w:rsidP="00A03318">
      <w:pPr>
        <w:pStyle w:val="c11"/>
        <w:shd w:val="clear" w:color="auto" w:fill="FFFFFF" w:themeFill="background1"/>
        <w:spacing w:before="0" w:beforeAutospacing="0" w:after="0" w:afterAutospacing="0"/>
        <w:ind w:left="-709"/>
        <w:jc w:val="center"/>
        <w:textAlignment w:val="baseline"/>
        <w:rPr>
          <w:b/>
          <w:color w:val="000000"/>
          <w:sz w:val="28"/>
          <w:szCs w:val="28"/>
        </w:rPr>
      </w:pPr>
    </w:p>
    <w:p w:rsidR="00E43C14" w:rsidRPr="00E43C14" w:rsidRDefault="00022962" w:rsidP="008F1EB6">
      <w:pPr>
        <w:pStyle w:val="c11"/>
        <w:shd w:val="clear" w:color="auto" w:fill="FFFFFF" w:themeFill="background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714A4" w:rsidRPr="00E43C14" w:rsidRDefault="00A03318" w:rsidP="00A03318">
      <w:pPr>
        <w:pStyle w:val="c11"/>
        <w:shd w:val="clear" w:color="auto" w:fill="FFFFFF" w:themeFill="background1"/>
        <w:spacing w:before="0" w:beforeAutospacing="0" w:after="0" w:afterAutospacing="0"/>
        <w:ind w:left="-709"/>
        <w:jc w:val="center"/>
        <w:textAlignment w:val="baseline"/>
        <w:rPr>
          <w:b/>
          <w:color w:val="000000"/>
          <w:sz w:val="28"/>
          <w:szCs w:val="28"/>
        </w:rPr>
      </w:pPr>
      <w:r w:rsidRPr="00E43C14">
        <w:rPr>
          <w:b/>
          <w:color w:val="000000"/>
          <w:sz w:val="28"/>
          <w:szCs w:val="28"/>
        </w:rPr>
        <w:lastRenderedPageBreak/>
        <w:t>Введение</w:t>
      </w:r>
      <w:r w:rsidR="008F1EB6">
        <w:rPr>
          <w:b/>
          <w:color w:val="000000"/>
          <w:sz w:val="28"/>
          <w:szCs w:val="28"/>
        </w:rPr>
        <w:t>.</w:t>
      </w:r>
    </w:p>
    <w:p w:rsidR="00A61029" w:rsidRDefault="005C646A" w:rsidP="004C091D">
      <w:pPr>
        <w:pStyle w:val="c11"/>
        <w:spacing w:before="0" w:beforeAutospacing="0" w:after="0" w:afterAutospacing="0" w:line="360" w:lineRule="auto"/>
        <w:ind w:left="-1134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Профессия учителя всег</w:t>
      </w:r>
      <w:r w:rsidR="00E0385A" w:rsidRPr="00E43C14">
        <w:rPr>
          <w:rStyle w:val="c1"/>
          <w:color w:val="000000"/>
          <w:sz w:val="28"/>
          <w:szCs w:val="28"/>
          <w:bdr w:val="none" w:sz="0" w:space="0" w:color="auto" w:frame="1"/>
        </w:rPr>
        <w:t>да была востребована в любом государстве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 w:rsidR="00E0385A"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7311B0">
        <w:rPr>
          <w:rStyle w:val="c1"/>
          <w:color w:val="000000"/>
          <w:sz w:val="28"/>
          <w:szCs w:val="28"/>
          <w:bdr w:val="none" w:sz="0" w:space="0" w:color="auto" w:frame="1"/>
        </w:rPr>
        <w:t>Педагог занимает важное ме</w:t>
      </w:r>
      <w:r w:rsidR="004C091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сто в образовательном процессе. Но отношение к этой профессии в российском обществе всегда было неоднозначным. Возможно, это связано с огромной ответственностью. Ведь именно от учителя зависит, какие ценности будут преобладать у следующих поколений.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4C091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 сейчас не сложно заметить, что общественность имеет массу претензий как к молодежи, так и к современному учителю. </w:t>
      </w:r>
      <w:r w:rsidR="004C091D" w:rsidRPr="00E43C14">
        <w:rPr>
          <w:rStyle w:val="c1"/>
          <w:color w:val="000000"/>
          <w:sz w:val="28"/>
          <w:szCs w:val="28"/>
          <w:bdr w:val="none" w:sz="0" w:space="0" w:color="auto" w:frame="1"/>
        </w:rPr>
        <w:t>Часто в СМИ мы можем увидеть противоречивое мнение о</w:t>
      </w:r>
      <w:r w:rsidR="00A61029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представителях этой профессии</w:t>
      </w:r>
      <w:r w:rsidR="004C091D" w:rsidRPr="00E43C14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 w:rsidR="004C091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E0385A" w:rsidRPr="00E43C14">
        <w:rPr>
          <w:rStyle w:val="c1"/>
          <w:color w:val="000000"/>
          <w:sz w:val="28"/>
          <w:szCs w:val="28"/>
          <w:bdr w:val="none" w:sz="0" w:space="0" w:color="auto" w:frame="1"/>
        </w:rPr>
        <w:t>Поэтому, на мой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взгляд, </w:t>
      </w:r>
      <w:r w:rsidR="00A61029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тема данного </w:t>
      </w:r>
      <w:r w:rsidR="00B955A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исследования </w:t>
      </w:r>
      <w:r w:rsidR="00B955A7" w:rsidRPr="00B955A7">
        <w:rPr>
          <w:rStyle w:val="c1"/>
          <w:b/>
          <w:color w:val="000000"/>
          <w:sz w:val="28"/>
          <w:szCs w:val="28"/>
          <w:bdr w:val="none" w:sz="0" w:space="0" w:color="auto" w:frame="1"/>
        </w:rPr>
        <w:t>актуальна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 наше время. </w:t>
      </w:r>
    </w:p>
    <w:p w:rsidR="00970CB4" w:rsidRPr="00970CB4" w:rsidRDefault="00970CB4" w:rsidP="004C091D">
      <w:pPr>
        <w:pStyle w:val="c11"/>
        <w:spacing w:before="0" w:beforeAutospacing="0" w:after="0" w:afterAutospacing="0" w:line="360" w:lineRule="auto"/>
        <w:ind w:left="-1134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Деятельность педагога оценивается с различных сторон – коллег, администрации, учеников, их родителей. Исходя из этого, мы выдвинули гипотезу: </w:t>
      </w:r>
      <w:r>
        <w:rPr>
          <w:rStyle w:val="c1"/>
          <w:sz w:val="28"/>
          <w:szCs w:val="28"/>
          <w:bdr w:val="none" w:sz="0" w:space="0" w:color="auto" w:frame="1"/>
        </w:rPr>
        <w:t>определенные</w:t>
      </w:r>
      <w:r w:rsidRPr="00970CB4">
        <w:rPr>
          <w:rStyle w:val="c1"/>
          <w:sz w:val="28"/>
          <w:szCs w:val="28"/>
          <w:bdr w:val="none" w:sz="0" w:space="0" w:color="auto" w:frame="1"/>
        </w:rPr>
        <w:t xml:space="preserve"> изменения, происходящие в обществе, оказывают влияние на социальный статус учителя, который неизменно должен был найти отражение в художественных образах.</w:t>
      </w:r>
    </w:p>
    <w:p w:rsidR="004C091D" w:rsidRDefault="004C091D" w:rsidP="004C091D">
      <w:pPr>
        <w:pStyle w:val="c11"/>
        <w:spacing w:before="0" w:beforeAutospacing="0" w:after="0" w:afterAutospacing="0" w:line="360" w:lineRule="auto"/>
        <w:ind w:left="-1134"/>
        <w:jc w:val="both"/>
        <w:textAlignment w:val="baseline"/>
        <w:rPr>
          <w:rStyle w:val="c1"/>
          <w:sz w:val="28"/>
          <w:szCs w:val="28"/>
        </w:rPr>
      </w:pPr>
      <w:r w:rsidRPr="00970CB4">
        <w:rPr>
          <w:rStyle w:val="c1"/>
          <w:b/>
          <w:sz w:val="28"/>
          <w:szCs w:val="28"/>
        </w:rPr>
        <w:t>Объект</w:t>
      </w:r>
      <w:r w:rsidR="00970CB4" w:rsidRPr="00970CB4">
        <w:rPr>
          <w:rStyle w:val="c1"/>
          <w:b/>
          <w:sz w:val="28"/>
          <w:szCs w:val="28"/>
        </w:rPr>
        <w:t>ом</w:t>
      </w:r>
      <w:r w:rsidRPr="004C091D">
        <w:rPr>
          <w:rStyle w:val="c1"/>
          <w:sz w:val="28"/>
          <w:szCs w:val="28"/>
        </w:rPr>
        <w:t xml:space="preserve">   исследования </w:t>
      </w:r>
      <w:r w:rsidR="00970CB4">
        <w:rPr>
          <w:rStyle w:val="c1"/>
          <w:sz w:val="28"/>
          <w:szCs w:val="28"/>
        </w:rPr>
        <w:t xml:space="preserve">является </w:t>
      </w:r>
      <w:r w:rsidRPr="004C091D">
        <w:rPr>
          <w:rStyle w:val="c1"/>
          <w:sz w:val="28"/>
          <w:szCs w:val="28"/>
        </w:rPr>
        <w:t xml:space="preserve">социальный статус </w:t>
      </w:r>
      <w:r w:rsidR="00970CB4">
        <w:rPr>
          <w:rStyle w:val="c1"/>
          <w:sz w:val="28"/>
          <w:szCs w:val="28"/>
        </w:rPr>
        <w:t>педагога</w:t>
      </w:r>
      <w:r w:rsidRPr="004C091D">
        <w:rPr>
          <w:rStyle w:val="c1"/>
          <w:sz w:val="28"/>
          <w:szCs w:val="28"/>
        </w:rPr>
        <w:t>.</w:t>
      </w:r>
    </w:p>
    <w:p w:rsidR="004C091D" w:rsidRPr="004C091D" w:rsidRDefault="004C091D" w:rsidP="00970CB4">
      <w:pPr>
        <w:pStyle w:val="c11"/>
        <w:spacing w:before="0" w:beforeAutospacing="0" w:after="0" w:afterAutospacing="0" w:line="360" w:lineRule="auto"/>
        <w:ind w:left="-1134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970CB4">
        <w:rPr>
          <w:rStyle w:val="c1"/>
          <w:b/>
          <w:sz w:val="28"/>
          <w:szCs w:val="28"/>
        </w:rPr>
        <w:t>Предмет</w:t>
      </w:r>
      <w:r w:rsidRPr="004C091D">
        <w:rPr>
          <w:rStyle w:val="c1"/>
          <w:sz w:val="28"/>
          <w:szCs w:val="28"/>
        </w:rPr>
        <w:t xml:space="preserve"> исследования – </w:t>
      </w:r>
      <w:r w:rsidR="00970CB4" w:rsidRPr="004C091D">
        <w:rPr>
          <w:rStyle w:val="c1"/>
          <w:sz w:val="28"/>
          <w:szCs w:val="28"/>
        </w:rPr>
        <w:t>отношение участников учебно-воспитательного процесса (учеников) к учителю</w:t>
      </w:r>
      <w:r w:rsidR="00970CB4">
        <w:rPr>
          <w:rStyle w:val="c1"/>
          <w:sz w:val="28"/>
          <w:szCs w:val="28"/>
        </w:rPr>
        <w:t>;</w:t>
      </w:r>
      <w:r w:rsidR="00970CB4" w:rsidRPr="004C091D">
        <w:rPr>
          <w:rStyle w:val="c1"/>
          <w:sz w:val="28"/>
          <w:szCs w:val="28"/>
        </w:rPr>
        <w:t xml:space="preserve"> </w:t>
      </w:r>
      <w:r w:rsidRPr="004C091D">
        <w:rPr>
          <w:rStyle w:val="c1"/>
          <w:sz w:val="28"/>
          <w:szCs w:val="28"/>
        </w:rPr>
        <w:t>художественные произведения</w:t>
      </w:r>
      <w:r w:rsidR="00970CB4">
        <w:rPr>
          <w:rStyle w:val="c1"/>
          <w:sz w:val="28"/>
          <w:szCs w:val="28"/>
        </w:rPr>
        <w:t xml:space="preserve"> (преимущественно кинофильмы), связанные с данной тематикой</w:t>
      </w:r>
      <w:r w:rsidRPr="004C091D">
        <w:rPr>
          <w:rStyle w:val="c1"/>
          <w:sz w:val="28"/>
          <w:szCs w:val="28"/>
        </w:rPr>
        <w:t>.</w:t>
      </w:r>
    </w:p>
    <w:p w:rsidR="00E0385A" w:rsidRPr="00E43C14" w:rsidRDefault="00E0385A" w:rsidP="00FD071C">
      <w:pPr>
        <w:pStyle w:val="a3"/>
        <w:shd w:val="clear" w:color="auto" w:fill="FFFFFF"/>
        <w:spacing w:before="0" w:beforeAutospacing="0" w:after="150" w:afterAutospacing="0" w:line="360" w:lineRule="auto"/>
        <w:ind w:left="-1134"/>
        <w:contextualSpacing/>
        <w:jc w:val="both"/>
        <w:rPr>
          <w:b/>
          <w:color w:val="000000"/>
          <w:sz w:val="28"/>
          <w:szCs w:val="28"/>
        </w:rPr>
      </w:pPr>
      <w:r w:rsidRPr="00E43C14">
        <w:rPr>
          <w:b/>
          <w:color w:val="000000"/>
          <w:sz w:val="28"/>
          <w:szCs w:val="28"/>
        </w:rPr>
        <w:t>Задачи:</w:t>
      </w:r>
    </w:p>
    <w:p w:rsidR="00E0385A" w:rsidRPr="00E43C14" w:rsidRDefault="00E0385A" w:rsidP="00FD071C">
      <w:pPr>
        <w:pStyle w:val="a3"/>
        <w:shd w:val="clear" w:color="auto" w:fill="FFFFFF"/>
        <w:spacing w:before="0" w:beforeAutospacing="0" w:after="150" w:afterAutospacing="0" w:line="360" w:lineRule="auto"/>
        <w:ind w:left="-1134"/>
        <w:contextualSpacing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 xml:space="preserve">1)Изучить литературу </w:t>
      </w:r>
      <w:r w:rsidR="00970CB4">
        <w:rPr>
          <w:color w:val="000000"/>
          <w:sz w:val="28"/>
          <w:szCs w:val="28"/>
        </w:rPr>
        <w:t xml:space="preserve">(художественную и научную) </w:t>
      </w:r>
      <w:r w:rsidRPr="00E43C14">
        <w:rPr>
          <w:color w:val="000000"/>
          <w:sz w:val="28"/>
          <w:szCs w:val="28"/>
        </w:rPr>
        <w:t>по данной проблеме.</w:t>
      </w:r>
    </w:p>
    <w:p w:rsidR="00E0385A" w:rsidRPr="00E43C14" w:rsidRDefault="00E0385A" w:rsidP="00FD071C">
      <w:pPr>
        <w:pStyle w:val="a3"/>
        <w:shd w:val="clear" w:color="auto" w:fill="FFFFFF"/>
        <w:spacing w:before="0" w:beforeAutospacing="0" w:after="150" w:afterAutospacing="0" w:line="360" w:lineRule="auto"/>
        <w:ind w:left="-1134"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2)Провести анк</w:t>
      </w:r>
      <w:r w:rsidR="00970CB4">
        <w:rPr>
          <w:color w:val="000000"/>
          <w:sz w:val="28"/>
          <w:szCs w:val="28"/>
        </w:rPr>
        <w:t>етирование учащихся 5-11 класса.</w:t>
      </w:r>
    </w:p>
    <w:p w:rsidR="00E0385A" w:rsidRPr="00E43C14" w:rsidRDefault="00E30170" w:rsidP="00FD071C">
      <w:pPr>
        <w:pStyle w:val="a3"/>
        <w:shd w:val="clear" w:color="auto" w:fill="FFFFFF"/>
        <w:spacing w:before="0" w:beforeAutospacing="0" w:after="150" w:afterAutospacing="0" w:line="360" w:lineRule="auto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385A" w:rsidRPr="00E43C14">
        <w:rPr>
          <w:color w:val="000000"/>
          <w:sz w:val="28"/>
          <w:szCs w:val="28"/>
        </w:rPr>
        <w:t>)Проанализировать полученные данные.</w:t>
      </w:r>
    </w:p>
    <w:p w:rsidR="00970CB4" w:rsidRDefault="00E30170" w:rsidP="00970CB4">
      <w:pPr>
        <w:pStyle w:val="a3"/>
        <w:shd w:val="clear" w:color="auto" w:fill="FFFFFF"/>
        <w:spacing w:before="0" w:beforeAutospacing="0" w:after="150" w:afterAutospacing="0" w:line="360" w:lineRule="auto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385A" w:rsidRPr="00E43C14">
        <w:rPr>
          <w:color w:val="000000"/>
          <w:sz w:val="28"/>
          <w:szCs w:val="28"/>
        </w:rPr>
        <w:t>)</w:t>
      </w:r>
      <w:r w:rsidR="00970CB4">
        <w:rPr>
          <w:color w:val="000000"/>
          <w:sz w:val="28"/>
          <w:szCs w:val="28"/>
        </w:rPr>
        <w:t>Изложить результаты исследования.</w:t>
      </w:r>
    </w:p>
    <w:p w:rsidR="00970CB4" w:rsidRPr="00970CB4" w:rsidRDefault="00970CB4" w:rsidP="00970CB4">
      <w:pPr>
        <w:pStyle w:val="a3"/>
        <w:shd w:val="clear" w:color="auto" w:fill="FFFFFF"/>
        <w:spacing w:before="0" w:beforeAutospacing="0" w:after="150" w:afterAutospacing="0" w:line="360" w:lineRule="auto"/>
        <w:ind w:left="-1134"/>
        <w:jc w:val="both"/>
        <w:rPr>
          <w:rStyle w:val="c1"/>
          <w:sz w:val="28"/>
          <w:szCs w:val="28"/>
        </w:rPr>
      </w:pPr>
      <w:r w:rsidRPr="00970CB4">
        <w:rPr>
          <w:rStyle w:val="c1"/>
          <w:sz w:val="28"/>
          <w:szCs w:val="28"/>
        </w:rPr>
        <w:t>В соответствии с поставленными задачами в работе используются следующие</w:t>
      </w:r>
      <w:r w:rsidRPr="00970CB4">
        <w:rPr>
          <w:rStyle w:val="c1"/>
          <w:b/>
          <w:sz w:val="28"/>
          <w:szCs w:val="28"/>
        </w:rPr>
        <w:t> методы</w:t>
      </w:r>
      <w:r w:rsidRPr="00970CB4">
        <w:rPr>
          <w:rStyle w:val="c1"/>
          <w:sz w:val="28"/>
          <w:szCs w:val="28"/>
        </w:rPr>
        <w:t xml:space="preserve">  исследования:</w:t>
      </w:r>
    </w:p>
    <w:p w:rsidR="00970CB4" w:rsidRPr="00970CB4" w:rsidRDefault="00970CB4" w:rsidP="00970CB4">
      <w:pPr>
        <w:pStyle w:val="a3"/>
        <w:shd w:val="clear" w:color="auto" w:fill="FFFFFF"/>
        <w:spacing w:before="0" w:beforeAutospacing="0" w:after="150" w:afterAutospacing="0" w:line="360" w:lineRule="auto"/>
        <w:ind w:left="-1134"/>
        <w:jc w:val="both"/>
        <w:rPr>
          <w:rStyle w:val="c1"/>
          <w:sz w:val="28"/>
          <w:szCs w:val="28"/>
        </w:rPr>
      </w:pPr>
      <w:r w:rsidRPr="00970CB4">
        <w:rPr>
          <w:rStyle w:val="c1"/>
          <w:sz w:val="28"/>
          <w:szCs w:val="28"/>
        </w:rPr>
        <w:t>1.Теоретически</w:t>
      </w:r>
      <w:r w:rsidR="00FE63BC">
        <w:rPr>
          <w:rStyle w:val="c1"/>
          <w:sz w:val="28"/>
          <w:szCs w:val="28"/>
        </w:rPr>
        <w:t xml:space="preserve">е методы: анализ специальной и </w:t>
      </w:r>
      <w:bookmarkStart w:id="0" w:name="_GoBack"/>
      <w:bookmarkEnd w:id="0"/>
      <w:r w:rsidRPr="00970CB4">
        <w:rPr>
          <w:rStyle w:val="c1"/>
          <w:sz w:val="28"/>
          <w:szCs w:val="28"/>
        </w:rPr>
        <w:t>художественной литературы по проблеме исследования; общенаучные методы исследования — обобщение, систематизация, сравнение, логический  анализ и обобщение опыта;</w:t>
      </w:r>
    </w:p>
    <w:p w:rsidR="00FD071C" w:rsidRPr="00A443AB" w:rsidRDefault="00970CB4" w:rsidP="00A443AB">
      <w:pPr>
        <w:pStyle w:val="a3"/>
        <w:shd w:val="clear" w:color="auto" w:fill="FFFFFF"/>
        <w:spacing w:before="0" w:beforeAutospacing="0" w:after="150" w:afterAutospacing="0" w:line="360" w:lineRule="auto"/>
        <w:ind w:left="-1134"/>
        <w:jc w:val="both"/>
        <w:rPr>
          <w:rStyle w:val="c1"/>
        </w:rPr>
      </w:pPr>
      <w:r w:rsidRPr="00970CB4">
        <w:rPr>
          <w:rStyle w:val="c1"/>
          <w:sz w:val="28"/>
          <w:szCs w:val="28"/>
        </w:rPr>
        <w:t> 2. Методы эмпирического исследования: анкетирование, ранжирование</w:t>
      </w:r>
      <w:r w:rsidR="00A443AB">
        <w:rPr>
          <w:rStyle w:val="c1"/>
          <w:sz w:val="28"/>
          <w:szCs w:val="28"/>
        </w:rPr>
        <w:t>.</w:t>
      </w:r>
    </w:p>
    <w:p w:rsidR="00456699" w:rsidRPr="00970CB4" w:rsidRDefault="00456699" w:rsidP="00970CB4">
      <w:pPr>
        <w:pStyle w:val="c11"/>
        <w:spacing w:before="0" w:beforeAutospacing="0" w:after="0" w:afterAutospacing="0" w:line="360" w:lineRule="auto"/>
        <w:ind w:left="-99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Современные требования к профессии учитель</w:t>
      </w:r>
    </w:p>
    <w:p w:rsidR="00456699" w:rsidRPr="00E43C14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b/>
          <w:i/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Современные требования к педагогу освещены в законе «Об образовании»: </w:t>
      </w:r>
      <w:r w:rsidRPr="00E43C14">
        <w:rPr>
          <w:rStyle w:val="c1"/>
          <w:b/>
          <w:i/>
          <w:color w:val="000000"/>
          <w:sz w:val="28"/>
          <w:szCs w:val="28"/>
          <w:bdr w:val="none" w:sz="0" w:space="0" w:color="auto" w:frame="1"/>
        </w:rPr>
        <w:t>«Педагогическим работником должно быть лицо с высокими моральными качествами, иметь соответствующее педагогическое образование, надлежащий уровень профессиональной подготовки, осуществлять педагогическую деятельность, обеспечивать результативность и качество своей работы, физическое и психическое состояние здоровья которого позволяет выполнять профессиональные обязанности в учебных заведениях среднего образования».</w:t>
      </w:r>
    </w:p>
    <w:p w:rsidR="00456699" w:rsidRPr="00E43C14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Профессиональные требования к учителю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воз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можно  объединить в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3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ключевых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взаимосвязанных комплекса:</w:t>
      </w:r>
    </w:p>
    <w:p w:rsidR="00456699" w:rsidRPr="00C806D1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· </w:t>
      </w:r>
      <w:r w:rsidRPr="00C806D1">
        <w:rPr>
          <w:rStyle w:val="c1"/>
          <w:color w:val="000000"/>
          <w:sz w:val="28"/>
          <w:szCs w:val="28"/>
          <w:bdr w:val="none" w:sz="0" w:space="0" w:color="auto" w:frame="1"/>
        </w:rPr>
        <w:t>Общегражданские качества;</w:t>
      </w:r>
    </w:p>
    <w:p w:rsidR="00456699" w:rsidRPr="00C806D1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color w:val="000000"/>
          <w:sz w:val="28"/>
          <w:szCs w:val="28"/>
        </w:rPr>
      </w:pPr>
      <w:r w:rsidRPr="00C806D1">
        <w:rPr>
          <w:rStyle w:val="c1"/>
          <w:color w:val="000000"/>
          <w:sz w:val="28"/>
          <w:szCs w:val="28"/>
          <w:bdr w:val="none" w:sz="0" w:space="0" w:color="auto" w:frame="1"/>
        </w:rPr>
        <w:t>· Качества, которые определяют специфику профессии учителя;</w:t>
      </w:r>
    </w:p>
    <w:p w:rsidR="00456699" w:rsidRPr="00C806D1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color w:val="000000"/>
          <w:sz w:val="28"/>
          <w:szCs w:val="28"/>
        </w:rPr>
      </w:pPr>
      <w:r w:rsidRPr="00C806D1">
        <w:rPr>
          <w:rStyle w:val="c1"/>
          <w:color w:val="000000"/>
          <w:sz w:val="28"/>
          <w:szCs w:val="28"/>
          <w:bdr w:val="none" w:sz="0" w:space="0" w:color="auto" w:frame="1"/>
        </w:rPr>
        <w:t>· Специальные знания, умения и навыки по предмету (специальности).</w:t>
      </w:r>
    </w:p>
    <w:p w:rsidR="00215C9E" w:rsidRPr="00C806D1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Также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важную роль играют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личные качества-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оригинальная</w:t>
      </w:r>
      <w:r w:rsidR="00E542E8" w:rsidRP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методика</w:t>
      </w:r>
      <w:r w:rsidRP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преподавания, психологическая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устойчивость</w:t>
      </w:r>
      <w:r w:rsidRP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широкий кругозор, педагогическое мастерство, </w:t>
      </w:r>
      <w:r w:rsidR="00E542E8" w:rsidRP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организаторские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навыки</w:t>
      </w:r>
      <w:r w:rsidR="00E542E8" w:rsidRP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коммуникабельность</w:t>
      </w:r>
      <w:r w:rsidRP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проч.</w:t>
      </w:r>
    </w:p>
    <w:p w:rsidR="00E542E8" w:rsidRPr="00E43C14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 структуре личности учителя особая роль принадлежит профессионально-педагогической направленности. Она является тем каркасом, вокруг которого 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>складываются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основные профессионально значимые свойства личности педагога. Профессиональная направленность личности учит</w:t>
      </w:r>
      <w:r w:rsidR="00E542E8" w:rsidRPr="00E43C14">
        <w:rPr>
          <w:rStyle w:val="c1"/>
          <w:color w:val="000000"/>
          <w:sz w:val="28"/>
          <w:szCs w:val="28"/>
          <w:bdr w:val="none" w:sz="0" w:space="0" w:color="auto" w:frame="1"/>
        </w:rPr>
        <w:t>еля включает интерес к своей работе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E542E8"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его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педагогическое призвание</w:t>
      </w:r>
      <w:r w:rsidR="00E542E8" w:rsidRPr="00E43C14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C806D1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Основу педагогического призвания составляет любовь к детям. Это, по словам  В. Сухомлинского: </w:t>
      </w:r>
      <w:r w:rsidRP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«Плоть и кровь воспитателя как силы, способной влиять на духовный мир другого человека. Педагог без любви к ребенку – это все равно, что певец без голоса, музыкант без слуха, </w:t>
      </w:r>
      <w:r w:rsidR="00215C9E" w:rsidRPr="00C806D1">
        <w:rPr>
          <w:rStyle w:val="c1"/>
          <w:color w:val="000000"/>
          <w:sz w:val="28"/>
          <w:szCs w:val="28"/>
          <w:bdr w:val="none" w:sz="0" w:space="0" w:color="auto" w:frame="1"/>
        </w:rPr>
        <w:t>живописец без чувства цвета»</w:t>
      </w:r>
      <w:r w:rsidRPr="00C806D1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542E8" w:rsidRPr="00E43C14" w:rsidRDefault="00456699" w:rsidP="00FD071C">
      <w:pPr>
        <w:pStyle w:val="c10"/>
        <w:spacing w:before="0" w:beforeAutospacing="0" w:after="0" w:afterAutospacing="0" w:line="360" w:lineRule="auto"/>
        <w:ind w:left="-993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Основу познавательной направленности личности педагога составляют его духовные потребности и интересы. Одним из проявлений духовных и культурных потребностей педагога есть потребность в знаниях.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Не менее важн</w:t>
      </w:r>
      <w:r w:rsidR="00A443AB">
        <w:rPr>
          <w:rStyle w:val="c1"/>
          <w:color w:val="000000"/>
          <w:sz w:val="28"/>
          <w:szCs w:val="28"/>
          <w:bdr w:val="none" w:sz="0" w:space="0" w:color="auto" w:frame="1"/>
        </w:rPr>
        <w:t>ы</w:t>
      </w:r>
      <w:r w:rsidR="00C806D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 заинтересованность в предмете, который преподаешь</w:t>
      </w:r>
      <w:r w:rsidR="00A443AB">
        <w:rPr>
          <w:rStyle w:val="c1"/>
          <w:color w:val="000000"/>
          <w:sz w:val="28"/>
          <w:szCs w:val="28"/>
          <w:bdr w:val="none" w:sz="0" w:space="0" w:color="auto" w:frame="1"/>
        </w:rPr>
        <w:t>, владение актуальной информацией.</w:t>
      </w:r>
    </w:p>
    <w:p w:rsidR="00E43C14" w:rsidRPr="00E43C14" w:rsidRDefault="00E43C14" w:rsidP="00A443AB">
      <w:pPr>
        <w:pStyle w:val="c1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32"/>
          <w:szCs w:val="32"/>
          <w:bdr w:val="none" w:sz="0" w:space="0" w:color="auto" w:frame="1"/>
        </w:rPr>
      </w:pPr>
    </w:p>
    <w:p w:rsidR="00493F36" w:rsidRPr="00E43C14" w:rsidRDefault="00A443AB" w:rsidP="00FD071C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709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lastRenderedPageBreak/>
        <w:t>«</w:t>
      </w:r>
      <w:r w:rsidR="00E43C14">
        <w:rPr>
          <w:b/>
          <w:bCs/>
          <w:color w:val="000000"/>
          <w:sz w:val="28"/>
          <w:szCs w:val="28"/>
        </w:rPr>
        <w:t>П</w:t>
      </w:r>
      <w:r w:rsidR="00493F36" w:rsidRPr="00E43C14">
        <w:rPr>
          <w:b/>
          <w:bCs/>
          <w:color w:val="000000"/>
          <w:sz w:val="28"/>
          <w:szCs w:val="28"/>
        </w:rPr>
        <w:t>ортрет</w:t>
      </w:r>
      <w:r w:rsidR="009F4A9C">
        <w:rPr>
          <w:b/>
          <w:bCs/>
          <w:color w:val="000000"/>
          <w:sz w:val="28"/>
          <w:szCs w:val="28"/>
        </w:rPr>
        <w:t>» современного учителя.</w:t>
      </w:r>
    </w:p>
    <w:p w:rsidR="00A443AB" w:rsidRDefault="00493F36" w:rsidP="009771D5">
      <w:pPr>
        <w:pStyle w:val="a3"/>
        <w:spacing w:line="360" w:lineRule="auto"/>
        <w:ind w:left="-992"/>
        <w:contextualSpacing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Проведенные социологические исследования как в нашей стране, так и за рубежом говорят о том, что лишь 15% успеха учителя зависит от его профессиональных качеств, все остальное – умение работать с людьми, личностные качества педагога. Бесспорно, учитель несет детям знания. Но как бы ни был профессионально подготовлен учитель, он обязан постоянно совершенствовать свои личностные качества, которые во многом способствуют успеху в работе.</w:t>
      </w:r>
    </w:p>
    <w:p w:rsidR="00493F36" w:rsidRPr="00E43C14" w:rsidRDefault="00493F36" w:rsidP="009771D5">
      <w:pPr>
        <w:pStyle w:val="a3"/>
        <w:spacing w:line="360" w:lineRule="auto"/>
        <w:ind w:left="-992"/>
        <w:contextualSpacing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Учитель, обладающий приятными манерами поведения, а сюда входят и мимика, и жесты, и поза, и навыки общения, располагает к себе людей. Личностные качества в учительской профессии не отделимы от профессиональных. Со временем, все выше становится уровень требований, предъявляемый к учителям. Сегодня учителя действительно должны знать и уметь многое, иначе они будут не и</w:t>
      </w:r>
      <w:r w:rsidR="00A443AB">
        <w:rPr>
          <w:color w:val="000000"/>
          <w:sz w:val="28"/>
          <w:szCs w:val="28"/>
        </w:rPr>
        <w:t>нтересны своим ученикам. Н</w:t>
      </w:r>
      <w:r w:rsidRPr="00E43C14">
        <w:rPr>
          <w:color w:val="000000"/>
          <w:sz w:val="28"/>
          <w:szCs w:val="28"/>
        </w:rPr>
        <w:t xml:space="preserve">ельзя забывать о нравственных качествах. </w:t>
      </w:r>
    </w:p>
    <w:p w:rsidR="007043E9" w:rsidRDefault="00A443AB" w:rsidP="009771D5">
      <w:pPr>
        <w:pStyle w:val="a3"/>
        <w:spacing w:line="360" w:lineRule="auto"/>
        <w:ind w:left="-992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Результаты мини-опроса показывают, что в целом, идеальный образ педагога</w:t>
      </w:r>
      <w:r w:rsidR="00802E74">
        <w:rPr>
          <w:color w:val="000000"/>
          <w:sz w:val="28"/>
          <w:szCs w:val="28"/>
        </w:rPr>
        <w:t>, создаваемый непосредственно учениками,</w:t>
      </w:r>
      <w:r>
        <w:rPr>
          <w:color w:val="000000"/>
          <w:sz w:val="28"/>
          <w:szCs w:val="28"/>
        </w:rPr>
        <w:t xml:space="preserve"> не изменился по сравнению с прошлым веком. </w:t>
      </w:r>
      <w:r>
        <w:rPr>
          <w:color w:val="000000"/>
          <w:sz w:val="28"/>
          <w:szCs w:val="28"/>
          <w:shd w:val="clear" w:color="auto" w:fill="FFFFFF"/>
        </w:rPr>
        <w:t xml:space="preserve">Анализ художественных фильмов, посвященных </w:t>
      </w:r>
      <w:r w:rsidR="00802E74">
        <w:rPr>
          <w:color w:val="000000"/>
          <w:sz w:val="28"/>
          <w:szCs w:val="28"/>
          <w:shd w:val="clear" w:color="auto" w:fill="FFFFFF"/>
        </w:rPr>
        <w:t>теме образования и воспитания</w:t>
      </w:r>
      <w:r>
        <w:rPr>
          <w:color w:val="000000"/>
          <w:sz w:val="28"/>
          <w:szCs w:val="28"/>
          <w:shd w:val="clear" w:color="auto" w:fill="FFFFFF"/>
        </w:rPr>
        <w:t>, показывает</w:t>
      </w:r>
      <w:r w:rsidR="00802E74">
        <w:rPr>
          <w:color w:val="000000"/>
          <w:sz w:val="28"/>
          <w:szCs w:val="28"/>
          <w:shd w:val="clear" w:color="auto" w:fill="FFFFFF"/>
        </w:rPr>
        <w:t xml:space="preserve"> же</w:t>
      </w:r>
      <w:r>
        <w:rPr>
          <w:color w:val="000000"/>
          <w:sz w:val="28"/>
          <w:szCs w:val="28"/>
          <w:shd w:val="clear" w:color="auto" w:fill="FFFFFF"/>
        </w:rPr>
        <w:t>, что образ педагога на экране изменялся в разные временные периоды в зависимости от требований эпохи.</w:t>
      </w:r>
    </w:p>
    <w:p w:rsidR="00802E74" w:rsidRDefault="00802E74" w:rsidP="009771D5">
      <w:pPr>
        <w:pStyle w:val="a3"/>
        <w:spacing w:line="360" w:lineRule="auto"/>
        <w:ind w:left="-992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исследования были взяты фильмы и телесериалы 1990-2000-х гг. Данный выбор обосновывается тем, что более широкие хронологические рамки предполагают и более глобальную тему исследования. Мы же определили задачей проанализировать образ учителя в со</w:t>
      </w:r>
      <w:r w:rsidR="00544236">
        <w:rPr>
          <w:color w:val="000000"/>
          <w:sz w:val="28"/>
          <w:szCs w:val="28"/>
          <w:shd w:val="clear" w:color="auto" w:fill="FFFFFF"/>
        </w:rPr>
        <w:t>знании совреме</w:t>
      </w:r>
      <w:r>
        <w:rPr>
          <w:color w:val="000000"/>
          <w:sz w:val="28"/>
          <w:szCs w:val="28"/>
          <w:shd w:val="clear" w:color="auto" w:fill="FFFFFF"/>
        </w:rPr>
        <w:t>нных школьников.</w:t>
      </w:r>
    </w:p>
    <w:p w:rsidR="00D1369C" w:rsidRDefault="00544236" w:rsidP="009771D5">
      <w:pPr>
        <w:pStyle w:val="a3"/>
        <w:spacing w:line="360" w:lineRule="auto"/>
        <w:ind w:left="-992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Итак, для анализа образа учителя были взяты следующие кино- и теле-произведения: как «Географ глобус пропил» А. Веледенского, главный герой которого вынужден работать в школе из-за безденежья; фильм А.Петрухина «Училка», где главная героиня, доведенная до отчаяния, берет в заложники целый </w:t>
      </w:r>
      <w:r w:rsidR="00D1369C">
        <w:rPr>
          <w:color w:val="000000"/>
          <w:sz w:val="28"/>
          <w:szCs w:val="28"/>
          <w:shd w:val="clear" w:color="auto" w:fill="FFFFFF"/>
        </w:rPr>
        <w:t>класс; произведения</w:t>
      </w:r>
      <w:r>
        <w:rPr>
          <w:color w:val="000000"/>
          <w:sz w:val="28"/>
          <w:szCs w:val="28"/>
          <w:shd w:val="clear" w:color="auto" w:fill="FFFFFF"/>
        </w:rPr>
        <w:t xml:space="preserve"> «Школа» В. Гай Германики и «День учителя» В. Акопяна показывают нам учителя как неуспешного, малообразованного, не уверенного в себе и не вызывающего уважения человека. Телевизионный сериал «Физрук» в этом списке стоит особняком. </w:t>
      </w:r>
      <w:r>
        <w:rPr>
          <w:color w:val="000000"/>
          <w:sz w:val="28"/>
          <w:szCs w:val="28"/>
          <w:shd w:val="clear" w:color="auto" w:fill="FFFFFF"/>
        </w:rPr>
        <w:lastRenderedPageBreak/>
        <w:t>Поскольку главный герой – бандит из 90-х гг., который приходит устраиваться на работу в школу с купленными дипломом и званием «Учитель года».</w:t>
      </w:r>
      <w:r w:rsidR="00D1369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1369C" w:rsidRDefault="00D1369C" w:rsidP="00FD071C">
      <w:pPr>
        <w:pStyle w:val="a3"/>
        <w:spacing w:line="360" w:lineRule="auto"/>
        <w:ind w:left="-99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Безусловно, это только вымысел. Но какое воздействие современная массовая культура оказывает на подрастающее поколение? </w:t>
      </w:r>
      <w:r w:rsidRPr="00D1369C">
        <w:rPr>
          <w:color w:val="000000"/>
          <w:sz w:val="28"/>
          <w:szCs w:val="28"/>
          <w:shd w:val="clear" w:color="auto" w:fill="FFFFFF"/>
        </w:rPr>
        <w:t>Как и любое искусство, кино способно оказывать психологическое влияние на зрителя. После просмотра фильма мы можем начать в чем-либо подражать героям, изменяя свои привычки, поведение. Так, кино может влиять на престиж той или иной профессии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1369C" w:rsidRDefault="00D1369C" w:rsidP="00FD071C">
      <w:pPr>
        <w:pStyle w:val="a3"/>
        <w:spacing w:line="360" w:lineRule="auto"/>
        <w:ind w:left="-99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D1369C">
        <w:rPr>
          <w:color w:val="000000"/>
          <w:sz w:val="28"/>
          <w:szCs w:val="28"/>
          <w:shd w:val="clear" w:color="auto" w:fill="FFFFFF"/>
        </w:rPr>
        <w:t xml:space="preserve">реданность своему делу, готовность к самопожертвованию и </w:t>
      </w:r>
      <w:r>
        <w:rPr>
          <w:color w:val="000000"/>
          <w:sz w:val="28"/>
          <w:szCs w:val="28"/>
          <w:shd w:val="clear" w:color="auto" w:fill="FFFFFF"/>
        </w:rPr>
        <w:t>высокий моральный облик</w:t>
      </w:r>
      <w:r w:rsidRPr="00D1369C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именно это</w:t>
      </w:r>
      <w:r w:rsidRPr="00D1369C">
        <w:rPr>
          <w:color w:val="000000"/>
          <w:sz w:val="28"/>
          <w:szCs w:val="28"/>
          <w:shd w:val="clear" w:color="auto" w:fill="FFFFFF"/>
        </w:rPr>
        <w:t xml:space="preserve"> отличает </w:t>
      </w:r>
      <w:r>
        <w:rPr>
          <w:color w:val="000000"/>
          <w:sz w:val="28"/>
          <w:szCs w:val="28"/>
          <w:shd w:val="clear" w:color="auto" w:fill="FFFFFF"/>
        </w:rPr>
        <w:t>педагога</w:t>
      </w:r>
      <w:r w:rsidRPr="00D1369C">
        <w:rPr>
          <w:color w:val="000000"/>
          <w:sz w:val="28"/>
          <w:szCs w:val="28"/>
          <w:shd w:val="clear" w:color="auto" w:fill="FFFFFF"/>
        </w:rPr>
        <w:t xml:space="preserve"> ХХ века. </w:t>
      </w:r>
      <w:r>
        <w:rPr>
          <w:color w:val="000000"/>
          <w:sz w:val="28"/>
          <w:szCs w:val="28"/>
          <w:shd w:val="clear" w:color="auto" w:fill="FFFFFF"/>
        </w:rPr>
        <w:t>Просматривая фильмы той эпохи</w:t>
      </w:r>
      <w:r w:rsidRPr="00D1369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мы с уверенностью можем сказать,</w:t>
      </w:r>
      <w:r w:rsidRPr="00D1369C">
        <w:rPr>
          <w:color w:val="000000"/>
          <w:sz w:val="28"/>
          <w:szCs w:val="28"/>
          <w:shd w:val="clear" w:color="auto" w:fill="FFFFFF"/>
        </w:rPr>
        <w:t xml:space="preserve"> что учителя в те годы были образованн</w:t>
      </w:r>
      <w:r>
        <w:rPr>
          <w:color w:val="000000"/>
          <w:sz w:val="28"/>
          <w:szCs w:val="28"/>
          <w:shd w:val="clear" w:color="auto" w:fill="FFFFFF"/>
        </w:rPr>
        <w:t xml:space="preserve">ыми </w:t>
      </w:r>
      <w:r w:rsidRPr="00D1369C">
        <w:rPr>
          <w:color w:val="000000"/>
          <w:sz w:val="28"/>
          <w:szCs w:val="28"/>
          <w:shd w:val="clear" w:color="auto" w:fill="FFFFFF"/>
        </w:rPr>
        <w:t>людьми, которые несли в народные массы культуру поведения. Учитель был образцом для подражания</w:t>
      </w:r>
      <w:r>
        <w:rPr>
          <w:color w:val="000000"/>
          <w:sz w:val="28"/>
          <w:szCs w:val="28"/>
          <w:shd w:val="clear" w:color="auto" w:fill="FFFFFF"/>
        </w:rPr>
        <w:t>. И с</w:t>
      </w:r>
      <w:r w:rsidRPr="00D1369C">
        <w:rPr>
          <w:color w:val="000000"/>
          <w:sz w:val="28"/>
          <w:szCs w:val="28"/>
          <w:shd w:val="clear" w:color="auto" w:fill="FFFFFF"/>
        </w:rPr>
        <w:t>оциальный и нравственный статус учителя был высок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43E9" w:rsidRDefault="00D1369C" w:rsidP="00FD071C">
      <w:pPr>
        <w:pStyle w:val="a3"/>
        <w:spacing w:line="360" w:lineRule="auto"/>
        <w:ind w:left="-99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1369C">
        <w:rPr>
          <w:color w:val="000000"/>
          <w:sz w:val="28"/>
          <w:szCs w:val="28"/>
          <w:shd w:val="clear" w:color="auto" w:fill="FFFFFF"/>
        </w:rPr>
        <w:t>В конце XX века происходит подмена духовных ценностей материальными, общественных интересов личным, учитель занят своей карьерой, зарплатой, что отражается на его отношениях с учениками.</w:t>
      </w:r>
      <w:r w:rsidRPr="00D1369C">
        <w:rPr>
          <w:color w:val="000000"/>
          <w:sz w:val="28"/>
          <w:szCs w:val="28"/>
          <w:shd w:val="clear" w:color="auto" w:fill="FFFFFF"/>
        </w:rPr>
        <w:br/>
        <w:t>На первый план выходят не общественные, а личные интересы.</w:t>
      </w:r>
      <w:r>
        <w:rPr>
          <w:color w:val="000000"/>
          <w:sz w:val="28"/>
          <w:szCs w:val="28"/>
          <w:shd w:val="clear" w:color="auto" w:fill="FFFFFF"/>
        </w:rPr>
        <w:t xml:space="preserve"> При этом, происходит либерализация образования. Ученик получают широкий спектр прав. И оба участника процесса образования оказываются в новых, неизведанных для себя условиях.</w:t>
      </w:r>
    </w:p>
    <w:p w:rsidR="009771D5" w:rsidRDefault="00D1369C" w:rsidP="009771D5">
      <w:pPr>
        <w:pStyle w:val="a3"/>
        <w:spacing w:line="360" w:lineRule="auto"/>
        <w:ind w:left="-99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1369C">
        <w:rPr>
          <w:color w:val="000000"/>
          <w:sz w:val="28"/>
          <w:szCs w:val="28"/>
          <w:shd w:val="clear" w:color="auto" w:fill="FFFFFF"/>
        </w:rPr>
        <w:t>Подводя итог, можно сказать, что любое изменение в настроении общества, его образе мыслей, вызванное историческими условиями, в свою очередь отражаетс</w:t>
      </w:r>
      <w:r>
        <w:rPr>
          <w:color w:val="000000"/>
          <w:sz w:val="28"/>
          <w:szCs w:val="28"/>
          <w:shd w:val="clear" w:color="auto" w:fill="FFFFFF"/>
        </w:rPr>
        <w:t>я на социальном статусе учителя</w:t>
      </w:r>
      <w:r w:rsidRPr="00D1369C">
        <w:rPr>
          <w:color w:val="000000"/>
          <w:sz w:val="28"/>
          <w:szCs w:val="28"/>
          <w:shd w:val="clear" w:color="auto" w:fill="FFFFFF"/>
        </w:rPr>
        <w:t>, а это влияет на его отношения с другими людьми, прежде всего, с учениками. </w:t>
      </w:r>
    </w:p>
    <w:p w:rsidR="009771D5" w:rsidRDefault="009771D5" w:rsidP="009771D5">
      <w:pPr>
        <w:pStyle w:val="a3"/>
        <w:spacing w:line="360" w:lineRule="auto"/>
        <w:ind w:left="-99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771D5">
        <w:rPr>
          <w:color w:val="000000"/>
          <w:sz w:val="28"/>
          <w:szCs w:val="28"/>
          <w:shd w:val="clear" w:color="auto" w:fill="FFFFFF"/>
        </w:rPr>
        <w:t>Сегодня социальный статус учителя понижается,</w:t>
      </w:r>
      <w:r>
        <w:rPr>
          <w:color w:val="000000"/>
          <w:sz w:val="28"/>
          <w:szCs w:val="28"/>
          <w:shd w:val="clear" w:color="auto" w:fill="FFFFFF"/>
        </w:rPr>
        <w:t xml:space="preserve"> а </w:t>
      </w:r>
      <w:r w:rsidRPr="009771D5">
        <w:rPr>
          <w:color w:val="000000"/>
          <w:sz w:val="28"/>
          <w:szCs w:val="28"/>
          <w:shd w:val="clear" w:color="auto" w:fill="FFFFFF"/>
        </w:rPr>
        <w:t>отношения у</w:t>
      </w:r>
      <w:r>
        <w:rPr>
          <w:color w:val="000000"/>
          <w:sz w:val="28"/>
          <w:szCs w:val="28"/>
          <w:shd w:val="clear" w:color="auto" w:fill="FFFFFF"/>
        </w:rPr>
        <w:t xml:space="preserve">чителя и ученика 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становятся все более </w:t>
      </w:r>
      <w:r>
        <w:rPr>
          <w:color w:val="000000"/>
          <w:sz w:val="28"/>
          <w:szCs w:val="28"/>
          <w:shd w:val="clear" w:color="auto" w:fill="FFFFFF"/>
        </w:rPr>
        <w:t>сложными. Интернет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 стал </w:t>
      </w:r>
      <w:r>
        <w:rPr>
          <w:color w:val="000000"/>
          <w:sz w:val="28"/>
          <w:szCs w:val="28"/>
          <w:shd w:val="clear" w:color="auto" w:fill="FFFFFF"/>
        </w:rPr>
        <w:t>основным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 источник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 информации, что оттеснило учителя, лишив его данного приоритета.</w:t>
      </w:r>
    </w:p>
    <w:p w:rsidR="009771D5" w:rsidRDefault="009771D5" w:rsidP="009771D5">
      <w:pPr>
        <w:pStyle w:val="a3"/>
        <w:spacing w:line="360" w:lineRule="auto"/>
        <w:ind w:left="-99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771D5">
        <w:rPr>
          <w:color w:val="000000"/>
          <w:sz w:val="28"/>
          <w:szCs w:val="28"/>
          <w:shd w:val="clear" w:color="auto" w:fill="FFFFFF"/>
        </w:rPr>
        <w:t>Все острее чувствуется необходимость появления нового типа учителя – понимающего, воспитывающего.</w:t>
      </w:r>
    </w:p>
    <w:p w:rsidR="00D1369C" w:rsidRPr="002719B1" w:rsidRDefault="009771D5" w:rsidP="002719B1">
      <w:pPr>
        <w:pStyle w:val="a3"/>
        <w:spacing w:line="360" w:lineRule="auto"/>
        <w:ind w:left="-99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771D5">
        <w:rPr>
          <w:color w:val="000000"/>
          <w:sz w:val="28"/>
          <w:szCs w:val="28"/>
          <w:shd w:val="clear" w:color="auto" w:fill="FFFFFF"/>
        </w:rPr>
        <w:t>Подводя итог,</w:t>
      </w:r>
      <w:r w:rsidR="002719B1">
        <w:rPr>
          <w:color w:val="000000"/>
          <w:sz w:val="28"/>
          <w:szCs w:val="28"/>
          <w:shd w:val="clear" w:color="auto" w:fill="FFFFFF"/>
        </w:rPr>
        <w:t xml:space="preserve"> можно утверждать,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 что гипотеза подтвердилась: образ учителя динамичен</w:t>
      </w:r>
      <w:r w:rsidR="002719B1">
        <w:rPr>
          <w:color w:val="000000"/>
          <w:sz w:val="28"/>
          <w:szCs w:val="28"/>
          <w:shd w:val="clear" w:color="auto" w:fill="FFFFFF"/>
        </w:rPr>
        <w:t>. О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н </w:t>
      </w:r>
      <w:r w:rsidR="002719B1" w:rsidRPr="009771D5">
        <w:rPr>
          <w:color w:val="000000"/>
          <w:sz w:val="28"/>
          <w:szCs w:val="28"/>
          <w:shd w:val="clear" w:color="auto" w:fill="FFFFFF"/>
        </w:rPr>
        <w:t>развивается в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 </w:t>
      </w:r>
      <w:r w:rsidR="002719B1" w:rsidRPr="009771D5">
        <w:rPr>
          <w:color w:val="000000"/>
          <w:sz w:val="28"/>
          <w:szCs w:val="28"/>
          <w:shd w:val="clear" w:color="auto" w:fill="FFFFFF"/>
        </w:rPr>
        <w:t>соответствии с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 изменениями, происходящими в </w:t>
      </w:r>
      <w:r w:rsidRPr="009771D5">
        <w:rPr>
          <w:color w:val="000000"/>
          <w:sz w:val="28"/>
          <w:szCs w:val="28"/>
          <w:shd w:val="clear" w:color="auto" w:fill="FFFFFF"/>
        </w:rPr>
        <w:lastRenderedPageBreak/>
        <w:t xml:space="preserve">обществе.  На </w:t>
      </w:r>
      <w:r w:rsidR="002719B1">
        <w:rPr>
          <w:color w:val="000000"/>
          <w:sz w:val="28"/>
          <w:szCs w:val="28"/>
          <w:shd w:val="clear" w:color="auto" w:fill="FFFFFF"/>
        </w:rPr>
        <w:t>определенном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 </w:t>
      </w:r>
      <w:r w:rsidR="002719B1">
        <w:rPr>
          <w:color w:val="000000"/>
          <w:sz w:val="28"/>
          <w:szCs w:val="28"/>
          <w:shd w:val="clear" w:color="auto" w:fill="FFFFFF"/>
        </w:rPr>
        <w:t>временном этапе</w:t>
      </w:r>
      <w:r w:rsidRPr="009771D5">
        <w:rPr>
          <w:color w:val="000000"/>
          <w:sz w:val="28"/>
          <w:szCs w:val="28"/>
          <w:shd w:val="clear" w:color="auto" w:fill="FFFFFF"/>
        </w:rPr>
        <w:t xml:space="preserve"> социальный статус педагога имеет свои специфические черты, что объясняется отражением изменений, происходящих в реальности с </w:t>
      </w:r>
      <w:r w:rsidR="002719B1">
        <w:rPr>
          <w:color w:val="000000"/>
          <w:sz w:val="28"/>
          <w:szCs w:val="28"/>
          <w:shd w:val="clear" w:color="auto" w:fill="FFFFFF"/>
        </w:rPr>
        <w:t xml:space="preserve">обществом, </w:t>
      </w:r>
      <w:r w:rsidRPr="009771D5">
        <w:rPr>
          <w:color w:val="000000"/>
          <w:sz w:val="28"/>
          <w:szCs w:val="28"/>
          <w:shd w:val="clear" w:color="auto" w:fill="FFFFFF"/>
        </w:rPr>
        <w:t>каждым человеком, в том числе и с учителем.</w:t>
      </w:r>
    </w:p>
    <w:p w:rsidR="00BE250B" w:rsidRPr="002719B1" w:rsidRDefault="00D1369C" w:rsidP="002719B1">
      <w:pPr>
        <w:pStyle w:val="c11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Анализ результатов анкетирования</w:t>
      </w:r>
      <w:r w:rsidR="008F1EB6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719B1" w:rsidRDefault="00BE250B" w:rsidP="002719B1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1369C">
        <w:rPr>
          <w:color w:val="000000"/>
          <w:sz w:val="28"/>
          <w:szCs w:val="28"/>
          <w:shd w:val="clear" w:color="auto" w:fill="FFFFFF"/>
        </w:rPr>
        <w:t>Какова же модель личности учителя XXI века?</w:t>
      </w:r>
      <w:r w:rsidR="00D1369C">
        <w:rPr>
          <w:color w:val="000000"/>
          <w:sz w:val="28"/>
          <w:szCs w:val="28"/>
          <w:shd w:val="clear" w:color="auto" w:fill="FFFFFF"/>
        </w:rPr>
        <w:t xml:space="preserve"> </w:t>
      </w:r>
      <w:r w:rsidRPr="00D1369C">
        <w:rPr>
          <w:color w:val="000000"/>
          <w:sz w:val="28"/>
          <w:szCs w:val="28"/>
          <w:shd w:val="clear" w:color="auto" w:fill="FFFFFF"/>
        </w:rPr>
        <w:t xml:space="preserve">Какими качествами должен обладать современный учитель? </w:t>
      </w:r>
      <w:r w:rsidRPr="00E43C14">
        <w:rPr>
          <w:color w:val="000000"/>
          <w:sz w:val="28"/>
          <w:szCs w:val="28"/>
          <w:shd w:val="clear" w:color="auto" w:fill="FFFFFF"/>
        </w:rPr>
        <w:t>Чтобы это выяснить, было проведено анкетирование среди учащихся 5, 8 и 10 классов нашей школы.</w:t>
      </w:r>
      <w:r w:rsidR="00D1369C" w:rsidRPr="00D1369C">
        <w:rPr>
          <w:color w:val="000000"/>
          <w:shd w:val="clear" w:color="auto" w:fill="FFFFFF"/>
        </w:rPr>
        <w:t xml:space="preserve"> </w:t>
      </w:r>
      <w:r w:rsidR="00D1369C">
        <w:rPr>
          <w:color w:val="000000"/>
          <w:shd w:val="clear" w:color="auto" w:fill="FFFFFF"/>
        </w:rPr>
        <w:t>  </w:t>
      </w:r>
      <w:r w:rsidR="00D1369C" w:rsidRPr="00D1369C">
        <w:rPr>
          <w:color w:val="000000"/>
          <w:sz w:val="28"/>
          <w:szCs w:val="28"/>
          <w:shd w:val="clear" w:color="auto" w:fill="FFFFFF"/>
        </w:rPr>
        <w:t>Рассмотрим полученные результаты исследований. </w:t>
      </w:r>
    </w:p>
    <w:p w:rsidR="002719B1" w:rsidRDefault="002719B1" w:rsidP="002719B1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719B1">
        <w:rPr>
          <w:color w:val="000000"/>
          <w:sz w:val="28"/>
          <w:szCs w:val="28"/>
          <w:shd w:val="clear" w:color="auto" w:fill="FFFFFF"/>
        </w:rPr>
        <w:t>Проанализировав тест можно сказать, что подростки считают хуже всего, когда педагог недостаточно хорошо знает свой предмет. Внешн</w:t>
      </w:r>
      <w:r w:rsidR="009A0B21">
        <w:rPr>
          <w:color w:val="000000"/>
          <w:sz w:val="28"/>
          <w:szCs w:val="28"/>
          <w:shd w:val="clear" w:color="auto" w:fill="FFFFFF"/>
        </w:rPr>
        <w:t>ость и стиль одежды педагога не оказываю</w:t>
      </w:r>
      <w:r w:rsidRPr="002719B1">
        <w:rPr>
          <w:color w:val="000000"/>
          <w:sz w:val="28"/>
          <w:szCs w:val="28"/>
          <w:shd w:val="clear" w:color="auto" w:fill="FFFFFF"/>
        </w:rPr>
        <w:t>т влияние на их отношение. За советом к учителю они обращаются иногда. Если у них случается неприятность, они рассказывают о ней своим друзьям или родителям. Лучший учитель для них тот, который вызывает у них интерес к предмету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719B1" w:rsidRDefault="002719B1" w:rsidP="002719B1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719B1">
        <w:rPr>
          <w:color w:val="000000"/>
          <w:sz w:val="28"/>
          <w:szCs w:val="28"/>
          <w:shd w:val="clear" w:color="auto" w:fill="FFFFFF"/>
        </w:rPr>
        <w:t xml:space="preserve"> Старшеклассники выполнили задания, и результат имеет сходство с результатом исследования у подростков. Авторитетный учитель, по их мнению, это человек, пользующийся уважением других. Главное, чтобы учитель знал свой предмет и мог дост</w:t>
      </w:r>
      <w:r w:rsidR="009A0B21">
        <w:rPr>
          <w:color w:val="000000"/>
          <w:sz w:val="28"/>
          <w:szCs w:val="28"/>
          <w:shd w:val="clear" w:color="auto" w:fill="FFFFFF"/>
        </w:rPr>
        <w:t xml:space="preserve">упно объяснить материал. Им не </w:t>
      </w:r>
      <w:r w:rsidRPr="002719B1">
        <w:rPr>
          <w:color w:val="000000"/>
          <w:sz w:val="28"/>
          <w:szCs w:val="28"/>
          <w:shd w:val="clear" w:color="auto" w:fill="FFFFFF"/>
        </w:rPr>
        <w:t xml:space="preserve">нравится, когда учитель безответственен, не справедлив, кричит, ставит себя выше окружающих. </w:t>
      </w:r>
      <w:r w:rsidR="009A0B21" w:rsidRPr="002719B1">
        <w:rPr>
          <w:color w:val="000000"/>
          <w:sz w:val="28"/>
          <w:szCs w:val="28"/>
          <w:shd w:val="clear" w:color="auto" w:fill="FFFFFF"/>
        </w:rPr>
        <w:t>Также,</w:t>
      </w:r>
      <w:r w:rsidRPr="002719B1">
        <w:rPr>
          <w:color w:val="000000"/>
          <w:sz w:val="28"/>
          <w:szCs w:val="28"/>
          <w:shd w:val="clear" w:color="auto" w:fill="FFFFFF"/>
        </w:rPr>
        <w:t xml:space="preserve"> как и подростки, они нервничают, когда к ним приближается учитель. Но в отличие от подростков, старшеклассники более требовател</w:t>
      </w:r>
      <w:r w:rsidR="009A0B21">
        <w:rPr>
          <w:color w:val="000000"/>
          <w:sz w:val="28"/>
          <w:szCs w:val="28"/>
          <w:shd w:val="clear" w:color="auto" w:fill="FFFFFF"/>
        </w:rPr>
        <w:t>ьно относятся к личности учителя</w:t>
      </w:r>
      <w:r w:rsidRPr="002719B1">
        <w:rPr>
          <w:color w:val="000000"/>
          <w:sz w:val="28"/>
          <w:szCs w:val="28"/>
          <w:shd w:val="clear" w:color="auto" w:fill="FFFFFF"/>
        </w:rPr>
        <w:t>. По результатам исследования видно, что старшеклассники более строго оценивают учителя, его знания, методику урока, внешний вид. Они предпочитают находиться на некоторой дистанции от учителя.</w:t>
      </w:r>
    </w:p>
    <w:p w:rsidR="002719B1" w:rsidRPr="00E43C14" w:rsidRDefault="009A0B21" w:rsidP="008F1EB6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B21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Обобщив данные, можно сделать вывод о том, что обучающиеся</w:t>
      </w:r>
      <w:r w:rsidRPr="009A0B21">
        <w:rPr>
          <w:color w:val="000000"/>
          <w:sz w:val="28"/>
          <w:szCs w:val="28"/>
          <w:shd w:val="clear" w:color="auto" w:fill="FFFFFF"/>
        </w:rPr>
        <w:t xml:space="preserve"> выделяют профессиональные качества учителя</w:t>
      </w:r>
      <w:r>
        <w:rPr>
          <w:color w:val="000000"/>
          <w:sz w:val="28"/>
          <w:szCs w:val="28"/>
          <w:shd w:val="clear" w:color="auto" w:fill="FFFFFF"/>
        </w:rPr>
        <w:t xml:space="preserve"> как ключевые</w:t>
      </w:r>
      <w:r w:rsidRPr="009A0B21">
        <w:rPr>
          <w:color w:val="000000"/>
          <w:sz w:val="28"/>
          <w:szCs w:val="28"/>
          <w:shd w:val="clear" w:color="auto" w:fill="FFFFFF"/>
        </w:rPr>
        <w:t xml:space="preserve">, хотя придают и немалую значимость личностным. Это происходит потому, что </w:t>
      </w:r>
      <w:r>
        <w:rPr>
          <w:color w:val="000000"/>
          <w:sz w:val="28"/>
          <w:szCs w:val="28"/>
          <w:shd w:val="clear" w:color="auto" w:fill="FFFFFF"/>
        </w:rPr>
        <w:t>ученики</w:t>
      </w:r>
      <w:r w:rsidRPr="009A0B21">
        <w:rPr>
          <w:color w:val="000000"/>
          <w:sz w:val="28"/>
          <w:szCs w:val="28"/>
          <w:shd w:val="clear" w:color="auto" w:fill="FFFFFF"/>
        </w:rPr>
        <w:t xml:space="preserve"> осознают потребность в хороших знаниях для дальнейшего обучения. И поэтому им важно, чтобы учитель знал свой предмет и умел доступно объяснять.</w:t>
      </w:r>
    </w:p>
    <w:p w:rsidR="00952B45" w:rsidRPr="00E43C14" w:rsidRDefault="00DC6F50" w:rsidP="008F1EB6">
      <w:pPr>
        <w:pStyle w:val="c10"/>
        <w:spacing w:before="0" w:beforeAutospacing="0" w:after="0" w:afterAutospacing="0" w:line="360" w:lineRule="auto"/>
        <w:ind w:hanging="709"/>
        <w:jc w:val="center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b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  <w:r w:rsidR="008F1EB6">
        <w:rPr>
          <w:rStyle w:val="c1"/>
          <w:b/>
          <w:color w:val="000000"/>
          <w:sz w:val="28"/>
          <w:szCs w:val="28"/>
          <w:bdr w:val="none" w:sz="0" w:space="0" w:color="auto" w:frame="1"/>
        </w:rPr>
        <w:t>.</w:t>
      </w:r>
    </w:p>
    <w:p w:rsidR="00952B45" w:rsidRPr="009A0B21" w:rsidRDefault="001E06C4" w:rsidP="009A0B21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В результате проведенного исследования можно создать образ современного учителя глазами учеников: это женщина или мужчина</w:t>
      </w:r>
      <w:r w:rsidR="009A0B2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(</w:t>
      </w:r>
      <w:r w:rsidR="00952B45" w:rsidRPr="00E43C14">
        <w:rPr>
          <w:rStyle w:val="c1"/>
          <w:color w:val="000000"/>
          <w:sz w:val="28"/>
          <w:szCs w:val="28"/>
          <w:bdr w:val="none" w:sz="0" w:space="0" w:color="auto" w:frame="1"/>
        </w:rPr>
        <w:t>значения не имеет</w:t>
      </w:r>
      <w:r w:rsidR="009A0B21">
        <w:rPr>
          <w:rStyle w:val="c1"/>
          <w:color w:val="000000"/>
          <w:sz w:val="28"/>
          <w:szCs w:val="28"/>
          <w:bdr w:val="none" w:sz="0" w:space="0" w:color="auto" w:frame="1"/>
        </w:rPr>
        <w:t>), среднего возраста</w:t>
      </w:r>
      <w:r w:rsidR="00952B45" w:rsidRPr="00E43C14">
        <w:rPr>
          <w:rStyle w:val="c1"/>
          <w:color w:val="000000"/>
          <w:sz w:val="28"/>
          <w:szCs w:val="28"/>
          <w:bdr w:val="none" w:sz="0" w:space="0" w:color="auto" w:frame="1"/>
        </w:rPr>
        <w:t>, умеющий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находить общий яз</w:t>
      </w:r>
      <w:r w:rsidR="00952B45" w:rsidRPr="00E43C14">
        <w:rPr>
          <w:rStyle w:val="c1"/>
          <w:color w:val="000000"/>
          <w:sz w:val="28"/>
          <w:szCs w:val="28"/>
          <w:bdr w:val="none" w:sz="0" w:space="0" w:color="auto" w:frame="1"/>
        </w:rPr>
        <w:t>ык с каждым учащимся, повышающий свою квалификацию и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совершенствуется как личность.</w:t>
      </w:r>
    </w:p>
    <w:p w:rsidR="00952B45" w:rsidRPr="00E43C14" w:rsidRDefault="001E06C4" w:rsidP="009A0B21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Но есть ответы, которые </w:t>
      </w:r>
      <w:r w:rsidR="00952B45" w:rsidRPr="00E43C14">
        <w:rPr>
          <w:rStyle w:val="c1"/>
          <w:color w:val="000000"/>
          <w:sz w:val="28"/>
          <w:szCs w:val="28"/>
          <w:bdr w:val="none" w:sz="0" w:space="0" w:color="auto" w:frame="1"/>
        </w:rPr>
        <w:t>сложно оставить без внимания: 77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% опрошенных учеников ответили, что у них хоть раз, но было желание не ходить в школу из-за учителя. Но главное, что в жизни м</w:t>
      </w:r>
      <w:r w:rsidR="00952B45" w:rsidRPr="00E43C14">
        <w:rPr>
          <w:rStyle w:val="c1"/>
          <w:color w:val="000000"/>
          <w:sz w:val="28"/>
          <w:szCs w:val="28"/>
          <w:bdr w:val="none" w:sz="0" w:space="0" w:color="auto" w:frame="1"/>
        </w:rPr>
        <w:t>ногих учеников (63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%) есть учитель, благодаря которому они стали лучше. Это идеал, к которому должны стремиться учителя.</w:t>
      </w:r>
    </w:p>
    <w:p w:rsidR="00952B45" w:rsidRDefault="00952B45" w:rsidP="00FD071C">
      <w:pPr>
        <w:pStyle w:val="c11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Приведенные характеристики иллюстрируют, как важно для учителя, прежде всего, установить положительный контакт с детьми, показать на примере, для чего нужна дисциплина, уметь четко и подробно, не спеша, а иногда и повторяя, изложить материал, не раздражаться, когда его не понимают. Надо заинтересовать детей изучаемым предметом, увлечь ярким примером.</w:t>
      </w:r>
    </w:p>
    <w:p w:rsidR="00952B45" w:rsidRPr="009E63EB" w:rsidRDefault="009A0B21" w:rsidP="009E63EB">
      <w:pPr>
        <w:pStyle w:val="c11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 w:rsidRPr="009A0B21">
        <w:rPr>
          <w:rStyle w:val="c1"/>
          <w:sz w:val="28"/>
          <w:szCs w:val="28"/>
          <w:bdr w:val="none" w:sz="0" w:space="0" w:color="auto" w:frame="1"/>
        </w:rPr>
        <w:t>Проблема взаимо</w:t>
      </w:r>
      <w:r>
        <w:rPr>
          <w:rStyle w:val="c1"/>
          <w:sz w:val="28"/>
          <w:szCs w:val="28"/>
          <w:bdr w:val="none" w:sz="0" w:space="0" w:color="auto" w:frame="1"/>
        </w:rPr>
        <w:t>действия педагога </w:t>
      </w:r>
      <w:r w:rsidRPr="009A0B21">
        <w:rPr>
          <w:rStyle w:val="c1"/>
          <w:sz w:val="28"/>
          <w:szCs w:val="28"/>
          <w:bdr w:val="none" w:sz="0" w:space="0" w:color="auto" w:frame="1"/>
        </w:rPr>
        <w:t xml:space="preserve">и </w:t>
      </w:r>
      <w:r>
        <w:rPr>
          <w:rStyle w:val="c1"/>
          <w:sz w:val="28"/>
          <w:szCs w:val="28"/>
          <w:bdr w:val="none" w:sz="0" w:space="0" w:color="auto" w:frame="1"/>
        </w:rPr>
        <w:t>ученика</w:t>
      </w:r>
      <w:r w:rsidRPr="009A0B21">
        <w:rPr>
          <w:rStyle w:val="c1"/>
          <w:sz w:val="28"/>
          <w:szCs w:val="28"/>
          <w:bdr w:val="none" w:sz="0" w:space="0" w:color="auto" w:frame="1"/>
        </w:rPr>
        <w:t xml:space="preserve"> актуальна, и</w:t>
      </w:r>
      <w:r w:rsidR="009E63EB">
        <w:rPr>
          <w:rStyle w:val="c1"/>
          <w:sz w:val="28"/>
          <w:szCs w:val="28"/>
          <w:bdr w:val="none" w:sz="0" w:space="0" w:color="auto" w:frame="1"/>
        </w:rPr>
        <w:t xml:space="preserve"> её необходимо решать</w:t>
      </w:r>
      <w:r w:rsidRPr="009A0B21">
        <w:rPr>
          <w:rStyle w:val="c1"/>
          <w:sz w:val="28"/>
          <w:szCs w:val="28"/>
          <w:bdr w:val="none" w:sz="0" w:space="0" w:color="auto" w:frame="1"/>
        </w:rPr>
        <w:t xml:space="preserve">. </w:t>
      </w:r>
      <w:r w:rsidR="009E63EB">
        <w:rPr>
          <w:rStyle w:val="c1"/>
          <w:sz w:val="28"/>
          <w:szCs w:val="28"/>
          <w:bdr w:val="none" w:sz="0" w:space="0" w:color="auto" w:frame="1"/>
        </w:rPr>
        <w:t xml:space="preserve">Однако, современная массовая культура не способствует этому. Сквозь призму кинофильмов мы не видим положительных примеров. Отношения субъектов образования строятся на материальном интересе. Но </w:t>
      </w:r>
      <w:r w:rsidR="009E63EB" w:rsidRPr="009E63EB">
        <w:rPr>
          <w:rStyle w:val="c1"/>
          <w:sz w:val="28"/>
          <w:szCs w:val="28"/>
          <w:bdr w:val="none" w:sz="0" w:space="0" w:color="auto" w:frame="1"/>
        </w:rPr>
        <w:t>нравственные отношения не могут строиться на черствости и равнодушии, тем более на жесткости.</w:t>
      </w:r>
    </w:p>
    <w:p w:rsidR="00952B45" w:rsidRPr="00E43C14" w:rsidRDefault="00952B45" w:rsidP="009E63EB">
      <w:pPr>
        <w:pStyle w:val="c1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Поэтому, на наш взгляд, так важно учителю не только совершенствовать свое педагогическое мастерство и увеличивать запас психологических знаний, но и уметь выбирать адекватные формы общения, которые не обижают и не унижают ни одну из сторон.</w:t>
      </w:r>
    </w:p>
    <w:p w:rsidR="009E63EB" w:rsidRDefault="00952B45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Портрет современного учителя получился разносторонним. Но как бы ни менялось время, какие бы новые требования к учителю не предъявлялись, многое остается неизменным. </w:t>
      </w:r>
    </w:p>
    <w:p w:rsidR="00952B45" w:rsidRDefault="009E63EB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>
        <w:rPr>
          <w:rStyle w:val="c1"/>
          <w:sz w:val="28"/>
          <w:szCs w:val="28"/>
          <w:bdr w:val="none" w:sz="0" w:space="0" w:color="auto" w:frame="1"/>
        </w:rPr>
        <w:t>Таким образом, наша гипотеза подтвердилась</w:t>
      </w:r>
      <w:r w:rsidRPr="009E63EB">
        <w:rPr>
          <w:rStyle w:val="c1"/>
          <w:sz w:val="28"/>
          <w:szCs w:val="28"/>
          <w:bdr w:val="none" w:sz="0" w:space="0" w:color="auto" w:frame="1"/>
        </w:rPr>
        <w:t>: в различный период исторического времени ученик или его родитель, или сам учитель - каждый из них в силу различных соци</w:t>
      </w:r>
      <w:r>
        <w:rPr>
          <w:rStyle w:val="c1"/>
          <w:sz w:val="28"/>
          <w:szCs w:val="28"/>
          <w:bdr w:val="none" w:sz="0" w:space="0" w:color="auto" w:frame="1"/>
        </w:rPr>
        <w:t>альных и экономических ситуаций</w:t>
      </w:r>
      <w:r w:rsidRPr="009E63EB">
        <w:rPr>
          <w:rStyle w:val="c1"/>
          <w:sz w:val="28"/>
          <w:szCs w:val="28"/>
          <w:bdr w:val="none" w:sz="0" w:space="0" w:color="auto" w:frame="1"/>
        </w:rPr>
        <w:t xml:space="preserve"> вкладывает свое особое </w:t>
      </w:r>
      <w:r w:rsidRPr="009E63EB">
        <w:rPr>
          <w:rStyle w:val="c1"/>
          <w:sz w:val="28"/>
          <w:szCs w:val="28"/>
          <w:bdr w:val="none" w:sz="0" w:space="0" w:color="auto" w:frame="1"/>
        </w:rPr>
        <w:lastRenderedPageBreak/>
        <w:t>содержание в понятие «личности учителя», что влияет на социальный статус учителя.</w:t>
      </w:r>
    </w:p>
    <w:p w:rsidR="009E63EB" w:rsidRDefault="009E63EB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>
        <w:rPr>
          <w:rStyle w:val="c1"/>
          <w:sz w:val="28"/>
          <w:szCs w:val="28"/>
          <w:bdr w:val="none" w:sz="0" w:space="0" w:color="auto" w:frame="1"/>
        </w:rPr>
        <w:t xml:space="preserve">Данное исследование является первым шагом к рассмотрению более обширной темы. Возможно включить в исследуемую группу самих учителей, или родителей, для того, чтобы рассмотреть динамику изменения статуса и ожидаемого образа поведения педагога. Также, данная работы имела важную практическую значимость, поскольку её результаты были озвучены на педагогическом совете МБОУ СОШ №11 г. Хабаровска. </w:t>
      </w:r>
    </w:p>
    <w:p w:rsidR="005402BC" w:rsidRDefault="005402BC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sz w:val="28"/>
          <w:szCs w:val="28"/>
          <w:bdr w:val="none" w:sz="0" w:space="0" w:color="auto" w:frame="1"/>
        </w:rPr>
        <w:t xml:space="preserve"> </w:t>
      </w:r>
    </w:p>
    <w:p w:rsidR="002F3937" w:rsidRDefault="002F3937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2F3937" w:rsidRPr="00E43C14" w:rsidRDefault="002F3937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952B45" w:rsidRPr="00E43C14" w:rsidRDefault="00952B45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952B45" w:rsidRPr="00E43C14" w:rsidRDefault="00952B45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952B45" w:rsidRPr="00E43C14" w:rsidRDefault="00952B45" w:rsidP="00FD071C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</w:rPr>
      </w:pPr>
    </w:p>
    <w:p w:rsidR="008944E7" w:rsidRPr="00E43C14" w:rsidRDefault="008944E7" w:rsidP="00FD071C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44E7" w:rsidRPr="00E43C14" w:rsidRDefault="008944E7" w:rsidP="00FD071C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44E7" w:rsidRPr="00E43C14" w:rsidRDefault="008944E7" w:rsidP="00FD071C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43C14" w:rsidRDefault="00E43C14" w:rsidP="00FD071C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962" w:rsidRDefault="00022962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EB6" w:rsidRDefault="008F1EB6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EB6" w:rsidRDefault="008F1EB6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EB6" w:rsidRDefault="008F1EB6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EB6" w:rsidRDefault="008F1EB6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F50" w:rsidRPr="00E43C14" w:rsidRDefault="00DC6F50" w:rsidP="00DC6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DC6F50" w:rsidRPr="00E43C14" w:rsidRDefault="00DC6F50" w:rsidP="008F1E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C6F50" w:rsidRPr="00BA7D28" w:rsidRDefault="00DC6F50" w:rsidP="00DC6F50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Pr="00BA7D28" w:rsidRDefault="009F4A9C" w:rsidP="009F4A9C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Федерации: Федеральный закон от 29 декабря 2012 г. № 273-ФЗ (в ред. от 29 июля 2017 г.) // Собрание законодательства РФ. 2012. № 53. Ст. 7598.</w:t>
      </w:r>
    </w:p>
    <w:p w:rsidR="009F4A9C" w:rsidRPr="00BA7D28" w:rsidRDefault="009F4A9C" w:rsidP="009F4A9C">
      <w:pPr>
        <w:numPr>
          <w:ilvl w:val="0"/>
          <w:numId w:val="15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Берзин Б.Ю., Мальцев А.В. Учитель: удовлетворенность профессией и социаль</w:t>
      </w:r>
      <w:r w:rsid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но-психологическое самочувствие//</w:t>
      </w:r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 Уральского федерального университета. Серия 3: Общественные науки. </w:t>
      </w:r>
      <w:r w:rsid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- 2016. Т. 158. № 11 (4).-  с</w:t>
      </w:r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91-97.</w:t>
      </w:r>
    </w:p>
    <w:p w:rsidR="009F4A9C" w:rsidRPr="00BA7D28" w:rsidRDefault="009F4A9C" w:rsidP="009F4A9C">
      <w:pPr>
        <w:numPr>
          <w:ilvl w:val="0"/>
          <w:numId w:val="15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 В.М. Психолог</w:t>
      </w:r>
      <w:r w:rsid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педагогика: учеб. Пособие//</w:t>
      </w:r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Екатеринбург</w:t>
      </w:r>
      <w:r w:rsid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 изд-воУрГУПС. - </w:t>
      </w:r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</w:t>
      </w:r>
      <w:r w:rsid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512 с.</w:t>
      </w:r>
    </w:p>
    <w:p w:rsidR="00BA7D28" w:rsidRDefault="00BA7D28" w:rsidP="00BA7D2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right="150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Филиппов А.А. Социально-профессиональный статус школьного учителя в современном российском обществе// Известия высших учебных заведений. Поволжский регион. Общественные науки. – 2011. - №2 (18). – с. 89-97.</w:t>
      </w:r>
    </w:p>
    <w:p w:rsidR="00BA7D28" w:rsidRDefault="00BA7D28" w:rsidP="00BA7D2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right="150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9" w:history="1">
        <w:r w:rsidRPr="00BA7D28">
          <w:rPr>
            <w:rStyle w:val="a4"/>
            <w:rFonts w:ascii="Georgia" w:eastAsia="Times New Roman" w:hAnsi="Georgia" w:cs="Times New Roman"/>
            <w:sz w:val="27"/>
            <w:szCs w:val="27"/>
            <w:lang w:eastAsia="ru-RU"/>
          </w:rPr>
          <w:t>http://vestnik.uapa.ru/ru/issue/2017/05/18/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10" w:history="1">
        <w:r w:rsidRPr="00BA7D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Берзин Б.Ю. </w:t>
        </w:r>
      </w:hyperlink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history="1">
        <w:r w:rsidRPr="00BA7D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Мальцев А.В. </w:t>
        </w:r>
      </w:hyperlink>
      <w:r w:rsidRPr="00BA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history="1">
        <w:r w:rsidRPr="00BA7D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Шкурин Д.В.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D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Современный городской учитель: особенности социального статуса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BA7D28" w:rsidRPr="00BA7D28" w:rsidRDefault="00BA7D28" w:rsidP="00BA7D28">
      <w:pPr>
        <w:shd w:val="clear" w:color="auto" w:fill="FFFFFF"/>
        <w:spacing w:after="0" w:line="240" w:lineRule="auto"/>
        <w:ind w:left="-851" w:right="150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A7D28" w:rsidRPr="00BA7D28" w:rsidRDefault="00BA7D28" w:rsidP="00BA7D28">
      <w:pPr>
        <w:shd w:val="clear" w:color="auto" w:fill="FFFFFF"/>
        <w:spacing w:after="0" w:line="240" w:lineRule="auto"/>
        <w:ind w:left="-851" w:right="36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A7D28" w:rsidRPr="009F4A9C" w:rsidRDefault="00BA7D28" w:rsidP="00BA7D28">
      <w:pPr>
        <w:shd w:val="clear" w:color="auto" w:fill="FFFFFF"/>
        <w:spacing w:after="0" w:line="240" w:lineRule="auto"/>
        <w:ind w:right="36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043E9" w:rsidRDefault="007043E9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B6" w:rsidRDefault="008F1EB6" w:rsidP="00FE63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A9C" w:rsidRDefault="009F4A9C" w:rsidP="009F4A9C">
      <w:pPr>
        <w:spacing w:after="0" w:line="24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9F4A9C" w:rsidRDefault="009F4A9C" w:rsidP="009F4A9C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Фильмография</w:t>
      </w:r>
    </w:p>
    <w:p w:rsidR="009F4A9C" w:rsidRPr="009F4A9C" w:rsidRDefault="009F4A9C" w:rsidP="009F4A9C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9C" w:rsidRPr="009F4A9C" w:rsidRDefault="009F4A9C" w:rsidP="009F4A9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Александра Веледенского «Географ глобус пропил», 2013 год.</w:t>
      </w:r>
    </w:p>
    <w:p w:rsidR="009F4A9C" w:rsidRPr="009F4A9C" w:rsidRDefault="009F4A9C" w:rsidP="009F4A9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Алексея Петрухина «Училка», 2015 год.</w:t>
      </w:r>
    </w:p>
    <w:p w:rsidR="009F4A9C" w:rsidRPr="009F4A9C" w:rsidRDefault="009F4A9C" w:rsidP="009F4A9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Валерии Гай Германика «Школа», 2010 год.</w:t>
      </w:r>
    </w:p>
    <w:p w:rsidR="009F4A9C" w:rsidRPr="009F4A9C" w:rsidRDefault="009F4A9C" w:rsidP="009F4A9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Вардана Акопяна «День учителя» 2014 год.</w:t>
      </w:r>
    </w:p>
    <w:p w:rsidR="009F4A9C" w:rsidRPr="009F4A9C" w:rsidRDefault="009F4A9C" w:rsidP="009F4A9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Андрея Силкина «Дневник мамы первоклассника», 2014 год.</w:t>
      </w:r>
    </w:p>
    <w:p w:rsidR="00DC6F50" w:rsidRDefault="009F4A9C" w:rsidP="009F4A9C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Телесериал «Физрук», 2014-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годы.</w:t>
      </w:r>
    </w:p>
    <w:p w:rsidR="00022962" w:rsidRDefault="00022962" w:rsidP="00022962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962" w:rsidRDefault="00022962" w:rsidP="00022962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962" w:rsidRPr="00022962" w:rsidRDefault="00022962" w:rsidP="00022962">
      <w:pPr>
        <w:spacing w:after="0" w:line="24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022962" w:rsidRPr="00E43C14" w:rsidRDefault="00022962" w:rsidP="00022962">
      <w:pPr>
        <w:pStyle w:val="c11"/>
        <w:shd w:val="clear" w:color="auto" w:fill="FFFFFF" w:themeFill="background1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43C14">
        <w:rPr>
          <w:color w:val="000000"/>
          <w:sz w:val="28"/>
          <w:szCs w:val="28"/>
          <w:shd w:val="clear" w:color="auto" w:fill="FFFFFF"/>
        </w:rPr>
        <w:t>Результаты анкетирования: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1.Имеет ли значение внешний вид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учителя для завоевания авторитета у учеников?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022962" w:rsidSect="008F1EB6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Да- 40,5 %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Нет- 59,5 %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022962" w:rsidSect="000229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2.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аким должен быть возраст учителя?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022962" w:rsidSect="000229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От 20 до 35- 24,6 %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О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О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т 35 до 50- 36,2 %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Свыше 50- 0 %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022962" w:rsidSect="0002296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Не имеет значения- 39,2 %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3.Каким должен быть пол учителя?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022962" w:rsidSect="000229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Женский- 12%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Мужской- 10 %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 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Не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имеет значения-78 %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022962" w:rsidSect="000229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4.Должен ли учитель находить общий язык с каждым учащимся?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022962" w:rsidSect="000229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Да- 87 %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  <w:sectPr w:rsidR="00022962" w:rsidSect="000229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        Нет-13%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5.Должен ли учитель повышать свою квалификацию?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Да-74 %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Нет- 26 %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6.Должен ли учитель совершенствоваться как личность?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Да-51 %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Нет-49 %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7.Каких качеств не хватает современному учителю?</w:t>
      </w:r>
    </w:p>
    <w:p w:rsid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Терпения- 72,5 %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Юмора- 43,5 %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Взаимопонимания с учениками- 90 %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8.Изменялось ли ваше отношение к учителю по мере взросления?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Изменилось в лучшую сторону- 14,5 %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Изменилось в худшую сторону- 25 %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Не изменилось- 61 %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9.Случалось ли у вас такое, что из-за учителя вы не хотели идти в школу?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один раз было -77 %</w:t>
      </w:r>
      <w:r>
        <w:rPr>
          <w:color w:val="000000"/>
          <w:sz w:val="28"/>
          <w:szCs w:val="28"/>
        </w:rPr>
        <w:t xml:space="preserve">                  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такого никогда не было-3 %</w:t>
      </w:r>
    </w:p>
    <w:p w:rsidR="00022962" w:rsidRP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постоянно происходит- 20 %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10.Есть ли в вашей жизни учитель, благодаря которому вы стали лучше?</w:t>
      </w:r>
    </w:p>
    <w:p w:rsidR="00022962" w:rsidRPr="00022962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Да- 63 %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Нет- 12 %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Я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об этом не задумывался- 25 %</w:t>
      </w:r>
    </w:p>
    <w:p w:rsidR="00022962" w:rsidRPr="00E43C14" w:rsidRDefault="00022962" w:rsidP="00022962">
      <w:pPr>
        <w:pStyle w:val="c10"/>
        <w:spacing w:before="0" w:beforeAutospacing="0" w:after="0" w:afterAutospacing="0" w:line="360" w:lineRule="auto"/>
        <w:ind w:left="-851"/>
        <w:jc w:val="both"/>
        <w:textAlignment w:val="baseline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11.Какими качествами учитель не должен обладать?</w:t>
      </w:r>
    </w:p>
    <w:p w:rsidR="00022962" w:rsidRPr="00E43C14" w:rsidRDefault="00022962" w:rsidP="00022962">
      <w:pPr>
        <w:pStyle w:val="c11"/>
        <w:spacing w:before="0" w:beforeAutospacing="0" w:after="0" w:afterAutospacing="0" w:line="360" w:lineRule="auto"/>
        <w:ind w:left="-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Грубость- 0 %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равнодушие к ученикам- 0 %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деление учеников на «любимчиков» и остальных- 0 %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ни одним из этих качеств- 100 %</w:t>
      </w:r>
    </w:p>
    <w:p w:rsidR="00022962" w:rsidRPr="00E43C14" w:rsidRDefault="00022962" w:rsidP="0002296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E43C14">
        <w:rPr>
          <w:rStyle w:val="c1"/>
          <w:color w:val="000000"/>
          <w:sz w:val="28"/>
          <w:szCs w:val="28"/>
          <w:bdr w:val="none" w:sz="0" w:space="0" w:color="auto" w:frame="1"/>
        </w:rPr>
        <w:t>12.</w:t>
      </w:r>
      <w:r w:rsidRPr="00E43C14">
        <w:rPr>
          <w:bCs/>
          <w:color w:val="000000"/>
          <w:sz w:val="28"/>
          <w:szCs w:val="28"/>
        </w:rPr>
        <w:t>Самый сильный гнев учеников в поведении учителя вызывает?</w:t>
      </w:r>
    </w:p>
    <w:p w:rsidR="00022962" w:rsidRPr="00E43C14" w:rsidRDefault="00022962" w:rsidP="0002296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Нежелание учителя выслушать мнения учеников- 78 %</w:t>
      </w:r>
    </w:p>
    <w:p w:rsidR="00022962" w:rsidRPr="00E43C14" w:rsidRDefault="00022962" w:rsidP="0002296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Хамское отношение- 64 %</w:t>
      </w:r>
      <w:r>
        <w:rPr>
          <w:color w:val="000000"/>
          <w:sz w:val="28"/>
          <w:szCs w:val="28"/>
        </w:rPr>
        <w:t xml:space="preserve">        </w:t>
      </w:r>
      <w:r w:rsidRPr="00E43C14">
        <w:rPr>
          <w:color w:val="000000"/>
          <w:sz w:val="28"/>
          <w:szCs w:val="28"/>
        </w:rPr>
        <w:t>Занижение оценок- 74 %</w:t>
      </w:r>
    </w:p>
    <w:p w:rsidR="00022962" w:rsidRPr="00E43C14" w:rsidRDefault="00022962" w:rsidP="0002296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13.</w:t>
      </w:r>
      <w:r w:rsidRPr="00E43C14">
        <w:rPr>
          <w:b/>
          <w:bCs/>
          <w:color w:val="000000"/>
          <w:sz w:val="28"/>
          <w:szCs w:val="28"/>
        </w:rPr>
        <w:t xml:space="preserve"> </w:t>
      </w:r>
      <w:r w:rsidRPr="00E43C14">
        <w:rPr>
          <w:bCs/>
          <w:color w:val="000000"/>
          <w:sz w:val="28"/>
          <w:szCs w:val="28"/>
        </w:rPr>
        <w:t>Учитель никогда не должен?</w:t>
      </w:r>
    </w:p>
    <w:p w:rsidR="00022962" w:rsidRPr="00E43C14" w:rsidRDefault="00022962" w:rsidP="0002296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Бить учеников- 0 %</w:t>
      </w:r>
      <w:r>
        <w:rPr>
          <w:color w:val="000000"/>
          <w:sz w:val="28"/>
          <w:szCs w:val="28"/>
        </w:rPr>
        <w:t xml:space="preserve">         </w:t>
      </w:r>
      <w:r w:rsidRPr="00E43C14">
        <w:rPr>
          <w:color w:val="000000"/>
          <w:sz w:val="28"/>
          <w:szCs w:val="28"/>
        </w:rPr>
        <w:t>Упрекать-0 %</w:t>
      </w:r>
      <w:r>
        <w:rPr>
          <w:color w:val="000000"/>
          <w:sz w:val="28"/>
          <w:szCs w:val="28"/>
        </w:rPr>
        <w:t xml:space="preserve">      </w:t>
      </w:r>
      <w:r w:rsidRPr="00E43C14">
        <w:rPr>
          <w:color w:val="000000"/>
          <w:sz w:val="28"/>
          <w:szCs w:val="28"/>
        </w:rPr>
        <w:t>Оскорблять-0 %</w:t>
      </w:r>
    </w:p>
    <w:p w:rsidR="00022962" w:rsidRPr="00E43C14" w:rsidRDefault="00022962" w:rsidP="0002296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Кричать-0 %</w:t>
      </w:r>
      <w:r>
        <w:rPr>
          <w:color w:val="000000"/>
          <w:sz w:val="28"/>
          <w:szCs w:val="28"/>
        </w:rPr>
        <w:t xml:space="preserve">                </w:t>
      </w:r>
      <w:r w:rsidRPr="00E43C14">
        <w:rPr>
          <w:color w:val="000000"/>
          <w:sz w:val="28"/>
          <w:szCs w:val="28"/>
        </w:rPr>
        <w:t>Все варианты- 100 %</w:t>
      </w:r>
    </w:p>
    <w:p w:rsidR="00022962" w:rsidRPr="00E43C14" w:rsidRDefault="00022962" w:rsidP="0002296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14.Хотел бы ты работать учителем?</w:t>
      </w:r>
    </w:p>
    <w:p w:rsidR="00022962" w:rsidRPr="00E43C14" w:rsidRDefault="00022962" w:rsidP="0002296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E43C14">
        <w:rPr>
          <w:color w:val="000000"/>
          <w:sz w:val="28"/>
          <w:szCs w:val="28"/>
        </w:rPr>
        <w:t>Да- 33 %</w:t>
      </w:r>
      <w:r>
        <w:rPr>
          <w:color w:val="000000"/>
          <w:sz w:val="28"/>
          <w:szCs w:val="28"/>
        </w:rPr>
        <w:t xml:space="preserve">          </w:t>
      </w:r>
      <w:r w:rsidRPr="00E43C14">
        <w:rPr>
          <w:color w:val="000000"/>
          <w:sz w:val="28"/>
          <w:szCs w:val="28"/>
        </w:rPr>
        <w:t>Нет- 55%</w:t>
      </w:r>
      <w:r>
        <w:rPr>
          <w:color w:val="000000"/>
          <w:sz w:val="28"/>
          <w:szCs w:val="28"/>
        </w:rPr>
        <w:t xml:space="preserve">                </w:t>
      </w:r>
      <w:r w:rsidRPr="00E43C14">
        <w:rPr>
          <w:color w:val="000000"/>
          <w:sz w:val="28"/>
          <w:szCs w:val="28"/>
        </w:rPr>
        <w:t>Может быть-</w:t>
      </w:r>
      <w:r>
        <w:rPr>
          <w:color w:val="000000"/>
          <w:sz w:val="28"/>
          <w:szCs w:val="28"/>
        </w:rPr>
        <w:t>12%</w:t>
      </w: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Default="00DC6F50" w:rsidP="00DC6F50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DC6F50" w:rsidRPr="00E43C14" w:rsidRDefault="00DC6F50" w:rsidP="00E43C14">
      <w:pPr>
        <w:pStyle w:val="c11"/>
        <w:shd w:val="clear" w:color="auto" w:fill="FFFFFF" w:themeFill="background1"/>
        <w:spacing w:before="0" w:beforeAutospacing="0" w:after="0" w:afterAutospacing="0"/>
        <w:ind w:left="-851"/>
        <w:jc w:val="center"/>
        <w:textAlignment w:val="baseline"/>
        <w:rPr>
          <w:color w:val="000000"/>
          <w:sz w:val="32"/>
          <w:szCs w:val="32"/>
          <w:shd w:val="clear" w:color="auto" w:fill="FFFFFF"/>
        </w:rPr>
      </w:pPr>
    </w:p>
    <w:sectPr w:rsidR="00DC6F50" w:rsidRPr="00E43C14" w:rsidSect="000229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79" w:rsidRDefault="004F2779" w:rsidP="00E542E8">
      <w:pPr>
        <w:spacing w:after="0" w:line="240" w:lineRule="auto"/>
      </w:pPr>
      <w:r>
        <w:separator/>
      </w:r>
    </w:p>
  </w:endnote>
  <w:endnote w:type="continuationSeparator" w:id="0">
    <w:p w:rsidR="004F2779" w:rsidRDefault="004F2779" w:rsidP="00E5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802324"/>
      <w:docPartObj>
        <w:docPartGallery w:val="Page Numbers (Bottom of Page)"/>
        <w:docPartUnique/>
      </w:docPartObj>
    </w:sdtPr>
    <w:sdtEndPr/>
    <w:sdtContent>
      <w:p w:rsidR="008F1EB6" w:rsidRDefault="008F1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BC">
          <w:rPr>
            <w:noProof/>
          </w:rPr>
          <w:t>4</w:t>
        </w:r>
        <w:r>
          <w:fldChar w:fldCharType="end"/>
        </w:r>
      </w:p>
    </w:sdtContent>
  </w:sdt>
  <w:p w:rsidR="008F1EB6" w:rsidRDefault="008F1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79" w:rsidRDefault="004F2779" w:rsidP="00E542E8">
      <w:pPr>
        <w:spacing w:after="0" w:line="240" w:lineRule="auto"/>
      </w:pPr>
      <w:r>
        <w:separator/>
      </w:r>
    </w:p>
  </w:footnote>
  <w:footnote w:type="continuationSeparator" w:id="0">
    <w:p w:rsidR="004F2779" w:rsidRDefault="004F2779" w:rsidP="00E5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77"/>
    <w:multiLevelType w:val="hybridMultilevel"/>
    <w:tmpl w:val="D336607E"/>
    <w:lvl w:ilvl="0" w:tplc="2F565D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E37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3EEB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E6F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6C2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A38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720B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879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2FF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45438C"/>
    <w:multiLevelType w:val="hybridMultilevel"/>
    <w:tmpl w:val="3B024284"/>
    <w:lvl w:ilvl="0" w:tplc="47EA37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EAE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496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8D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A224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DABE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63A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A0F1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A72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055811"/>
    <w:multiLevelType w:val="multilevel"/>
    <w:tmpl w:val="ACB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979E5"/>
    <w:multiLevelType w:val="multilevel"/>
    <w:tmpl w:val="398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B4392"/>
    <w:multiLevelType w:val="multilevel"/>
    <w:tmpl w:val="D96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51E75"/>
    <w:multiLevelType w:val="multilevel"/>
    <w:tmpl w:val="5C2A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95433"/>
    <w:multiLevelType w:val="multilevel"/>
    <w:tmpl w:val="0508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24A9C"/>
    <w:multiLevelType w:val="multilevel"/>
    <w:tmpl w:val="2D36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E219E"/>
    <w:multiLevelType w:val="hybridMultilevel"/>
    <w:tmpl w:val="905A617A"/>
    <w:lvl w:ilvl="0" w:tplc="F00A47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2A721E93"/>
    <w:multiLevelType w:val="multilevel"/>
    <w:tmpl w:val="27C6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F7B28"/>
    <w:multiLevelType w:val="multilevel"/>
    <w:tmpl w:val="F456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52D48"/>
    <w:multiLevelType w:val="multilevel"/>
    <w:tmpl w:val="B184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A697C"/>
    <w:multiLevelType w:val="hybridMultilevel"/>
    <w:tmpl w:val="00668264"/>
    <w:lvl w:ilvl="0" w:tplc="C53E58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0C91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C4A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A6E0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E06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6A6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623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E2B3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E08C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C2E64E5"/>
    <w:multiLevelType w:val="hybridMultilevel"/>
    <w:tmpl w:val="D0945DE6"/>
    <w:lvl w:ilvl="0" w:tplc="C9041B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8E7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4FD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3038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345D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803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C38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619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E50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D7C6EA2"/>
    <w:multiLevelType w:val="hybridMultilevel"/>
    <w:tmpl w:val="F7007EF2"/>
    <w:lvl w:ilvl="0" w:tplc="A3DE0D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C60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4FE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62F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E1B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B0E5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02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CC85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B3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57F4C27"/>
    <w:multiLevelType w:val="multilevel"/>
    <w:tmpl w:val="6CE2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96F26"/>
    <w:multiLevelType w:val="hybridMultilevel"/>
    <w:tmpl w:val="FE5C9716"/>
    <w:lvl w:ilvl="0" w:tplc="C12AEB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4BF23691"/>
    <w:multiLevelType w:val="multilevel"/>
    <w:tmpl w:val="657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67081"/>
    <w:multiLevelType w:val="multilevel"/>
    <w:tmpl w:val="A16A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77599"/>
    <w:multiLevelType w:val="multilevel"/>
    <w:tmpl w:val="8E14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17C3F"/>
    <w:multiLevelType w:val="multilevel"/>
    <w:tmpl w:val="82A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74309"/>
    <w:multiLevelType w:val="hybridMultilevel"/>
    <w:tmpl w:val="522CE332"/>
    <w:lvl w:ilvl="0" w:tplc="1C4CF6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6AD54C81"/>
    <w:multiLevelType w:val="multilevel"/>
    <w:tmpl w:val="6936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1337B"/>
    <w:multiLevelType w:val="hybridMultilevel"/>
    <w:tmpl w:val="7F2E7264"/>
    <w:lvl w:ilvl="0" w:tplc="CBB226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4C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1A6C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E32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688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434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106C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2EF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1A8A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4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23"/>
  </w:num>
  <w:num w:numId="10">
    <w:abstractNumId w:val="15"/>
  </w:num>
  <w:num w:numId="11">
    <w:abstractNumId w:val="2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20"/>
  </w:num>
  <w:num w:numId="17">
    <w:abstractNumId w:val="4"/>
  </w:num>
  <w:num w:numId="18">
    <w:abstractNumId w:val="18"/>
  </w:num>
  <w:num w:numId="19">
    <w:abstractNumId w:val="8"/>
  </w:num>
  <w:num w:numId="20">
    <w:abstractNumId w:val="9"/>
  </w:num>
  <w:num w:numId="21">
    <w:abstractNumId w:val="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969"/>
    <w:rsid w:val="00012383"/>
    <w:rsid w:val="00022962"/>
    <w:rsid w:val="000509BC"/>
    <w:rsid w:val="000A39E3"/>
    <w:rsid w:val="001158C8"/>
    <w:rsid w:val="00130CDF"/>
    <w:rsid w:val="001A3291"/>
    <w:rsid w:val="001E06C4"/>
    <w:rsid w:val="001E128E"/>
    <w:rsid w:val="001E4E5D"/>
    <w:rsid w:val="00215C9E"/>
    <w:rsid w:val="00256466"/>
    <w:rsid w:val="002719B1"/>
    <w:rsid w:val="002D41DF"/>
    <w:rsid w:val="002F3937"/>
    <w:rsid w:val="002F49D6"/>
    <w:rsid w:val="003D4369"/>
    <w:rsid w:val="00456699"/>
    <w:rsid w:val="00470F86"/>
    <w:rsid w:val="00493F36"/>
    <w:rsid w:val="004A3BAA"/>
    <w:rsid w:val="004B30E4"/>
    <w:rsid w:val="004B7386"/>
    <w:rsid w:val="004C091D"/>
    <w:rsid w:val="004F2779"/>
    <w:rsid w:val="00523D36"/>
    <w:rsid w:val="005402BC"/>
    <w:rsid w:val="00544236"/>
    <w:rsid w:val="0057680C"/>
    <w:rsid w:val="005C646A"/>
    <w:rsid w:val="006412F7"/>
    <w:rsid w:val="007043E9"/>
    <w:rsid w:val="007311B0"/>
    <w:rsid w:val="00744C38"/>
    <w:rsid w:val="00746969"/>
    <w:rsid w:val="00802E74"/>
    <w:rsid w:val="00835EF6"/>
    <w:rsid w:val="008944E7"/>
    <w:rsid w:val="008F1EB6"/>
    <w:rsid w:val="0092684D"/>
    <w:rsid w:val="00952B45"/>
    <w:rsid w:val="00970CB4"/>
    <w:rsid w:val="009771D5"/>
    <w:rsid w:val="00981E80"/>
    <w:rsid w:val="009A0B21"/>
    <w:rsid w:val="009E63EB"/>
    <w:rsid w:val="009E70B3"/>
    <w:rsid w:val="009F4A9C"/>
    <w:rsid w:val="00A03318"/>
    <w:rsid w:val="00A443AB"/>
    <w:rsid w:val="00A61029"/>
    <w:rsid w:val="00A84F04"/>
    <w:rsid w:val="00B07C09"/>
    <w:rsid w:val="00B955A7"/>
    <w:rsid w:val="00BA7D28"/>
    <w:rsid w:val="00BE250B"/>
    <w:rsid w:val="00BF0592"/>
    <w:rsid w:val="00BF5C14"/>
    <w:rsid w:val="00C407C0"/>
    <w:rsid w:val="00C6283C"/>
    <w:rsid w:val="00C806D1"/>
    <w:rsid w:val="00CB6356"/>
    <w:rsid w:val="00CD1B9E"/>
    <w:rsid w:val="00CF3118"/>
    <w:rsid w:val="00D11537"/>
    <w:rsid w:val="00D1369C"/>
    <w:rsid w:val="00D33C6C"/>
    <w:rsid w:val="00D557BA"/>
    <w:rsid w:val="00D714A4"/>
    <w:rsid w:val="00DC6F50"/>
    <w:rsid w:val="00DD0C75"/>
    <w:rsid w:val="00E0385A"/>
    <w:rsid w:val="00E21B7A"/>
    <w:rsid w:val="00E30170"/>
    <w:rsid w:val="00E43C14"/>
    <w:rsid w:val="00E542E8"/>
    <w:rsid w:val="00E63F66"/>
    <w:rsid w:val="00FD071C"/>
    <w:rsid w:val="00FE6037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A449"/>
  <w15:docId w15:val="{9E51382A-576F-4408-95AF-B8948F90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92"/>
  </w:style>
  <w:style w:type="paragraph" w:styleId="1">
    <w:name w:val="heading 1"/>
    <w:basedOn w:val="a"/>
    <w:link w:val="10"/>
    <w:uiPriority w:val="9"/>
    <w:qFormat/>
    <w:rsid w:val="00BA7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6969"/>
    <w:rPr>
      <w:color w:val="0000FF"/>
      <w:u w:val="single"/>
    </w:rPr>
  </w:style>
  <w:style w:type="character" w:styleId="a5">
    <w:name w:val="Strong"/>
    <w:basedOn w:val="a0"/>
    <w:uiPriority w:val="22"/>
    <w:qFormat/>
    <w:rsid w:val="001A3291"/>
    <w:rPr>
      <w:b/>
      <w:bCs/>
    </w:rPr>
  </w:style>
  <w:style w:type="paragraph" w:customStyle="1" w:styleId="c11">
    <w:name w:val="c11"/>
    <w:basedOn w:val="a"/>
    <w:rsid w:val="0047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F86"/>
  </w:style>
  <w:style w:type="paragraph" w:customStyle="1" w:styleId="c10">
    <w:name w:val="c10"/>
    <w:basedOn w:val="a"/>
    <w:rsid w:val="0074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2E8"/>
  </w:style>
  <w:style w:type="paragraph" w:styleId="a8">
    <w:name w:val="footer"/>
    <w:basedOn w:val="a"/>
    <w:link w:val="a9"/>
    <w:uiPriority w:val="99"/>
    <w:unhideWhenUsed/>
    <w:rsid w:val="00E5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2E8"/>
  </w:style>
  <w:style w:type="paragraph" w:styleId="aa">
    <w:name w:val="List Paragraph"/>
    <w:basedOn w:val="a"/>
    <w:uiPriority w:val="34"/>
    <w:qFormat/>
    <w:rsid w:val="00DC6F50"/>
    <w:pPr>
      <w:ind w:left="720"/>
      <w:contextualSpacing/>
    </w:pPr>
  </w:style>
  <w:style w:type="paragraph" w:customStyle="1" w:styleId="c0">
    <w:name w:val="c0"/>
    <w:basedOn w:val="a"/>
    <w:rsid w:val="004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091D"/>
  </w:style>
  <w:style w:type="character" w:customStyle="1" w:styleId="c3">
    <w:name w:val="c3"/>
    <w:basedOn w:val="a0"/>
    <w:rsid w:val="009F4A9C"/>
  </w:style>
  <w:style w:type="character" w:customStyle="1" w:styleId="10">
    <w:name w:val="Заголовок 1 Знак"/>
    <w:basedOn w:val="a0"/>
    <w:link w:val="1"/>
    <w:uiPriority w:val="9"/>
    <w:rsid w:val="00BA7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8012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8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9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544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992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664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3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3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45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stnik.uapa.ru/ru/authors/32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stnik.uapa.ru/ru/authors/32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stnik.uapa.ru/ru/authors/8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uapa.ru/ru/issue/2017/05/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7AFD-F1E7-42CA-8A8F-17632286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12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2018-03-26T09:18:00Z</cp:lastPrinted>
  <dcterms:created xsi:type="dcterms:W3CDTF">2018-02-19T09:00:00Z</dcterms:created>
  <dcterms:modified xsi:type="dcterms:W3CDTF">2019-11-24T22:55:00Z</dcterms:modified>
</cp:coreProperties>
</file>