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4AE" w:rsidRPr="00FD24AE" w:rsidRDefault="00FD24AE" w:rsidP="0080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Министерство </w:t>
      </w:r>
      <w:r w:rsidR="00800B8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просвещения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Российской Федерации</w:t>
      </w:r>
    </w:p>
    <w:p w:rsidR="00FD24AE" w:rsidRPr="00FD24AE" w:rsidRDefault="00FD24AE" w:rsidP="0080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Федеральное государственное бюджетное образовательное учреждение</w:t>
      </w:r>
    </w:p>
    <w:p w:rsidR="00FD24AE" w:rsidRPr="00FD24AE" w:rsidRDefault="00FD24AE" w:rsidP="0080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высшего образования</w:t>
      </w:r>
    </w:p>
    <w:p w:rsidR="00FD24AE" w:rsidRPr="00FD24AE" w:rsidRDefault="00FD24AE" w:rsidP="0080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«Уральский государственный педагогический университет»</w:t>
      </w:r>
    </w:p>
    <w:p w:rsidR="00FD24AE" w:rsidRDefault="00FD24AE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00B85" w:rsidRDefault="00800B85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6E382D" w:rsidRDefault="006E382D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6E382D" w:rsidRDefault="006E382D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6E382D" w:rsidRDefault="006E382D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6E382D" w:rsidRDefault="006E382D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00B85" w:rsidRPr="00FD24AE" w:rsidRDefault="00800B85" w:rsidP="00FD24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D24AE" w:rsidRPr="00FD24AE" w:rsidRDefault="00FD24AE" w:rsidP="00FD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ПСИХОЛОГО-ПЕДАГОГИЧЕСКИЕ УСЛОВИЯ ФОРМИРОВАНИЯ У МЛАДШИХ ШКОЛЬНИКОВ ФЕНОЛОГИЧЕСКИХ ЗНАНИЙ</w:t>
      </w:r>
    </w:p>
    <w:p w:rsidR="00FD24AE" w:rsidRDefault="00FD24AE" w:rsidP="00FD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6E382D" w:rsidRDefault="006E382D" w:rsidP="00FD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6E382D" w:rsidRPr="00FD24AE" w:rsidRDefault="006E382D" w:rsidP="00FD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6E382D" w:rsidRPr="006E382D" w:rsidRDefault="006E382D" w:rsidP="006E38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6E382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Федотова Альбина Владимировна,</w:t>
      </w:r>
    </w:p>
    <w:p w:rsidR="006E382D" w:rsidRPr="006E382D" w:rsidRDefault="006E382D" w:rsidP="006E38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6E382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обучающийся группы НО-1601.1z</w:t>
      </w:r>
    </w:p>
    <w:p w:rsidR="006E382D" w:rsidRPr="006E382D" w:rsidRDefault="006E382D" w:rsidP="006E38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6E382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 курса заочного отделения</w:t>
      </w:r>
    </w:p>
    <w:p w:rsidR="006E382D" w:rsidRPr="006E382D" w:rsidRDefault="006E382D" w:rsidP="006E38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6E382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Институт педагогики и психологии детства, кафедра теории и методики обучения естествознанию, математике и информатике в период детства, ФГБОУ ВО «УрГПУ», г.Екатеринбург, Россия</w:t>
      </w:r>
    </w:p>
    <w:p w:rsidR="00FD24AE" w:rsidRPr="006E382D" w:rsidRDefault="00FD24AE" w:rsidP="006E38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00B85" w:rsidRDefault="00800B85" w:rsidP="00FD24A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</w:pPr>
    </w:p>
    <w:p w:rsidR="00800B85" w:rsidRPr="00FD24AE" w:rsidRDefault="00800B85" w:rsidP="00FD24A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</w:pPr>
    </w:p>
    <w:p w:rsidR="00FD24AE" w:rsidRDefault="00FD24AE" w:rsidP="00FD2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00B85" w:rsidRDefault="00800B85" w:rsidP="00FD2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D24AE" w:rsidRPr="00FD24AE" w:rsidRDefault="00800B85" w:rsidP="00397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br w:type="page"/>
      </w:r>
    </w:p>
    <w:p w:rsidR="00FD24AE" w:rsidRPr="00FD24AE" w:rsidRDefault="00FD24AE" w:rsidP="00FD24AE">
      <w:pPr>
        <w:shd w:val="clear" w:color="auto" w:fill="FFFFFF"/>
        <w:tabs>
          <w:tab w:val="left" w:pos="44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lastRenderedPageBreak/>
        <w:t>СОДЕРЖАНИЕ</w:t>
      </w:r>
    </w:p>
    <w:p w:rsidR="00FD24AE" w:rsidRPr="00FD24AE" w:rsidRDefault="00FD24AE" w:rsidP="00FD24AE">
      <w:pPr>
        <w:shd w:val="clear" w:color="auto" w:fill="FFFFFF"/>
        <w:tabs>
          <w:tab w:val="left" w:pos="44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D24AE" w:rsidRP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Pr="00FD24AE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………………………………………………………………….     3</w:t>
      </w:r>
    </w:p>
    <w:p w:rsidR="00FD24AE" w:rsidRP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 w:bidi="en-US"/>
        </w:rPr>
        <w:t xml:space="preserve">Глава 1. Теоретические основы ФОРМИРОВАНИЯ ФЕНОЛОГИЧЕСКИХ ЗНАНИЙ У младших школьников……...     </w:t>
      </w:r>
      <w:r w:rsidR="00BB4776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 w:bidi="en-US"/>
        </w:rPr>
        <w:t>5</w:t>
      </w:r>
    </w:p>
    <w:p w:rsidR="00FD24AE" w:rsidRP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Фенология как система научных знаний о сезонных изменениях в природе………………………………………………………………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…...     </w:t>
      </w:r>
      <w:r w:rsidR="00BB477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A14256" w:rsidRPr="00FD24AE" w:rsidRDefault="00A14256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039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Содержание фенологических знаний в курсе «Окружающий мир»...</w:t>
      </w:r>
      <w:r w:rsidR="00C61F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3DB7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C61F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477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039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Теоретическое обоснование </w:t>
      </w:r>
      <w:r w:rsidR="0039700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условий формирования фенологических знаний </w:t>
      </w:r>
      <w:r w:rsidR="006B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9700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 школьнико</w:t>
      </w:r>
      <w:r w:rsidR="0000390D">
        <w:rPr>
          <w:rFonts w:ascii="Times New Roman" w:eastAsia="Times New Roman" w:hAnsi="Times New Roman" w:cs="Times New Roman"/>
          <w:sz w:val="28"/>
          <w:szCs w:val="28"/>
          <w:lang w:eastAsia="ru-RU"/>
        </w:rPr>
        <w:t>в..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CC0A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3D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17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1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B477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229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FE47C9" w:rsidRPr="00FD24AE" w:rsidRDefault="00FE47C9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по главе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………………………………………………………</w:t>
      </w:r>
      <w:r w:rsidR="00E0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  </w:t>
      </w:r>
      <w:r w:rsidR="00051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229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ГЛАВА 2. ОПЫТНО-ЭКСПЕРИМЕНТАЛЬНАЯ РАБОТА ПО ФОРМИРОВАНИЮ ФЕНОЛОГИЧЕСКИХ ЗНАНИЙ У МЛАДШИХ ШКОЛЬНИКОВ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………………………………………………………</w:t>
      </w:r>
      <w:r w:rsidR="00BB477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</w:t>
      </w:r>
      <w:r w:rsidR="00CC0ACF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</w:t>
      </w:r>
      <w:r w:rsidR="00BB477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..   </w:t>
      </w:r>
      <w:r w:rsidR="00051AF5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19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2.1. Уровень сформированности фенологических знаний у младших школьников на начальн</w:t>
      </w:r>
      <w:r w:rsidR="00BB477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ом этапе исследования…………………………</w:t>
      </w:r>
      <w:r w:rsidR="00CC0ACF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</w:t>
      </w:r>
      <w:r w:rsidR="00D13DB7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..</w:t>
      </w:r>
      <w:r w:rsidR="00BB477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</w:t>
      </w:r>
      <w:r w:rsidR="00051AF5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19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2.2. Реализация </w:t>
      </w:r>
      <w:r w:rsidR="0000390D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психолого-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педагогических условий по формированию фенологических зн</w:t>
      </w:r>
      <w:r w:rsidR="0000390D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аний у младших школьников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……………</w:t>
      </w:r>
      <w:r w:rsidR="0000390D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...</w:t>
      </w:r>
      <w:r w:rsidR="00CC0ACF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………….   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</w:t>
      </w:r>
      <w:r w:rsidR="00051AF5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2</w:t>
      </w:r>
      <w:r w:rsidR="00AE1F1D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5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2.3. Анализ сформированности фенологических знаний у младших школьников на заключительном этапе 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исследования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……………</w:t>
      </w:r>
      <w:r w:rsidR="00BB477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..  </w:t>
      </w:r>
      <w:r w:rsidR="00051AF5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</w:t>
      </w:r>
      <w:r w:rsidR="00BB477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29</w:t>
      </w:r>
    </w:p>
    <w:p w:rsidR="00FE47C9" w:rsidRDefault="00FE47C9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Выводы по главе 2 ………………………………………………………</w:t>
      </w:r>
      <w:r w:rsidR="00E06634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...</w:t>
      </w:r>
      <w:r w:rsidR="00C61FCE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</w:t>
      </w:r>
      <w:r w:rsidR="00E06634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</w:t>
      </w:r>
      <w:r w:rsidR="00CC0ACF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.   </w:t>
      </w:r>
      <w:r w:rsidR="00E06634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3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3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ЗАКЛЮЧЕНИЕ…………………………………………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…………………</w:t>
      </w:r>
      <w:r w:rsidR="00D13DB7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….</w:t>
      </w:r>
      <w:r w:rsidR="00051AF5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  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3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5</w:t>
      </w:r>
    </w:p>
    <w:p w:rsidR="00FD24AE" w:rsidRDefault="00FD24AE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СПИСОК ЛИТЕРАТУРЫ…………………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</w:t>
      </w:r>
      <w:r w:rsidR="00FF14A1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…………………………</w:t>
      </w:r>
      <w:r w:rsidR="00051AF5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  </w:t>
      </w:r>
      <w:r w:rsidR="003B177C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3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9</w:t>
      </w:r>
    </w:p>
    <w:p w:rsidR="006B2B32" w:rsidRDefault="00B278A5" w:rsidP="00CC0ACF">
      <w:pPr>
        <w:shd w:val="clear" w:color="auto" w:fill="FFFFFF"/>
        <w:tabs>
          <w:tab w:val="right" w:leader="dot" w:pos="9781"/>
        </w:tabs>
        <w:spacing w:after="0" w:line="312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ПРИЛОЖЕНИЯ</w:t>
      </w:r>
      <w:r w:rsidR="006B2B32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……………</w:t>
      </w:r>
      <w:r w:rsidR="00A1425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……………………………………………….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…</w:t>
      </w:r>
      <w:r w:rsidR="00A14256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4</w:t>
      </w:r>
      <w:r w:rsidR="0001229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6</w:t>
      </w:r>
    </w:p>
    <w:p w:rsidR="00FF14A1" w:rsidRDefault="00FF14A1" w:rsidP="00CC0ACF">
      <w:pPr>
        <w:pStyle w:val="2"/>
        <w:rPr>
          <w:rFonts w:eastAsia="Times New Roman"/>
          <w:lang w:eastAsia="ru-RU" w:bidi="en-US"/>
        </w:rPr>
      </w:pPr>
      <w:r>
        <w:rPr>
          <w:rFonts w:eastAsia="Times New Roman"/>
          <w:lang w:eastAsia="ru-RU" w:bidi="en-US"/>
        </w:rPr>
        <w:br w:type="page"/>
      </w:r>
    </w:p>
    <w:p w:rsidR="00FD24AE" w:rsidRDefault="00FD24AE" w:rsidP="000122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ВВЕДЕНИЕ</w:t>
      </w:r>
    </w:p>
    <w:p w:rsidR="00FF14A1" w:rsidRPr="00FD24AE" w:rsidRDefault="00FF14A1" w:rsidP="006B2B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</w:pPr>
    </w:p>
    <w:p w:rsidR="00FD24AE" w:rsidRPr="00FD24AE" w:rsidRDefault="00FD24AE" w:rsidP="006B2B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r w:rsidR="00EB5D0B" w:rsidRPr="00EB5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исследования</w:t>
      </w:r>
      <w:r w:rsidR="00EB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ситуация в мире и в том числе в России, связанная с глобальными экологическими проблемами, требует </w:t>
      </w:r>
      <w:r w:rsidR="00FF1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быстрой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перестройки мышления человека. В современном мире человечество постоянно сталкивается с тяжелейшими последствиями неразумного отношения к природе. В процессе техногенеза </w:t>
      </w:r>
      <w:r w:rsidR="00CE61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нескольких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столетий в сознании человека укоренялось отношение к природе как неисчерпаемо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источнику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накаплива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противоречия между природой и обществом, что и приводило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приводит к экологическим кризисам. Ч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ётся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возникающие проблемы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к сожалению,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потребностями челове</w:t>
      </w:r>
      <w:r w:rsid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растут,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</w:t>
      </w:r>
      <w:r w:rsidR="00051AF5" w:rsidRPr="00051A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340BBA" w:rsidRPr="00051A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051AF5" w:rsidRPr="00051A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40BBA" w:rsidRPr="00051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змеримы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возможностями природы. Вектор отношений общества и природы стремительно разворачивается в сторону их взаимного отчуждения.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еятельность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340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природосообразность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="00C41FB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FD24AE" w:rsidRPr="00FD24AE" w:rsidRDefault="00340BBA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лимата на планете становится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очевидным.  </w:t>
      </w:r>
      <w:r w:rsidR="00C22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жизнь </w:t>
      </w:r>
      <w:r w:rsidR="00C22188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напрямую зависит </w:t>
      </w:r>
      <w:r w:rsidR="00C22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состояния климата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Земли. Ученые, занимающиеся изучением климата, </w:t>
      </w:r>
      <w:r w:rsid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обнаружили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зависимость влияния деятельности человека на изменение погодных условий, и, как следствие – глобальное</w:t>
      </w:r>
      <w:r w:rsidR="00C22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потепление. Влияние климата на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неоспоримо. Как бы далеко не продвинулся научно-технический прогресс, челове</w:t>
      </w:r>
      <w:r w:rsid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биологическим видом, зависящим от окружающей природной среды. Есть все основания утверждать, что при разумном отношении к природе человечество в состоянии удовлетворять свои потребности без значительного ущерба окружающей среде, имея запас фенологических знаний, экологическую культуру поведения</w:t>
      </w:r>
      <w:r w:rsidR="000039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4AE" w:rsidRPr="00FD24AE" w:rsidRDefault="00B26870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2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ышеописанное позволило нам сформулировать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</w:t>
      </w:r>
      <w:r w:rsidR="00B2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212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0390D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Психолого-педагогические условия формирования у младших школьников фенологических знаний</w:t>
      </w:r>
      <w:r w:rsidR="00B2123F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».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 обосновать </w:t>
      </w:r>
      <w:r w:rsidR="00EB5D0B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реализовать на практике п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сихолого-педагогически</w:t>
      </w:r>
      <w:r w:rsidR="00EB5D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EB5D0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фенологических знаний</w:t>
      </w:r>
      <w:r w:rsidR="00535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школьников</w:t>
      </w:r>
      <w:r w:rsidR="005356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экологического образования в начальной школе.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03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700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условия формирования фенологических знаний у младших школьников.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FD24AE" w:rsidRPr="00B621A6" w:rsidRDefault="00FD24AE" w:rsidP="00B621A6">
      <w:pPr>
        <w:pStyle w:val="a5"/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 xml:space="preserve">На основе анализа педагогической литературы выявить значение фенологических знаний. </w:t>
      </w:r>
    </w:p>
    <w:p w:rsidR="0000390D" w:rsidRPr="00B621A6" w:rsidRDefault="00340BBA" w:rsidP="00B621A6">
      <w:pPr>
        <w:pStyle w:val="a5"/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 xml:space="preserve">Определить </w:t>
      </w:r>
      <w:r w:rsidR="00FD24AE" w:rsidRPr="00B621A6">
        <w:rPr>
          <w:rFonts w:ascii="Times New Roman" w:eastAsia="Times New Roman" w:hAnsi="Times New Roman" w:cs="Times New Roman"/>
          <w:sz w:val="28"/>
          <w:szCs w:val="28"/>
        </w:rPr>
        <w:t xml:space="preserve">психолого-педагогические предпосылки, обеспечивающие роль и место фенологической работы </w:t>
      </w:r>
      <w:r w:rsidRPr="00B621A6">
        <w:rPr>
          <w:rFonts w:ascii="Times New Roman" w:eastAsia="Times New Roman" w:hAnsi="Times New Roman" w:cs="Times New Roman"/>
          <w:sz w:val="28"/>
          <w:szCs w:val="28"/>
        </w:rPr>
        <w:t>в начальной школе</w:t>
      </w:r>
      <w:r w:rsidR="00FD24AE" w:rsidRPr="00B621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2C9D" w:rsidRPr="00B621A6" w:rsidRDefault="00312C9D" w:rsidP="00B621A6">
      <w:pPr>
        <w:pStyle w:val="a5"/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>Провести диагностическое исследование по определению уровня сформированности фенологических знаний у младших школьников.</w:t>
      </w:r>
    </w:p>
    <w:p w:rsidR="00FD24AE" w:rsidRPr="00B621A6" w:rsidRDefault="00B621A6" w:rsidP="00B621A6">
      <w:pPr>
        <w:pStyle w:val="a5"/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Выявить</w:t>
      </w:r>
      <w:r w:rsidR="00FD24AE" w:rsidRPr="00B62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7005" w:rsidRPr="00B621A6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="00FD24AE" w:rsidRPr="00B621A6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условия формирования фенологических знаний у младших школьников и </w:t>
      </w:r>
      <w:r w:rsidR="00312C9D" w:rsidRPr="00B621A6">
        <w:rPr>
          <w:rFonts w:ascii="Times New Roman" w:eastAsia="Times New Roman" w:hAnsi="Times New Roman" w:cs="Times New Roman"/>
          <w:sz w:val="28"/>
          <w:szCs w:val="28"/>
        </w:rPr>
        <w:t>подтвердить их эффективность</w:t>
      </w:r>
      <w:r w:rsidR="00C0393B" w:rsidRPr="00B62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B621A6">
        <w:rPr>
          <w:rFonts w:ascii="Times New Roman" w:eastAsia="Times New Roman" w:hAnsi="Times New Roman" w:cs="Times New Roman"/>
          <w:sz w:val="28"/>
          <w:szCs w:val="28"/>
        </w:rPr>
        <w:t>опытно-поисковым путем.</w:t>
      </w:r>
    </w:p>
    <w:p w:rsidR="00FD24AE" w:rsidRPr="00512FF3" w:rsidRDefault="00FD24AE" w:rsidP="00C22188">
      <w:pPr>
        <w:spacing w:after="0" w:line="360" w:lineRule="auto"/>
        <w:ind w:firstLine="707"/>
        <w:jc w:val="both"/>
      </w:pPr>
      <w:r w:rsidRPr="00B62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Теоретической основой исследования</w:t>
      </w:r>
      <w:r w:rsidR="00053BFC" w:rsidRPr="00B62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2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послужили </w:t>
      </w:r>
      <w:r w:rsidR="00397005" w:rsidRPr="00512F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512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авторов, как </w:t>
      </w:r>
      <w:r w:rsidR="0064736D" w:rsidRPr="00512FF3">
        <w:rPr>
          <w:rFonts w:ascii="Times New Roman" w:hAnsi="Times New Roman" w:cs="Times New Roman"/>
          <w:sz w:val="28"/>
          <w:szCs w:val="28"/>
        </w:rPr>
        <w:t>К.П. Ягодовский, З.И. Клепинина, Е.В. Григорьева,</w:t>
      </w:r>
      <w:r w:rsidR="00EC1962">
        <w:rPr>
          <w:rFonts w:ascii="Times New Roman" w:hAnsi="Times New Roman" w:cs="Times New Roman"/>
          <w:sz w:val="28"/>
          <w:szCs w:val="28"/>
        </w:rPr>
        <w:t xml:space="preserve"> А.Я. Герд, Д.Н. Кайгородов,</w:t>
      </w:r>
      <w:r w:rsidR="0064736D" w:rsidRPr="00512FF3">
        <w:rPr>
          <w:rFonts w:ascii="Times New Roman" w:hAnsi="Times New Roman" w:cs="Times New Roman"/>
          <w:sz w:val="28"/>
          <w:szCs w:val="28"/>
        </w:rPr>
        <w:t xml:space="preserve"> С.Л. Рубинштейн, </w:t>
      </w:r>
      <w:r w:rsidR="00B26870" w:rsidRPr="00512FF3">
        <w:rPr>
          <w:rFonts w:ascii="Times New Roman" w:eastAsia="Times New Roman" w:hAnsi="Times New Roman" w:cs="Times New Roman"/>
          <w:sz w:val="28"/>
          <w:szCs w:val="28"/>
        </w:rPr>
        <w:t>И.В. Базулина, П.М. Скворцов</w:t>
      </w:r>
      <w:r w:rsidR="00053BFC" w:rsidRPr="00512FF3">
        <w:rPr>
          <w:rFonts w:ascii="Times New Roman" w:eastAsia="Times New Roman" w:hAnsi="Times New Roman" w:cs="Times New Roman"/>
          <w:sz w:val="28"/>
          <w:szCs w:val="28"/>
        </w:rPr>
        <w:t>, И.И.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53BFC" w:rsidRPr="00512FF3">
        <w:rPr>
          <w:rFonts w:ascii="Times New Roman" w:eastAsia="Times New Roman" w:hAnsi="Times New Roman" w:cs="Times New Roman"/>
          <w:sz w:val="28"/>
          <w:szCs w:val="28"/>
        </w:rPr>
        <w:t>Полянский,</w:t>
      </w:r>
      <w:r w:rsidR="00512FF3" w:rsidRPr="00512FF3">
        <w:rPr>
          <w:rFonts w:ascii="Times New Roman" w:eastAsia="Times New Roman" w:hAnsi="Times New Roman" w:cs="Times New Roman"/>
          <w:sz w:val="28"/>
          <w:szCs w:val="28"/>
        </w:rPr>
        <w:t xml:space="preserve"> В.В. Половцов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512FF3" w:rsidRPr="00512F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24AE" w:rsidRPr="00FD24AE" w:rsidRDefault="00FD24AE" w:rsidP="00C22188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Pr="00512FF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12FF3">
        <w:rPr>
          <w:rFonts w:ascii="Times New Roman" w:eastAsia="Times New Roman" w:hAnsi="Times New Roman" w:cs="Times New Roman"/>
          <w:sz w:val="28"/>
          <w:szCs w:val="28"/>
        </w:rPr>
        <w:t>эмпирические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(изучение</w:t>
      </w:r>
      <w:r w:rsidR="00312C9D">
        <w:rPr>
          <w:rFonts w:ascii="Times New Roman" w:eastAsia="Times New Roman" w:hAnsi="Times New Roman" w:cs="Times New Roman"/>
          <w:sz w:val="28"/>
          <w:szCs w:val="28"/>
        </w:rPr>
        <w:t xml:space="preserve"> литературы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312C9D">
        <w:rPr>
          <w:rFonts w:ascii="Times New Roman" w:eastAsia="Times New Roman" w:hAnsi="Times New Roman" w:cs="Times New Roman"/>
          <w:sz w:val="28"/>
          <w:szCs w:val="28"/>
        </w:rPr>
        <w:t xml:space="preserve"> её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анализ), практические (количественный и качественный анализ полученной информации</w:t>
      </w:r>
      <w:r w:rsidR="00312C9D">
        <w:rPr>
          <w:rFonts w:ascii="Times New Roman" w:eastAsia="Times New Roman" w:hAnsi="Times New Roman" w:cs="Times New Roman"/>
          <w:sz w:val="28"/>
          <w:szCs w:val="28"/>
        </w:rPr>
        <w:t>, тестирование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F2CF4" w:rsidRDefault="00FD24AE" w:rsidP="0000390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24AE">
        <w:rPr>
          <w:rFonts w:ascii="Times New Roman" w:eastAsia="Times New Roman" w:hAnsi="Times New Roman" w:cs="Times New Roman"/>
          <w:sz w:val="28"/>
          <w:szCs w:val="28"/>
        </w:rPr>
        <w:t>Исследова</w:t>
      </w:r>
      <w:r w:rsidR="00312C9D">
        <w:rPr>
          <w:rFonts w:ascii="Times New Roman" w:eastAsia="Times New Roman" w:hAnsi="Times New Roman" w:cs="Times New Roman"/>
          <w:sz w:val="28"/>
          <w:szCs w:val="28"/>
        </w:rPr>
        <w:t>тельская работа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проводил</w:t>
      </w:r>
      <w:r w:rsidR="00312C9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>сь на базе МАОУ «СОШ № 6 с углублённым изучением отдельных предметов» п. Рефтинский. Было охвачено 28 учащихся 3 класса.</w:t>
      </w:r>
    </w:p>
    <w:p w:rsidR="00202A50" w:rsidRPr="0000390D" w:rsidRDefault="006E382D" w:rsidP="0000390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Исследовательская</w:t>
      </w:r>
      <w:r w:rsidR="00202A50">
        <w:rPr>
          <w:rFonts w:ascii="Times New Roman" w:eastAsia="Times New Roman" w:hAnsi="Times New Roman" w:cs="Times New Roman"/>
          <w:sz w:val="28"/>
          <w:szCs w:val="28"/>
        </w:rPr>
        <w:t xml:space="preserve"> работа состоит из введения, двух глав, заключения, списка литературы и приложений.</w:t>
      </w:r>
      <w:bookmarkEnd w:id="0"/>
    </w:p>
    <w:p w:rsidR="00B621A6" w:rsidRDefault="00B621A6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 w:bidi="en-US"/>
        </w:rPr>
        <w:br w:type="page"/>
      </w:r>
    </w:p>
    <w:p w:rsidR="00FD24AE" w:rsidRPr="00FD24AE" w:rsidRDefault="00FD24AE" w:rsidP="002F2C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 w:bidi="en-US"/>
        </w:rPr>
      </w:pPr>
      <w:r w:rsidRPr="00FD24A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 w:bidi="en-US"/>
        </w:rPr>
        <w:t>Глава 1. Теоретические основы ФОРМИРОВАНИЯ ФЕНОЛОГИЧЕСКИХ ЗНАНИЙ У младших школьников</w:t>
      </w:r>
    </w:p>
    <w:p w:rsidR="002F2CF4" w:rsidRDefault="002F2CF4" w:rsidP="002F2C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1A6" w:rsidRPr="00B621A6" w:rsidRDefault="00FD24AE" w:rsidP="00B621A6">
      <w:pPr>
        <w:pStyle w:val="a5"/>
        <w:numPr>
          <w:ilvl w:val="1"/>
          <w:numId w:val="4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</w:rPr>
        <w:t>Фенология как система научных знаний о сезонных изменениях</w:t>
      </w:r>
    </w:p>
    <w:p w:rsidR="00FD24AE" w:rsidRPr="00B621A6" w:rsidRDefault="00FD24AE" w:rsidP="00B621A6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b/>
          <w:sz w:val="28"/>
          <w:szCs w:val="28"/>
        </w:rPr>
        <w:t>в природе</w:t>
      </w:r>
    </w:p>
    <w:p w:rsidR="002F2CF4" w:rsidRDefault="002F2CF4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</w:pPr>
    </w:p>
    <w:p w:rsidR="00174979" w:rsidRDefault="00C22188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Человек</w:t>
      </w:r>
      <w:r w:rsidR="00C0393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и</w:t>
      </w:r>
      <w:r w:rsidR="00FD24AE" w:rsidRPr="00FD24AE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природ</w:t>
      </w:r>
      <w:r w:rsidR="00C0393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а – единое целое</w:t>
      </w:r>
      <w:r w:rsidR="00FD24AE" w:rsidRPr="00FD24AE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. </w:t>
      </w:r>
      <w:r w:rsidR="00312C9D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Природа является значимым элементом в жизни человека. 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Именно, наблюдая за природой, природными процессами, человек на их основе </w:t>
      </w:r>
      <w:r w:rsidR="00312C9D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устройства,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C9D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машины, прибор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заимствуя для них у природы </w:t>
      </w:r>
      <w:r w:rsidR="00312C9D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особенности и принципы действия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С.Д. Дерябо отмечает, что 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растениями и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животными мож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r w:rsidR="00312C9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стресс, </w:t>
      </w:r>
      <w:r w:rsidR="00DD06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отрегулировать состояние нервной системы. Общаясь с природой человек может добиться гармонии в отношениях. Ребёнок же при систематичном общении с природой удовлетворяет потребность в таком важном для себя моменте, как самореализация.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психологической и социальной реабилитации; взаимодействие с природой позволяет удовлетворить потребность ребенка в самореализации. Например, когда ребенок устраивает аквариум, он выступает в роли творца, определяя, как, кого и с кем разместить в аквариуме, что и когда заменить. Ребенок создает «свой мир», в котором он самореализуется [</w:t>
      </w:r>
      <w:r w:rsidR="00C41FB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315E0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с.13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несколько определений понятия «фенология». Вот некоторые из них.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1.Слово «фенология» в буквальном переводе с греческого 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–«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о явлениях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нашему мнению</w:t>
      </w:r>
      <w:r w:rsidR="00174979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термин не полностью отражает су</w:t>
      </w:r>
      <w:r w:rsidR="00B26870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1A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 нами явления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979" w:rsidRDefault="0064736D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из т</w:t>
      </w:r>
      <w:r w:rsidR="00174979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олков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74979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74979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языка</w:t>
      </w:r>
      <w:r w:rsidR="00C0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979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И.Ожегов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а:</w:t>
      </w:r>
      <w:r w:rsidR="00B62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«ф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енология 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биологии, изучающий закономерность и</w:t>
      </w:r>
      <w:r w:rsidR="00B62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явлений в жизни животных и растений в связи со сменой времен года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24AE" w:rsidRPr="00FD24AE" w:rsidRDefault="004E3845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3.Фенология - 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знаний о сезонных явлениях природы, сроках их наступления и причинах, определяющих эти сроки</w:t>
      </w:r>
      <w:r w:rsidR="001749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24AE" w:rsidRPr="00FD24AE" w:rsidRDefault="00782004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Последнее определение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нами за ос</w:t>
      </w:r>
      <w:r w:rsidR="00B87A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нову, так как</w:t>
      </w:r>
      <w:r w:rsidR="004D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отражает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сезонные явления, и фенолого-геогра</w:t>
      </w:r>
      <w:r w:rsidR="00B87AA7">
        <w:rPr>
          <w:rFonts w:ascii="Times New Roman" w:eastAsia="Times New Roman" w:hAnsi="Times New Roman" w:cs="Times New Roman"/>
          <w:sz w:val="28"/>
          <w:szCs w:val="28"/>
          <w:lang w:eastAsia="ru-RU"/>
        </w:rPr>
        <w:t>фические закономерности природы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 </w:t>
      </w:r>
      <w:r w:rsidR="00B26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термин «фенология» предложил бельгийский ботаник Ш. Морран в1853году. </w:t>
      </w:r>
    </w:p>
    <w:p w:rsidR="00DD4C39" w:rsidRPr="00FD24AE" w:rsidRDefault="00DD4C39" w:rsidP="00DD4C3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4AE" w:rsidRDefault="00FD24AE" w:rsidP="00E06634">
      <w:pPr>
        <w:shd w:val="clear" w:color="auto" w:fill="FFFFFF" w:themeFill="background1"/>
        <w:tabs>
          <w:tab w:val="right" w:leader="dot" w:pos="99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B1D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D1311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40B1D">
        <w:rPr>
          <w:rFonts w:ascii="Times New Roman" w:eastAsia="Times New Roman" w:hAnsi="Times New Roman" w:cs="Times New Roman"/>
          <w:b/>
          <w:sz w:val="28"/>
          <w:szCs w:val="28"/>
        </w:rPr>
        <w:t>. Содержание фенологических знаний в курсе «Окружающий мир»</w:t>
      </w:r>
    </w:p>
    <w:p w:rsidR="000D50C0" w:rsidRPr="00640B1D" w:rsidRDefault="000D50C0" w:rsidP="006B2B32">
      <w:pPr>
        <w:shd w:val="clear" w:color="auto" w:fill="FFFFFF" w:themeFill="background1"/>
        <w:tabs>
          <w:tab w:val="right" w:leader="dot" w:pos="991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4AE" w:rsidRDefault="00C315E0" w:rsidP="006B2B32">
      <w:pPr>
        <w:pStyle w:val="a3"/>
        <w:spacing w:line="360" w:lineRule="auto"/>
        <w:ind w:left="0" w:firstLine="709"/>
      </w:pPr>
      <w:r>
        <w:t>Ф</w:t>
      </w:r>
      <w:r w:rsidR="00FD24AE" w:rsidRPr="00583D21">
        <w:t>едеральн</w:t>
      </w:r>
      <w:r>
        <w:t>ый</w:t>
      </w:r>
      <w:r w:rsidR="00FD24AE" w:rsidRPr="00583D21">
        <w:t xml:space="preserve"> государственн</w:t>
      </w:r>
      <w:r>
        <w:t>ый</w:t>
      </w:r>
      <w:r w:rsidR="00FD24AE" w:rsidRPr="00583D21">
        <w:t xml:space="preserve"> образовательн</w:t>
      </w:r>
      <w:r>
        <w:t>ый</w:t>
      </w:r>
      <w:r w:rsidR="00FD24AE" w:rsidRPr="00583D21">
        <w:t xml:space="preserve"> стандарт</w:t>
      </w:r>
      <w:r>
        <w:t xml:space="preserve"> начального образования, </w:t>
      </w:r>
      <w:r w:rsidR="00FD24AE" w:rsidRPr="00583D21">
        <w:t>учебны</w:t>
      </w:r>
      <w:r>
        <w:t>е</w:t>
      </w:r>
      <w:r w:rsidR="00FD24AE" w:rsidRPr="00583D21">
        <w:t xml:space="preserve"> программ</w:t>
      </w:r>
      <w:r>
        <w:t>ы</w:t>
      </w:r>
      <w:r w:rsidR="004D3D1A">
        <w:t xml:space="preserve"> </w:t>
      </w:r>
      <w:r w:rsidR="00C21C5F">
        <w:t xml:space="preserve">указывают на реализацию в рамках изучения </w:t>
      </w:r>
      <w:r>
        <w:t>предмет</w:t>
      </w:r>
      <w:r w:rsidR="00C21C5F">
        <w:t>а</w:t>
      </w:r>
      <w:r w:rsidR="004D3D1A">
        <w:t xml:space="preserve"> </w:t>
      </w:r>
      <w:r>
        <w:t>«О</w:t>
      </w:r>
      <w:r w:rsidR="00B87AA7">
        <w:t>кружающ</w:t>
      </w:r>
      <w:r>
        <w:t>ий</w:t>
      </w:r>
      <w:r w:rsidR="00B87AA7">
        <w:t xml:space="preserve"> мир</w:t>
      </w:r>
      <w:r>
        <w:t>»</w:t>
      </w:r>
      <w:r w:rsidR="004D3D1A">
        <w:t xml:space="preserve"> </w:t>
      </w:r>
      <w:r w:rsidR="00FD24AE" w:rsidRPr="00583D21">
        <w:t>образовательны</w:t>
      </w:r>
      <w:r w:rsidR="00C21C5F">
        <w:t>х</w:t>
      </w:r>
      <w:r w:rsidR="00FD24AE" w:rsidRPr="00583D21">
        <w:t>, воспитательны</w:t>
      </w:r>
      <w:r w:rsidR="00C21C5F">
        <w:t>х</w:t>
      </w:r>
      <w:r w:rsidR="00FD24AE" w:rsidRPr="00583D21">
        <w:t>, развивающи</w:t>
      </w:r>
      <w:r w:rsidR="00C21C5F">
        <w:t xml:space="preserve">х </w:t>
      </w:r>
      <w:r w:rsidR="00B87AA7">
        <w:t>функци</w:t>
      </w:r>
      <w:r w:rsidR="00C21C5F">
        <w:t>й</w:t>
      </w:r>
      <w:r w:rsidR="00FD24AE" w:rsidRPr="00583D21">
        <w:t>.</w:t>
      </w:r>
    </w:p>
    <w:p w:rsidR="00FD24AE" w:rsidRPr="00583D21" w:rsidRDefault="00FD24AE" w:rsidP="006B2B32">
      <w:pPr>
        <w:pStyle w:val="a3"/>
        <w:spacing w:line="360" w:lineRule="auto"/>
        <w:ind w:left="0"/>
      </w:pPr>
      <w:r w:rsidRPr="00DD4C39">
        <w:t xml:space="preserve">О.Н. Лазарева отмечает, что </w:t>
      </w:r>
      <w:r w:rsidR="00C21C5F">
        <w:t xml:space="preserve">цель </w:t>
      </w:r>
      <w:r w:rsidRPr="00DD4C39">
        <w:t>образовательн</w:t>
      </w:r>
      <w:r w:rsidR="00C21C5F">
        <w:t>ой</w:t>
      </w:r>
      <w:r w:rsidRPr="00DD4C39">
        <w:t xml:space="preserve"> функци</w:t>
      </w:r>
      <w:r w:rsidR="00C21C5F">
        <w:t>и</w:t>
      </w:r>
      <w:r w:rsidRPr="00DD4C39">
        <w:t xml:space="preserve"> курса </w:t>
      </w:r>
      <w:r w:rsidR="00C21C5F">
        <w:t xml:space="preserve">- увеличение объема знаний, </w:t>
      </w:r>
      <w:r w:rsidRPr="00DD4C39">
        <w:t>направлен</w:t>
      </w:r>
      <w:r w:rsidR="00C21C5F">
        <w:t>ность</w:t>
      </w:r>
      <w:r w:rsidRPr="00DD4C39">
        <w:t xml:space="preserve"> на формирование картины мира, сист</w:t>
      </w:r>
      <w:r w:rsidR="00C21C5F">
        <w:t>емы знаний о природе и обществе</w:t>
      </w:r>
      <w:r w:rsidRPr="00DD4C39">
        <w:t xml:space="preserve">. </w:t>
      </w:r>
      <w:r w:rsidR="00C21C5F">
        <w:t xml:space="preserve">Цель воспитательной функции - социализация обучающихся, усвоение </w:t>
      </w:r>
      <w:r w:rsidRPr="00DD4C39">
        <w:t xml:space="preserve">системы ценностей. </w:t>
      </w:r>
      <w:r w:rsidR="00C21C5F">
        <w:t xml:space="preserve">Развивающая функция - </w:t>
      </w:r>
      <w:r w:rsidRPr="00DD4C39">
        <w:t xml:space="preserve"> развитие познавательных процессов на основе усвоения знаний, культуры отношений, системы ценностей, способов деятельности</w:t>
      </w:r>
      <w:r w:rsidR="00B621A6">
        <w:t xml:space="preserve"> </w:t>
      </w:r>
      <w:r w:rsidR="00FE47C9" w:rsidRPr="00FE47C9">
        <w:t>[3</w:t>
      </w:r>
      <w:r w:rsidR="00C41FBB">
        <w:t>4</w:t>
      </w:r>
      <w:r w:rsidR="00FE47C9" w:rsidRPr="00FE47C9">
        <w:t>]</w:t>
      </w:r>
      <w:r w:rsidRPr="00DD4C39">
        <w:t>.</w:t>
      </w:r>
    </w:p>
    <w:p w:rsidR="00FD24AE" w:rsidRPr="00583D21" w:rsidRDefault="0055102C" w:rsidP="006B2B32">
      <w:pPr>
        <w:pStyle w:val="a3"/>
        <w:spacing w:line="360" w:lineRule="auto"/>
        <w:ind w:left="0" w:firstLine="709"/>
      </w:pPr>
      <w:r>
        <w:t>В ф</w:t>
      </w:r>
      <w:r w:rsidRPr="00583D21">
        <w:t>едеральн</w:t>
      </w:r>
      <w:r>
        <w:t>ом</w:t>
      </w:r>
      <w:r w:rsidRPr="00583D21">
        <w:t xml:space="preserve"> государственн</w:t>
      </w:r>
      <w:r>
        <w:t>ом</w:t>
      </w:r>
      <w:r w:rsidRPr="00583D21">
        <w:t xml:space="preserve"> образовательн</w:t>
      </w:r>
      <w:r>
        <w:t>ом</w:t>
      </w:r>
      <w:r w:rsidRPr="00583D21">
        <w:t xml:space="preserve"> стандарт</w:t>
      </w:r>
      <w:r>
        <w:t>е начального образования вынесены</w:t>
      </w:r>
      <w:r w:rsidR="00FD24AE" w:rsidRPr="00583D21">
        <w:t xml:space="preserve"> основные задачи реализации содержания предметной области «Окружающий мир»</w:t>
      </w:r>
      <w:r w:rsidR="00B87AA7">
        <w:t>:</w:t>
      </w:r>
      <w:r w:rsidR="004D3D1A">
        <w:t xml:space="preserve"> </w:t>
      </w:r>
      <w:r w:rsidRPr="00583D21">
        <w:t xml:space="preserve">понимание своего места в </w:t>
      </w:r>
      <w:r>
        <w:t xml:space="preserve">социуме и в природе, </w:t>
      </w:r>
      <w:r w:rsidR="00FD24AE" w:rsidRPr="00583D21">
        <w:t>воспитание любви и уважения к природе, своему городу (селу), своей Родине;</w:t>
      </w:r>
      <w:r w:rsidR="004D3D1A">
        <w:t xml:space="preserve"> </w:t>
      </w:r>
      <w:r w:rsidR="00FD24AE" w:rsidRPr="00583D21">
        <w:t>осмысление личного опыта общения ребенка с природой и людьми; приучение детей к рациональному постижению мира на</w:t>
      </w:r>
      <w:r>
        <w:t xml:space="preserve"> основе глубокого эмоционально-</w:t>
      </w:r>
      <w:r w:rsidR="00FD24AE" w:rsidRPr="00583D21">
        <w:t>ценностного отношения к нему.</w:t>
      </w:r>
    </w:p>
    <w:p w:rsidR="00FD24AE" w:rsidRDefault="00FD24AE" w:rsidP="006B2B32">
      <w:pPr>
        <w:pStyle w:val="a3"/>
        <w:spacing w:line="360" w:lineRule="auto"/>
        <w:ind w:left="0" w:firstLine="709"/>
      </w:pPr>
      <w:r w:rsidRPr="00583D21">
        <w:t xml:space="preserve">О.Н. Лазарева </w:t>
      </w:r>
      <w:r w:rsidR="00B26870">
        <w:t xml:space="preserve">пишет, что происходит </w:t>
      </w:r>
      <w:r w:rsidR="006C4806">
        <w:t>изменение</w:t>
      </w:r>
      <w:r w:rsidR="004D3D1A">
        <w:t xml:space="preserve"> </w:t>
      </w:r>
      <w:r w:rsidR="0055102C">
        <w:t>главенствующих</w:t>
      </w:r>
      <w:r w:rsidRPr="00583D21">
        <w:t xml:space="preserve"> целей естественнонаучного образования </w:t>
      </w:r>
      <w:r w:rsidR="0055102C">
        <w:t>обучающихся начальной школы. Акцент</w:t>
      </w:r>
      <w:r w:rsidRPr="00583D21">
        <w:t xml:space="preserve"> на «разностороннее и гармоничное развитие </w:t>
      </w:r>
      <w:r>
        <w:t>личности ребенка»</w:t>
      </w:r>
      <w:r w:rsidR="00B621A6">
        <w:t xml:space="preserve"> </w:t>
      </w:r>
      <w:r w:rsidRPr="00583D21">
        <w:t>[</w:t>
      </w:r>
      <w:r>
        <w:t>3</w:t>
      </w:r>
      <w:r w:rsidR="00C41FBB">
        <w:t>4</w:t>
      </w:r>
      <w:r w:rsidRPr="00583D21">
        <w:t>].</w:t>
      </w:r>
    </w:p>
    <w:p w:rsidR="006C4806" w:rsidRPr="00583D21" w:rsidRDefault="0055102C" w:rsidP="006C4806">
      <w:pPr>
        <w:pStyle w:val="a3"/>
        <w:spacing w:line="360" w:lineRule="auto"/>
        <w:ind w:left="0" w:firstLine="709"/>
      </w:pPr>
      <w:r>
        <w:t xml:space="preserve">Рассматривая </w:t>
      </w:r>
      <w:r w:rsidR="006C4806" w:rsidRPr="00583D21">
        <w:t>программ</w:t>
      </w:r>
      <w:r>
        <w:t xml:space="preserve">ы </w:t>
      </w:r>
      <w:r w:rsidRPr="00583D21">
        <w:t>предметной области «Окружающий мир»</w:t>
      </w:r>
      <w:r>
        <w:t xml:space="preserve">, наблюдаем </w:t>
      </w:r>
      <w:r w:rsidR="006C4806" w:rsidRPr="00583D21">
        <w:t>разные цел</w:t>
      </w:r>
      <w:r>
        <w:t>и</w:t>
      </w:r>
      <w:r w:rsidR="006C4806" w:rsidRPr="00583D21">
        <w:t xml:space="preserve"> обучения.</w:t>
      </w:r>
    </w:p>
    <w:p w:rsidR="00FD24AE" w:rsidRPr="00583D21" w:rsidRDefault="00FD24AE" w:rsidP="006B2B32">
      <w:pPr>
        <w:pStyle w:val="a3"/>
        <w:spacing w:line="360" w:lineRule="auto"/>
        <w:ind w:left="0"/>
      </w:pPr>
      <w:r>
        <w:t>Цель</w:t>
      </w:r>
      <w:r w:rsidRPr="00583D21">
        <w:t xml:space="preserve"> программы А.А. Пле</w:t>
      </w:r>
      <w:r>
        <w:t xml:space="preserve">шакова (УМК «Школа России») - духовно-нравственное </w:t>
      </w:r>
      <w:r w:rsidRPr="00583D21">
        <w:t xml:space="preserve">развитие, </w:t>
      </w:r>
      <w:r w:rsidR="006C4806">
        <w:t>п</w:t>
      </w:r>
      <w:r w:rsidR="006C4806" w:rsidRPr="00583D21">
        <w:t xml:space="preserve">рограмма </w:t>
      </w:r>
      <w:r w:rsidR="000A0D98">
        <w:t xml:space="preserve">авторов </w:t>
      </w:r>
      <w:r w:rsidR="006C4806" w:rsidRPr="00583D21">
        <w:t xml:space="preserve">Н.Я. Дмитриевой, А.Н. Казакова (система развивающего обучения Л.В. Занкова) </w:t>
      </w:r>
      <w:r w:rsidR="006C4806">
        <w:t xml:space="preserve">- </w:t>
      </w:r>
      <w:r w:rsidR="006C4806" w:rsidRPr="00583D21">
        <w:t>ориентирован</w:t>
      </w:r>
      <w:r w:rsidR="006C4806">
        <w:t>ие</w:t>
      </w:r>
      <w:r w:rsidR="006C4806" w:rsidRPr="00583D21">
        <w:t xml:space="preserve"> на развитие </w:t>
      </w:r>
      <w:r w:rsidR="000A0D98" w:rsidRPr="00583D21">
        <w:t>самостоятельности</w:t>
      </w:r>
      <w:r w:rsidR="004D3D1A">
        <w:t xml:space="preserve"> </w:t>
      </w:r>
      <w:r w:rsidR="000A0D98">
        <w:t xml:space="preserve">и </w:t>
      </w:r>
      <w:r w:rsidR="006C4806" w:rsidRPr="00583D21">
        <w:t>логичности мышле</w:t>
      </w:r>
      <w:r w:rsidR="006C4806">
        <w:t>ния, программа Е.В. Чудиновой, Е.Н.</w:t>
      </w:r>
      <w:r w:rsidR="00B621A6">
        <w:t> </w:t>
      </w:r>
      <w:r w:rsidR="006C4806">
        <w:t xml:space="preserve">Букваревой (система </w:t>
      </w:r>
      <w:r w:rsidR="006C4806" w:rsidRPr="00583D21">
        <w:t>развивающег</w:t>
      </w:r>
      <w:r w:rsidR="006C4806">
        <w:t>о обучения Д.Б. Эльконина,</w:t>
      </w:r>
      <w:r w:rsidR="004E3845">
        <w:t xml:space="preserve"> В.В.</w:t>
      </w:r>
      <w:r w:rsidR="00B621A6">
        <w:t> </w:t>
      </w:r>
      <w:r w:rsidR="004E3845">
        <w:t xml:space="preserve">Давыдова) - </w:t>
      </w:r>
      <w:r w:rsidR="006C4806" w:rsidRPr="00583D21">
        <w:t>развитие эрудиции и общей культуры ребенка</w:t>
      </w:r>
      <w:r w:rsidRPr="00583D21">
        <w:t>.</w:t>
      </w:r>
    </w:p>
    <w:p w:rsidR="00FD24AE" w:rsidRPr="00583D21" w:rsidRDefault="00FD24AE" w:rsidP="006B2B32">
      <w:pPr>
        <w:pStyle w:val="a3"/>
        <w:spacing w:line="360" w:lineRule="auto"/>
        <w:ind w:left="0"/>
      </w:pPr>
      <w:r w:rsidRPr="00583D21">
        <w:t xml:space="preserve">А.А. Плешаков делает акцент на развитии </w:t>
      </w:r>
      <w:r w:rsidR="000A0D98">
        <w:t>«</w:t>
      </w:r>
      <w:r w:rsidRPr="00583D21">
        <w:t>личностного смысла учения, самостоятельности, ответственности, этических чувств, эстетических потребностей, навыков сотрудничества со взрослыми и сверстниками, формирован</w:t>
      </w:r>
      <w:r>
        <w:t xml:space="preserve">ии установки на здоровый образ </w:t>
      </w:r>
      <w:r w:rsidRPr="00583D21">
        <w:t>ж</w:t>
      </w:r>
      <w:r>
        <w:t>изни</w:t>
      </w:r>
      <w:r w:rsidR="000A0D98">
        <w:t>»</w:t>
      </w:r>
      <w:r w:rsidR="004D3D1A">
        <w:t xml:space="preserve"> </w:t>
      </w:r>
      <w:r w:rsidRPr="00583D21">
        <w:t>[</w:t>
      </w:r>
      <w:r>
        <w:t>4</w:t>
      </w:r>
      <w:r w:rsidR="00C41FBB">
        <w:t>6</w:t>
      </w:r>
      <w:r w:rsidR="000A0D98">
        <w:t>, с.</w:t>
      </w:r>
      <w:r w:rsidR="004D3D1A">
        <w:t xml:space="preserve"> </w:t>
      </w:r>
      <w:r w:rsidR="000A0D98">
        <w:t>3-4</w:t>
      </w:r>
      <w:r>
        <w:t>].  И.В.</w:t>
      </w:r>
      <w:r w:rsidR="00B621A6">
        <w:t> </w:t>
      </w:r>
      <w:r>
        <w:t xml:space="preserve">Потапов, </w:t>
      </w:r>
      <w:r w:rsidRPr="00583D21">
        <w:t>Г.Г.</w:t>
      </w:r>
      <w:r w:rsidR="00FE47C9">
        <w:t> </w:t>
      </w:r>
      <w:r w:rsidRPr="00583D21">
        <w:t xml:space="preserve">Ивченкова обращают внимание на </w:t>
      </w:r>
      <w:r w:rsidR="00403A15">
        <w:t>«</w:t>
      </w:r>
      <w:r w:rsidRPr="00583D21">
        <w:t>развитие познавательных процессов ребенка (ощущения, восприятия, осмысления, обобщения и т.д.); самостоятельной познавательной деятельности; мышления, воображения, творческих способностей; умения работать в группах, а также на формирование рефлексии</w:t>
      </w:r>
      <w:r w:rsidR="00403A15">
        <w:t xml:space="preserve">» </w:t>
      </w:r>
      <w:r w:rsidRPr="00583D21">
        <w:t>[</w:t>
      </w:r>
      <w:r>
        <w:t>4</w:t>
      </w:r>
      <w:r w:rsidR="00C41FBB">
        <w:t>7</w:t>
      </w:r>
      <w:r w:rsidR="00403A15">
        <w:t>, с. 6-7</w:t>
      </w:r>
      <w:r w:rsidRPr="00583D21">
        <w:t>].</w:t>
      </w:r>
    </w:p>
    <w:p w:rsidR="00FD24AE" w:rsidRPr="00583D21" w:rsidRDefault="00FD24AE" w:rsidP="001162AD">
      <w:pPr>
        <w:pStyle w:val="a3"/>
        <w:spacing w:line="360" w:lineRule="auto"/>
        <w:ind w:left="0"/>
      </w:pPr>
      <w:r w:rsidRPr="00583D21">
        <w:t xml:space="preserve">О.Н. Лазарева </w:t>
      </w:r>
      <w:r w:rsidR="00772B45">
        <w:t>утверждает</w:t>
      </w:r>
      <w:r w:rsidRPr="00583D21">
        <w:t xml:space="preserve">, что с </w:t>
      </w:r>
      <w:r w:rsidR="00403A15">
        <w:t xml:space="preserve">самого </w:t>
      </w:r>
      <w:r w:rsidRPr="00583D21">
        <w:t xml:space="preserve">начала обучения </w:t>
      </w:r>
      <w:r w:rsidR="00403A15">
        <w:t xml:space="preserve">предмету </w:t>
      </w:r>
      <w:r w:rsidRPr="00583D21">
        <w:t xml:space="preserve">необходимо </w:t>
      </w:r>
      <w:r w:rsidR="00403A15">
        <w:t>уделять внимание</w:t>
      </w:r>
      <w:r w:rsidR="00772B45">
        <w:t xml:space="preserve"> понятиям, </w:t>
      </w:r>
      <w:r w:rsidR="00403A15">
        <w:t xml:space="preserve">а также </w:t>
      </w:r>
      <w:r w:rsidRPr="00583D21">
        <w:t>установлени</w:t>
      </w:r>
      <w:r w:rsidR="00403A15">
        <w:t>ю</w:t>
      </w:r>
      <w:r w:rsidR="004D3D1A">
        <w:t xml:space="preserve"> </w:t>
      </w:r>
      <w:r w:rsidR="00403A15" w:rsidRPr="00583D21">
        <w:t xml:space="preserve">между </w:t>
      </w:r>
      <w:r w:rsidR="00403A15">
        <w:t>ними</w:t>
      </w:r>
      <w:r w:rsidR="004D3D1A">
        <w:t xml:space="preserve"> </w:t>
      </w:r>
      <w:r w:rsidRPr="00583D21">
        <w:t xml:space="preserve">отношений. Это относится к отношениям рода и вида, соподчинения между понятиями. Например, понятие «дерево» </w:t>
      </w:r>
      <w:r w:rsidR="00403A15">
        <w:t>-</w:t>
      </w:r>
      <w:r w:rsidRPr="00583D21">
        <w:t xml:space="preserve"> родов</w:t>
      </w:r>
      <w:r w:rsidR="00403A15">
        <w:t>ое</w:t>
      </w:r>
      <w:r w:rsidR="004D3D1A">
        <w:t xml:space="preserve"> </w:t>
      </w:r>
      <w:r w:rsidR="00403A15">
        <w:t>по отношению к</w:t>
      </w:r>
      <w:r w:rsidRPr="00583D21">
        <w:t xml:space="preserve"> поняти</w:t>
      </w:r>
      <w:r w:rsidR="00403A15">
        <w:t>ю</w:t>
      </w:r>
      <w:r w:rsidRPr="00583D21">
        <w:t xml:space="preserve"> «</w:t>
      </w:r>
      <w:r w:rsidR="00403A15">
        <w:t xml:space="preserve">берёза» </w:t>
      </w:r>
      <w:r w:rsidRPr="00583D21">
        <w:t>[</w:t>
      </w:r>
      <w:r>
        <w:t>3</w:t>
      </w:r>
      <w:r w:rsidR="00C41FBB">
        <w:t>4</w:t>
      </w:r>
      <w:r w:rsidRPr="00583D21">
        <w:t>].</w:t>
      </w:r>
    </w:p>
    <w:p w:rsidR="001162AD" w:rsidRDefault="00FD24AE" w:rsidP="001162AD">
      <w:pPr>
        <w:pStyle w:val="a3"/>
        <w:spacing w:line="360" w:lineRule="auto"/>
        <w:ind w:left="0"/>
      </w:pPr>
      <w:r w:rsidRPr="00583D21">
        <w:t xml:space="preserve">В курсе </w:t>
      </w:r>
      <w:r w:rsidR="004C1BC9">
        <w:t>«О</w:t>
      </w:r>
      <w:r w:rsidRPr="00583D21">
        <w:t>кружающ</w:t>
      </w:r>
      <w:r w:rsidR="004C1BC9">
        <w:t>ий</w:t>
      </w:r>
      <w:r w:rsidRPr="00583D21">
        <w:t xml:space="preserve"> мир</w:t>
      </w:r>
      <w:r w:rsidR="004C1BC9">
        <w:t>» происходит</w:t>
      </w:r>
      <w:r w:rsidRPr="00583D21">
        <w:t xml:space="preserve"> формир</w:t>
      </w:r>
      <w:r w:rsidR="004C1BC9">
        <w:t>ование</w:t>
      </w:r>
      <w:r w:rsidRPr="00583D21">
        <w:t xml:space="preserve"> поняти</w:t>
      </w:r>
      <w:r w:rsidR="004C1BC9">
        <w:t>й</w:t>
      </w:r>
      <w:r w:rsidRPr="00583D21">
        <w:t xml:space="preserve"> из разных областей </w:t>
      </w:r>
      <w:r w:rsidRPr="00803B3E">
        <w:t>естествознания</w:t>
      </w:r>
      <w:r w:rsidR="004C1BC9" w:rsidRPr="00803B3E">
        <w:t>.</w:t>
      </w:r>
    </w:p>
    <w:p w:rsidR="00803B3E" w:rsidRDefault="001162AD" w:rsidP="001162AD">
      <w:pPr>
        <w:pStyle w:val="a3"/>
        <w:spacing w:line="360" w:lineRule="auto"/>
        <w:ind w:left="0"/>
      </w:pPr>
      <w:r>
        <w:t>В</w:t>
      </w:r>
      <w:r w:rsidR="00803B3E">
        <w:t xml:space="preserve"> программ</w:t>
      </w:r>
      <w:r>
        <w:t>е</w:t>
      </w:r>
      <w:r w:rsidR="00803B3E">
        <w:t xml:space="preserve"> курса «Окружающий мир»</w:t>
      </w:r>
      <w:r>
        <w:t xml:space="preserve"> указано</w:t>
      </w:r>
      <w:r w:rsidR="00803B3E">
        <w:t xml:space="preserve">, </w:t>
      </w:r>
      <w:r>
        <w:t xml:space="preserve">к </w:t>
      </w:r>
      <w:r w:rsidR="00C0393B">
        <w:t>окончанию начальной школы</w:t>
      </w:r>
      <w:r w:rsidR="00803B3E">
        <w:t xml:space="preserve"> обучающиеся должны знать: </w:t>
      </w:r>
    </w:p>
    <w:p w:rsidR="00803B3E" w:rsidRDefault="00803B3E" w:rsidP="00B621A6">
      <w:pPr>
        <w:pStyle w:val="a3"/>
        <w:numPr>
          <w:ilvl w:val="0"/>
          <w:numId w:val="42"/>
        </w:numPr>
        <w:spacing w:line="360" w:lineRule="auto"/>
        <w:ind w:left="709" w:firstLine="358"/>
      </w:pPr>
      <w:r>
        <w:t>основные группы живого: животные, растения, грибы, бактерии;</w:t>
      </w:r>
    </w:p>
    <w:p w:rsidR="00803B3E" w:rsidRDefault="00803B3E" w:rsidP="00B621A6">
      <w:pPr>
        <w:pStyle w:val="a3"/>
        <w:numPr>
          <w:ilvl w:val="0"/>
          <w:numId w:val="42"/>
        </w:numPr>
        <w:spacing w:line="360" w:lineRule="auto"/>
        <w:ind w:left="709" w:firstLine="358"/>
      </w:pPr>
      <w:r>
        <w:t>группы растений: водоросли, мхи, папоротники, хвойные, цветковые;</w:t>
      </w:r>
    </w:p>
    <w:p w:rsidR="00803B3E" w:rsidRDefault="00803B3E" w:rsidP="00B621A6">
      <w:pPr>
        <w:pStyle w:val="a3"/>
        <w:numPr>
          <w:ilvl w:val="0"/>
          <w:numId w:val="42"/>
        </w:numPr>
        <w:spacing w:line="360" w:lineRule="auto"/>
        <w:ind w:left="709" w:firstLine="358"/>
      </w:pPr>
      <w:r>
        <w:t xml:space="preserve">группы животных: насекомые, рыбы, земноводные, пресмыкающиеся, птицы, звери; </w:t>
      </w:r>
    </w:p>
    <w:p w:rsidR="00803B3E" w:rsidRDefault="00803B3E" w:rsidP="00B621A6">
      <w:pPr>
        <w:pStyle w:val="a3"/>
        <w:numPr>
          <w:ilvl w:val="0"/>
          <w:numId w:val="42"/>
        </w:numPr>
        <w:spacing w:line="360" w:lineRule="auto"/>
        <w:ind w:left="709" w:firstLine="358"/>
      </w:pPr>
      <w:r>
        <w:t>съедобные и несъедобные грибы;</w:t>
      </w:r>
    </w:p>
    <w:p w:rsidR="00803B3E" w:rsidRDefault="00803B3E" w:rsidP="00B621A6">
      <w:pPr>
        <w:pStyle w:val="a3"/>
        <w:numPr>
          <w:ilvl w:val="0"/>
          <w:numId w:val="42"/>
        </w:numPr>
        <w:spacing w:line="360" w:lineRule="auto"/>
        <w:ind w:left="709" w:firstLine="358"/>
      </w:pPr>
      <w:r>
        <w:t>взаимосвязи между неживой и живой природой;</w:t>
      </w:r>
    </w:p>
    <w:p w:rsidR="00803B3E" w:rsidRDefault="00803B3E" w:rsidP="00B621A6">
      <w:pPr>
        <w:pStyle w:val="a3"/>
        <w:numPr>
          <w:ilvl w:val="0"/>
          <w:numId w:val="42"/>
        </w:numPr>
        <w:spacing w:line="360" w:lineRule="auto"/>
        <w:ind w:left="709" w:firstLine="358"/>
      </w:pPr>
      <w:r>
        <w:t>взаимосвязи между природой и человеком: значение природы для человека, отрицательное и положительное воздействие людей на природу</w:t>
      </w:r>
    </w:p>
    <w:p w:rsidR="001162AD" w:rsidRDefault="00803B3E" w:rsidP="001162AD">
      <w:pPr>
        <w:pStyle w:val="a3"/>
        <w:spacing w:line="360" w:lineRule="auto"/>
        <w:ind w:left="0" w:firstLine="709"/>
      </w:pPr>
      <w:r>
        <w:t>А также уметь распознавать природные объекты с помощью атласа-определителя; различать наиболее распространенные в данной местности растения, животных, съедобные и несъедобные грибы; проводить наблюдения природных тел и явлений, простейшие опыты и практические работы, фиксировать их результаты; объяснять в пределах требований программы взаимосвязи в природе и между природой и человеком.</w:t>
      </w:r>
    </w:p>
    <w:p w:rsidR="001162AD" w:rsidRDefault="001162AD" w:rsidP="001162AD">
      <w:pPr>
        <w:pStyle w:val="a3"/>
        <w:spacing w:line="360" w:lineRule="auto"/>
        <w:ind w:left="0" w:firstLine="709"/>
      </w:pPr>
      <w:r w:rsidRPr="001162AD">
        <w:t>Фактическую основу фенологических знаний составляют фенологические наблюдени</w:t>
      </w:r>
      <w:r>
        <w:t xml:space="preserve">я, содержащие сведения о сроках, то есть </w:t>
      </w:r>
      <w:r w:rsidRPr="001162AD">
        <w:t>календарных датах</w:t>
      </w:r>
      <w:r>
        <w:t>,</w:t>
      </w:r>
      <w:r w:rsidRPr="001162AD">
        <w:t xml:space="preserve"> наступления сезонных явлений.</w:t>
      </w:r>
    </w:p>
    <w:p w:rsidR="004C1BC9" w:rsidRDefault="00772B45" w:rsidP="001162AD">
      <w:pPr>
        <w:pStyle w:val="a3"/>
        <w:spacing w:line="360" w:lineRule="auto"/>
        <w:ind w:left="0"/>
      </w:pPr>
      <w:r>
        <w:t>К</w:t>
      </w:r>
      <w:r w:rsidR="00FD24AE" w:rsidRPr="00583D21">
        <w:t>ачествами знаний</w:t>
      </w:r>
      <w:r>
        <w:t>, используемых для оценки и диагностики усвоения</w:t>
      </w:r>
      <w:r w:rsidR="00395C7A">
        <w:t xml:space="preserve"> таковых, </w:t>
      </w:r>
      <w:r w:rsidR="004C1BC9">
        <w:t>И.</w:t>
      </w:r>
      <w:r w:rsidRPr="00583D21">
        <w:t>Я. Лернер называет</w:t>
      </w:r>
      <w:r w:rsidR="004D3D1A">
        <w:t xml:space="preserve"> </w:t>
      </w:r>
      <w:r w:rsidR="00FD24AE" w:rsidRPr="00583D21">
        <w:t>полноту,</w:t>
      </w:r>
      <w:r w:rsidR="004C1BC9" w:rsidRPr="004C1BC9">
        <w:t xml:space="preserve"> прочность</w:t>
      </w:r>
      <w:r w:rsidR="004C1BC9">
        <w:t xml:space="preserve">, </w:t>
      </w:r>
      <w:r w:rsidR="004C1BC9" w:rsidRPr="00583D21">
        <w:t>системность,</w:t>
      </w:r>
      <w:r w:rsidR="004D3D1A">
        <w:t xml:space="preserve"> </w:t>
      </w:r>
      <w:r w:rsidR="004C1BC9">
        <w:t>гибкость,</w:t>
      </w:r>
      <w:r w:rsidR="00FD24AE" w:rsidRPr="00583D21">
        <w:t xml:space="preserve"> глубину,</w:t>
      </w:r>
      <w:r w:rsidR="004D3D1A">
        <w:t xml:space="preserve"> </w:t>
      </w:r>
      <w:r w:rsidR="004C1BC9">
        <w:t>осознанность,</w:t>
      </w:r>
      <w:r w:rsidR="00FD24AE" w:rsidRPr="00583D21">
        <w:t xml:space="preserve"> систематичность, оперативность, конкретность, обобщеннос</w:t>
      </w:r>
      <w:r w:rsidR="004C1BC9">
        <w:t xml:space="preserve">ть, развернутость, свернутость </w:t>
      </w:r>
      <w:r w:rsidR="00FD24AE" w:rsidRPr="00583D21">
        <w:t>[</w:t>
      </w:r>
      <w:r w:rsidR="00FD24AE">
        <w:t>3</w:t>
      </w:r>
      <w:r w:rsidR="00C41FBB">
        <w:t>6</w:t>
      </w:r>
      <w:r w:rsidR="00FD24AE">
        <w:t>].</w:t>
      </w:r>
    </w:p>
    <w:p w:rsidR="004C1BC9" w:rsidRDefault="004C1BC9" w:rsidP="001162AD">
      <w:pPr>
        <w:pStyle w:val="a3"/>
        <w:spacing w:line="360" w:lineRule="auto"/>
        <w:ind w:left="0"/>
      </w:pPr>
      <w:r>
        <w:t>Х</w:t>
      </w:r>
      <w:r w:rsidRPr="00FF670E">
        <w:t>арактеристик</w:t>
      </w:r>
      <w:r>
        <w:t>и</w:t>
      </w:r>
      <w:r w:rsidRPr="00FF670E">
        <w:t xml:space="preserve"> качества знаний</w:t>
      </w:r>
      <w:r>
        <w:t xml:space="preserve"> можно выделить в несколько</w:t>
      </w:r>
      <w:r w:rsidR="00FD24AE" w:rsidRPr="00FF670E">
        <w:t xml:space="preserve"> групп: </w:t>
      </w:r>
    </w:p>
    <w:p w:rsidR="004C1BC9" w:rsidRDefault="004C1BC9" w:rsidP="001162AD">
      <w:pPr>
        <w:pStyle w:val="a3"/>
        <w:spacing w:line="360" w:lineRule="auto"/>
        <w:ind w:left="0"/>
      </w:pPr>
      <w:r>
        <w:t xml:space="preserve">- </w:t>
      </w:r>
      <w:r w:rsidR="00FD24AE" w:rsidRPr="00FF670E">
        <w:t xml:space="preserve">полнота, </w:t>
      </w:r>
      <w:r w:rsidRPr="00FF670E">
        <w:t>прочность</w:t>
      </w:r>
      <w:r>
        <w:t xml:space="preserve">, </w:t>
      </w:r>
      <w:r w:rsidRPr="00FF670E">
        <w:t>точность</w:t>
      </w:r>
      <w:r>
        <w:t xml:space="preserve">, объем </w:t>
      </w:r>
    </w:p>
    <w:p w:rsidR="004C1BC9" w:rsidRDefault="004C1BC9" w:rsidP="001162AD">
      <w:pPr>
        <w:pStyle w:val="a3"/>
        <w:spacing w:line="360" w:lineRule="auto"/>
        <w:ind w:left="0"/>
      </w:pPr>
      <w:r>
        <w:t xml:space="preserve">- </w:t>
      </w:r>
      <w:r w:rsidR="00FD24AE" w:rsidRPr="00FF670E">
        <w:t>системность, научность, фундаментальность</w:t>
      </w:r>
      <w:r>
        <w:t>,</w:t>
      </w:r>
      <w:r w:rsidR="004D3D1A">
        <w:t xml:space="preserve"> </w:t>
      </w:r>
      <w:r>
        <w:t>обобщенность</w:t>
      </w:r>
    </w:p>
    <w:p w:rsidR="004C1BC9" w:rsidRDefault="004C1BC9" w:rsidP="001162AD">
      <w:pPr>
        <w:pStyle w:val="a3"/>
        <w:spacing w:line="360" w:lineRule="auto"/>
        <w:ind w:left="0"/>
      </w:pPr>
      <w:r>
        <w:t xml:space="preserve">- </w:t>
      </w:r>
      <w:r w:rsidR="00FD24AE" w:rsidRPr="00FF670E">
        <w:t xml:space="preserve">оперативность, </w:t>
      </w:r>
      <w:r w:rsidRPr="00FF670E">
        <w:t>мобильность</w:t>
      </w:r>
      <w:r>
        <w:t>, гибкость</w:t>
      </w:r>
    </w:p>
    <w:p w:rsidR="00FD24AE" w:rsidRPr="00583D21" w:rsidRDefault="004C1BC9" w:rsidP="001162AD">
      <w:pPr>
        <w:pStyle w:val="a3"/>
        <w:spacing w:line="360" w:lineRule="auto"/>
        <w:ind w:left="0"/>
      </w:pPr>
      <w:r>
        <w:t xml:space="preserve">- </w:t>
      </w:r>
      <w:r w:rsidR="00FD24AE" w:rsidRPr="00FF670E">
        <w:t xml:space="preserve">действенность, направленность на </w:t>
      </w:r>
      <w:r w:rsidR="00C50365">
        <w:t>практическую деятельность</w:t>
      </w:r>
      <w:r w:rsidR="00FD24AE" w:rsidRPr="00FF670E">
        <w:t xml:space="preserve"> [6]. </w:t>
      </w:r>
      <w:r w:rsidR="00804DA2">
        <w:t>Т</w:t>
      </w:r>
      <w:r w:rsidR="00395C7A" w:rsidRPr="00FF670E">
        <w:t xml:space="preserve">акой подход к формированию знаний </w:t>
      </w:r>
      <w:r w:rsidR="00804DA2">
        <w:t>учащихся с</w:t>
      </w:r>
      <w:r w:rsidR="00FD24AE" w:rsidRPr="00FF670E">
        <w:t>пецифи</w:t>
      </w:r>
      <w:r w:rsidR="00804DA2">
        <w:t>чен</w:t>
      </w:r>
      <w:r w:rsidR="004D3D1A">
        <w:t xml:space="preserve"> </w:t>
      </w:r>
      <w:r w:rsidR="00804DA2">
        <w:t>для</w:t>
      </w:r>
      <w:r w:rsidR="00FD24AE" w:rsidRPr="00FF670E">
        <w:t xml:space="preserve"> изучения </w:t>
      </w:r>
      <w:r w:rsidR="00C50365" w:rsidRPr="00FF670E">
        <w:t>воспринимаемы</w:t>
      </w:r>
      <w:r w:rsidR="00C50365">
        <w:t>х</w:t>
      </w:r>
      <w:r w:rsidR="00C50365" w:rsidRPr="00FF670E">
        <w:t xml:space="preserve"> органами чувств</w:t>
      </w:r>
      <w:r w:rsidR="004D3D1A">
        <w:t xml:space="preserve"> </w:t>
      </w:r>
      <w:r w:rsidR="00FD24AE" w:rsidRPr="00FF670E">
        <w:t>природны</w:t>
      </w:r>
      <w:r w:rsidR="00C50365">
        <w:t>х</w:t>
      </w:r>
      <w:r w:rsidR="00FD24AE" w:rsidRPr="00FF670E">
        <w:t xml:space="preserve"> тел и явлени</w:t>
      </w:r>
      <w:r w:rsidR="00C50365">
        <w:t>й</w:t>
      </w:r>
      <w:r w:rsidR="00804DA2">
        <w:t>.</w:t>
      </w:r>
    </w:p>
    <w:p w:rsidR="00FD24AE" w:rsidRDefault="00804DA2" w:rsidP="006B2B32">
      <w:pPr>
        <w:pStyle w:val="a3"/>
        <w:spacing w:line="360" w:lineRule="auto"/>
        <w:ind w:left="0"/>
      </w:pPr>
      <w:r w:rsidRPr="00583D21">
        <w:t>К.П. Ягодовский</w:t>
      </w:r>
      <w:r w:rsidR="004D3D1A">
        <w:t xml:space="preserve"> </w:t>
      </w:r>
      <w:r w:rsidR="00C50365">
        <w:t>отмечал значимость</w:t>
      </w:r>
      <w:r w:rsidR="004D3D1A">
        <w:t xml:space="preserve"> </w:t>
      </w:r>
      <w:r w:rsidR="00C50365" w:rsidRPr="00583D21">
        <w:t>чувственного восприятия</w:t>
      </w:r>
      <w:r w:rsidR="00C50365">
        <w:t xml:space="preserve"> при работе с природными элементами </w:t>
      </w:r>
      <w:r w:rsidR="00FD24AE">
        <w:t>[</w:t>
      </w:r>
      <w:r w:rsidR="00C47A7E">
        <w:t>61</w:t>
      </w:r>
      <w:r w:rsidR="00FD24AE">
        <w:t xml:space="preserve">]. </w:t>
      </w:r>
    </w:p>
    <w:p w:rsidR="00FD24AE" w:rsidRPr="00583D21" w:rsidRDefault="00FD24AE" w:rsidP="006B2B32">
      <w:pPr>
        <w:pStyle w:val="a3"/>
        <w:spacing w:line="360" w:lineRule="auto"/>
        <w:ind w:left="0"/>
      </w:pPr>
      <w:r w:rsidRPr="00583D21">
        <w:t xml:space="preserve">З.И. Клепинина </w:t>
      </w:r>
      <w:r w:rsidR="00804DA2">
        <w:t xml:space="preserve">же </w:t>
      </w:r>
      <w:r w:rsidRPr="00583D21">
        <w:t>считает, что не всегда н</w:t>
      </w:r>
      <w:r w:rsidR="00C50365">
        <w:t>ужно</w:t>
      </w:r>
      <w:r w:rsidRPr="00583D21">
        <w:t xml:space="preserve"> идти от восприятия</w:t>
      </w:r>
      <w:r w:rsidR="00804DA2">
        <w:t xml:space="preserve">, </w:t>
      </w:r>
      <w:r w:rsidRPr="00583D21">
        <w:t>следует «отобрать определенное число объектов, обладающих типичными чертами»</w:t>
      </w:r>
      <w:r w:rsidR="00804DA2">
        <w:t>, у</w:t>
      </w:r>
      <w:r w:rsidR="00804DA2" w:rsidRPr="00583D21">
        <w:t>читывая имеющиеся представления и опыт учащихся</w:t>
      </w:r>
      <w:r w:rsidRPr="00583D21">
        <w:t xml:space="preserve"> [</w:t>
      </w:r>
      <w:r>
        <w:t>2</w:t>
      </w:r>
      <w:r w:rsidR="00C47A7E">
        <w:t>8</w:t>
      </w:r>
      <w:r w:rsidRPr="00583D21">
        <w:t xml:space="preserve">, с. 104]. </w:t>
      </w:r>
    </w:p>
    <w:p w:rsidR="00FD24AE" w:rsidRPr="00583D21" w:rsidRDefault="00B621A6" w:rsidP="006B2B32">
      <w:pPr>
        <w:pStyle w:val="a3"/>
        <w:spacing w:line="360" w:lineRule="auto"/>
        <w:ind w:left="0"/>
      </w:pPr>
      <w:r w:rsidRPr="00B621A6">
        <w:t>Е.В. Григорьева [17], Н.В. Донских [21], О.Н. Лазарева [33], З.А.</w:t>
      </w:r>
      <w:r>
        <w:t> </w:t>
      </w:r>
      <w:r w:rsidRPr="00B621A6">
        <w:t>Клепинина, Г.Н. Аквилева [1]</w:t>
      </w:r>
      <w:r>
        <w:t xml:space="preserve"> у</w:t>
      </w:r>
      <w:r w:rsidR="00FD24AE" w:rsidRPr="00583D21">
        <w:t>казывают</w:t>
      </w:r>
      <w:r w:rsidR="00804DA2">
        <w:t xml:space="preserve"> на то</w:t>
      </w:r>
      <w:r w:rsidR="00FD24AE" w:rsidRPr="00583D21">
        <w:t>, что процесс формирования знаний о природе у учащихся начальн</w:t>
      </w:r>
      <w:r w:rsidR="00804DA2">
        <w:t>ой</w:t>
      </w:r>
      <w:r w:rsidR="004D3D1A">
        <w:t xml:space="preserve"> </w:t>
      </w:r>
      <w:r w:rsidR="00804DA2">
        <w:t>школы</w:t>
      </w:r>
      <w:r w:rsidR="00FD24AE" w:rsidRPr="00583D21">
        <w:t xml:space="preserve"> проходит поэтапно.</w:t>
      </w:r>
    </w:p>
    <w:p w:rsidR="00FD24AE" w:rsidRPr="00583D21" w:rsidRDefault="00FD24AE" w:rsidP="006B2B32">
      <w:pPr>
        <w:pStyle w:val="a3"/>
        <w:spacing w:line="360" w:lineRule="auto"/>
        <w:ind w:left="0"/>
      </w:pPr>
      <w:r w:rsidRPr="00583D21">
        <w:t>З.А. Клепинина</w:t>
      </w:r>
      <w:r w:rsidR="004D3D1A">
        <w:t xml:space="preserve"> </w:t>
      </w:r>
      <w:r w:rsidR="00C50365">
        <w:t>о</w:t>
      </w:r>
      <w:r w:rsidR="00B621A6">
        <w:t>тме</w:t>
      </w:r>
      <w:r w:rsidR="00C50365">
        <w:t>чает, чем</w:t>
      </w:r>
      <w:r w:rsidR="004D3D1A">
        <w:t xml:space="preserve"> </w:t>
      </w:r>
      <w:r w:rsidR="00C50365" w:rsidRPr="00583D21">
        <w:t>точнее, богаче, разностороннее восприятие</w:t>
      </w:r>
      <w:r w:rsidR="00C50365">
        <w:t>, тем к</w:t>
      </w:r>
      <w:r w:rsidRPr="00583D21">
        <w:t xml:space="preserve">ачество </w:t>
      </w:r>
      <w:r w:rsidR="00C50365">
        <w:t>фундамента</w:t>
      </w:r>
      <w:r w:rsidRPr="00583D21">
        <w:t xml:space="preserve"> для дальнейшего </w:t>
      </w:r>
      <w:r w:rsidR="00C50365">
        <w:t>обучения</w:t>
      </w:r>
      <w:r w:rsidRPr="00583D21">
        <w:t xml:space="preserve"> выше [</w:t>
      </w:r>
      <w:r>
        <w:t>2</w:t>
      </w:r>
      <w:r w:rsidR="00C47A7E">
        <w:t>8</w:t>
      </w:r>
      <w:r w:rsidRPr="00583D21">
        <w:t>].</w:t>
      </w:r>
    </w:p>
    <w:p w:rsidR="00FD24AE" w:rsidRPr="00583D21" w:rsidRDefault="00177420" w:rsidP="00FE47C9">
      <w:pPr>
        <w:pStyle w:val="a3"/>
        <w:spacing w:line="360" w:lineRule="auto"/>
        <w:ind w:left="0" w:firstLine="709"/>
      </w:pPr>
      <w:r w:rsidRPr="00583D21">
        <w:t>Я.А. Коменский еще в «Великой дидактике</w:t>
      </w:r>
      <w:r w:rsidR="00AE4553">
        <w:t>»</w:t>
      </w:r>
      <w:r w:rsidR="004D3D1A">
        <w:t xml:space="preserve"> </w:t>
      </w:r>
      <w:r>
        <w:t>отмечал з</w:t>
      </w:r>
      <w:r w:rsidR="00FD24AE" w:rsidRPr="00583D21">
        <w:t xml:space="preserve">начение </w:t>
      </w:r>
      <w:r>
        <w:t>данного</w:t>
      </w:r>
      <w:r w:rsidR="00FD24AE" w:rsidRPr="00583D21">
        <w:t xml:space="preserve"> процесса: «Начало познан</w:t>
      </w:r>
      <w:r w:rsidR="00FD24AE">
        <w:t xml:space="preserve">ия всегда вытекает из ощущения… </w:t>
      </w:r>
      <w:r w:rsidR="00FD24AE" w:rsidRPr="00583D21">
        <w:t xml:space="preserve">Пусть будет золотым правилом: всё, что только можно ‒ предоставлять для восприятия чувствами, а именно: видимое ‒ для восприятия зрением, слышимое ‒ слухом, запахи ‒ обонянием, подлежащее вкусу ‒ вкусом, доступное осязанию ‒ путём осязания. Если какие-либо предметы сразу можно воспринять несколькими чувствами, </w:t>
      </w:r>
      <w:r w:rsidR="00C50365">
        <w:t>пусть они сразу схватываются нес</w:t>
      </w:r>
      <w:r w:rsidR="00FD24AE" w:rsidRPr="00583D21">
        <w:t>колькими чувствами» [</w:t>
      </w:r>
      <w:r w:rsidR="00FD24AE">
        <w:t>2</w:t>
      </w:r>
      <w:r w:rsidR="00C47A7E">
        <w:t>9</w:t>
      </w:r>
      <w:r w:rsidR="00FD24AE">
        <w:t>, с.71].</w:t>
      </w:r>
    </w:p>
    <w:p w:rsidR="00FD24AE" w:rsidRPr="00583D21" w:rsidRDefault="00FD24AE" w:rsidP="006B2B32">
      <w:pPr>
        <w:pStyle w:val="a3"/>
        <w:spacing w:line="360" w:lineRule="auto"/>
        <w:ind w:left="0"/>
      </w:pPr>
      <w:r w:rsidRPr="007D519A">
        <w:t xml:space="preserve">Е.В. Григорьева </w:t>
      </w:r>
      <w:r w:rsidR="004E3845" w:rsidRPr="007D519A">
        <w:t>считает</w:t>
      </w:r>
      <w:r w:rsidRPr="007D519A">
        <w:t xml:space="preserve">, что </w:t>
      </w:r>
      <w:r w:rsidR="004E3845" w:rsidRPr="007D519A">
        <w:t xml:space="preserve">ключевая задача на уроках окружающего мира - </w:t>
      </w:r>
      <w:r w:rsidRPr="007D519A">
        <w:t xml:space="preserve">формирование представлений </w:t>
      </w:r>
      <w:r w:rsidR="004E3845" w:rsidRPr="007D519A">
        <w:t>об объектах и явлениях природы, так как</w:t>
      </w:r>
      <w:r w:rsidR="004D3D1A">
        <w:t xml:space="preserve"> </w:t>
      </w:r>
      <w:r w:rsidR="00E70D5D">
        <w:t xml:space="preserve">у </w:t>
      </w:r>
      <w:r w:rsidRPr="007D519A">
        <w:t>младши</w:t>
      </w:r>
      <w:r w:rsidR="00E70D5D">
        <w:t>х</w:t>
      </w:r>
      <w:r w:rsidRPr="00583D21">
        <w:t xml:space="preserve"> школьник</w:t>
      </w:r>
      <w:r w:rsidR="00E70D5D">
        <w:t>ов</w:t>
      </w:r>
      <w:r w:rsidR="004D3D1A">
        <w:t xml:space="preserve"> </w:t>
      </w:r>
      <w:r w:rsidR="00E70D5D">
        <w:t>образное мышление</w:t>
      </w:r>
      <w:r w:rsidRPr="00583D21">
        <w:t xml:space="preserve">. </w:t>
      </w:r>
      <w:r w:rsidR="00E70D5D">
        <w:t>«</w:t>
      </w:r>
      <w:r w:rsidRPr="00583D21">
        <w:t>Если ребенок заучивает материал, который не вызывает в его сознании ярких, точных представлений, то мысль подменяется памятью</w:t>
      </w:r>
      <w:r w:rsidR="00C1634A">
        <w:t>»</w:t>
      </w:r>
      <w:r w:rsidRPr="00583D21">
        <w:t xml:space="preserve"> [</w:t>
      </w:r>
      <w:r>
        <w:t>1</w:t>
      </w:r>
      <w:r w:rsidR="00C47A7E">
        <w:t>7</w:t>
      </w:r>
      <w:r w:rsidR="00C1634A">
        <w:t>, с. 100</w:t>
      </w:r>
      <w:r w:rsidRPr="00583D21">
        <w:t>].</w:t>
      </w:r>
    </w:p>
    <w:p w:rsidR="00FD24AE" w:rsidRPr="00583D21" w:rsidRDefault="004E3845" w:rsidP="006B2B32">
      <w:pPr>
        <w:pStyle w:val="a3"/>
        <w:spacing w:line="360" w:lineRule="auto"/>
        <w:ind w:left="0"/>
      </w:pPr>
      <w:r>
        <w:t>Данную</w:t>
      </w:r>
      <w:r w:rsidR="00FD24AE" w:rsidRPr="00583D21">
        <w:t xml:space="preserve"> мысль раскрывают </w:t>
      </w:r>
      <w:r>
        <w:t xml:space="preserve">в своих работах </w:t>
      </w:r>
      <w:r w:rsidR="00C1634A" w:rsidRPr="00583D21">
        <w:t>Г.Н. Аквилева</w:t>
      </w:r>
      <w:r w:rsidR="00F85DA9">
        <w:t xml:space="preserve"> </w:t>
      </w:r>
      <w:r w:rsidR="00C1634A">
        <w:t xml:space="preserve">и </w:t>
      </w:r>
      <w:r w:rsidR="00B621A6">
        <w:t>З.А. </w:t>
      </w:r>
      <w:r w:rsidR="00FD24AE" w:rsidRPr="00583D21">
        <w:t xml:space="preserve">Клепинина, </w:t>
      </w:r>
      <w:r w:rsidR="00C1634A">
        <w:t xml:space="preserve">указывая на то, </w:t>
      </w:r>
      <w:r w:rsidR="00FD24AE" w:rsidRPr="00583D21">
        <w:t xml:space="preserve">что </w:t>
      </w:r>
      <w:r w:rsidR="00C1634A">
        <w:t xml:space="preserve">представления о природных явлениях и объектах, сложившиеся в одно мгновение не </w:t>
      </w:r>
      <w:r w:rsidRPr="00583D21">
        <w:t>точны</w:t>
      </w:r>
      <w:r w:rsidR="00FD24AE" w:rsidRPr="00583D21">
        <w:t xml:space="preserve">. </w:t>
      </w:r>
      <w:r>
        <w:t>Следовательно,</w:t>
      </w:r>
      <w:r w:rsidR="00FD24AE" w:rsidRPr="00583D21">
        <w:t xml:space="preserve"> учителю необходимо </w:t>
      </w:r>
      <w:r w:rsidR="00C1634A">
        <w:t xml:space="preserve">организовать процесс так, </w:t>
      </w:r>
      <w:r w:rsidR="00B621A6">
        <w:t>чтобы произошло формирование</w:t>
      </w:r>
      <w:r w:rsidR="00FD24AE" w:rsidRPr="00583D21">
        <w:t xml:space="preserve"> точных, разносторонних представлений [</w:t>
      </w:r>
      <w:r w:rsidR="00FD24AE">
        <w:t>2</w:t>
      </w:r>
      <w:r w:rsidR="00C47A7E">
        <w:t>8</w:t>
      </w:r>
      <w:r w:rsidR="00FD24AE" w:rsidRPr="00583D21">
        <w:t>].</w:t>
      </w:r>
    </w:p>
    <w:p w:rsidR="00FD24AE" w:rsidRPr="00583D21" w:rsidRDefault="008162D4" w:rsidP="006B2B32">
      <w:pPr>
        <w:pStyle w:val="a3"/>
        <w:spacing w:line="360" w:lineRule="auto"/>
        <w:ind w:left="0"/>
      </w:pPr>
      <w:r>
        <w:t xml:space="preserve">В своей работе </w:t>
      </w:r>
      <w:r w:rsidR="00FD24AE" w:rsidRPr="00583D21">
        <w:t xml:space="preserve">С.Л. Рубинштейн </w:t>
      </w:r>
      <w:r>
        <w:t>отмечает</w:t>
      </w:r>
      <w:r w:rsidR="00FD24AE" w:rsidRPr="00583D21">
        <w:t>: «Нельзя рассчитывать на то, что поставленный лицом к лицу с предметом наблюдения учащийся всегда увидит</w:t>
      </w:r>
      <w:r w:rsidR="004D3D1A">
        <w:t xml:space="preserve"> </w:t>
      </w:r>
      <w:r w:rsidR="00FD24AE" w:rsidRPr="00583D21">
        <w:t>в</w:t>
      </w:r>
      <w:r w:rsidR="004D3D1A">
        <w:t xml:space="preserve"> </w:t>
      </w:r>
      <w:r w:rsidR="00FD24AE" w:rsidRPr="00583D21">
        <w:t>нем</w:t>
      </w:r>
      <w:r w:rsidR="004D3D1A">
        <w:t xml:space="preserve"> </w:t>
      </w:r>
      <w:r w:rsidR="00FD24AE" w:rsidRPr="00583D21">
        <w:t>то</w:t>
      </w:r>
      <w:r w:rsidR="004D3D1A">
        <w:t xml:space="preserve"> </w:t>
      </w:r>
      <w:r w:rsidR="00FD24AE" w:rsidRPr="00583D21">
        <w:t>и</w:t>
      </w:r>
      <w:r w:rsidR="004D3D1A">
        <w:t xml:space="preserve"> </w:t>
      </w:r>
      <w:r w:rsidR="00FD24AE" w:rsidRPr="00583D21">
        <w:t>то,</w:t>
      </w:r>
      <w:r w:rsidR="004D3D1A">
        <w:t xml:space="preserve"> </w:t>
      </w:r>
      <w:r w:rsidR="00FD24AE" w:rsidRPr="00583D21">
        <w:t>как</w:t>
      </w:r>
      <w:r w:rsidR="004D3D1A">
        <w:t xml:space="preserve"> </w:t>
      </w:r>
      <w:r w:rsidR="00FD24AE" w:rsidRPr="00583D21">
        <w:t>это</w:t>
      </w:r>
      <w:r w:rsidR="004D3D1A">
        <w:t xml:space="preserve"> </w:t>
      </w:r>
      <w:r w:rsidR="00FD24AE" w:rsidRPr="00583D21">
        <w:t>нужно.</w:t>
      </w:r>
      <w:r w:rsidR="004D3D1A">
        <w:t xml:space="preserve"> </w:t>
      </w:r>
      <w:r w:rsidR="00FD24AE" w:rsidRPr="00583D21">
        <w:t>Мало</w:t>
      </w:r>
      <w:r w:rsidR="004D3D1A">
        <w:t xml:space="preserve"> </w:t>
      </w:r>
      <w:r w:rsidR="00FD24AE" w:rsidRPr="00583D21">
        <w:t>слышать</w:t>
      </w:r>
      <w:r w:rsidR="00FD6FB9">
        <w:t xml:space="preserve"> – </w:t>
      </w:r>
      <w:r w:rsidR="00FD24AE" w:rsidRPr="00583D21">
        <w:t>нужно</w:t>
      </w:r>
      <w:r w:rsidR="004D3D1A">
        <w:t xml:space="preserve"> </w:t>
      </w:r>
      <w:r w:rsidR="00FD24AE" w:rsidRPr="00583D21">
        <w:t>уметь</w:t>
      </w:r>
      <w:r>
        <w:t xml:space="preserve"> слушать, мало видеть</w:t>
      </w:r>
      <w:r w:rsidR="00FD24AE" w:rsidRPr="00583D21">
        <w:t xml:space="preserve"> ‒ нужно уметь смотреть» [</w:t>
      </w:r>
      <w:r w:rsidR="00FD24AE">
        <w:t>4</w:t>
      </w:r>
      <w:r w:rsidR="00C47A7E">
        <w:t>8</w:t>
      </w:r>
      <w:r w:rsidR="00FD24AE" w:rsidRPr="00583D21">
        <w:t xml:space="preserve">, с. 676]. </w:t>
      </w:r>
      <w:r w:rsidR="004E3845">
        <w:t xml:space="preserve">Поэтому </w:t>
      </w:r>
      <w:r>
        <w:t xml:space="preserve">для формирования ярких, точных, разносторонних </w:t>
      </w:r>
      <w:r w:rsidR="00FD24AE" w:rsidRPr="00583D21">
        <w:t>представлений восприятие</w:t>
      </w:r>
      <w:r>
        <w:t xml:space="preserve"> учитель должен организовать с возможностью</w:t>
      </w:r>
      <w:r w:rsidR="004D3D1A">
        <w:t xml:space="preserve"> </w:t>
      </w:r>
      <w:r>
        <w:t>выявления и анализа учащимися</w:t>
      </w:r>
      <w:r w:rsidR="00FD24AE" w:rsidRPr="00583D21">
        <w:t xml:space="preserve"> признак</w:t>
      </w:r>
      <w:r>
        <w:t>ов</w:t>
      </w:r>
      <w:r w:rsidR="004D3D1A">
        <w:t xml:space="preserve"> </w:t>
      </w:r>
      <w:r>
        <w:t xml:space="preserve">природных </w:t>
      </w:r>
      <w:r w:rsidR="00FD24AE" w:rsidRPr="00583D21">
        <w:t>объектов и явлений.</w:t>
      </w:r>
    </w:p>
    <w:p w:rsidR="00FD24AE" w:rsidRPr="00583D21" w:rsidRDefault="008162D4" w:rsidP="006B2B32">
      <w:pPr>
        <w:pStyle w:val="a3"/>
        <w:spacing w:line="360" w:lineRule="auto"/>
        <w:ind w:left="0"/>
      </w:pPr>
      <w:r>
        <w:t xml:space="preserve">При осуществлении мыслительной деятельности </w:t>
      </w:r>
      <w:r w:rsidR="00FD24AE" w:rsidRPr="00583D21">
        <w:t xml:space="preserve">формируются понятия. </w:t>
      </w:r>
      <w:r>
        <w:t>Такой</w:t>
      </w:r>
      <w:r w:rsidR="00FD24AE" w:rsidRPr="00583D21">
        <w:t xml:space="preserve"> процесс происходит на уровне абстрактного мышления [</w:t>
      </w:r>
      <w:r w:rsidR="00FD24AE">
        <w:t>2</w:t>
      </w:r>
      <w:r w:rsidR="00C47A7E">
        <w:t>8</w:t>
      </w:r>
      <w:r w:rsidR="00FD24AE" w:rsidRPr="00583D21">
        <w:t>].</w:t>
      </w:r>
    </w:p>
    <w:p w:rsidR="00FD24AE" w:rsidRPr="008D446F" w:rsidRDefault="008162D4" w:rsidP="008D446F">
      <w:pPr>
        <w:pStyle w:val="a3"/>
        <w:spacing w:line="360" w:lineRule="auto"/>
        <w:ind w:left="0"/>
      </w:pPr>
      <w:r>
        <w:t>Далее</w:t>
      </w:r>
      <w:r w:rsidR="00144476">
        <w:t xml:space="preserve"> будет</w:t>
      </w:r>
      <w:r w:rsidR="004D3D1A">
        <w:t xml:space="preserve"> </w:t>
      </w:r>
      <w:r w:rsidR="00144476">
        <w:t>применение понятия, что по</w:t>
      </w:r>
      <w:r w:rsidR="00FD24AE" w:rsidRPr="00583D21">
        <w:t>служит закреплению, углублению зна</w:t>
      </w:r>
      <w:r w:rsidR="00144476">
        <w:t>ний. Д</w:t>
      </w:r>
      <w:r w:rsidR="00FD24AE" w:rsidRPr="00583D21">
        <w:t>идактические задачи данного этапа</w:t>
      </w:r>
      <w:r w:rsidR="00B621A6">
        <w:t xml:space="preserve"> по мнению О.Н. </w:t>
      </w:r>
      <w:r w:rsidR="00144476">
        <w:t>Лазаревой</w:t>
      </w:r>
      <w:r>
        <w:t xml:space="preserve"> основываются на </w:t>
      </w:r>
      <w:r w:rsidRPr="00DD4C39">
        <w:t>конкретизаци</w:t>
      </w:r>
      <w:r w:rsidR="008D446F">
        <w:t>и</w:t>
      </w:r>
      <w:r w:rsidRPr="00DD4C39">
        <w:t xml:space="preserve"> понятий</w:t>
      </w:r>
      <w:r w:rsidR="008D446F">
        <w:t>, установление связей между несколькими понятиями</w:t>
      </w:r>
      <w:r w:rsidR="004D3D1A">
        <w:t xml:space="preserve"> </w:t>
      </w:r>
      <w:r w:rsidR="00FD24AE" w:rsidRPr="008D446F">
        <w:t>[3</w:t>
      </w:r>
      <w:r w:rsidR="00C47A7E" w:rsidRPr="008D446F">
        <w:t>3</w:t>
      </w:r>
      <w:r w:rsidR="00FD24AE" w:rsidRPr="008D446F">
        <w:t>].</w:t>
      </w:r>
    </w:p>
    <w:p w:rsidR="00FD24AE" w:rsidRPr="00583D21" w:rsidRDefault="008D446F" w:rsidP="006B2B32">
      <w:pPr>
        <w:pStyle w:val="a3"/>
        <w:spacing w:line="360" w:lineRule="auto"/>
        <w:ind w:left="0"/>
      </w:pPr>
      <w:r>
        <w:t>Затем</w:t>
      </w:r>
      <w:r w:rsidR="004D3D1A">
        <w:t xml:space="preserve"> </w:t>
      </w:r>
      <w:r w:rsidR="00144476">
        <w:t>осуществляется</w:t>
      </w:r>
      <w:r w:rsidR="00FD24AE" w:rsidRPr="00583D21">
        <w:t xml:space="preserve"> развитие понятий, в котором </w:t>
      </w:r>
      <w:r w:rsidR="00144476">
        <w:t xml:space="preserve">происходит </w:t>
      </w:r>
      <w:r w:rsidR="00FD24AE" w:rsidRPr="00583D21">
        <w:t>обогащ</w:t>
      </w:r>
      <w:r w:rsidR="00144476">
        <w:t>ение</w:t>
      </w:r>
      <w:r w:rsidR="00FD24AE" w:rsidRPr="00583D21">
        <w:t xml:space="preserve"> новыми характеристиками при сообщении </w:t>
      </w:r>
      <w:r w:rsidR="00144476">
        <w:t>учащимся</w:t>
      </w:r>
      <w:r w:rsidR="00FD24AE" w:rsidRPr="00583D21">
        <w:t xml:space="preserve"> новых знаний, осмыслении и связи с </w:t>
      </w:r>
      <w:r w:rsidR="00144476">
        <w:t xml:space="preserve">уже </w:t>
      </w:r>
      <w:r w:rsidR="00FD24AE" w:rsidRPr="00583D21">
        <w:t>имеющимися знаниями.</w:t>
      </w:r>
    </w:p>
    <w:p w:rsidR="00FD24AE" w:rsidRPr="00583D21" w:rsidRDefault="00FD24AE" w:rsidP="00144476">
      <w:pPr>
        <w:pStyle w:val="a3"/>
        <w:spacing w:line="360" w:lineRule="auto"/>
        <w:ind w:left="0"/>
      </w:pPr>
      <w:r w:rsidRPr="00583D21">
        <w:t>Н.В. Донских представ</w:t>
      </w:r>
      <w:r w:rsidR="00144476">
        <w:t>ил</w:t>
      </w:r>
      <w:r w:rsidR="004D3D1A">
        <w:t xml:space="preserve"> </w:t>
      </w:r>
      <w:r w:rsidR="00144476" w:rsidRPr="00583D21">
        <w:t>формировани</w:t>
      </w:r>
      <w:r w:rsidR="00144476">
        <w:t xml:space="preserve">е </w:t>
      </w:r>
      <w:r w:rsidR="00144476" w:rsidRPr="00583D21">
        <w:t xml:space="preserve">знаний о природе у учащихся начальных классов </w:t>
      </w:r>
      <w:r w:rsidRPr="00583D21">
        <w:t>схем</w:t>
      </w:r>
      <w:r w:rsidR="00144476">
        <w:t>атично</w:t>
      </w:r>
      <w:r w:rsidRPr="00583D21">
        <w:t xml:space="preserve">: </w:t>
      </w:r>
      <w:r w:rsidR="008D446F">
        <w:t>«</w:t>
      </w:r>
      <w:r w:rsidRPr="00583D21">
        <w:t>восприятие</w:t>
      </w:r>
      <w:r w:rsidR="00144476">
        <w:t xml:space="preserve"> – </w:t>
      </w:r>
      <w:r w:rsidRPr="00583D21">
        <w:t>представлени</w:t>
      </w:r>
      <w:r w:rsidR="00144476">
        <w:t xml:space="preserve">е – понятие – знание - </w:t>
      </w:r>
      <w:r w:rsidRPr="00583D21">
        <w:t>система знаний</w:t>
      </w:r>
      <w:r w:rsidR="008D446F">
        <w:t>»</w:t>
      </w:r>
      <w:r w:rsidRPr="00583D21">
        <w:t xml:space="preserve"> [</w:t>
      </w:r>
      <w:r>
        <w:t>2</w:t>
      </w:r>
      <w:r w:rsidR="00C47A7E">
        <w:t>1</w:t>
      </w:r>
      <w:r w:rsidRPr="00583D21">
        <w:t>].</w:t>
      </w:r>
    </w:p>
    <w:p w:rsidR="00FD24AE" w:rsidRPr="00583D21" w:rsidRDefault="008D446F" w:rsidP="006B2B32">
      <w:pPr>
        <w:pStyle w:val="a3"/>
        <w:spacing w:line="360" w:lineRule="auto"/>
        <w:ind w:left="0"/>
      </w:pPr>
      <w:r>
        <w:t>З</w:t>
      </w:r>
      <w:r w:rsidR="00FD24AE" w:rsidRPr="00583D21">
        <w:t>нани</w:t>
      </w:r>
      <w:r>
        <w:t>я о природных объектах, явлениях</w:t>
      </w:r>
      <w:r w:rsidR="00FD24AE" w:rsidRPr="00583D21">
        <w:t xml:space="preserve">, которые должны получить </w:t>
      </w:r>
      <w:r>
        <w:t>обучающиеся в курсе «Окружающий мир»</w:t>
      </w:r>
      <w:r w:rsidR="004D3D1A">
        <w:t xml:space="preserve"> </w:t>
      </w:r>
      <w:r>
        <w:t>прописаны в</w:t>
      </w:r>
      <w:r w:rsidR="00FD24AE" w:rsidRPr="00583D21">
        <w:t xml:space="preserve"> примерной основной образовательной программ</w:t>
      </w:r>
      <w:r>
        <w:t>е</w:t>
      </w:r>
      <w:r w:rsidR="00FD24AE" w:rsidRPr="00583D21">
        <w:t xml:space="preserve"> начального образования. </w:t>
      </w:r>
      <w:r>
        <w:t>Это</w:t>
      </w:r>
      <w:r w:rsidR="00FD24AE" w:rsidRPr="00583D21">
        <w:t xml:space="preserve"> знания об объектах живой и неживой природы, их связи, веществе, погоде, </w:t>
      </w:r>
      <w:r>
        <w:t xml:space="preserve">реках и </w:t>
      </w:r>
      <w:r w:rsidR="005C7F4A">
        <w:t>водоемах,</w:t>
      </w:r>
      <w:r w:rsidR="004D3D1A">
        <w:t xml:space="preserve"> </w:t>
      </w:r>
      <w:r w:rsidR="00FD24AE" w:rsidRPr="00583D21">
        <w:t>свойствах</w:t>
      </w:r>
      <w:r>
        <w:t xml:space="preserve"> воздуха и </w:t>
      </w:r>
      <w:r w:rsidR="00FD24AE" w:rsidRPr="00583D21">
        <w:t>воды</w:t>
      </w:r>
      <w:r w:rsidR="005C7F4A">
        <w:t>,</w:t>
      </w:r>
      <w:r w:rsidR="004D3D1A">
        <w:t xml:space="preserve"> </w:t>
      </w:r>
      <w:r w:rsidR="005C7F4A">
        <w:t>почве,</w:t>
      </w:r>
      <w:r w:rsidR="00FD24AE" w:rsidRPr="00583D21">
        <w:t xml:space="preserve"> растениях</w:t>
      </w:r>
      <w:r>
        <w:t xml:space="preserve"> и</w:t>
      </w:r>
      <w:r w:rsidR="005C7F4A">
        <w:t xml:space="preserve"> животных,</w:t>
      </w:r>
      <w:r w:rsidR="00FD24AE" w:rsidRPr="00583D21">
        <w:t xml:space="preserve"> человеке как части природы</w:t>
      </w:r>
      <w:r w:rsidR="005C7F4A">
        <w:t>, ценности природы для человека</w:t>
      </w:r>
      <w:r w:rsidR="00FD24AE" w:rsidRPr="00583D21">
        <w:t>.</w:t>
      </w:r>
    </w:p>
    <w:p w:rsidR="00DD4C39" w:rsidRDefault="00DD4C39" w:rsidP="006B2B32">
      <w:pPr>
        <w:pStyle w:val="a3"/>
        <w:spacing w:line="360" w:lineRule="auto"/>
        <w:ind w:left="0"/>
      </w:pPr>
    </w:p>
    <w:p w:rsidR="00FD24AE" w:rsidRDefault="00FD24AE" w:rsidP="00E06634">
      <w:pPr>
        <w:shd w:val="clear" w:color="auto" w:fill="FFFFFF"/>
        <w:tabs>
          <w:tab w:val="right" w:leader="dot" w:pos="99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13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Теоретическое обоснование </w:t>
      </w:r>
      <w:r w:rsidR="00586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педагогических условий формирования фенологических знаний </w:t>
      </w:r>
      <w:r w:rsidR="00D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младших школьников</w:t>
      </w:r>
    </w:p>
    <w:p w:rsidR="000D50C0" w:rsidRPr="00FD24AE" w:rsidRDefault="000D50C0" w:rsidP="00E06634">
      <w:pPr>
        <w:shd w:val="clear" w:color="auto" w:fill="FFFFFF"/>
        <w:tabs>
          <w:tab w:val="right" w:leader="dot" w:pos="99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4AE" w:rsidRPr="00DD4C39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Для успешного формирования фенологических знаний 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у младших школьников необходимо определить такие </w:t>
      </w:r>
      <w:r w:rsidR="00D1311D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условия, которые </w:t>
      </w:r>
      <w:r w:rsidR="007D519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делают </w:t>
      </w:r>
      <w:r w:rsidR="007D519A">
        <w:rPr>
          <w:rFonts w:ascii="Times New Roman" w:eastAsia="Times New Roman" w:hAnsi="Times New Roman" w:cs="Times New Roman"/>
          <w:sz w:val="28"/>
          <w:szCs w:val="28"/>
        </w:rPr>
        <w:t>этот процесс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 эффективным.</w:t>
      </w:r>
    </w:p>
    <w:p w:rsidR="00FD24AE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С.И. Ожегов 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дает определение</w:t>
      </w:r>
      <w:r w:rsidR="005C7F4A">
        <w:rPr>
          <w:rFonts w:ascii="Times New Roman" w:eastAsia="Times New Roman" w:hAnsi="Times New Roman" w:cs="Times New Roman"/>
          <w:sz w:val="28"/>
          <w:szCs w:val="28"/>
        </w:rPr>
        <w:t xml:space="preserve"> термин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C7F4A">
        <w:rPr>
          <w:rFonts w:ascii="Times New Roman" w:eastAsia="Times New Roman" w:hAnsi="Times New Roman" w:cs="Times New Roman"/>
          <w:sz w:val="28"/>
          <w:szCs w:val="28"/>
        </w:rPr>
        <w:t xml:space="preserve"> «условия 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C7F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>обстоятельство, от которого что-то зависит; правила, установленные к какой-либо области; обстановка, в которой что-то происходит</w:t>
      </w:r>
      <w:r w:rsidR="005C7F4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11D" w:rsidRPr="00A90626" w:rsidRDefault="00D1311D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11D">
        <w:rPr>
          <w:rFonts w:ascii="Times New Roman" w:eastAsia="Times New Roman" w:hAnsi="Times New Roman" w:cs="Times New Roman"/>
          <w:sz w:val="28"/>
          <w:szCs w:val="28"/>
        </w:rPr>
        <w:t>По определению А.М. Новикова условия – это «обстоятельст</w:t>
      </w:r>
      <w:r>
        <w:rPr>
          <w:rFonts w:ascii="Times New Roman" w:eastAsia="Times New Roman" w:hAnsi="Times New Roman" w:cs="Times New Roman"/>
          <w:sz w:val="28"/>
          <w:szCs w:val="28"/>
        </w:rPr>
        <w:t>ва, обусловливающие появление (</w:t>
      </w:r>
      <w:r w:rsidRPr="00D1311D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1311D">
        <w:rPr>
          <w:rFonts w:ascii="Times New Roman" w:eastAsia="Times New Roman" w:hAnsi="Times New Roman" w:cs="Times New Roman"/>
          <w:sz w:val="28"/>
          <w:szCs w:val="28"/>
        </w:rPr>
        <w:t xml:space="preserve"> того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или иного процесса»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D1311D" w:rsidRPr="00A90626" w:rsidRDefault="00D1311D" w:rsidP="00D1311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В большом толковом словаре современного русского языка </w:t>
      </w:r>
      <w:r w:rsidR="007D519A" w:rsidRPr="00A90626">
        <w:rPr>
          <w:rFonts w:ascii="Times New Roman" w:eastAsia="Times New Roman" w:hAnsi="Times New Roman" w:cs="Times New Roman"/>
          <w:sz w:val="28"/>
          <w:szCs w:val="28"/>
        </w:rPr>
        <w:t>под редакцией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Д.Н. Ушакова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условия 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«требование, предложение одной договаривающейся стороны, принимаемое или отвергаемое другой стороной» 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5C7F4A" w:rsidRDefault="00AE4553" w:rsidP="005C7F4A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Термин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«педагогически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условия» </w:t>
      </w:r>
      <w:r>
        <w:rPr>
          <w:rFonts w:ascii="Times New Roman" w:eastAsia="Times New Roman" w:hAnsi="Times New Roman" w:cs="Times New Roman"/>
          <w:sz w:val="28"/>
          <w:szCs w:val="28"/>
        </w:rPr>
        <w:t>имеет также несколько трактовок</w:t>
      </w:r>
      <w:r w:rsidR="005C7F4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7F4A" w:rsidRDefault="005C7F4A" w:rsidP="005C7F4A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«обстоятельства процесса обучения, которые являются результатом целенаправленного отбора, конструирования и применения элементов содержания, методов, а также организационных форм обучения для достижения определенных дидактических целей» [4,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19];</w:t>
      </w:r>
    </w:p>
    <w:p w:rsidR="00703CC3" w:rsidRPr="00A90626" w:rsidRDefault="005C7F4A" w:rsidP="005C7F4A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«совокупность объективных возможностей содержания, форм, методов и материально-пространственной среды, направленных на решение поставленных в педагогике задач» [7, с. 44].</w:t>
      </w:r>
    </w:p>
    <w:p w:rsidR="00D1311D" w:rsidRPr="00A90626" w:rsidRDefault="007D519A" w:rsidP="00D1311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1311D" w:rsidRPr="00A90626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ке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553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="00D1311D" w:rsidRPr="00A90626">
        <w:rPr>
          <w:rFonts w:ascii="Times New Roman" w:eastAsia="Times New Roman" w:hAnsi="Times New Roman" w:cs="Times New Roman"/>
          <w:sz w:val="28"/>
          <w:szCs w:val="28"/>
        </w:rPr>
        <w:t xml:space="preserve"> различные педагогические условия:</w:t>
      </w:r>
    </w:p>
    <w:p w:rsidR="00D1311D" w:rsidRPr="00A90626" w:rsidRDefault="00D1311D" w:rsidP="00D1311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– организационно-педагогические (</w:t>
      </w:r>
      <w:r w:rsidR="007D519A" w:rsidRPr="00A90626">
        <w:rPr>
          <w:rFonts w:ascii="Times New Roman" w:eastAsia="Times New Roman" w:hAnsi="Times New Roman" w:cs="Times New Roman"/>
          <w:sz w:val="28"/>
          <w:szCs w:val="28"/>
        </w:rPr>
        <w:t>характеризуют</w:t>
      </w:r>
      <w:r w:rsidR="0014277D" w:rsidRPr="00A90626">
        <w:rPr>
          <w:rFonts w:ascii="Times New Roman" w:eastAsia="Times New Roman" w:hAnsi="Times New Roman" w:cs="Times New Roman"/>
          <w:sz w:val="28"/>
          <w:szCs w:val="28"/>
        </w:rPr>
        <w:t xml:space="preserve"> В.А.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Беликов, Е.И.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Козырева, С.Н. Павлов, А.В. Сверчков и други</w:t>
      </w:r>
      <w:r w:rsidR="0014277D" w:rsidRPr="00A9062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D1311D" w:rsidRPr="00A90626" w:rsidRDefault="00D1311D" w:rsidP="00D1311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– психолого-педагогические (</w:t>
      </w:r>
      <w:r w:rsidR="007D519A" w:rsidRPr="00A90626">
        <w:rPr>
          <w:rFonts w:ascii="Times New Roman" w:eastAsia="Times New Roman" w:hAnsi="Times New Roman" w:cs="Times New Roman"/>
          <w:sz w:val="28"/>
          <w:szCs w:val="28"/>
        </w:rPr>
        <w:t>называют в своих работах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Н.В.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Журавск</w:t>
      </w:r>
      <w:r w:rsidR="0014277D" w:rsidRPr="00A9062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, А.В. Кругли</w:t>
      </w:r>
      <w:r w:rsidR="0014277D" w:rsidRPr="00A9062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, А.В. Лысенко, А.О. Малыхин);</w:t>
      </w:r>
    </w:p>
    <w:p w:rsidR="00D1311D" w:rsidRPr="00A90626" w:rsidRDefault="00D1311D" w:rsidP="00D1311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– дидактические условия (М.В. Рутковская).</w:t>
      </w:r>
    </w:p>
    <w:p w:rsidR="00703CC3" w:rsidRPr="00A90626" w:rsidRDefault="00703CC3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Все перечисленные типы дополняют понятие термина «</w:t>
      </w:r>
      <w:r w:rsidR="007D519A" w:rsidRPr="00A90626">
        <w:rPr>
          <w:rFonts w:ascii="Times New Roman" w:eastAsia="Times New Roman" w:hAnsi="Times New Roman" w:cs="Times New Roman"/>
          <w:sz w:val="28"/>
          <w:szCs w:val="28"/>
        </w:rPr>
        <w:t>педагогические условия»,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позволяю</w:t>
      </w:r>
      <w:r w:rsidR="007D519A" w:rsidRPr="00A9062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сделать педагогический процесс более комфортным и продуктивным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03CC3" w:rsidRPr="00A90626" w:rsidRDefault="002B5FE3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В данном исследовании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подробнее </w:t>
      </w:r>
      <w:r w:rsidR="00AE4553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останови</w:t>
      </w:r>
      <w:r w:rsidR="00AE4553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на изучении психолого-педагогических условий.</w:t>
      </w:r>
    </w:p>
    <w:p w:rsidR="00703CC3" w:rsidRPr="00A90626" w:rsidRDefault="00EE03DF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Сформулируем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понятия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«педагогические условия»</w:t>
      </w:r>
      <w:r>
        <w:rPr>
          <w:rFonts w:ascii="Times New Roman" w:eastAsia="Times New Roman" w:hAnsi="Times New Roman" w:cs="Times New Roman"/>
          <w:sz w:val="28"/>
          <w:szCs w:val="28"/>
        </w:rPr>
        <w:t>, «психологические условия»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03DF" w:rsidRPr="00A90626" w:rsidRDefault="00EE03DF" w:rsidP="00EE03D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едагогически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условия О.В.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Штеймарк понимает 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«обстоятельства процесса обучения и воспитания, которые являются результатом отбора, конструирования и применения элементов содержания, форм, методов и средств обучения и воспитания, способствующих эффективному решению поставленных задач» [60</w:t>
      </w:r>
      <w:r>
        <w:rPr>
          <w:rFonts w:ascii="Times New Roman" w:eastAsia="Times New Roman" w:hAnsi="Times New Roman" w:cs="Times New Roman"/>
          <w:sz w:val="28"/>
          <w:szCs w:val="28"/>
        </w:rPr>
        <w:t>, с. 211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03CC3" w:rsidRPr="00A90626" w:rsidRDefault="00703CC3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4A">
        <w:rPr>
          <w:rFonts w:ascii="Times New Roman" w:eastAsia="Times New Roman" w:hAnsi="Times New Roman" w:cs="Times New Roman"/>
          <w:sz w:val="28"/>
          <w:szCs w:val="28"/>
        </w:rPr>
        <w:t>Психологические условия –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воздействи</w:t>
      </w:r>
      <w:r w:rsidR="00EE03D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на личност</w:t>
      </w:r>
      <w:r w:rsidR="002B5FE3" w:rsidRPr="00A9062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3DF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успешност</w:t>
      </w:r>
      <w:r w:rsidR="00EE03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процесса обучения 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F6790F" w:rsidRPr="00A90626" w:rsidRDefault="00703CC3" w:rsidP="00F6790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E03D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ихолого-педагогические условия»</w:t>
      </w:r>
      <w:r w:rsidR="00EE03DF">
        <w:rPr>
          <w:rFonts w:ascii="Times New Roman" w:eastAsia="Times New Roman" w:hAnsi="Times New Roman" w:cs="Times New Roman"/>
          <w:sz w:val="28"/>
          <w:szCs w:val="28"/>
        </w:rPr>
        <w:t xml:space="preserve"> (некоторые формулировки)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6790F" w:rsidRPr="00A90626" w:rsidRDefault="00F6790F" w:rsidP="00F6790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1F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пределенн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B5FE3" w:rsidRPr="00A90626">
        <w:rPr>
          <w:rFonts w:ascii="Times New Roman" w:eastAsia="Times New Roman" w:hAnsi="Times New Roman" w:cs="Times New Roman"/>
          <w:sz w:val="28"/>
          <w:szCs w:val="28"/>
        </w:rPr>
        <w:t xml:space="preserve"> (С.А. Хазова)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 xml:space="preserve"> [58].</w:t>
      </w:r>
    </w:p>
    <w:p w:rsidR="00F6790F" w:rsidRPr="00A90626" w:rsidRDefault="00F6790F" w:rsidP="00F6790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B5FE3" w:rsidRPr="00A9062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1F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B5FE3" w:rsidRPr="00A90626">
        <w:rPr>
          <w:rFonts w:ascii="Times New Roman" w:eastAsia="Times New Roman" w:hAnsi="Times New Roman" w:cs="Times New Roman"/>
          <w:sz w:val="28"/>
          <w:szCs w:val="28"/>
        </w:rPr>
        <w:t xml:space="preserve">дна из сторон закономерности воспитательного 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(образовательного, учебного и тому подобного</w:t>
      </w:r>
      <w:r w:rsidR="002B5FE3" w:rsidRPr="00A90626">
        <w:rPr>
          <w:rFonts w:ascii="Times New Roman" w:eastAsia="Times New Roman" w:hAnsi="Times New Roman" w:cs="Times New Roman"/>
          <w:sz w:val="28"/>
          <w:szCs w:val="28"/>
        </w:rPr>
        <w:t>) процесса»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 xml:space="preserve"> (А.В. Третьякова, Е.С. Бабунова) </w:t>
      </w:r>
      <w:r w:rsidR="002B5FE3" w:rsidRPr="00A90626">
        <w:rPr>
          <w:rFonts w:ascii="Times New Roman" w:eastAsia="Times New Roman" w:hAnsi="Times New Roman" w:cs="Times New Roman"/>
          <w:sz w:val="28"/>
          <w:szCs w:val="28"/>
        </w:rPr>
        <w:t>[55].</w:t>
      </w:r>
    </w:p>
    <w:p w:rsidR="00F6790F" w:rsidRPr="00A90626" w:rsidRDefault="00F6790F" w:rsidP="00F6790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3.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1FC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овокупность взаимосвязанных между собой возможностей образовательной и материально-пространственной среды, которые направлены на преобразование конкретных характеристик личности</w:t>
      </w:r>
      <w:r w:rsidR="00A820D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(Н.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 xml:space="preserve">Ипполитова)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26</w:t>
      </w:r>
      <w:r w:rsidR="00A820D0">
        <w:rPr>
          <w:rFonts w:ascii="Times New Roman" w:eastAsia="Times New Roman" w:hAnsi="Times New Roman" w:cs="Times New Roman"/>
          <w:sz w:val="28"/>
          <w:szCs w:val="28"/>
        </w:rPr>
        <w:t>, с.13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03CC3" w:rsidRPr="00A90626" w:rsidRDefault="00F6790F" w:rsidP="00F6790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4.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1FC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онкретные способы педагогического взаимодействия»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 xml:space="preserve"> (Суханова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Э.Г.)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54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03CC3" w:rsidRPr="00A90626" w:rsidRDefault="00703CC3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В своей работе </w:t>
      </w:r>
      <w:r w:rsidR="007855AD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55AD">
        <w:rPr>
          <w:rFonts w:ascii="Times New Roman" w:eastAsia="Times New Roman" w:hAnsi="Times New Roman" w:cs="Times New Roman"/>
          <w:sz w:val="28"/>
          <w:szCs w:val="28"/>
        </w:rPr>
        <w:t>зяли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 xml:space="preserve"> за основу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20D0">
        <w:rPr>
          <w:rFonts w:ascii="Times New Roman" w:eastAsia="Times New Roman" w:hAnsi="Times New Roman" w:cs="Times New Roman"/>
          <w:sz w:val="28"/>
          <w:szCs w:val="28"/>
        </w:rPr>
        <w:t xml:space="preserve">первую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формулировк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A820D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Хазовой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С.А.</w:t>
      </w:r>
      <w:r w:rsidR="00A820D0">
        <w:rPr>
          <w:rFonts w:ascii="Times New Roman" w:eastAsia="Times New Roman" w:hAnsi="Times New Roman" w:cs="Times New Roman"/>
          <w:sz w:val="28"/>
          <w:szCs w:val="28"/>
        </w:rPr>
        <w:t>)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20D0">
        <w:rPr>
          <w:rFonts w:ascii="Times New Roman" w:eastAsia="Times New Roman" w:hAnsi="Times New Roman" w:cs="Times New Roman"/>
          <w:sz w:val="28"/>
          <w:szCs w:val="28"/>
        </w:rPr>
        <w:t xml:space="preserve">из четырёх представленных выше: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«психолого-педагогические условия – это определенн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EE371A" w:rsidRPr="00A9062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учащихся».</w:t>
      </w:r>
    </w:p>
    <w:p w:rsidR="00703CC3" w:rsidRPr="00A90626" w:rsidRDefault="00EE371A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сихолого-педагогически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я классифицируют</w:t>
      </w:r>
      <w:r w:rsidR="00AC7899">
        <w:rPr>
          <w:rFonts w:ascii="Times New Roman" w:eastAsia="Times New Roman" w:hAnsi="Times New Roman" w:cs="Times New Roman"/>
          <w:sz w:val="28"/>
          <w:szCs w:val="28"/>
        </w:rPr>
        <w:t xml:space="preserve"> следующим образом 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(</w:t>
      </w:r>
      <w:r w:rsidR="00AC7899">
        <w:rPr>
          <w:rFonts w:ascii="Times New Roman" w:eastAsia="Times New Roman" w:hAnsi="Times New Roman" w:cs="Times New Roman"/>
          <w:sz w:val="28"/>
          <w:szCs w:val="28"/>
        </w:rPr>
        <w:t xml:space="preserve">по материалам работ авторов 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Е.А.</w:t>
      </w:r>
      <w:r w:rsidR="00F85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Ганин</w:t>
      </w:r>
      <w:r w:rsidR="00AC789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, В.Н.</w:t>
      </w:r>
      <w:r w:rsidR="00F85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Мошкин</w:t>
      </w:r>
      <w:r w:rsidR="00AC789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, А.Г.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Тулегенов</w:t>
      </w:r>
      <w:r w:rsidR="00AC7899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AC7899" w:rsidRPr="00A90626">
        <w:rPr>
          <w:rFonts w:ascii="Times New Roman" w:eastAsia="Times New Roman" w:hAnsi="Times New Roman" w:cs="Times New Roman"/>
          <w:sz w:val="28"/>
          <w:szCs w:val="28"/>
        </w:rPr>
        <w:t>)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03CC3" w:rsidRPr="00B621A6" w:rsidRDefault="00AC7899" w:rsidP="00B621A6">
      <w:pPr>
        <w:pStyle w:val="a5"/>
        <w:widowControl w:val="0"/>
        <w:numPr>
          <w:ilvl w:val="0"/>
          <w:numId w:val="43"/>
        </w:numPr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информационные, включающие в себя 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>содержание образования</w:t>
      </w:r>
      <w:r w:rsidRPr="00B621A6">
        <w:rPr>
          <w:rFonts w:ascii="Times New Roman" w:eastAsia="Times New Roman" w:hAnsi="Times New Roman" w:cs="Times New Roman"/>
          <w:sz w:val="28"/>
          <w:szCs w:val="28"/>
        </w:rPr>
        <w:t>, а также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 xml:space="preserve"> когнитивн</w:t>
      </w:r>
      <w:r w:rsidRPr="00B621A6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 xml:space="preserve"> основ</w:t>
      </w:r>
      <w:r w:rsidRPr="00B621A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процес</w:t>
      </w:r>
      <w:r w:rsidRPr="00B621A6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7899" w:rsidRPr="00B621A6" w:rsidRDefault="00AC7899" w:rsidP="00B621A6">
      <w:pPr>
        <w:pStyle w:val="a5"/>
        <w:widowControl w:val="0"/>
        <w:numPr>
          <w:ilvl w:val="0"/>
          <w:numId w:val="43"/>
        </w:numPr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>личностные - поведение, общение, личностные качества субъектов образовательного процесса; психологическая основа образовательного процесса</w:t>
      </w:r>
      <w:r w:rsidR="004D3D1A" w:rsidRPr="00B621A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3CC3" w:rsidRPr="00B621A6" w:rsidRDefault="00AC7899" w:rsidP="00B621A6">
      <w:pPr>
        <w:pStyle w:val="a5"/>
        <w:widowControl w:val="0"/>
        <w:numPr>
          <w:ilvl w:val="0"/>
          <w:numId w:val="43"/>
        </w:numPr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технологические - 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 xml:space="preserve">формы, средства, методы, приемы, этапы, способы организации образовательной деятельности; процессуально-методическая </w:t>
      </w:r>
      <w:r w:rsidRPr="00B621A6">
        <w:rPr>
          <w:rFonts w:ascii="Times New Roman" w:eastAsia="Times New Roman" w:hAnsi="Times New Roman" w:cs="Times New Roman"/>
          <w:sz w:val="28"/>
          <w:szCs w:val="28"/>
        </w:rPr>
        <w:t xml:space="preserve">основа педагогического процесса 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>[</w:t>
      </w:r>
      <w:r w:rsidR="00C47A7E" w:rsidRPr="00B621A6">
        <w:rPr>
          <w:rFonts w:ascii="Times New Roman" w:eastAsia="Times New Roman" w:hAnsi="Times New Roman" w:cs="Times New Roman"/>
          <w:sz w:val="28"/>
          <w:szCs w:val="28"/>
        </w:rPr>
        <w:t>41</w:t>
      </w:r>
      <w:r w:rsidR="00703CC3" w:rsidRPr="00B621A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03CC3" w:rsidRPr="00A90626" w:rsidRDefault="00AC7899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Технологические и информационные</w:t>
      </w:r>
      <w:r w:rsidR="00F6790F" w:rsidRPr="00A90626">
        <w:rPr>
          <w:rFonts w:ascii="Times New Roman" w:eastAsia="Times New Roman" w:hAnsi="Times New Roman" w:cs="Times New Roman"/>
          <w:sz w:val="28"/>
          <w:szCs w:val="28"/>
        </w:rPr>
        <w:t xml:space="preserve"> характеризуют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учебно-воспитательный процесс и представляю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собой «дидактическую клетку» по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определени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Ю.А.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Конаржевского, </w:t>
      </w:r>
      <w:r>
        <w:rPr>
          <w:rFonts w:ascii="Times New Roman" w:eastAsia="Times New Roman" w:hAnsi="Times New Roman" w:cs="Times New Roman"/>
          <w:sz w:val="28"/>
          <w:szCs w:val="28"/>
        </w:rPr>
        <w:t>а личностные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составля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т условия эффективно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самой «дидактической клетки»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5AD">
        <w:rPr>
          <w:rFonts w:ascii="Times New Roman" w:eastAsia="Times New Roman" w:hAnsi="Times New Roman" w:cs="Times New Roman"/>
          <w:sz w:val="28"/>
          <w:szCs w:val="28"/>
        </w:rPr>
        <w:t>(</w:t>
      </w:r>
      <w:r w:rsidR="007855AD" w:rsidRPr="007855AD">
        <w:rPr>
          <w:rFonts w:ascii="Times New Roman" w:eastAsia="Times New Roman" w:hAnsi="Times New Roman" w:cs="Times New Roman"/>
          <w:sz w:val="28"/>
          <w:szCs w:val="28"/>
        </w:rPr>
        <w:t>А.Г. Тулегенов</w:t>
      </w:r>
      <w:r w:rsidR="007855AD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>К личностным относятся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03CC3" w:rsidRPr="00A90626" w:rsidRDefault="00703CC3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>– условия, определя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>емые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личностными качествами 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, в том числе, особенностями их направленности (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>мотивация, ценностная ориентация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703CC3" w:rsidRPr="00A90626" w:rsidRDefault="00FD0BE1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условия,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определя</w:t>
      </w:r>
      <w:r>
        <w:rPr>
          <w:rFonts w:ascii="Times New Roman" w:eastAsia="Times New Roman" w:hAnsi="Times New Roman" w:cs="Times New Roman"/>
          <w:sz w:val="28"/>
          <w:szCs w:val="28"/>
        </w:rPr>
        <w:t>емые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личностными качествами педагога, такие, как тип личности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>, сис</w:t>
      </w:r>
      <w:r w:rsidR="00F6790F" w:rsidRPr="00A90626">
        <w:rPr>
          <w:rFonts w:ascii="Times New Roman" w:eastAsia="Times New Roman" w:hAnsi="Times New Roman" w:cs="Times New Roman"/>
          <w:sz w:val="28"/>
          <w:szCs w:val="28"/>
        </w:rPr>
        <w:t>тема ценностей, самооценка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03CC3" w:rsidRPr="00A90626" w:rsidRDefault="00703CC3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– условия, 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 xml:space="preserve">определяемые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межличностным взаимодействием </w:t>
      </w:r>
      <w:r w:rsidR="00FD0BE1">
        <w:rPr>
          <w:rFonts w:ascii="Times New Roman" w:eastAsia="Times New Roman" w:hAnsi="Times New Roman" w:cs="Times New Roman"/>
          <w:sz w:val="28"/>
          <w:szCs w:val="28"/>
        </w:rPr>
        <w:t xml:space="preserve">и общением педагога и учащихся – это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стиль общения, активность [</w:t>
      </w:r>
      <w:r w:rsidR="00C47A7E" w:rsidRPr="00A90626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03CC3" w:rsidRPr="00756B89" w:rsidRDefault="00FD0BE1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F6790F" w:rsidRPr="00A90626">
        <w:rPr>
          <w:rFonts w:ascii="Times New Roman" w:eastAsia="Times New Roman" w:hAnsi="Times New Roman" w:cs="Times New Roman"/>
          <w:sz w:val="28"/>
          <w:szCs w:val="28"/>
        </w:rPr>
        <w:t xml:space="preserve">сихолого-педагогических условий – это 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взаимодействия, котор</w:t>
      </w:r>
      <w:r>
        <w:rPr>
          <w:rFonts w:ascii="Times New Roman" w:eastAsia="Times New Roman" w:hAnsi="Times New Roman" w:cs="Times New Roman"/>
          <w:sz w:val="28"/>
          <w:szCs w:val="28"/>
        </w:rPr>
        <w:t>ое смогло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преобразование </w:t>
      </w:r>
      <w:r w:rsidR="00703CC3" w:rsidRPr="00756B89">
        <w:rPr>
          <w:rFonts w:ascii="Times New Roman" w:eastAsia="Times New Roman" w:hAnsi="Times New Roman" w:cs="Times New Roman"/>
          <w:sz w:val="28"/>
          <w:szCs w:val="28"/>
        </w:rPr>
        <w:t>развити</w:t>
      </w:r>
      <w:r w:rsidRPr="00756B8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03CC3" w:rsidRPr="00756B89">
        <w:rPr>
          <w:rFonts w:ascii="Times New Roman" w:eastAsia="Times New Roman" w:hAnsi="Times New Roman" w:cs="Times New Roman"/>
          <w:sz w:val="28"/>
          <w:szCs w:val="28"/>
        </w:rPr>
        <w:t>, воспитани</w:t>
      </w:r>
      <w:r w:rsidRPr="00756B8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03CC3" w:rsidRPr="00756B89">
        <w:rPr>
          <w:rFonts w:ascii="Times New Roman" w:eastAsia="Times New Roman" w:hAnsi="Times New Roman" w:cs="Times New Roman"/>
          <w:sz w:val="28"/>
          <w:szCs w:val="28"/>
        </w:rPr>
        <w:t xml:space="preserve"> и обучени</w:t>
      </w:r>
      <w:r w:rsidRPr="00756B89">
        <w:rPr>
          <w:rFonts w:ascii="Times New Roman" w:eastAsia="Times New Roman" w:hAnsi="Times New Roman" w:cs="Times New Roman"/>
          <w:sz w:val="28"/>
          <w:szCs w:val="28"/>
        </w:rPr>
        <w:t xml:space="preserve">е личности </w:t>
      </w:r>
      <w:r w:rsidR="00703CC3" w:rsidRPr="00756B89">
        <w:rPr>
          <w:rFonts w:ascii="Times New Roman" w:eastAsia="Times New Roman" w:hAnsi="Times New Roman" w:cs="Times New Roman"/>
          <w:sz w:val="28"/>
          <w:szCs w:val="28"/>
        </w:rPr>
        <w:t>[</w:t>
      </w:r>
      <w:r w:rsidR="00C47A7E" w:rsidRPr="00756B89">
        <w:rPr>
          <w:rFonts w:ascii="Times New Roman" w:eastAsia="Times New Roman" w:hAnsi="Times New Roman" w:cs="Times New Roman"/>
          <w:sz w:val="28"/>
          <w:szCs w:val="28"/>
        </w:rPr>
        <w:t>59</w:t>
      </w:r>
      <w:r w:rsidR="00703CC3" w:rsidRPr="00756B89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4D3D1A" w:rsidRPr="004D3D1A" w:rsidRDefault="00703CC3" w:rsidP="007855A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B8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F6790F" w:rsidRPr="00756B89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756B89">
        <w:rPr>
          <w:rFonts w:ascii="Times New Roman" w:eastAsia="Times New Roman" w:hAnsi="Times New Roman" w:cs="Times New Roman"/>
          <w:sz w:val="28"/>
          <w:szCs w:val="28"/>
        </w:rPr>
        <w:t>раскры</w:t>
      </w:r>
      <w:r w:rsidR="00F6790F" w:rsidRPr="00756B89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756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6B89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790F" w:rsidRPr="00A90626">
        <w:rPr>
          <w:rFonts w:ascii="Times New Roman" w:eastAsia="Times New Roman" w:hAnsi="Times New Roman" w:cs="Times New Roman"/>
          <w:sz w:val="28"/>
          <w:szCs w:val="28"/>
        </w:rPr>
        <w:t xml:space="preserve">трактовки понятия «условия» и 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остановились на </w:t>
      </w:r>
      <w:r w:rsidR="000F3A08" w:rsidRPr="00A90626">
        <w:rPr>
          <w:rFonts w:ascii="Times New Roman" w:eastAsia="Times New Roman" w:hAnsi="Times New Roman" w:cs="Times New Roman"/>
          <w:sz w:val="28"/>
          <w:szCs w:val="28"/>
        </w:rPr>
        <w:t>определении</w:t>
      </w:r>
      <w:r w:rsidRPr="00A90626">
        <w:rPr>
          <w:rFonts w:ascii="Times New Roman" w:eastAsia="Times New Roman" w:hAnsi="Times New Roman" w:cs="Times New Roman"/>
          <w:sz w:val="28"/>
          <w:szCs w:val="28"/>
        </w:rPr>
        <w:t xml:space="preserve"> А.М. Новикова «условия – обстоятельства, обусловливающие появление / развитие того или иного процесса». </w:t>
      </w:r>
      <w:r w:rsidR="007855AD" w:rsidRPr="007855AD">
        <w:rPr>
          <w:rFonts w:ascii="Times New Roman" w:eastAsia="Times New Roman" w:hAnsi="Times New Roman" w:cs="Times New Roman"/>
          <w:sz w:val="28"/>
          <w:szCs w:val="28"/>
        </w:rPr>
        <w:t>Были рассмотрены понятия «педагогические условия», «психологические условия» и «психолого-педагогические условия». Под педагогическими условиями мы будем понимать определение О.В. Штеймарка «педагогические условия – это обстоятельства процесса обучения и воспитания, которые являются результатом отбора, конструирования и применения элементов содержания, форм, методов и средств обучения и воспитания, способствующих эффективн</w:t>
      </w:r>
      <w:r w:rsidR="007855AD" w:rsidRPr="004D3D1A">
        <w:rPr>
          <w:rFonts w:ascii="Times New Roman" w:eastAsia="Times New Roman" w:hAnsi="Times New Roman" w:cs="Times New Roman"/>
          <w:sz w:val="28"/>
          <w:szCs w:val="28"/>
        </w:rPr>
        <w:t xml:space="preserve">ому решению поставленных задач». </w:t>
      </w:r>
      <w:r w:rsidR="004D3D1A" w:rsidRPr="004D3D1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855AD" w:rsidRPr="004D3D1A">
        <w:rPr>
          <w:rFonts w:ascii="Times New Roman" w:eastAsia="Times New Roman" w:hAnsi="Times New Roman" w:cs="Times New Roman"/>
          <w:sz w:val="28"/>
          <w:szCs w:val="28"/>
        </w:rPr>
        <w:t xml:space="preserve"> психологически</w:t>
      </w:r>
      <w:r w:rsidR="004D3D1A" w:rsidRPr="004D3D1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7855AD" w:rsidRPr="004D3D1A">
        <w:rPr>
          <w:rFonts w:ascii="Times New Roman" w:eastAsia="Times New Roman" w:hAnsi="Times New Roman" w:cs="Times New Roman"/>
          <w:sz w:val="28"/>
          <w:szCs w:val="28"/>
        </w:rPr>
        <w:t xml:space="preserve">условия </w:t>
      </w:r>
      <w:r w:rsidR="004D3D1A" w:rsidRPr="004D3D1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855AD" w:rsidRPr="004D3D1A"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определённ</w:t>
      </w:r>
      <w:r w:rsidR="004D3D1A" w:rsidRPr="004D3D1A">
        <w:rPr>
          <w:rFonts w:ascii="Times New Roman" w:eastAsia="Times New Roman" w:hAnsi="Times New Roman" w:cs="Times New Roman"/>
          <w:sz w:val="28"/>
          <w:szCs w:val="28"/>
        </w:rPr>
        <w:t>ых мер воздействия на личность для обеспечения эффективности обучения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5AD" w:rsidRPr="004D3D1A">
        <w:rPr>
          <w:rFonts w:ascii="Times New Roman" w:eastAsia="Times New Roman" w:hAnsi="Times New Roman" w:cs="Times New Roman"/>
          <w:sz w:val="28"/>
          <w:szCs w:val="28"/>
        </w:rPr>
        <w:t xml:space="preserve">[12]. </w:t>
      </w:r>
    </w:p>
    <w:p w:rsidR="007855AD" w:rsidRPr="007855AD" w:rsidRDefault="007855AD" w:rsidP="007855A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D1A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психолого-педагогические условия </w:t>
      </w:r>
      <w:r w:rsidR="004D3D1A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="004D3D1A" w:rsidRPr="004D3D1A">
        <w:rPr>
          <w:rFonts w:ascii="Times New Roman" w:eastAsia="Times New Roman" w:hAnsi="Times New Roman" w:cs="Times New Roman"/>
          <w:sz w:val="28"/>
          <w:szCs w:val="28"/>
        </w:rPr>
        <w:t xml:space="preserve">определены, как </w:t>
      </w:r>
      <w:r w:rsidRPr="004D3D1A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</w:t>
      </w:r>
      <w:r w:rsidR="00756B89" w:rsidRPr="004D3D1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4D3D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3CC3" w:rsidRPr="001732BF" w:rsidRDefault="00453C4A" w:rsidP="00703CC3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703CC3" w:rsidRPr="00A90626">
        <w:rPr>
          <w:rFonts w:ascii="Times New Roman" w:eastAsia="Times New Roman" w:hAnsi="Times New Roman" w:cs="Times New Roman"/>
          <w:sz w:val="28"/>
          <w:szCs w:val="28"/>
        </w:rPr>
        <w:t xml:space="preserve"> выделены группы психолого-педагогических условий: </w:t>
      </w:r>
      <w:r w:rsidR="00703CC3" w:rsidRPr="001732BF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информационные, технологические и личностные условия. </w:t>
      </w:r>
    </w:p>
    <w:p w:rsidR="00FD24AE" w:rsidRPr="00FD24AE" w:rsidRDefault="00FE47C9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BF">
        <w:rPr>
          <w:rFonts w:ascii="Times New Roman" w:eastAsia="Times New Roman" w:hAnsi="Times New Roman" w:cs="Times New Roman"/>
          <w:sz w:val="28"/>
          <w:szCs w:val="28"/>
        </w:rPr>
        <w:t>И.Я. </w:t>
      </w:r>
      <w:r w:rsidR="004D3D1A" w:rsidRPr="001732BF">
        <w:rPr>
          <w:rFonts w:ascii="Times New Roman" w:eastAsia="Times New Roman" w:hAnsi="Times New Roman" w:cs="Times New Roman"/>
          <w:sz w:val="28"/>
          <w:szCs w:val="28"/>
        </w:rPr>
        <w:t>Лернер обращает наше внимание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3D1A" w:rsidRPr="001732B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732BF" w:rsidRPr="001732BF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</w:rPr>
        <w:t>мотиваци</w:t>
      </w:r>
      <w:r w:rsidR="001732BF" w:rsidRPr="001732BF">
        <w:rPr>
          <w:rFonts w:ascii="Times New Roman" w:eastAsia="Times New Roman" w:hAnsi="Times New Roman" w:cs="Times New Roman"/>
          <w:sz w:val="28"/>
          <w:szCs w:val="28"/>
        </w:rPr>
        <w:t>ю обучающихся к процессу познания, к</w:t>
      </w:r>
      <w:r w:rsidR="00173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32BF" w:rsidRPr="001732BF">
        <w:rPr>
          <w:rFonts w:ascii="Times New Roman" w:eastAsia="Times New Roman" w:hAnsi="Times New Roman" w:cs="Times New Roman"/>
          <w:sz w:val="28"/>
          <w:szCs w:val="28"/>
        </w:rPr>
        <w:t>учебной деятельности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C4A">
        <w:rPr>
          <w:rFonts w:ascii="Times New Roman" w:eastAsia="Times New Roman" w:hAnsi="Times New Roman" w:cs="Times New Roman"/>
          <w:sz w:val="28"/>
          <w:szCs w:val="28"/>
        </w:rPr>
        <w:t xml:space="preserve">Он отмечает, что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53C4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>нтерес к процессу познания, потребность в познании, самостоятельном осмыслении знаний и добывании их – именно этот мотив учения более и долее всего способен стимулировать учебную и внеучебную, в том числе творческую деятельность» [3</w:t>
      </w:r>
      <w:r w:rsidR="00B8002C">
        <w:rPr>
          <w:rFonts w:ascii="Times New Roman" w:eastAsia="Times New Roman" w:hAnsi="Times New Roman" w:cs="Times New Roman"/>
          <w:sz w:val="28"/>
          <w:szCs w:val="28"/>
        </w:rPr>
        <w:t>6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>, с.43].</w:t>
      </w:r>
    </w:p>
    <w:p w:rsidR="00FD24AE" w:rsidRPr="00FD24AE" w:rsidRDefault="00756B89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>бязательн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условие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 знаний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 и фенологических,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на уроках окружающего</w:t>
      </w:r>
      <w:r w:rsidRPr="00756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мира является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звитие познавательного интереса</w:t>
      </w:r>
      <w:r w:rsidR="0094332E">
        <w:rPr>
          <w:rFonts w:ascii="Times New Roman" w:eastAsia="Times New Roman" w:hAnsi="Times New Roman" w:cs="Times New Roman"/>
          <w:sz w:val="28"/>
          <w:szCs w:val="28"/>
        </w:rPr>
        <w:t xml:space="preserve">, на что обращает внимание в своей работе </w:t>
      </w:r>
      <w:r>
        <w:rPr>
          <w:rFonts w:ascii="Times New Roman" w:eastAsia="Times New Roman" w:hAnsi="Times New Roman" w:cs="Times New Roman"/>
          <w:sz w:val="28"/>
          <w:szCs w:val="28"/>
        </w:rPr>
        <w:t>Н.Ф. 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>Виноградова.</w:t>
      </w:r>
      <w:r w:rsidR="00453C4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«Процесс обучения должен обеспечить развитие всех компонентов познавательного интереса как источника успешного формирования знаний о природе, … как движущей силы познания», − </w:t>
      </w:r>
      <w:r w:rsidR="0094332E">
        <w:rPr>
          <w:rFonts w:ascii="Times New Roman" w:eastAsia="Times New Roman" w:hAnsi="Times New Roman" w:cs="Times New Roman"/>
          <w:sz w:val="28"/>
          <w:szCs w:val="28"/>
        </w:rPr>
        <w:t>отмечает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она [11].</w:t>
      </w:r>
    </w:p>
    <w:p w:rsidR="00FD24AE" w:rsidRPr="001732BF" w:rsidRDefault="001732BF" w:rsidP="00FE47C9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2BF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</w:rPr>
        <w:t xml:space="preserve"> уроках окружающего мира </w:t>
      </w:r>
      <w:r w:rsidRPr="001732BF">
        <w:rPr>
          <w:rFonts w:ascii="Times New Roman" w:eastAsia="Times New Roman" w:hAnsi="Times New Roman" w:cs="Times New Roman"/>
          <w:sz w:val="28"/>
          <w:szCs w:val="28"/>
        </w:rPr>
        <w:t xml:space="preserve">обязательно применение 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</w:rPr>
        <w:t xml:space="preserve">элементов новизны, </w:t>
      </w:r>
      <w:r w:rsidRPr="001732BF">
        <w:rPr>
          <w:rFonts w:ascii="Times New Roman" w:eastAsia="Times New Roman" w:hAnsi="Times New Roman" w:cs="Times New Roman"/>
          <w:sz w:val="28"/>
          <w:szCs w:val="28"/>
        </w:rPr>
        <w:t>дать возможность ребёнку самому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решить познавательную задачу</w:t>
      </w:r>
      <w:r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получать готовый ответ, либо лёгкое решение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постоянная поддержка 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</w:t>
      </w:r>
      <w:r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32E"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свобода выбора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Эффективными средствами развития познавательного интереса младших школьников ученый называет различные игры, логические задачи, творческие задания [6].</w:t>
      </w:r>
    </w:p>
    <w:p w:rsidR="00FD24AE" w:rsidRPr="001732BF" w:rsidRDefault="001732BF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BF">
        <w:rPr>
          <w:rFonts w:ascii="Times New Roman" w:eastAsia="Times New Roman" w:hAnsi="Times New Roman" w:cs="Times New Roman"/>
          <w:sz w:val="28"/>
          <w:szCs w:val="28"/>
        </w:rPr>
        <w:t>Многие авторы педагогической литературы утверждают, что о</w:t>
      </w:r>
      <w:r w:rsidR="00FD24AE" w:rsidRPr="001732BF">
        <w:rPr>
          <w:rFonts w:ascii="Times New Roman" w:eastAsia="Times New Roman" w:hAnsi="Times New Roman" w:cs="Times New Roman"/>
          <w:sz w:val="28"/>
          <w:szCs w:val="28"/>
        </w:rPr>
        <w:t xml:space="preserve">дно из условий успешного формирования знаний касается организации восприятия предметов и явлений природы. </w:t>
      </w:r>
      <w:r w:rsidRPr="001732BF">
        <w:rPr>
          <w:rFonts w:ascii="Times New Roman" w:eastAsia="Times New Roman" w:hAnsi="Times New Roman" w:cs="Times New Roman"/>
          <w:sz w:val="28"/>
          <w:szCs w:val="28"/>
        </w:rPr>
        <w:t>Чем больше обучающийся общается с природой, тем эффективнее процесс.</w:t>
      </w:r>
    </w:p>
    <w:p w:rsidR="00FD24AE" w:rsidRPr="007D0F55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F55">
        <w:rPr>
          <w:rFonts w:ascii="Times New Roman" w:eastAsia="Times New Roman" w:hAnsi="Times New Roman" w:cs="Times New Roman"/>
          <w:sz w:val="28"/>
          <w:szCs w:val="28"/>
        </w:rPr>
        <w:t>Н.Ф. Виноградова</w:t>
      </w:r>
      <w:r w:rsidR="001732BF" w:rsidRPr="007D0F55">
        <w:rPr>
          <w:rFonts w:ascii="Times New Roman" w:eastAsia="Times New Roman" w:hAnsi="Times New Roman" w:cs="Times New Roman"/>
          <w:sz w:val="28"/>
          <w:szCs w:val="28"/>
        </w:rPr>
        <w:t xml:space="preserve"> отмечает</w:t>
      </w:r>
      <w:r w:rsidR="00453C4A" w:rsidRPr="007D0F55">
        <w:rPr>
          <w:rFonts w:ascii="Times New Roman" w:eastAsia="Times New Roman" w:hAnsi="Times New Roman" w:cs="Times New Roman"/>
          <w:sz w:val="28"/>
          <w:szCs w:val="28"/>
        </w:rPr>
        <w:t xml:space="preserve"> большое </w:t>
      </w:r>
      <w:r w:rsidR="001732BF" w:rsidRPr="007D0F55">
        <w:rPr>
          <w:rFonts w:ascii="Times New Roman" w:eastAsia="Times New Roman" w:hAnsi="Times New Roman" w:cs="Times New Roman"/>
          <w:sz w:val="28"/>
          <w:szCs w:val="28"/>
        </w:rPr>
        <w:t>влияние</w:t>
      </w:r>
      <w:r w:rsidR="00453C4A" w:rsidRPr="007D0F55">
        <w:rPr>
          <w:rFonts w:ascii="Times New Roman" w:eastAsia="Times New Roman" w:hAnsi="Times New Roman" w:cs="Times New Roman"/>
          <w:sz w:val="28"/>
          <w:szCs w:val="28"/>
        </w:rPr>
        <w:t xml:space="preserve"> экскурсий в природу, наблюдений за природными объектами для развития детей. 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 xml:space="preserve">«В то же время, без ощущений 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>невозможен процесс познания природы»</w:t>
      </w:r>
      <w:r w:rsidR="001732BF" w:rsidRPr="007D0F55">
        <w:rPr>
          <w:rFonts w:ascii="Times New Roman" w:eastAsia="Times New Roman" w:hAnsi="Times New Roman" w:cs="Times New Roman"/>
          <w:sz w:val="28"/>
          <w:szCs w:val="28"/>
        </w:rPr>
        <w:t xml:space="preserve"> - пишет она 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 xml:space="preserve">[9]. </w:t>
      </w:r>
    </w:p>
    <w:p w:rsidR="00FD24AE" w:rsidRPr="007D0F55" w:rsidRDefault="002F2409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F55">
        <w:rPr>
          <w:rFonts w:ascii="Times New Roman" w:eastAsia="Times New Roman" w:hAnsi="Times New Roman" w:cs="Times New Roman"/>
          <w:sz w:val="28"/>
          <w:szCs w:val="28"/>
        </w:rPr>
        <w:t>В своей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7C9" w:rsidRPr="007D0F55">
        <w:rPr>
          <w:rFonts w:ascii="Times New Roman" w:eastAsia="Times New Roman" w:hAnsi="Times New Roman" w:cs="Times New Roman"/>
          <w:sz w:val="28"/>
          <w:szCs w:val="28"/>
        </w:rPr>
        <w:t>И.В. 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 xml:space="preserve">Базулина 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>высказывает мнение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>, что лучше всего природоведческие знания у младших школьников формируются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 xml:space="preserve"> «в условиях реальной природы», таким образом дав 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>возможность воспринимать природные объекты и явления на эмоционально-чувственной основе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>, накапливать различные представления,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>участвовать в проектах по з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>ащит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 xml:space="preserve"> природы</w:t>
      </w:r>
      <w:r w:rsidR="007D0F55"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>[</w:t>
      </w:r>
      <w:r w:rsidR="00B8002C" w:rsidRPr="007D0F55">
        <w:rPr>
          <w:rFonts w:ascii="Times New Roman" w:eastAsia="Times New Roman" w:hAnsi="Times New Roman" w:cs="Times New Roman"/>
          <w:sz w:val="28"/>
          <w:szCs w:val="28"/>
        </w:rPr>
        <w:t>5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FD24AE" w:rsidRPr="007D0F55" w:rsidRDefault="007D0F55" w:rsidP="007D0F55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F55">
        <w:rPr>
          <w:rFonts w:ascii="Times New Roman" w:eastAsia="Times New Roman" w:hAnsi="Times New Roman" w:cs="Times New Roman"/>
          <w:sz w:val="28"/>
          <w:szCs w:val="28"/>
        </w:rPr>
        <w:t>О.А. Лысова предлагает свой вариант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условий, формировани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</w:rPr>
        <w:t xml:space="preserve"> у младших школьников знаний о природе [3</w:t>
      </w:r>
      <w:r w:rsidR="00B8002C" w:rsidRPr="007D0F55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 xml:space="preserve">]. К ним относит 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имеющихся у детей знаний и представлений о природе, </w:t>
      </w:r>
      <w:r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них;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потенциала других учебных предметов (чтения, математики, русского языка, изобразительного искусства и др.) для систематизации знаний и представлений о природе;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познавательной активности, учебной мотивации учащихся, развитие субъектной позиции в познании;</w:t>
      </w:r>
      <w:r w:rsidRPr="007D0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</w:t>
      </w:r>
      <w:r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FD24AE" w:rsidRPr="007D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методов обучения в комплексе (наблюдения, эксперименты, моделирование, сравнение, опыты, дидактические игры, практическая работа и др.).</w:t>
      </w:r>
    </w:p>
    <w:p w:rsidR="00FD24AE" w:rsidRPr="00B524FD" w:rsidRDefault="007D0F55" w:rsidP="00FE47C9">
      <w:pPr>
        <w:shd w:val="clear" w:color="auto" w:fill="FFFFFF"/>
        <w:tabs>
          <w:tab w:val="right" w:leader="dot" w:pos="9911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 также является э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ффективным условием формирования знаний о природе.</w:t>
      </w:r>
    </w:p>
    <w:p w:rsidR="00B524FD" w:rsidRDefault="00FD24AE" w:rsidP="00FE47C9">
      <w:pPr>
        <w:shd w:val="clear" w:color="auto" w:fill="FFFFFF"/>
        <w:tabs>
          <w:tab w:val="right" w:leader="dot" w:pos="9911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 Махмутов определяет проблемное обучение как развивающее обучение, основным моментом которого является наличие проблемной ситуации и решение учебной проблемы [3</w:t>
      </w:r>
      <w:r w:rsidR="00B8002C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7D0F55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</w:t>
      </w:r>
      <w:r w:rsidR="007D0F55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0F55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7D0F55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7D0F55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проблемных ситуаций и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самостоятельную постановку проблемы и решение её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47C9" w:rsidRDefault="00FD24AE" w:rsidP="00FE47C9">
      <w:pPr>
        <w:shd w:val="clear" w:color="auto" w:fill="FFFFFF"/>
        <w:tabs>
          <w:tab w:val="right" w:leader="dot" w:pos="9911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«Проблемное учение ‒ это учебно-познавательная деятельность учащихся по усвоению знаний и способов деятельности путем восприятия объяснений учителя в условиях проблемной ситуации, самостоятельного (или с помощью учителя) анализа проблемных ситуаций, формулировки проблем и их решения» [</w:t>
      </w:r>
      <w:r w:rsidR="00B8002C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14].</w:t>
      </w:r>
    </w:p>
    <w:p w:rsidR="00FD24AE" w:rsidRPr="00B524FD" w:rsidRDefault="002F2409" w:rsidP="002F2409">
      <w:pPr>
        <w:shd w:val="clear" w:color="auto" w:fill="FFFFFF"/>
        <w:tabs>
          <w:tab w:val="right" w:leader="dot" w:pos="9911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Н.Ф. Виноградова считает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94332E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проблемная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создана, если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«ученик встречает препятствие и не может простым пу</w:t>
      </w:r>
      <w:r w:rsidRPr="00B5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преодолеть его» [11, с.98]. </w:t>
      </w:r>
      <w:r w:rsidRPr="00B524F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роблемное обучение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подразумевает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активную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исследовательскую деятельность 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путь познания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проходит сам, поэт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 xml:space="preserve">ому каждое сделанное «открытие» 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закона,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 xml:space="preserve">факта, 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закономерности становится для него личностно важным.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Обучающийся таким образом приобретает и новые знания, и становится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творческой личностью [11].</w:t>
      </w:r>
    </w:p>
    <w:p w:rsidR="00FD24AE" w:rsidRPr="00446E9F" w:rsidRDefault="002F2409" w:rsidP="006B2B3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24F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>зучение блока «Человек и природа» в курсе окружающего мира требует проблемного подхода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524FD">
        <w:rPr>
          <w:rFonts w:ascii="Times New Roman" w:eastAsia="Times New Roman" w:hAnsi="Times New Roman" w:cs="Times New Roman"/>
          <w:sz w:val="28"/>
          <w:szCs w:val="28"/>
        </w:rPr>
        <w:t xml:space="preserve"> Н.М. Белянков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B524FD">
        <w:rPr>
          <w:rFonts w:ascii="Times New Roman" w:eastAsia="Times New Roman" w:hAnsi="Times New Roman" w:cs="Times New Roman"/>
          <w:sz w:val="28"/>
          <w:szCs w:val="28"/>
        </w:rPr>
        <w:t>считает</w:t>
      </w:r>
      <w:r w:rsidR="005D1B1F" w:rsidRPr="00B524FD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D13DB7" w:rsidRPr="00B524FD">
        <w:rPr>
          <w:rFonts w:ascii="Times New Roman" w:eastAsia="Times New Roman" w:hAnsi="Times New Roman" w:cs="Times New Roman"/>
          <w:sz w:val="28"/>
          <w:szCs w:val="28"/>
        </w:rPr>
        <w:t xml:space="preserve">одно из достоинств 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проблемного изучения естествознания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- это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больш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>возможност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его для формирования знаний у младших школьников. </w:t>
      </w:r>
      <w:r w:rsidR="00B524FD" w:rsidRPr="00B524FD">
        <w:rPr>
          <w:rFonts w:ascii="Times New Roman" w:eastAsia="Times New Roman" w:hAnsi="Times New Roman" w:cs="Times New Roman"/>
          <w:sz w:val="28"/>
          <w:szCs w:val="28"/>
        </w:rPr>
        <w:t>Такой подход п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омогает </w:t>
      </w:r>
      <w:r w:rsidR="0094332E" w:rsidRPr="00B524F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="00FD24AE" w:rsidRPr="00B524FD">
        <w:rPr>
          <w:rFonts w:ascii="Times New Roman" w:eastAsia="Times New Roman" w:hAnsi="Times New Roman" w:cs="Times New Roman"/>
          <w:sz w:val="28"/>
          <w:szCs w:val="28"/>
        </w:rPr>
        <w:t xml:space="preserve"> «понять научную основу природных 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>явлений»</w:t>
      </w:r>
      <w:r w:rsidR="00B524FD" w:rsidRPr="00446E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>[8].</w:t>
      </w:r>
    </w:p>
    <w:p w:rsidR="00FD24AE" w:rsidRPr="00446E9F" w:rsidRDefault="00FD24AE" w:rsidP="006B2B3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5D1B1F" w:rsidRPr="00446E9F">
        <w:rPr>
          <w:rFonts w:ascii="Times New Roman" w:eastAsia="Times New Roman" w:hAnsi="Times New Roman" w:cs="Times New Roman"/>
          <w:sz w:val="28"/>
          <w:szCs w:val="28"/>
        </w:rPr>
        <w:t>авторы работ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 в области начального преподавания окружающего мира определяют условия успешного формирования знаний о природе</w:t>
      </w:r>
      <w:r w:rsidR="00B524FD" w:rsidRPr="00446E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524FD" w:rsidRPr="00446E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B524FD" w:rsidRPr="00446E9F">
        <w:rPr>
          <w:rFonts w:ascii="Times New Roman" w:eastAsia="Times New Roman" w:hAnsi="Times New Roman" w:cs="Times New Roman"/>
          <w:sz w:val="28"/>
          <w:szCs w:val="28"/>
        </w:rPr>
        <w:t>целенаправленно подобранные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 содержание, методы, приемы и формы обучения.</w:t>
      </w:r>
    </w:p>
    <w:p w:rsidR="00FD24AE" w:rsidRPr="00FD24AE" w:rsidRDefault="00446E9F" w:rsidP="006B2B3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E9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 считают необходимым условием развитие учебной мотивации, познавательного интереса 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. Многие 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обращают внимание на применение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 наблюдения натуральных природных объектов, использов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ания наглядных средств обучения, 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>систематического проведения практических работ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, опытов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Применение в процессе обучения составления схем и таблиц, выполнения различных заданий, упражнений, проектов также важное условие при формировании фенологических знаний.</w:t>
      </w:r>
    </w:p>
    <w:p w:rsidR="00FF670E" w:rsidRDefault="00FF670E" w:rsidP="00FF670E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E47C9" w:rsidRPr="00FF670E" w:rsidRDefault="002760FB" w:rsidP="00FF670E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 по главе 1</w:t>
      </w:r>
    </w:p>
    <w:p w:rsidR="00FE47C9" w:rsidRDefault="00FE47C9" w:rsidP="006B2B3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Default="0094332E" w:rsidP="00FE47C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Проанализировав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литератур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>определи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курса «Окружающий мир». К ним относятся 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 xml:space="preserve">интегративный характер, 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деятельностный подход. 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>втор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D1B1F">
        <w:rPr>
          <w:rFonts w:ascii="Times New Roman" w:eastAsia="Times New Roman" w:hAnsi="Times New Roman" w:cs="Times New Roman"/>
          <w:sz w:val="28"/>
          <w:szCs w:val="28"/>
        </w:rPr>
        <w:t xml:space="preserve"> программ 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по курсу «Окружающий мир» обращают внимание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на ценностны</w:t>
      </w:r>
      <w:r w:rsidR="005D1B1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ориентир</w:t>
      </w:r>
      <w:r w:rsidR="005D1B1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>, формировани</w:t>
      </w:r>
      <w:r w:rsidR="005D1B1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ключевых компетентностей 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Но не стоит забывать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F43AD">
        <w:rPr>
          <w:rFonts w:ascii="Times New Roman" w:eastAsia="Times New Roman" w:hAnsi="Times New Roman" w:cs="Times New Roman"/>
          <w:sz w:val="28"/>
          <w:szCs w:val="28"/>
        </w:rPr>
        <w:t xml:space="preserve"> формировани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F43AD">
        <w:rPr>
          <w:rFonts w:ascii="Times New Roman" w:eastAsia="Times New Roman" w:hAnsi="Times New Roman" w:cs="Times New Roman"/>
          <w:sz w:val="28"/>
          <w:szCs w:val="28"/>
        </w:rPr>
        <w:t xml:space="preserve"> знаний, так как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</w:rPr>
        <w:t xml:space="preserve"> именно они являются средством образования и воспитания ребенка.</w:t>
      </w:r>
    </w:p>
    <w:p w:rsidR="00C0393B" w:rsidRDefault="00C0393B" w:rsidP="00C0393B">
      <w:pPr>
        <w:pStyle w:val="a3"/>
        <w:spacing w:line="360" w:lineRule="auto"/>
        <w:ind w:left="0"/>
      </w:pPr>
      <w:r>
        <w:t>По окончанию начальной школы обучающиеся должны знать основные группы живого, группы растений и животных, съедобные и несъедобные грибы, взаимосвязи между неживой и живой природой, между природой и человеком, уметь распознавать природные объекты с помощью атласа-определителя, различать наиболее распространенные в данной местности растения, животных, съедобные и несъедобные грибы, проводить наблюдения природных тел и явлений, простейшие опыты и практические работы, фиксировать их результаты; объяснять в пределах требований программы взаимосвязи в природе и между природой и человеком.</w:t>
      </w:r>
    </w:p>
    <w:p w:rsidR="00C0393B" w:rsidRPr="00FD24AE" w:rsidRDefault="00C0393B" w:rsidP="00C0393B">
      <w:pPr>
        <w:pStyle w:val="a3"/>
        <w:spacing w:line="360" w:lineRule="auto"/>
        <w:ind w:left="0" w:firstLine="709"/>
      </w:pPr>
      <w:r>
        <w:t xml:space="preserve">Основой </w:t>
      </w:r>
      <w:r w:rsidRPr="001162AD">
        <w:t xml:space="preserve">фенологических знаний </w:t>
      </w:r>
      <w:r>
        <w:t>являются</w:t>
      </w:r>
      <w:r w:rsidRPr="001162AD">
        <w:t xml:space="preserve"> фенологические наблюдени</w:t>
      </w:r>
      <w:r>
        <w:t>я, которые содержат сведения о сроках</w:t>
      </w:r>
      <w:r w:rsidRPr="001162AD">
        <w:t xml:space="preserve"> наступления сезонных явлений.</w:t>
      </w:r>
    </w:p>
    <w:p w:rsidR="00446E9F" w:rsidRPr="00446E9F" w:rsidRDefault="00FD24AE" w:rsidP="0086560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E9F">
        <w:rPr>
          <w:rFonts w:ascii="Times New Roman" w:eastAsia="Times New Roman" w:hAnsi="Times New Roman" w:cs="Times New Roman"/>
          <w:sz w:val="28"/>
          <w:szCs w:val="28"/>
        </w:rPr>
        <w:t>В процессе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 xml:space="preserve"> изучения и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 анализа научной литературы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>понятие «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 было определено как проверенный практикой результат процесса познания действительности, отражение в сознании человека в виде представлений, понятий, суждений, теорий. </w:t>
      </w:r>
    </w:p>
    <w:p w:rsidR="00865607" w:rsidRPr="00446E9F" w:rsidRDefault="00446E9F" w:rsidP="0086560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Качествами знаний, для осуществления 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>оцен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 уров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ня их 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сформированности, 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взяты</w:t>
      </w:r>
      <w:r w:rsidR="00FD24AE" w:rsidRPr="00446E9F">
        <w:rPr>
          <w:rFonts w:ascii="Times New Roman" w:eastAsia="Times New Roman" w:hAnsi="Times New Roman" w:cs="Times New Roman"/>
          <w:sz w:val="28"/>
          <w:szCs w:val="28"/>
        </w:rPr>
        <w:t xml:space="preserve"> полнота, глубина, систематичность, системность, гибкость, конкретность, обобщенность, осознанность, прочность.</w:t>
      </w:r>
    </w:p>
    <w:p w:rsidR="00FD24AE" w:rsidRPr="00446E9F" w:rsidRDefault="00FD24AE" w:rsidP="006B2B3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При формировании знаний о природе у младших школьников чаще используют подход, при котором от изучения единичного, конкретного переходят к общему, абстрактному,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 xml:space="preserve">так как это 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связано с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>тем, что мышление в этом возрасте образное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>Сам п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 xml:space="preserve">роцесс формирования </w:t>
      </w:r>
      <w:r w:rsidR="00446E9F" w:rsidRPr="00446E9F">
        <w:rPr>
          <w:rFonts w:ascii="Times New Roman" w:eastAsia="Times New Roman" w:hAnsi="Times New Roman" w:cs="Times New Roman"/>
          <w:sz w:val="28"/>
          <w:szCs w:val="28"/>
        </w:rPr>
        <w:t xml:space="preserve">фенологических </w:t>
      </w:r>
      <w:r w:rsidRPr="00446E9F">
        <w:rPr>
          <w:rFonts w:ascii="Times New Roman" w:eastAsia="Times New Roman" w:hAnsi="Times New Roman" w:cs="Times New Roman"/>
          <w:sz w:val="28"/>
          <w:szCs w:val="28"/>
        </w:rPr>
        <w:t>знаний можно представить схемой: восприятие – представление – понятие – знание – система знаний.</w:t>
      </w:r>
    </w:p>
    <w:p w:rsidR="005E5E13" w:rsidRPr="005E5E13" w:rsidRDefault="005E5E13" w:rsidP="00F85DA9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E13">
        <w:rPr>
          <w:rFonts w:ascii="Times New Roman" w:eastAsia="Times New Roman" w:hAnsi="Times New Roman" w:cs="Times New Roman"/>
          <w:sz w:val="28"/>
          <w:szCs w:val="28"/>
        </w:rPr>
        <w:t>Авторы работ в области начального преподавания окружающего мира определяют условия успешного формирования знаний о природе – это целенаправленно подобранные содержание, м</w:t>
      </w:r>
      <w:r w:rsidR="00F85DA9">
        <w:rPr>
          <w:rFonts w:ascii="Times New Roman" w:eastAsia="Times New Roman" w:hAnsi="Times New Roman" w:cs="Times New Roman"/>
          <w:sz w:val="28"/>
          <w:szCs w:val="28"/>
        </w:rPr>
        <w:t xml:space="preserve">етоды, приемы и формы обучения. 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>Они считают необходимым условием развитие учебной мотивации, познавательного интереса обучающихся. Многие обращают внимание на применение наблюдения натуральных природных объектов, использования наглядных средств обучения, систематического проведения практических работ, опытов. Применение в процессе обучения составления схем и таблиц, выполнения различных заданий, упражнений, проектов также важное условие при формировании фенологических знаний.</w:t>
      </w:r>
    </w:p>
    <w:p w:rsidR="00FD24AE" w:rsidRDefault="00FD24AE" w:rsidP="006B2B3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E13">
        <w:rPr>
          <w:rFonts w:ascii="Times New Roman" w:eastAsia="Times New Roman" w:hAnsi="Times New Roman" w:cs="Times New Roman"/>
          <w:sz w:val="28"/>
          <w:szCs w:val="28"/>
        </w:rPr>
        <w:t>Проблемный подход в обучении также может быть эффективным условием формирования знаний о природе.</w:t>
      </w:r>
    </w:p>
    <w:p w:rsidR="00B621A6" w:rsidRDefault="00F1120D" w:rsidP="00F85DA9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20D">
        <w:rPr>
          <w:rFonts w:ascii="Times New Roman" w:eastAsia="Times New Roman" w:hAnsi="Times New Roman" w:cs="Times New Roman"/>
          <w:sz w:val="28"/>
          <w:szCs w:val="28"/>
        </w:rPr>
        <w:t>В теоретической части исследования были раскрыты различные определения понятия «условия». Мы остановились на трактовке А.М.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>Новикова «условия – обстоятельства, обусловливающие появление / развитие того или иного процесса». Были определен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 тип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 xml:space="preserve">ология педагогических условий: 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>организационно-педагогические, психолого-педагогические, дидактические</w:t>
      </w:r>
      <w:r w:rsidR="00E90FE0">
        <w:rPr>
          <w:rFonts w:ascii="Times New Roman" w:eastAsia="Times New Roman" w:hAnsi="Times New Roman" w:cs="Times New Roman"/>
          <w:sz w:val="28"/>
          <w:szCs w:val="28"/>
        </w:rPr>
        <w:t xml:space="preserve"> условия</w:t>
      </w:r>
      <w:r w:rsidR="00C706A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>выделены группы психолого-педагогических условий: информационные, технологические и личностные условия. Был</w:t>
      </w:r>
      <w:r w:rsidR="00DF43AD">
        <w:rPr>
          <w:rFonts w:ascii="Times New Roman" w:eastAsia="Times New Roman" w:hAnsi="Times New Roman" w:cs="Times New Roman"/>
          <w:sz w:val="28"/>
          <w:szCs w:val="28"/>
        </w:rPr>
        <w:t xml:space="preserve">о рассмотрено понятие 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>«психолого-педагогические ус</w:t>
      </w:r>
      <w:r w:rsidR="00C706AE">
        <w:rPr>
          <w:rFonts w:ascii="Times New Roman" w:eastAsia="Times New Roman" w:hAnsi="Times New Roman" w:cs="Times New Roman"/>
          <w:sz w:val="28"/>
          <w:szCs w:val="28"/>
        </w:rPr>
        <w:t xml:space="preserve">ловия» с использованной формулировкой, как своего рода 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>организаци</w:t>
      </w:r>
      <w:r w:rsidR="00DF43A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 процесса</w:t>
      </w:r>
      <w:r w:rsidR="00C706AE">
        <w:rPr>
          <w:rFonts w:ascii="Times New Roman" w:eastAsia="Times New Roman" w:hAnsi="Times New Roman" w:cs="Times New Roman"/>
          <w:sz w:val="28"/>
          <w:szCs w:val="28"/>
        </w:rPr>
        <w:t xml:space="preserve"> образования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6AE">
        <w:rPr>
          <w:rFonts w:ascii="Times New Roman" w:eastAsia="Times New Roman" w:hAnsi="Times New Roman" w:cs="Times New Roman"/>
          <w:sz w:val="28"/>
          <w:szCs w:val="28"/>
        </w:rPr>
        <w:t>с помощью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 совокупности педагогических средств, методов и форм, конкретных способов педагогического взаимодействия, информационно</w:t>
      </w:r>
      <w:r w:rsidR="00C706AE">
        <w:rPr>
          <w:rFonts w:ascii="Times New Roman" w:eastAsia="Times New Roman" w:hAnsi="Times New Roman" w:cs="Times New Roman"/>
          <w:sz w:val="28"/>
          <w:szCs w:val="28"/>
        </w:rPr>
        <w:t>й составляющей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 содержания образования, особенносте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>й психологического микроклимата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5E13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осуществления </w:t>
      </w:r>
      <w:r w:rsidRPr="00F1120D">
        <w:rPr>
          <w:rFonts w:ascii="Times New Roman" w:eastAsia="Times New Roman" w:hAnsi="Times New Roman" w:cs="Times New Roman"/>
          <w:sz w:val="28"/>
          <w:szCs w:val="28"/>
        </w:rPr>
        <w:t xml:space="preserve">целенаправленного педагогического воздействия на 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85D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1A6" w:rsidRDefault="00B621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D24AE" w:rsidRPr="00F85DA9" w:rsidRDefault="00FD24AE" w:rsidP="0001229B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0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ГЛАВА 2. ОПЫТНО-ЭКСПЕРИМЕНТАЛЬНАЯ РАБОТА ПО ФОРМИРОВАНИЮ ФЕНОЛОГИЧЕСКИХ ЗНАНИЙ У МЛАДШИХ ШКОЛЬНИКОВ</w:t>
      </w:r>
    </w:p>
    <w:p w:rsidR="00FD24AE" w:rsidRPr="00865607" w:rsidRDefault="00FD24AE" w:rsidP="00865607">
      <w:pPr>
        <w:shd w:val="clear" w:color="auto" w:fill="FFFFFF"/>
        <w:tabs>
          <w:tab w:val="right" w:leader="dot" w:pos="99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4AE" w:rsidRPr="00865607" w:rsidRDefault="00FD24AE" w:rsidP="00865607">
      <w:pPr>
        <w:widowControl w:val="0"/>
        <w:numPr>
          <w:ilvl w:val="1"/>
          <w:numId w:val="4"/>
        </w:numPr>
        <w:tabs>
          <w:tab w:val="left" w:pos="2205"/>
        </w:tabs>
        <w:autoSpaceDE w:val="0"/>
        <w:autoSpaceDN w:val="0"/>
        <w:spacing w:after="0" w:line="360" w:lineRule="auto"/>
        <w:ind w:hanging="35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5607">
        <w:rPr>
          <w:rFonts w:ascii="Times New Roman" w:eastAsia="Times New Roman" w:hAnsi="Times New Roman" w:cs="Times New Roman"/>
          <w:b/>
          <w:bCs/>
          <w:sz w:val="28"/>
          <w:szCs w:val="28"/>
        </w:rPr>
        <w:t>2.1. Уровень сформированности фенологических знаний у младших школьников на начальном этапе</w:t>
      </w:r>
      <w:r w:rsidR="00DD4C39" w:rsidRPr="008656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:rsidR="00865607" w:rsidRDefault="00865607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Pr="00DD4C39" w:rsidRDefault="00A63F8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проводилось на базе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МАОУ «СОШ № 6 с углублённым изучением отдельных предметов» п. Рефтинский. </w:t>
      </w:r>
    </w:p>
    <w:p w:rsidR="00FD24AE" w:rsidRPr="00DD4C39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В исследовании принимало участие 28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 xml:space="preserve"> 3 класса. О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>буч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>ение осуществляется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>по программе «Школа России», учебник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 «Окружающий мир» А.А.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>Плешакова.</w:t>
      </w:r>
    </w:p>
    <w:p w:rsidR="00FD24AE" w:rsidRPr="00DD4C39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На первоначальном этапе </w:t>
      </w:r>
      <w:r w:rsidR="00A14256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 были определены следующие задачи:</w:t>
      </w:r>
    </w:p>
    <w:p w:rsidR="00FD24AE" w:rsidRPr="00053BFC" w:rsidRDefault="00FD24AE" w:rsidP="00DD4C39">
      <w:pPr>
        <w:pStyle w:val="a5"/>
        <w:widowControl w:val="0"/>
        <w:numPr>
          <w:ilvl w:val="0"/>
          <w:numId w:val="13"/>
        </w:numPr>
        <w:tabs>
          <w:tab w:val="left" w:pos="1637"/>
          <w:tab w:val="left" w:pos="1638"/>
          <w:tab w:val="left" w:pos="3074"/>
          <w:tab w:val="left" w:pos="5371"/>
          <w:tab w:val="left" w:pos="6710"/>
          <w:tab w:val="left" w:pos="7331"/>
          <w:tab w:val="left" w:pos="8397"/>
          <w:tab w:val="left" w:pos="943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BFC">
        <w:rPr>
          <w:rFonts w:ascii="Times New Roman" w:eastAsia="Times New Roman" w:hAnsi="Times New Roman" w:cs="Times New Roman"/>
          <w:sz w:val="28"/>
          <w:szCs w:val="28"/>
        </w:rPr>
        <w:t>Выбрать диагностическую методику для оценки фенологических знаний у младших школьников</w:t>
      </w:r>
    </w:p>
    <w:p w:rsidR="00FD24AE" w:rsidRPr="00053BFC" w:rsidRDefault="00FD24AE" w:rsidP="00DD4C39">
      <w:pPr>
        <w:pStyle w:val="a5"/>
        <w:widowControl w:val="0"/>
        <w:numPr>
          <w:ilvl w:val="0"/>
          <w:numId w:val="13"/>
        </w:numPr>
        <w:tabs>
          <w:tab w:val="left" w:pos="1637"/>
          <w:tab w:val="left" w:pos="1638"/>
          <w:tab w:val="left" w:pos="3074"/>
          <w:tab w:val="left" w:pos="5371"/>
          <w:tab w:val="left" w:pos="6710"/>
          <w:tab w:val="left" w:pos="7331"/>
          <w:tab w:val="left" w:pos="8397"/>
          <w:tab w:val="left" w:pos="943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BFC">
        <w:rPr>
          <w:rFonts w:ascii="Times New Roman" w:eastAsia="Times New Roman" w:hAnsi="Times New Roman" w:cs="Times New Roman"/>
          <w:sz w:val="28"/>
          <w:szCs w:val="28"/>
        </w:rPr>
        <w:t xml:space="preserve">Провести исследование </w:t>
      </w:r>
      <w:r w:rsidR="00865607" w:rsidRPr="00053BFC">
        <w:rPr>
          <w:rFonts w:ascii="Times New Roman" w:eastAsia="Times New Roman" w:hAnsi="Times New Roman" w:cs="Times New Roman"/>
          <w:sz w:val="28"/>
          <w:szCs w:val="28"/>
        </w:rPr>
        <w:t xml:space="preserve">уровня сформированности </w:t>
      </w:r>
      <w:r w:rsidRPr="00053BFC">
        <w:rPr>
          <w:rFonts w:ascii="Times New Roman" w:eastAsia="Times New Roman" w:hAnsi="Times New Roman" w:cs="Times New Roman"/>
          <w:sz w:val="28"/>
          <w:szCs w:val="28"/>
        </w:rPr>
        <w:t>фенологических знаний у младших школьников</w:t>
      </w:r>
    </w:p>
    <w:p w:rsidR="00FD24AE" w:rsidRPr="00053BFC" w:rsidRDefault="00FD24AE" w:rsidP="00DD4C39">
      <w:pPr>
        <w:pStyle w:val="a5"/>
        <w:widowControl w:val="0"/>
        <w:numPr>
          <w:ilvl w:val="0"/>
          <w:numId w:val="13"/>
        </w:numPr>
        <w:tabs>
          <w:tab w:val="left" w:pos="1637"/>
          <w:tab w:val="left" w:pos="163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BFC">
        <w:rPr>
          <w:rFonts w:ascii="Times New Roman" w:eastAsia="Times New Roman" w:hAnsi="Times New Roman" w:cs="Times New Roman"/>
          <w:sz w:val="28"/>
          <w:szCs w:val="28"/>
        </w:rPr>
        <w:t>Обработать и обобщить полученные результаты исследования.</w:t>
      </w:r>
    </w:p>
    <w:p w:rsidR="00FD24AE" w:rsidRPr="00DD4C39" w:rsidRDefault="000F3A08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BFC">
        <w:rPr>
          <w:rFonts w:ascii="Times New Roman" w:eastAsia="Times New Roman" w:hAnsi="Times New Roman" w:cs="Times New Roman"/>
          <w:sz w:val="28"/>
          <w:szCs w:val="28"/>
        </w:rPr>
        <w:t>Для определения</w:t>
      </w:r>
      <w:r w:rsidR="00FD24AE" w:rsidRPr="00053BFC">
        <w:rPr>
          <w:rFonts w:ascii="Times New Roman" w:eastAsia="Times New Roman" w:hAnsi="Times New Roman" w:cs="Times New Roman"/>
          <w:sz w:val="28"/>
          <w:szCs w:val="28"/>
        </w:rPr>
        <w:t xml:space="preserve"> уровня сформированности фенологических </w:t>
      </w:r>
      <w:r w:rsidRPr="00053BFC">
        <w:rPr>
          <w:rFonts w:ascii="Times New Roman" w:eastAsia="Times New Roman" w:hAnsi="Times New Roman" w:cs="Times New Roman"/>
          <w:sz w:val="28"/>
          <w:szCs w:val="28"/>
        </w:rPr>
        <w:t>знаний у младших школьников использовалась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диагностика, разработанная на основе рекомендаций Л.В. Моисеевой [</w:t>
      </w:r>
      <w:r w:rsidR="00B8002C">
        <w:rPr>
          <w:rFonts w:ascii="Times New Roman" w:eastAsia="Times New Roman" w:hAnsi="Times New Roman" w:cs="Times New Roman"/>
          <w:sz w:val="28"/>
          <w:szCs w:val="28"/>
        </w:rPr>
        <w:t>40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0F3A08" w:rsidRDefault="000F3A08" w:rsidP="000F3A08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производилась по </w:t>
      </w:r>
      <w:r w:rsidR="003F418B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показателя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24AE" w:rsidRPr="000F3A08" w:rsidRDefault="003F418B" w:rsidP="003F418B">
      <w:pPr>
        <w:pStyle w:val="a5"/>
        <w:widowControl w:val="0"/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полнота знаний (</w:t>
      </w:r>
      <w:r w:rsidR="00FD24AE" w:rsidRPr="000F3A08">
        <w:rPr>
          <w:rFonts w:ascii="Times New Roman" w:eastAsia="Times New Roman" w:hAnsi="Times New Roman" w:cs="Times New Roman"/>
          <w:sz w:val="28"/>
          <w:szCs w:val="28"/>
        </w:rPr>
        <w:t>объем, количество знаний, мера соответствия знаний эталону и программе начальной школы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D24AE" w:rsidRPr="00DD4C39" w:rsidRDefault="003F418B" w:rsidP="003F418B">
      <w:pPr>
        <w:pStyle w:val="a5"/>
        <w:widowControl w:val="0"/>
        <w:tabs>
          <w:tab w:val="left" w:pos="1638"/>
        </w:tabs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понимание (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степень осмысленности в усвоении знаний, умение послед</w:t>
      </w:r>
      <w:r>
        <w:rPr>
          <w:rFonts w:ascii="Times New Roman" w:eastAsia="Times New Roman" w:hAnsi="Times New Roman" w:cs="Times New Roman"/>
          <w:sz w:val="28"/>
          <w:szCs w:val="28"/>
        </w:rPr>
        <w:t>овательно решать учебные задачи);</w:t>
      </w:r>
    </w:p>
    <w:p w:rsidR="00FD24AE" w:rsidRPr="00DD4C39" w:rsidRDefault="003F418B" w:rsidP="003F418B">
      <w:pPr>
        <w:pStyle w:val="a5"/>
        <w:widowControl w:val="0"/>
        <w:tabs>
          <w:tab w:val="left" w:pos="1638"/>
        </w:tabs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доказательность (умение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обосновывать истинность сво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утверждени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</w:t>
      </w:r>
      <w:r w:rsidR="000D50C0" w:rsidRPr="00DD4C39">
        <w:rPr>
          <w:rFonts w:ascii="Times New Roman" w:eastAsia="Times New Roman" w:hAnsi="Times New Roman" w:cs="Times New Roman"/>
          <w:sz w:val="28"/>
          <w:szCs w:val="28"/>
        </w:rPr>
        <w:t>аргументирова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реш</w:t>
      </w:r>
      <w:r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задачи, 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устанавлив</w:t>
      </w:r>
      <w:r>
        <w:rPr>
          <w:rFonts w:ascii="Times New Roman" w:eastAsia="Times New Roman" w:hAnsi="Times New Roman" w:cs="Times New Roman"/>
          <w:sz w:val="28"/>
          <w:szCs w:val="28"/>
        </w:rPr>
        <w:t>ать причинно-следственные связи);</w:t>
      </w:r>
    </w:p>
    <w:p w:rsidR="00FD24AE" w:rsidRPr="00DD4C39" w:rsidRDefault="003F418B" w:rsidP="003F418B">
      <w:pPr>
        <w:pStyle w:val="a5"/>
        <w:widowControl w:val="0"/>
        <w:tabs>
          <w:tab w:val="left" w:pos="1411"/>
          <w:tab w:val="left" w:pos="3277"/>
          <w:tab w:val="left" w:pos="4628"/>
          <w:tab w:val="left" w:pos="6081"/>
          <w:tab w:val="left" w:pos="7174"/>
          <w:tab w:val="left" w:pos="8539"/>
        </w:tabs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ибкость знания (</w:t>
      </w:r>
      <w:r>
        <w:rPr>
          <w:rFonts w:ascii="Times New Roman" w:eastAsia="Times New Roman" w:hAnsi="Times New Roman" w:cs="Times New Roman"/>
          <w:sz w:val="28"/>
          <w:szCs w:val="28"/>
        </w:rPr>
        <w:t>озвучивание нескольких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идей, умение оперировать знаниями в </w:t>
      </w:r>
      <w:r>
        <w:rPr>
          <w:rFonts w:ascii="Times New Roman" w:eastAsia="Times New Roman" w:hAnsi="Times New Roman" w:cs="Times New Roman"/>
          <w:sz w:val="28"/>
          <w:szCs w:val="28"/>
        </w:rPr>
        <w:t>разных условиях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, находить новые способы </w:t>
      </w:r>
      <w:r w:rsidR="00FD24AE" w:rsidRPr="00DD4C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решения 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познавательных задач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D24AE" w:rsidRPr="00DD4C39" w:rsidRDefault="00604F24" w:rsidP="00604F24">
      <w:pPr>
        <w:pStyle w:val="a5"/>
        <w:widowControl w:val="0"/>
        <w:tabs>
          <w:tab w:val="left" w:pos="1637"/>
          <w:tab w:val="left" w:pos="1638"/>
          <w:tab w:val="left" w:pos="3667"/>
          <w:tab w:val="left" w:pos="5470"/>
          <w:tab w:val="left" w:pos="6669"/>
          <w:tab w:val="left" w:pos="7175"/>
          <w:tab w:val="left" w:pos="8485"/>
        </w:tabs>
        <w:autoSpaceDE w:val="0"/>
        <w:autoSpaceDN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практическое применение знаний (основываясь на базе осуществлять деятельность)</w:t>
      </w:r>
    </w:p>
    <w:p w:rsidR="00FD24AE" w:rsidRDefault="00FD24AE" w:rsidP="00A002C4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Критерии и показатели сформированности фенологических знаний </w:t>
      </w:r>
      <w:r w:rsidR="00DD4C39">
        <w:rPr>
          <w:rFonts w:ascii="Times New Roman" w:eastAsia="Times New Roman" w:hAnsi="Times New Roman" w:cs="Times New Roman"/>
          <w:sz w:val="28"/>
          <w:szCs w:val="28"/>
        </w:rPr>
        <w:t xml:space="preserve">размещены </w:t>
      </w:r>
      <w:r w:rsidRPr="00FD24A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>таблице 1.</w:t>
      </w:r>
    </w:p>
    <w:p w:rsidR="002760FB" w:rsidRDefault="002760FB" w:rsidP="00A002C4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21A6" w:rsidRPr="00B621A6" w:rsidRDefault="00B621A6" w:rsidP="00B621A6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21A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894DDC" w:rsidRDefault="00894DDC" w:rsidP="00A002C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E79">
        <w:rPr>
          <w:rFonts w:ascii="Times New Roman" w:eastAsia="Times New Roman" w:hAnsi="Times New Roman" w:cs="Times New Roman"/>
          <w:b/>
          <w:sz w:val="28"/>
          <w:szCs w:val="28"/>
        </w:rPr>
        <w:t>Критерии и показатели сформированности фенологических знаний</w:t>
      </w:r>
    </w:p>
    <w:p w:rsidR="00B621A6" w:rsidRPr="003E7E79" w:rsidRDefault="00B621A6" w:rsidP="00A002C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"/>
        <w:tblW w:w="97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1263"/>
        <w:gridCol w:w="13"/>
        <w:gridCol w:w="1546"/>
        <w:gridCol w:w="13"/>
        <w:gridCol w:w="1830"/>
        <w:gridCol w:w="13"/>
        <w:gridCol w:w="1688"/>
        <w:gridCol w:w="13"/>
        <w:gridCol w:w="1984"/>
        <w:gridCol w:w="16"/>
      </w:tblGrid>
      <w:tr w:rsidR="00894DDC" w:rsidRPr="008E36E8" w:rsidTr="00B621A6">
        <w:trPr>
          <w:gridAfter w:val="1"/>
          <w:wAfter w:w="16" w:type="dxa"/>
        </w:trPr>
        <w:tc>
          <w:tcPr>
            <w:tcW w:w="1418" w:type="dxa"/>
            <w:gridSpan w:val="2"/>
          </w:tcPr>
          <w:p w:rsidR="00894DDC" w:rsidRPr="008E36E8" w:rsidRDefault="00894DDC" w:rsidP="00782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Показа</w:t>
            </w:r>
            <w:r w:rsidR="00B621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тели</w:t>
            </w:r>
          </w:p>
        </w:tc>
        <w:tc>
          <w:tcPr>
            <w:tcW w:w="1276" w:type="dxa"/>
            <w:gridSpan w:val="2"/>
          </w:tcPr>
          <w:p w:rsidR="00894DDC" w:rsidRPr="008E36E8" w:rsidRDefault="00894DDC" w:rsidP="00782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Полнота знаний</w:t>
            </w:r>
          </w:p>
        </w:tc>
        <w:tc>
          <w:tcPr>
            <w:tcW w:w="1559" w:type="dxa"/>
            <w:gridSpan w:val="2"/>
          </w:tcPr>
          <w:p w:rsidR="00894DDC" w:rsidRPr="008E36E8" w:rsidRDefault="00894DDC" w:rsidP="00782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</w:t>
            </w:r>
          </w:p>
        </w:tc>
        <w:tc>
          <w:tcPr>
            <w:tcW w:w="1843" w:type="dxa"/>
            <w:gridSpan w:val="2"/>
          </w:tcPr>
          <w:p w:rsidR="00894DDC" w:rsidRPr="008E36E8" w:rsidRDefault="00894DDC" w:rsidP="00782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Доказатель</w:t>
            </w:r>
            <w:r w:rsidR="00B621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</w:p>
        </w:tc>
        <w:tc>
          <w:tcPr>
            <w:tcW w:w="1701" w:type="dxa"/>
            <w:gridSpan w:val="2"/>
          </w:tcPr>
          <w:p w:rsidR="00894DDC" w:rsidRPr="008E36E8" w:rsidRDefault="00894DDC" w:rsidP="00782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Гибкость</w:t>
            </w:r>
          </w:p>
        </w:tc>
        <w:tc>
          <w:tcPr>
            <w:tcW w:w="1984" w:type="dxa"/>
          </w:tcPr>
          <w:p w:rsidR="00894DDC" w:rsidRPr="008E36E8" w:rsidRDefault="00894DDC" w:rsidP="00782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применение знаний</w:t>
            </w:r>
          </w:p>
        </w:tc>
      </w:tr>
      <w:tr w:rsidR="00894DDC" w:rsidRPr="008E36E8" w:rsidTr="00B621A6">
        <w:trPr>
          <w:cantSplit/>
          <w:trHeight w:val="1134"/>
        </w:trPr>
        <w:tc>
          <w:tcPr>
            <w:tcW w:w="709" w:type="dxa"/>
            <w:textDirection w:val="btLr"/>
          </w:tcPr>
          <w:p w:rsidR="00894DDC" w:rsidRPr="00A002C4" w:rsidRDefault="00894DDC" w:rsidP="00A0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C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сформированности показателя в баллах</w:t>
            </w:r>
          </w:p>
        </w:tc>
        <w:tc>
          <w:tcPr>
            <w:tcW w:w="709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263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Знания в соответствии с эталоном</w:t>
            </w:r>
          </w:p>
        </w:tc>
        <w:tc>
          <w:tcPr>
            <w:tcW w:w="1559" w:type="dxa"/>
            <w:gridSpan w:val="2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Осмысленно усваивает знания, последовательно решает учебные задачи</w:t>
            </w:r>
          </w:p>
        </w:tc>
        <w:tc>
          <w:tcPr>
            <w:tcW w:w="1843" w:type="dxa"/>
            <w:gridSpan w:val="2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Аргументация на существенном основании, установление причинно-следственных связей на уровне эталона, установление 4-5 промежуточных связей, определение причины и следствия</w:t>
            </w:r>
          </w:p>
        </w:tc>
        <w:tc>
          <w:tcPr>
            <w:tcW w:w="1701" w:type="dxa"/>
            <w:gridSpan w:val="2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Дальний перенос, свободный в пределах эмпирических и теоретических знаний, высказывание 2-3 идей</w:t>
            </w:r>
          </w:p>
        </w:tc>
        <w:tc>
          <w:tcPr>
            <w:tcW w:w="2013" w:type="dxa"/>
            <w:gridSpan w:val="3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Активен всегда, устойчиво инициативен, самостоятелен в поиске, экспериментирует, предпочитает деятельность в природе, демонстрирует знания природных объектов, проявляет творческую и исследовательскую деятельность</w:t>
            </w:r>
          </w:p>
        </w:tc>
      </w:tr>
    </w:tbl>
    <w:p w:rsidR="00B621A6" w:rsidRDefault="00B621A6">
      <w:r>
        <w:br w:type="page"/>
      </w:r>
    </w:p>
    <w:tbl>
      <w:tblPr>
        <w:tblStyle w:val="1"/>
        <w:tblW w:w="97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96"/>
        <w:gridCol w:w="1417"/>
        <w:gridCol w:w="1559"/>
        <w:gridCol w:w="1843"/>
        <w:gridCol w:w="1701"/>
        <w:gridCol w:w="2013"/>
      </w:tblGrid>
      <w:tr w:rsidR="00B621A6" w:rsidRPr="008E36E8" w:rsidTr="00B621A6">
        <w:tc>
          <w:tcPr>
            <w:tcW w:w="97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21A6" w:rsidRPr="00B621A6" w:rsidRDefault="00B621A6" w:rsidP="00B621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таблицы 1</w:t>
            </w:r>
          </w:p>
        </w:tc>
      </w:tr>
      <w:tr w:rsidR="00894DDC" w:rsidRPr="008E36E8" w:rsidTr="00B621A6">
        <w:tc>
          <w:tcPr>
            <w:tcW w:w="568" w:type="dxa"/>
            <w:vMerge w:val="restart"/>
            <w:tcBorders>
              <w:top w:val="single" w:sz="4" w:space="0" w:color="auto"/>
            </w:tcBorders>
            <w:textDirection w:val="btLr"/>
          </w:tcPr>
          <w:p w:rsidR="00894DDC" w:rsidRPr="00B621A6" w:rsidRDefault="00B621A6" w:rsidP="00B621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1A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сформированности показателя в баллах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Знания в соответствии с требуемым объёмом, возможны ошибки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 xml:space="preserve">Владеет смыслом, с ошибками оперирует знаниями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Аргументация на существенном основании, оперирование причинно-следственными связями, установление промежуточных связей (не более 2), ошибки в определении причины и следствия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Перенос с конкретного на обобщенное, высказывание 2-3 идей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Активен не всегда, демонстрирует знания на природных объектах, поиск по заданию и по собственной инициативе, часто безрезультатно,  проявляет исполнительскую и творческую деятельность</w:t>
            </w:r>
          </w:p>
        </w:tc>
      </w:tr>
      <w:tr w:rsidR="00894DDC" w:rsidRPr="008E36E8" w:rsidTr="00B621A6">
        <w:tc>
          <w:tcPr>
            <w:tcW w:w="568" w:type="dxa"/>
            <w:vMerge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17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Знания до 1/2 объёма</w:t>
            </w:r>
          </w:p>
        </w:tc>
        <w:tc>
          <w:tcPr>
            <w:tcW w:w="1559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Слабо владеет смыслом, оперирует знаниями случайно</w:t>
            </w:r>
          </w:p>
        </w:tc>
        <w:tc>
          <w:tcPr>
            <w:tcW w:w="1843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Последовательная аргументация на несущественном основании, случайное оперирование причинно-следственными связями, установление промежуточной связи, неумение определить причину и следствие</w:t>
            </w:r>
          </w:p>
        </w:tc>
        <w:tc>
          <w:tcPr>
            <w:tcW w:w="1701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Близкий перенос в пределах вида с конкретного на конкретное,  высказывание одной идеи</w:t>
            </w:r>
          </w:p>
        </w:tc>
        <w:tc>
          <w:tcPr>
            <w:tcW w:w="2013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Внешне активен, выбирает наиболее лёгкий путь, поисковая деятельность в природе только по заданию, случайна, проявляет исполнительскую деятельность</w:t>
            </w:r>
          </w:p>
        </w:tc>
      </w:tr>
      <w:tr w:rsidR="00894DDC" w:rsidRPr="008E36E8" w:rsidTr="00B621A6">
        <w:tc>
          <w:tcPr>
            <w:tcW w:w="568" w:type="dxa"/>
            <w:vMerge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Знания до 1/3 объёма</w:t>
            </w:r>
          </w:p>
        </w:tc>
        <w:tc>
          <w:tcPr>
            <w:tcW w:w="1559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Не может оперировать знаниями</w:t>
            </w:r>
          </w:p>
        </w:tc>
        <w:tc>
          <w:tcPr>
            <w:tcW w:w="1843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Аргументация на несущественном основании, смена направления аргументации, прямые связи, не определяет причину и следствие</w:t>
            </w:r>
          </w:p>
        </w:tc>
        <w:tc>
          <w:tcPr>
            <w:tcW w:w="1701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Близкий перенос в пределах конкретных знаний с ошибками, отсутствие идей</w:t>
            </w:r>
          </w:p>
        </w:tc>
        <w:tc>
          <w:tcPr>
            <w:tcW w:w="2013" w:type="dxa"/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Активен только по требованию, не доводит дело до конца, равнодушен ко многим предметам, нет природоведческой деятельности</w:t>
            </w:r>
          </w:p>
        </w:tc>
      </w:tr>
    </w:tbl>
    <w:p w:rsidR="00B621A6" w:rsidRDefault="00B621A6">
      <w:r>
        <w:br w:type="page"/>
      </w:r>
    </w:p>
    <w:tbl>
      <w:tblPr>
        <w:tblStyle w:val="1"/>
        <w:tblW w:w="97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96"/>
        <w:gridCol w:w="1417"/>
        <w:gridCol w:w="1559"/>
        <w:gridCol w:w="1843"/>
        <w:gridCol w:w="1701"/>
        <w:gridCol w:w="2013"/>
      </w:tblGrid>
      <w:tr w:rsidR="00B621A6" w:rsidRPr="008E36E8" w:rsidTr="00B621A6">
        <w:tc>
          <w:tcPr>
            <w:tcW w:w="97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21A6" w:rsidRPr="00B621A6" w:rsidRDefault="00B621A6" w:rsidP="00B621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21A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1</w:t>
            </w:r>
          </w:p>
        </w:tc>
      </w:tr>
      <w:tr w:rsidR="00894DDC" w:rsidRPr="008E36E8" w:rsidTr="00B621A6">
        <w:tc>
          <w:tcPr>
            <w:tcW w:w="568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«1»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Не понимает и не осмысливает материал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Отсутствие аргументов, неумение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894DDC" w:rsidRPr="008E36E8" w:rsidRDefault="00894DDC" w:rsidP="00782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6E8">
              <w:rPr>
                <w:rFonts w:ascii="Times New Roman" w:hAnsi="Times New Roman" w:cs="Times New Roman"/>
                <w:sz w:val="24"/>
                <w:szCs w:val="24"/>
              </w:rPr>
              <w:t>Пассивен, не включается в деятельность, равнодушен к познанию, проявляет только исполнительскую деятельность</w:t>
            </w:r>
          </w:p>
        </w:tc>
      </w:tr>
    </w:tbl>
    <w:p w:rsidR="00894DDC" w:rsidRPr="00782004" w:rsidRDefault="00894DDC" w:rsidP="00BB4776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04F24" w:rsidRDefault="00A002C4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Диагностика осуществлялась в виде фронтальной письменной работы. К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аждый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получил 15 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на разные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(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полнота знаний, понимание, доказательность, гибкость, практическое применение). 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Каждый ответ сравнивался с ответом-эталоном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Выставлялся определённый балл и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подсчитывал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общ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результат по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304D" w:rsidRPr="00DD4C39">
        <w:rPr>
          <w:rFonts w:ascii="Times New Roman" w:eastAsia="Times New Roman" w:hAnsi="Times New Roman" w:cs="Times New Roman"/>
          <w:sz w:val="28"/>
          <w:szCs w:val="28"/>
        </w:rPr>
        <w:t>показател</w:t>
      </w:r>
      <w:r w:rsidR="00604F24">
        <w:rPr>
          <w:rFonts w:ascii="Times New Roman" w:eastAsia="Times New Roman" w:hAnsi="Times New Roman" w:cs="Times New Roman"/>
          <w:sz w:val="28"/>
          <w:szCs w:val="28"/>
        </w:rPr>
        <w:t>ям.</w:t>
      </w:r>
    </w:p>
    <w:p w:rsidR="00FD24AE" w:rsidRPr="00DD4C39" w:rsidRDefault="00A30356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Соответствие количества баллов уровню знаний будет следующим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24AE" w:rsidRPr="00DD4C39" w:rsidRDefault="00A002C4" w:rsidP="00A002C4">
      <w:pPr>
        <w:pStyle w:val="a5"/>
        <w:widowControl w:val="0"/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высокий уровень – 12-15 б.</w:t>
      </w:r>
    </w:p>
    <w:p w:rsidR="00FD24AE" w:rsidRPr="00DD4C39" w:rsidRDefault="00A002C4" w:rsidP="00A002C4">
      <w:pPr>
        <w:pStyle w:val="a5"/>
        <w:widowControl w:val="0"/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сре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дний уровень – 7-11 б.</w:t>
      </w:r>
    </w:p>
    <w:p w:rsidR="00FD24AE" w:rsidRDefault="00A002C4" w:rsidP="00A002C4">
      <w:pPr>
        <w:pStyle w:val="a5"/>
        <w:widowControl w:val="0"/>
        <w:autoSpaceDE w:val="0"/>
        <w:autoSpaceDN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низкий уровень – 0-6 б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66EA" w:rsidRPr="00053BFC" w:rsidRDefault="00D566EA" w:rsidP="00A3035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3BFC">
        <w:rPr>
          <w:rFonts w:ascii="Times New Roman" w:hAnsi="Times New Roman" w:cs="Times New Roman"/>
          <w:color w:val="333333"/>
          <w:sz w:val="28"/>
          <w:szCs w:val="28"/>
        </w:rPr>
        <w:t xml:space="preserve">Согласно данной диагностике высокий уровень сформированности фенологических знаний обучающийся демонстрирует, если: может назвать 7 примеров живой природы, 9 - неживой природы; называет 15 и более </w:t>
      </w:r>
      <w:r w:rsidR="00A30356" w:rsidRPr="00053BFC">
        <w:rPr>
          <w:rFonts w:ascii="Times New Roman" w:hAnsi="Times New Roman" w:cs="Times New Roman"/>
          <w:color w:val="333333"/>
          <w:sz w:val="28"/>
          <w:szCs w:val="28"/>
        </w:rPr>
        <w:t xml:space="preserve">названий </w:t>
      </w:r>
      <w:r w:rsidRPr="00053BFC">
        <w:rPr>
          <w:rFonts w:ascii="Times New Roman" w:hAnsi="Times New Roman" w:cs="Times New Roman"/>
          <w:color w:val="333333"/>
          <w:sz w:val="28"/>
          <w:szCs w:val="28"/>
        </w:rPr>
        <w:t xml:space="preserve">растений в лесу; 7 способов размножения растений; понимает и озвучивает, какое </w:t>
      </w:r>
      <w:r w:rsidRPr="00053BFC">
        <w:rPr>
          <w:rFonts w:ascii="Times New Roman" w:hAnsi="Times New Roman" w:cs="Times New Roman"/>
          <w:color w:val="000000"/>
          <w:sz w:val="28"/>
          <w:szCs w:val="28"/>
        </w:rPr>
        <w:t>значение для жизни имеет вода</w:t>
      </w:r>
      <w:r w:rsidRPr="00053BFC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  <w:r w:rsidRPr="00053BFC">
        <w:rPr>
          <w:rFonts w:ascii="Times New Roman" w:hAnsi="Times New Roman" w:cs="Times New Roman"/>
          <w:color w:val="000000"/>
          <w:sz w:val="28"/>
          <w:szCs w:val="28"/>
        </w:rPr>
        <w:t xml:space="preserve">делает выводы, от чего зависит существование дикорастущих и комнатных растений; может объяснить смысл предложения «Солнце, воздух и вода – наши лучшие друзья»; доказывает, что медведь готовится к зимовке в лесу и перечисляет, каким образом он это делает; называет причины загрязнения воздуха, последовательность поведения птиц с изменением времен года; может описать, как укрепить своё здоровье, как одеться по сезону. </w:t>
      </w:r>
    </w:p>
    <w:p w:rsidR="00D566EA" w:rsidRPr="00053BFC" w:rsidRDefault="00D566EA" w:rsidP="00B62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FC">
        <w:rPr>
          <w:rFonts w:ascii="Times New Roman" w:hAnsi="Times New Roman" w:cs="Times New Roman"/>
          <w:sz w:val="28"/>
          <w:szCs w:val="28"/>
        </w:rPr>
        <w:t>Низкий уровень фенологических знаний обучающийся демонстрирует, если называет по одному объекту живой и неживой природы, смешивает понятия, даёт односложный ответ, неверный ответ или ответа не даёт вообще.</w:t>
      </w:r>
    </w:p>
    <w:p w:rsidR="00FD24AE" w:rsidRPr="00DD4C39" w:rsidRDefault="00A30356" w:rsidP="00B70BD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D24AE" w:rsidRP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адания и эталоны ответов </w:t>
      </w:r>
      <w:r w:rsidRP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размещены</w:t>
      </w:r>
      <w:r w:rsidR="00FD24AE" w:rsidRP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2 (Приложение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B7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D24AE" w:rsidRPr="00DD4C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E5321" w:rsidRPr="00DD4C39" w:rsidRDefault="00FD24AE" w:rsidP="00F85DA9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C39">
        <w:rPr>
          <w:rFonts w:ascii="Times New Roman" w:eastAsia="Times New Roman" w:hAnsi="Times New Roman" w:cs="Times New Roman"/>
          <w:sz w:val="28"/>
          <w:szCs w:val="28"/>
        </w:rPr>
        <w:t>Занесенные в таблицу 3</w:t>
      </w:r>
      <w:r w:rsidR="00B70BDE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) результаты выполнения заданий показывают общую сформированность фенологических знаний у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 xml:space="preserve"> 3 класса на начальном этапе </w:t>
      </w:r>
      <w:r w:rsidR="003B177C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DD4C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621A6">
        <w:rPr>
          <w:rFonts w:ascii="Times New Roman" w:eastAsia="Times New Roman" w:hAnsi="Times New Roman" w:cs="Times New Roman"/>
          <w:sz w:val="28"/>
          <w:szCs w:val="28"/>
        </w:rPr>
        <w:t xml:space="preserve"> Полученные данные представлены на рисунке 1.</w:t>
      </w:r>
    </w:p>
    <w:p w:rsidR="00FD24AE" w:rsidRDefault="00FD24AE" w:rsidP="008E36E8">
      <w:pPr>
        <w:spacing w:after="0" w:line="360" w:lineRule="auto"/>
        <w:jc w:val="center"/>
      </w:pPr>
      <w:r>
        <w:rPr>
          <w:noProof/>
          <w:u w:val="single"/>
          <w:lang w:eastAsia="ru-RU"/>
        </w:rPr>
        <w:drawing>
          <wp:inline distT="0" distB="0" distL="0" distR="0">
            <wp:extent cx="5642610" cy="362712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63F8E" w:rsidRDefault="00FD24AE" w:rsidP="003E7E7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0BDE">
        <w:rPr>
          <w:rFonts w:ascii="Times New Roman" w:eastAsia="Times New Roman" w:hAnsi="Times New Roman" w:cs="Times New Roman"/>
          <w:sz w:val="28"/>
          <w:szCs w:val="28"/>
        </w:rPr>
        <w:t>Рис. 1. Уров</w:t>
      </w:r>
      <w:r w:rsidR="008E36E8" w:rsidRPr="00B70BDE">
        <w:rPr>
          <w:rFonts w:ascii="Times New Roman" w:eastAsia="Times New Roman" w:hAnsi="Times New Roman" w:cs="Times New Roman"/>
          <w:sz w:val="28"/>
          <w:szCs w:val="28"/>
        </w:rPr>
        <w:t>ень</w:t>
      </w:r>
      <w:r w:rsidRPr="00B70BDE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сформированности фенологических знаний у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</w:p>
    <w:p w:rsidR="00C61FCE" w:rsidRPr="00B70BDE" w:rsidRDefault="00FD24AE" w:rsidP="003E1200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0BDE">
        <w:rPr>
          <w:rFonts w:ascii="Times New Roman" w:eastAsia="Times New Roman" w:hAnsi="Times New Roman" w:cs="Times New Roman"/>
          <w:sz w:val="28"/>
          <w:szCs w:val="28"/>
        </w:rPr>
        <w:t xml:space="preserve"> 3 класса на начальном этапе работы</w:t>
      </w:r>
    </w:p>
    <w:p w:rsidR="00B621A6" w:rsidRDefault="00B621A6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Анализ показывает, что 11%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3 класса находятся на низком уровне сформированности фенологических знаний, 89% ‒ на среднем уровне.</w:t>
      </w:r>
    </w:p>
    <w:p w:rsidR="00B621A6" w:rsidRDefault="00B621A6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2 представлено распределение обучающихся по показателям и по уровням.</w:t>
      </w:r>
    </w:p>
    <w:p w:rsidR="00B621A6" w:rsidRDefault="00B621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621A6" w:rsidRDefault="00B621A6" w:rsidP="00B621A6">
      <w:pPr>
        <w:widowControl w:val="0"/>
        <w:autoSpaceDE w:val="0"/>
        <w:autoSpaceDN w:val="0"/>
        <w:spacing w:after="0" w:line="360" w:lineRule="auto"/>
        <w:ind w:firstLine="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3E1200" w:rsidRPr="001C7B83" w:rsidRDefault="003E1200" w:rsidP="003E1200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Показатели у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сформированности фенологических знаний у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 xml:space="preserve"> 3 класса на начальном этапе исследования</w:t>
      </w:r>
    </w:p>
    <w:tbl>
      <w:tblPr>
        <w:tblStyle w:val="TableNormal"/>
        <w:tblW w:w="8930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09"/>
        <w:gridCol w:w="709"/>
        <w:gridCol w:w="709"/>
        <w:gridCol w:w="708"/>
        <w:gridCol w:w="709"/>
        <w:gridCol w:w="667"/>
        <w:gridCol w:w="609"/>
        <w:gridCol w:w="705"/>
        <w:gridCol w:w="712"/>
      </w:tblGrid>
      <w:tr w:rsidR="003E1200" w:rsidRPr="00B621A6" w:rsidTr="00B621A6">
        <w:trPr>
          <w:trHeight w:val="239"/>
        </w:trPr>
        <w:tc>
          <w:tcPr>
            <w:tcW w:w="198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21A6">
              <w:rPr>
                <w:rFonts w:ascii="Times New Roman" w:eastAsia="Times New Roman" w:hAnsi="Times New Roman" w:cs="Times New Roman"/>
                <w:b/>
              </w:rPr>
              <w:t xml:space="preserve">Имя </w:t>
            </w:r>
            <w:r w:rsidR="00B621A6" w:rsidRPr="00B621A6">
              <w:rPr>
                <w:rFonts w:ascii="Times New Roman" w:eastAsia="Times New Roman" w:hAnsi="Times New Roman" w:cs="Times New Roman"/>
                <w:b/>
                <w:lang w:val="ru-RU"/>
              </w:rPr>
              <w:t>обу</w:t>
            </w:r>
            <w:r w:rsidRPr="00B621A6">
              <w:rPr>
                <w:rFonts w:ascii="Times New Roman" w:eastAsia="Times New Roman" w:hAnsi="Times New Roman" w:cs="Times New Roman"/>
                <w:b/>
              </w:rPr>
              <w:t>ча</w:t>
            </w:r>
            <w:r w:rsidR="00B621A6" w:rsidRPr="00B621A6">
              <w:rPr>
                <w:rFonts w:ascii="Times New Roman" w:eastAsia="Times New Roman" w:hAnsi="Times New Roman" w:cs="Times New Roman"/>
                <w:b/>
                <w:lang w:val="ru-RU"/>
              </w:rPr>
              <w:t>ю</w:t>
            </w:r>
            <w:r w:rsidRPr="00B621A6">
              <w:rPr>
                <w:rFonts w:ascii="Times New Roman" w:eastAsia="Times New Roman" w:hAnsi="Times New Roman" w:cs="Times New Roman"/>
                <w:b/>
              </w:rPr>
              <w:t>щегося</w:t>
            </w: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  <w:tc>
          <w:tcPr>
            <w:tcW w:w="6945" w:type="dxa"/>
            <w:gridSpan w:val="10"/>
            <w:tcBorders>
              <w:left w:val="single" w:sz="6" w:space="0" w:color="000000"/>
            </w:tcBorders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621A6">
              <w:rPr>
                <w:rFonts w:ascii="Times New Roman" w:eastAsia="Times New Roman" w:hAnsi="Times New Roman" w:cs="Times New Roman"/>
                <w:b/>
                <w:lang w:val="ru-RU"/>
              </w:rPr>
              <w:t>П</w:t>
            </w:r>
            <w:r w:rsidRPr="00B621A6">
              <w:rPr>
                <w:rFonts w:ascii="Times New Roman" w:eastAsia="Times New Roman" w:hAnsi="Times New Roman" w:cs="Times New Roman"/>
                <w:b/>
              </w:rPr>
              <w:t>оказател</w:t>
            </w:r>
            <w:r w:rsidRPr="00B621A6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</w:p>
        </w:tc>
      </w:tr>
      <w:tr w:rsidR="003E1200" w:rsidRPr="00B621A6" w:rsidTr="00B621A6">
        <w:trPr>
          <w:trHeight w:val="1917"/>
        </w:trPr>
        <w:tc>
          <w:tcPr>
            <w:tcW w:w="198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E1200" w:rsidRPr="00B621A6" w:rsidRDefault="003E1200" w:rsidP="00B621A6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  <w:lang w:val="ru-RU"/>
              </w:rPr>
            </w:pP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  <w:textDirection w:val="btLr"/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21A6">
              <w:rPr>
                <w:rFonts w:ascii="Times New Roman" w:eastAsia="Times New Roman" w:hAnsi="Times New Roman" w:cs="Times New Roman"/>
                <w:b/>
              </w:rPr>
              <w:t>Полнота знаний</w:t>
            </w:r>
          </w:p>
        </w:tc>
        <w:tc>
          <w:tcPr>
            <w:tcW w:w="1418" w:type="dxa"/>
            <w:gridSpan w:val="2"/>
            <w:textDirection w:val="btLr"/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21A6">
              <w:rPr>
                <w:rFonts w:ascii="Times New Roman" w:eastAsia="Times New Roman" w:hAnsi="Times New Roman" w:cs="Times New Roman"/>
                <w:b/>
              </w:rPr>
              <w:t>Понимание</w:t>
            </w:r>
          </w:p>
        </w:tc>
        <w:tc>
          <w:tcPr>
            <w:tcW w:w="1417" w:type="dxa"/>
            <w:gridSpan w:val="2"/>
            <w:textDirection w:val="btLr"/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21A6">
              <w:rPr>
                <w:rFonts w:ascii="Times New Roman" w:eastAsia="Times New Roman" w:hAnsi="Times New Roman" w:cs="Times New Roman"/>
                <w:b/>
              </w:rPr>
              <w:t>Доказательность</w:t>
            </w:r>
          </w:p>
        </w:tc>
        <w:tc>
          <w:tcPr>
            <w:tcW w:w="1276" w:type="dxa"/>
            <w:gridSpan w:val="2"/>
            <w:textDirection w:val="btLr"/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21A6">
              <w:rPr>
                <w:rFonts w:ascii="Times New Roman" w:eastAsia="Times New Roman" w:hAnsi="Times New Roman" w:cs="Times New Roman"/>
                <w:b/>
              </w:rPr>
              <w:t>Гибкость</w:t>
            </w:r>
          </w:p>
        </w:tc>
        <w:tc>
          <w:tcPr>
            <w:tcW w:w="1417" w:type="dxa"/>
            <w:gridSpan w:val="2"/>
            <w:textDirection w:val="btLr"/>
          </w:tcPr>
          <w:p w:rsidR="003E1200" w:rsidRPr="00B621A6" w:rsidRDefault="003E1200" w:rsidP="00B621A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621A6">
              <w:rPr>
                <w:rFonts w:ascii="Times New Roman" w:eastAsia="Times New Roman" w:hAnsi="Times New Roman" w:cs="Times New Roman"/>
                <w:b/>
              </w:rPr>
              <w:t>Практическое    применение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А.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5E5E13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16641A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16641A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16641A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F33B21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F33B21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Арсений Г.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B84C0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B84C0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З.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046C1D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</w:tcPr>
          <w:p w:rsidR="003E1200" w:rsidRDefault="003E1200" w:rsidP="00B621A6">
            <w:pPr>
              <w:jc w:val="center"/>
            </w:pPr>
            <w:r w:rsidRPr="00046C1D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046C1D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Арина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Алина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DE452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Мария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9879B4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9879B4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DE452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Л.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М.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814306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 Н.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814306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Елизавета О.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814306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Кира П.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Default="003E1200" w:rsidP="00B621A6">
            <w:pPr>
              <w:jc w:val="center"/>
            </w:pPr>
            <w:r w:rsidRPr="00814306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297"/>
        </w:trPr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 П.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  <w:tcBorders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772517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9B0A92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772517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Екатерина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9B0A92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Таисия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D1785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9B0A92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4184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4184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4184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54184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Илья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840FA0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6F1B2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840FA0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6F1B2F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Григорий У.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4C4CDC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FC6971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FC6971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Вероника У.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4C4CDC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092BBE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4276DD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Щ.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092BBE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Default="003E1200" w:rsidP="00B621A6">
            <w:pPr>
              <w:jc w:val="center"/>
            </w:pPr>
            <w:r w:rsidRPr="004276DD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E1200" w:rsidRPr="00E01CBC" w:rsidRDefault="003E1200" w:rsidP="00B621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3E1200" w:rsidRPr="00E01CBC" w:rsidTr="00B621A6">
        <w:trPr>
          <w:trHeight w:val="300"/>
        </w:trPr>
        <w:tc>
          <w:tcPr>
            <w:tcW w:w="893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Уровни сформированности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</w:tcPr>
          <w:p w:rsidR="003E1200" w:rsidRPr="00E01CBC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1C7B8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051263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29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4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14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11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051263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64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75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71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24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86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25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89</w:t>
            </w:r>
          </w:p>
        </w:tc>
      </w:tr>
      <w:tr w:rsidR="003E1200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00" w:rsidRPr="00051263" w:rsidRDefault="003E1200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E1200" w:rsidRPr="00051263" w:rsidRDefault="003E1200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</w:tr>
    </w:tbl>
    <w:p w:rsidR="003E1200" w:rsidRDefault="003E1200" w:rsidP="003E1200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Графическая интерпретация результатов диагностики представлена на </w:t>
      </w:r>
      <w:r w:rsidRPr="003E1200">
        <w:rPr>
          <w:rFonts w:ascii="Times New Roman" w:eastAsia="Times New Roman" w:hAnsi="Times New Roman" w:cs="Times New Roman"/>
          <w:sz w:val="28"/>
          <w:szCs w:val="28"/>
        </w:rPr>
        <w:t xml:space="preserve">рисунке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3E1200" w:rsidRDefault="003E1200" w:rsidP="0001229B">
      <w:pPr>
        <w:keepNext/>
        <w:widowControl w:val="0"/>
        <w:autoSpaceDE w:val="0"/>
        <w:autoSpaceDN w:val="0"/>
        <w:spacing w:after="0" w:line="360" w:lineRule="auto"/>
        <w:jc w:val="center"/>
      </w:pPr>
      <w:r w:rsidRPr="00430D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99F19" wp14:editId="7A9969B4">
            <wp:extent cx="5920740" cy="4152900"/>
            <wp:effectExtent l="0" t="0" r="0" b="0"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1200" w:rsidRDefault="003E1200" w:rsidP="0001229B">
      <w:pPr>
        <w:keepNext/>
        <w:widowControl w:val="0"/>
        <w:autoSpaceDE w:val="0"/>
        <w:autoSpaceDN w:val="0"/>
        <w:spacing w:after="0" w:line="360" w:lineRule="auto"/>
        <w:ind w:firstLine="707"/>
        <w:jc w:val="center"/>
        <w:rPr>
          <w:rFonts w:ascii="Times New Roman" w:hAnsi="Times New Roman" w:cs="Times New Roman"/>
          <w:sz w:val="28"/>
          <w:szCs w:val="28"/>
        </w:rPr>
      </w:pPr>
      <w:r w:rsidRPr="003E1200">
        <w:rPr>
          <w:rFonts w:ascii="Times New Roman" w:hAnsi="Times New Roman" w:cs="Times New Roman"/>
          <w:sz w:val="28"/>
          <w:szCs w:val="28"/>
        </w:rPr>
        <w:t>Рис.</w:t>
      </w:r>
      <w:r w:rsidRPr="00DA3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 Показатели уровня сформированности фенологических знаний у обучающихся 3 класса</w:t>
      </w:r>
    </w:p>
    <w:p w:rsidR="003E1200" w:rsidRPr="008E36E8" w:rsidRDefault="003E1200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Результаты диагностики показывают средний уровень фенологических знаний у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всем показателям. Ни один ученик не показал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высоки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уров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ень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сформированности фенологических знаний. Особенно низок уровень фенологических знаний по показател</w:t>
      </w:r>
      <w:r w:rsidR="00A1425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«доказательность» и «понимание». Имеют низкий уровень сформированности фенологических знаний по показателям «доказательность» 29% учащихся и «понимание» 25% учащихся.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екоторы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продемонстрировали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знания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 xml:space="preserve">, ответив на вопросы на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1/3 от требуемого объема. 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 xml:space="preserve">Например, обучающиеся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правильно называют только 3-4 растени</w:t>
      </w:r>
      <w:r w:rsidR="00A303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E5321">
        <w:rPr>
          <w:rFonts w:ascii="Times New Roman" w:eastAsia="Times New Roman" w:hAnsi="Times New Roman" w:cs="Times New Roman"/>
          <w:sz w:val="28"/>
          <w:szCs w:val="28"/>
        </w:rPr>
        <w:t>Некоторые из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>не смогли ответить на вопрос</w:t>
      </w:r>
      <w:r w:rsidR="003D7E18">
        <w:rPr>
          <w:rFonts w:ascii="Times New Roman" w:eastAsia="Times New Roman" w:hAnsi="Times New Roman" w:cs="Times New Roman"/>
          <w:sz w:val="28"/>
          <w:szCs w:val="28"/>
        </w:rPr>
        <w:t xml:space="preserve"> о загрязнение воздуха, даже не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>смотря на то, что рядом с населённым пунктом находится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промышленн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предприяти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>е «Рефтинская ГРЭС»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33FA" w:rsidRPr="003E1200" w:rsidRDefault="00FD24AE" w:rsidP="003E1200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14%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в классе имеют низкий уровень фенологических знаний по показателю «гибкость». </w:t>
      </w:r>
    </w:p>
    <w:p w:rsidR="00FD24AE" w:rsidRDefault="00A14256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иагностика выявила недостаточный уровень сформированности фенологических знаний у учеников класса. Из чего следует, что необходимо определить и реализовать </w:t>
      </w:r>
      <w:r w:rsidR="007E5321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педагогические условия, которые позволят более эффективно формировать фенологические знания у детей.</w:t>
      </w:r>
    </w:p>
    <w:p w:rsidR="00A14256" w:rsidRPr="008E36E8" w:rsidRDefault="00A14256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Default="00FD24AE" w:rsidP="00515B7D">
      <w:pPr>
        <w:widowControl w:val="0"/>
        <w:tabs>
          <w:tab w:val="left" w:pos="1838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Реализация </w:t>
      </w:r>
      <w:r w:rsidR="002E3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</w:t>
      </w:r>
      <w:r w:rsidRPr="008E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педагогических условий </w:t>
      </w:r>
      <w:r w:rsidR="008E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Pr="008E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</w:t>
      </w:r>
      <w:r w:rsidR="008E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8E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фенологических знаний у младших школьников</w:t>
      </w:r>
    </w:p>
    <w:p w:rsidR="000D50C0" w:rsidRPr="008E36E8" w:rsidRDefault="000D50C0" w:rsidP="006B2B32">
      <w:pPr>
        <w:widowControl w:val="0"/>
        <w:tabs>
          <w:tab w:val="left" w:pos="183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Чтобы повысить уровень фенологических знаний у младших школьников выявили и теоретически обосновали </w:t>
      </w:r>
      <w:r w:rsidR="00B70BDE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условия, которые на наш взгляд будут способствовать формированию фенологических знаний. </w:t>
      </w:r>
    </w:p>
    <w:p w:rsidR="00FD24AE" w:rsidRPr="00AE1F1D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изучения и анализа методической литературы для организации эффективного формирования фенологических знаний у </w:t>
      </w:r>
      <w:r w:rsidRPr="00AE1F1D">
        <w:rPr>
          <w:rFonts w:ascii="Times New Roman" w:eastAsia="Times New Roman" w:hAnsi="Times New Roman" w:cs="Times New Roman"/>
          <w:sz w:val="28"/>
          <w:szCs w:val="28"/>
        </w:rPr>
        <w:t>младших</w:t>
      </w:r>
      <w:r w:rsidR="0005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1F1D">
        <w:rPr>
          <w:rFonts w:ascii="Times New Roman" w:eastAsia="Times New Roman" w:hAnsi="Times New Roman" w:cs="Times New Roman"/>
          <w:sz w:val="28"/>
          <w:szCs w:val="28"/>
        </w:rPr>
        <w:t>школьников были определены следующие условия:</w:t>
      </w:r>
    </w:p>
    <w:p w:rsidR="00FD24AE" w:rsidRPr="00AE1F1D" w:rsidRDefault="00CE616B" w:rsidP="006B2B32">
      <w:pPr>
        <w:widowControl w:val="0"/>
        <w:numPr>
          <w:ilvl w:val="0"/>
          <w:numId w:val="8"/>
        </w:numPr>
        <w:tabs>
          <w:tab w:val="left" w:pos="1218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системы фенологических наблюдений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24AE" w:rsidRPr="00AE1F1D" w:rsidRDefault="00FD24AE" w:rsidP="006B2B32">
      <w:pPr>
        <w:widowControl w:val="0"/>
        <w:numPr>
          <w:ilvl w:val="0"/>
          <w:numId w:val="8"/>
        </w:numPr>
        <w:tabs>
          <w:tab w:val="left" w:pos="1218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</w:t>
      </w:r>
      <w:r w:rsidR="00663CB5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023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 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</w:t>
      </w:r>
      <w:r w:rsidR="00412D59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23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D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окружающего ми</w:t>
      </w:r>
      <w:r w:rsidR="00B70BDE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и во внеурочной деятельности;</w:t>
      </w:r>
    </w:p>
    <w:p w:rsidR="00515B7D" w:rsidRPr="00AE1F1D" w:rsidRDefault="00571B7B" w:rsidP="006B2B32">
      <w:pPr>
        <w:widowControl w:val="0"/>
        <w:numPr>
          <w:ilvl w:val="0"/>
          <w:numId w:val="8"/>
        </w:numPr>
        <w:tabs>
          <w:tab w:val="left" w:pos="1218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метода</w:t>
      </w:r>
      <w:r w:rsidR="00495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проектов</w:t>
      </w:r>
      <w:r w:rsidR="004456A8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6F91" w:rsidRPr="00AE1F1D" w:rsidRDefault="00663CB5" w:rsidP="006B2B32">
      <w:pPr>
        <w:widowControl w:val="0"/>
        <w:numPr>
          <w:ilvl w:val="0"/>
          <w:numId w:val="8"/>
        </w:numPr>
        <w:tabs>
          <w:tab w:val="left" w:pos="1218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F1D">
        <w:rPr>
          <w:rFonts w:ascii="Times New Roman" w:hAnsi="Times New Roman" w:cs="Times New Roman"/>
          <w:sz w:val="28"/>
          <w:szCs w:val="28"/>
        </w:rPr>
        <w:t>Создание благоприятного</w:t>
      </w:r>
      <w:r w:rsidR="00176F91" w:rsidRPr="00AE1F1D">
        <w:rPr>
          <w:rFonts w:ascii="Times New Roman" w:hAnsi="Times New Roman" w:cs="Times New Roman"/>
          <w:sz w:val="28"/>
          <w:szCs w:val="28"/>
        </w:rPr>
        <w:t xml:space="preserve"> психологического микроклимата</w:t>
      </w:r>
      <w:r w:rsidR="008611BB" w:rsidRPr="00AE1F1D">
        <w:rPr>
          <w:rFonts w:ascii="Times New Roman" w:hAnsi="Times New Roman" w:cs="Times New Roman"/>
          <w:sz w:val="28"/>
          <w:szCs w:val="28"/>
        </w:rPr>
        <w:t>.</w:t>
      </w:r>
    </w:p>
    <w:p w:rsidR="00FD24AE" w:rsidRPr="00AE1F1D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3FA">
        <w:rPr>
          <w:rFonts w:ascii="Times New Roman" w:eastAsia="Times New Roman" w:hAnsi="Times New Roman" w:cs="Times New Roman"/>
          <w:sz w:val="28"/>
          <w:szCs w:val="28"/>
        </w:rPr>
        <w:t>По первому условию</w:t>
      </w:r>
      <w:r w:rsidRPr="00AE1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BFC">
        <w:rPr>
          <w:rFonts w:ascii="Times New Roman" w:eastAsia="Times New Roman" w:hAnsi="Times New Roman" w:cs="Times New Roman"/>
          <w:sz w:val="28"/>
          <w:szCs w:val="28"/>
        </w:rPr>
        <w:t>была разработана и внедрена система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BFC">
        <w:rPr>
          <w:rFonts w:ascii="Times New Roman" w:eastAsia="Times New Roman" w:hAnsi="Times New Roman" w:cs="Times New Roman"/>
          <w:sz w:val="28"/>
          <w:szCs w:val="28"/>
        </w:rPr>
        <w:t xml:space="preserve">фенологических </w:t>
      </w:r>
      <w:r w:rsidR="00053BFC" w:rsidRPr="003E1200">
        <w:rPr>
          <w:rFonts w:ascii="Times New Roman" w:eastAsia="Times New Roman" w:hAnsi="Times New Roman" w:cs="Times New Roman"/>
          <w:sz w:val="28"/>
          <w:szCs w:val="28"/>
        </w:rPr>
        <w:t>наблюдений</w:t>
      </w:r>
      <w:r w:rsidR="003E1200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3)</w:t>
      </w:r>
      <w:r w:rsidR="00053BFC" w:rsidRPr="003E12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BFC">
        <w:rPr>
          <w:rFonts w:ascii="Times New Roman" w:eastAsia="Times New Roman" w:hAnsi="Times New Roman" w:cs="Times New Roman"/>
          <w:sz w:val="28"/>
          <w:szCs w:val="28"/>
        </w:rPr>
        <w:t>В работе использовался д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>емонстр</w:t>
      </w:r>
      <w:r w:rsidR="00053BFC">
        <w:rPr>
          <w:rFonts w:ascii="Times New Roman" w:eastAsia="Times New Roman" w:hAnsi="Times New Roman" w:cs="Times New Roman"/>
          <w:sz w:val="28"/>
          <w:szCs w:val="28"/>
        </w:rPr>
        <w:t>ационный</w:t>
      </w:r>
      <w:r w:rsidR="00023CC1">
        <w:rPr>
          <w:rFonts w:ascii="Times New Roman" w:eastAsia="Times New Roman" w:hAnsi="Times New Roman" w:cs="Times New Roman"/>
          <w:sz w:val="28"/>
          <w:szCs w:val="28"/>
        </w:rPr>
        <w:t xml:space="preserve"> наглядный материал: живые растения и животные, гербарии, видео- и аудиозаписи</w:t>
      </w:r>
      <w:r w:rsidRPr="00AE1F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24AE" w:rsidRPr="00AE1F1D" w:rsidRDefault="00023CC1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исследовательской работы к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аждый </w:t>
      </w:r>
      <w:r>
        <w:rPr>
          <w:rFonts w:ascii="Times New Roman" w:eastAsia="Times New Roman" w:hAnsi="Times New Roman" w:cs="Times New Roman"/>
          <w:sz w:val="28"/>
          <w:szCs w:val="28"/>
        </w:rPr>
        <w:t>урок окружающего мира начинался с заполнения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 дневник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B807BE">
        <w:rPr>
          <w:rFonts w:ascii="Times New Roman" w:eastAsia="Times New Roman" w:hAnsi="Times New Roman" w:cs="Times New Roman"/>
          <w:sz w:val="28"/>
          <w:szCs w:val="28"/>
        </w:rPr>
        <w:t>наблюдений.</w:t>
      </w:r>
    </w:p>
    <w:p w:rsidR="00B807BE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F1D">
        <w:rPr>
          <w:rFonts w:ascii="Times New Roman" w:eastAsia="Times New Roman" w:hAnsi="Times New Roman" w:cs="Times New Roman"/>
          <w:sz w:val="28"/>
          <w:szCs w:val="28"/>
        </w:rPr>
        <w:t xml:space="preserve">Были проведены экскурсии на пришкольный участок и на водоём. </w:t>
      </w:r>
    </w:p>
    <w:p w:rsidR="00B807BE" w:rsidRDefault="00B807B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экскурсий: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знакомство </w:t>
      </w:r>
      <w:r w:rsidR="007E532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сезонными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изменениями</w:t>
      </w:r>
      <w:r>
        <w:rPr>
          <w:rFonts w:ascii="Times New Roman" w:eastAsia="Times New Roman" w:hAnsi="Times New Roman" w:cs="Times New Roman"/>
          <w:sz w:val="28"/>
          <w:szCs w:val="28"/>
        </w:rPr>
        <w:t>, происходящими в природе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D24AE" w:rsidRPr="008E36E8" w:rsidRDefault="00B807B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адачи:</w:t>
      </w:r>
    </w:p>
    <w:p w:rsidR="00FD24AE" w:rsidRPr="008E36E8" w:rsidRDefault="00FD24AE" w:rsidP="006B2B32">
      <w:pPr>
        <w:widowControl w:val="0"/>
        <w:numPr>
          <w:ilvl w:val="0"/>
          <w:numId w:val="3"/>
        </w:numPr>
        <w:tabs>
          <w:tab w:val="left" w:pos="1137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и углубить знания </w:t>
      </w:r>
      <w:r w:rsidR="00B807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объектах и явлениях природы, </w:t>
      </w:r>
      <w:r w:rsidR="00B807B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сезонных изменениях, происходящих в природе</w:t>
      </w:r>
      <w:r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24AE" w:rsidRPr="008E36E8" w:rsidRDefault="00B807BE" w:rsidP="006B2B32">
      <w:pPr>
        <w:widowControl w:val="0"/>
        <w:numPr>
          <w:ilvl w:val="0"/>
          <w:numId w:val="3"/>
        </w:numPr>
        <w:tabs>
          <w:tab w:val="left" w:pos="1137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наблюдательность,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практической деятельности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природные объекты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которыми прошло ознакомление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24AE" w:rsidRPr="008E36E8" w:rsidRDefault="00FD24AE" w:rsidP="006B2B32">
      <w:pPr>
        <w:widowControl w:val="0"/>
        <w:numPr>
          <w:ilvl w:val="0"/>
          <w:numId w:val="3"/>
        </w:numPr>
        <w:tabs>
          <w:tab w:val="left" w:pos="1137"/>
        </w:tabs>
        <w:autoSpaceDE w:val="0"/>
        <w:autoSpaceDN w:val="0"/>
        <w:spacing w:after="0" w:line="36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бережное отношение к </w:t>
      </w:r>
      <w:r w:rsidR="00B80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окружающей </w:t>
      </w:r>
      <w:r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природе; желание </w:t>
      </w:r>
      <w:r w:rsidR="00B807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</w:t>
      </w:r>
      <w:r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в природе.</w:t>
      </w:r>
    </w:p>
    <w:p w:rsidR="00FD24AE" w:rsidRPr="008E36E8" w:rsidRDefault="007E5321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осенних экскурсиях б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ыла собрана коллекция осенних листьев,</w:t>
      </w:r>
      <w:r w:rsidR="00A12F45">
        <w:rPr>
          <w:rFonts w:ascii="Times New Roman" w:eastAsia="Times New Roman" w:hAnsi="Times New Roman" w:cs="Times New Roman"/>
          <w:sz w:val="28"/>
          <w:szCs w:val="28"/>
        </w:rPr>
        <w:t xml:space="preserve"> а также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информация по количеству и видам кустарников и деревьев на пришкольном участке.</w:t>
      </w: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В ходе экскурсий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работали с атласом-определителем, проводили фотосъёмку (растений и насекомых</w:t>
      </w:r>
      <w:r w:rsidR="00A12F45">
        <w:rPr>
          <w:rFonts w:ascii="Times New Roman" w:eastAsia="Times New Roman" w:hAnsi="Times New Roman" w:cs="Times New Roman"/>
          <w:sz w:val="28"/>
          <w:szCs w:val="28"/>
        </w:rPr>
        <w:t>, следов на снегу, деревьев и кустарников под снежным покровом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) для оформления выставки в классе, производили сбор семян </w:t>
      </w:r>
      <w:r w:rsidR="00A12F45">
        <w:rPr>
          <w:rFonts w:ascii="Times New Roman" w:eastAsia="Times New Roman" w:hAnsi="Times New Roman" w:cs="Times New Roman"/>
          <w:sz w:val="28"/>
          <w:szCs w:val="28"/>
        </w:rPr>
        <w:t>декоративно-цветущих растений на пришкольном участке (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бархатцев и настурции</w:t>
      </w:r>
      <w:r w:rsidR="00A12F4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. А также для проведения опыта (влияние условий произрастания комнатных растений и растений для открытого грунта) с центральной клумбы школы были взяты декорат</w:t>
      </w:r>
      <w:r w:rsidR="000D50C0">
        <w:rPr>
          <w:rFonts w:ascii="Times New Roman" w:eastAsia="Times New Roman" w:hAnsi="Times New Roman" w:cs="Times New Roman"/>
          <w:sz w:val="28"/>
          <w:szCs w:val="28"/>
        </w:rPr>
        <w:t>ивно-цвету</w:t>
      </w:r>
      <w:r w:rsidR="00A12F45">
        <w:rPr>
          <w:rFonts w:ascii="Times New Roman" w:eastAsia="Times New Roman" w:hAnsi="Times New Roman" w:cs="Times New Roman"/>
          <w:sz w:val="28"/>
          <w:szCs w:val="28"/>
        </w:rPr>
        <w:t>щие растения агератума, бегонии, за которыми в течение зимнего периода в классе осуществлялось наблюдение, отмечались происходящие изменения.</w:t>
      </w:r>
    </w:p>
    <w:p w:rsidR="00FD24AE" w:rsidRPr="008E36E8" w:rsidRDefault="00A12F45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Каждая из проведенных э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кскурси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выз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вала у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эмоциональный всплеск.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делились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своими впечатлениями друг с другом, с учителем и дома с родителями на протяжении нескольких дней, что я</w:t>
      </w:r>
      <w:r w:rsidR="008E36E8">
        <w:rPr>
          <w:rFonts w:ascii="Times New Roman" w:eastAsia="Times New Roman" w:hAnsi="Times New Roman" w:cs="Times New Roman"/>
          <w:sz w:val="28"/>
          <w:szCs w:val="28"/>
        </w:rPr>
        <w:t>вно закрепило полученные знания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36E8">
        <w:rPr>
          <w:rFonts w:ascii="Times New Roman" w:eastAsia="Times New Roman" w:hAnsi="Times New Roman" w:cs="Times New Roman"/>
          <w:sz w:val="28"/>
          <w:szCs w:val="28"/>
        </w:rPr>
        <w:t>(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3E1200">
        <w:rPr>
          <w:rFonts w:ascii="Times New Roman" w:eastAsia="Times New Roman" w:hAnsi="Times New Roman" w:cs="Times New Roman"/>
          <w:sz w:val="28"/>
          <w:szCs w:val="28"/>
        </w:rPr>
        <w:t>4</w:t>
      </w:r>
      <w:r w:rsidR="008E36E8" w:rsidRPr="00AE1F1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D24AE" w:rsidRDefault="00FD24AE" w:rsidP="00B807BE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3FA">
        <w:rPr>
          <w:rFonts w:ascii="Times New Roman" w:eastAsia="Times New Roman" w:hAnsi="Times New Roman" w:cs="Times New Roman"/>
          <w:sz w:val="28"/>
          <w:szCs w:val="28"/>
        </w:rPr>
        <w:t>Второе условие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, которое было создано для формирования фенологических знаний у младших школьников ‒ 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 xml:space="preserve">метода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проблемных 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на уроках окружающего мира и во внеурочной деятельности.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>Например, п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ри обсуждении </w:t>
      </w:r>
      <w:r w:rsidR="00B807BE">
        <w:rPr>
          <w:rFonts w:ascii="Times New Roman" w:eastAsia="Times New Roman" w:hAnsi="Times New Roman" w:cs="Times New Roman"/>
          <w:sz w:val="28"/>
          <w:szCs w:val="28"/>
        </w:rPr>
        <w:t>сезонных изменений с приходом осени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F0059" w:rsidRPr="002F0059">
        <w:rPr>
          <w:rFonts w:ascii="Times New Roman" w:eastAsia="Times New Roman" w:hAnsi="Times New Roman" w:cs="Times New Roman"/>
          <w:sz w:val="28"/>
          <w:szCs w:val="28"/>
        </w:rPr>
        <w:t xml:space="preserve">а экскурсии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был сделан вывод о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появлении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похолодани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А в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опрос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 xml:space="preserve"> учителя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Можно ли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доказать, что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летом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солнце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находится выше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, чем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осенью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?» вызвал проблемную ситуацию, так как третьеклассники не знакомы со способом определения высоты солнца. 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ети давали 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 xml:space="preserve">совершенно разные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ответы, не совсем понимая </w:t>
      </w:r>
      <w:r w:rsidR="009E4969">
        <w:rPr>
          <w:rFonts w:ascii="Times New Roman" w:eastAsia="Times New Roman" w:hAnsi="Times New Roman" w:cs="Times New Roman"/>
          <w:sz w:val="28"/>
          <w:szCs w:val="28"/>
        </w:rPr>
        <w:t>подтекст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вопроса. 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>Затем последовал н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аводящий вопрос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 xml:space="preserve"> учителя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: «Вспомните различные ситуации, связанные с солнцем летом и осенью». Ученик рассказал о своих наблюдениях: «Когда я летом просыпался, солнышко всегда светило на мою кровать мне в глаза, а сейчас </w:t>
      </w:r>
      <w:r w:rsidR="002F0059">
        <w:rPr>
          <w:rFonts w:ascii="Times New Roman" w:eastAsia="Times New Roman" w:hAnsi="Times New Roman" w:cs="Times New Roman"/>
          <w:sz w:val="28"/>
          <w:szCs w:val="28"/>
        </w:rPr>
        <w:t>светит только на ноги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Следовательно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связывают свой практический опыт с </w:t>
      </w:r>
      <w:r w:rsidR="00A57715">
        <w:rPr>
          <w:rFonts w:ascii="Times New Roman" w:eastAsia="Times New Roman" w:hAnsi="Times New Roman" w:cs="Times New Roman"/>
          <w:sz w:val="28"/>
          <w:szCs w:val="28"/>
        </w:rPr>
        <w:t xml:space="preserve">полученными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новыми знаниями.</w:t>
      </w:r>
    </w:p>
    <w:p w:rsidR="00A57715" w:rsidRPr="008E36E8" w:rsidRDefault="00A57715" w:rsidP="00B807BE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Яркие, разнообразные способы подачи учебного материала, воздействующие на эмоциональное состояние детей, также использовались для создания проблемных ситуаций.</w:t>
      </w:r>
    </w:p>
    <w:p w:rsidR="00FD24AE" w:rsidRPr="008E36E8" w:rsidRDefault="00120209" w:rsidP="00865607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знаний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эмоциональной поддержкой служили творческие задания с использованием музыки и живописи.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для цветка подбирали музыку по стадиям развития растения. </w:t>
      </w:r>
      <w:r w:rsidR="00A57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Функцию образования и воспитания нёс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мысленн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позволяет на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 причинно-следствен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связи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не просто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осмысленно воспри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нимают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понима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юю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красот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</w:t>
      </w:r>
      <w:r w:rsidR="005D23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2D59" w:rsidRDefault="005D23C6" w:rsidP="00412D59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24AE" w:rsidRPr="0027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уроках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применялись пословицы, поговорки и можно утверждать, что данный момент принес свой результат - </w:t>
      </w:r>
      <w:r w:rsidR="00FD24AE" w:rsidRPr="0027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D24AE" w:rsidRPr="0027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FD24AE" w:rsidRPr="0027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пытались объяснить заложенный в </w:t>
      </w:r>
      <w:r w:rsidR="008C3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пословицах и поговорках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</w:t>
      </w:r>
      <w:r w:rsidR="008C35D0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этого, у детей развивается наблюдательность, идёт приобщение к культуре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1CBC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963FF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11CBC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B5749" w:rsidRDefault="004B5749" w:rsidP="004B5749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условие</w:t>
      </w:r>
      <w:r w:rsidR="008C35D0" w:rsidRPr="00DA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3F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</w:t>
      </w:r>
      <w:r w:rsidR="00495D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 творческих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над проектами даёт возможность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B5749">
        <w:rPr>
          <w:rFonts w:ascii="Times New Roman" w:eastAsia="Times New Roman" w:hAnsi="Times New Roman" w:cs="Times New Roman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4B5749">
        <w:rPr>
          <w:rFonts w:ascii="Times New Roman" w:eastAsia="Times New Roman" w:hAnsi="Times New Roman" w:cs="Times New Roman"/>
          <w:sz w:val="28"/>
          <w:szCs w:val="28"/>
        </w:rPr>
        <w:t xml:space="preserve"> и разви</w:t>
      </w:r>
      <w:r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4B5749">
        <w:rPr>
          <w:rFonts w:ascii="Times New Roman" w:eastAsia="Times New Roman" w:hAnsi="Times New Roman" w:cs="Times New Roman"/>
          <w:sz w:val="28"/>
          <w:szCs w:val="28"/>
        </w:rPr>
        <w:t xml:space="preserve"> общеучебны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5749">
        <w:rPr>
          <w:rFonts w:ascii="Times New Roman" w:eastAsia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5749">
        <w:rPr>
          <w:rFonts w:ascii="Times New Roman" w:eastAsia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ученическом коллективе, связь с учителем, п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самооценк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A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школьника, р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4B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495D3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5749" w:rsidRDefault="004B5749" w:rsidP="004B5749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Нами был</w:t>
      </w:r>
      <w:r w:rsidR="00D73E96">
        <w:rPr>
          <w:rFonts w:ascii="Times New Roman" w:eastAsia="Times New Roman" w:hAnsi="Times New Roman" w:cs="Times New Roman"/>
          <w:sz w:val="28"/>
          <w:szCs w:val="28"/>
        </w:rPr>
        <w:t>о реализованы несколько творческих проектов.</w:t>
      </w:r>
      <w:r w:rsidR="00DA3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3815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«Времена года».</w:t>
      </w:r>
      <w:r w:rsidR="00D52631">
        <w:rPr>
          <w:rFonts w:ascii="Times New Roman" w:eastAsia="Times New Roman" w:hAnsi="Times New Roman" w:cs="Times New Roman"/>
          <w:sz w:val="28"/>
          <w:szCs w:val="28"/>
        </w:rPr>
        <w:t xml:space="preserve"> В течение года (осенью, зимой, весной с учителем, летом самостоятельно, с родителями) </w:t>
      </w:r>
      <w:r w:rsidR="00AF381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="00D52631">
        <w:rPr>
          <w:rFonts w:ascii="Times New Roman" w:eastAsia="Times New Roman" w:hAnsi="Times New Roman" w:cs="Times New Roman"/>
          <w:sz w:val="28"/>
          <w:szCs w:val="28"/>
        </w:rPr>
        <w:t xml:space="preserve"> на экскурсиях, уроках, в поездках наблюдали за сезонными изменениями в природе, делали фотографии. Затем полученный материал нужно было представить в необычном формате. На данном этапе </w:t>
      </w:r>
      <w:r w:rsidR="00AF3815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D52631">
        <w:rPr>
          <w:rFonts w:ascii="Times New Roman" w:eastAsia="Times New Roman" w:hAnsi="Times New Roman" w:cs="Times New Roman"/>
          <w:sz w:val="28"/>
          <w:szCs w:val="28"/>
        </w:rPr>
        <w:t xml:space="preserve"> работали в группах.</w:t>
      </w:r>
      <w:r w:rsidR="0033126E">
        <w:rPr>
          <w:rFonts w:ascii="Times New Roman" w:eastAsia="Times New Roman" w:hAnsi="Times New Roman" w:cs="Times New Roman"/>
          <w:sz w:val="28"/>
          <w:szCs w:val="28"/>
        </w:rPr>
        <w:t xml:space="preserve"> Учитель выступал в роли наблюдателя, консультанта, давая возможность </w:t>
      </w:r>
      <w:r w:rsidR="00AF3815">
        <w:rPr>
          <w:rFonts w:ascii="Times New Roman" w:eastAsia="Times New Roman" w:hAnsi="Times New Roman" w:cs="Times New Roman"/>
          <w:sz w:val="28"/>
          <w:szCs w:val="28"/>
        </w:rPr>
        <w:t>школьникам</w:t>
      </w:r>
      <w:r w:rsidR="0033126E">
        <w:rPr>
          <w:rFonts w:ascii="Times New Roman" w:eastAsia="Times New Roman" w:hAnsi="Times New Roman" w:cs="Times New Roman"/>
          <w:sz w:val="28"/>
          <w:szCs w:val="28"/>
        </w:rPr>
        <w:t xml:space="preserve"> принимать решения, выстраивать систему взаимоотношений, анализировать, оценивать. </w:t>
      </w:r>
      <w:r w:rsidR="0033126E" w:rsidRPr="00AE1F1D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963FF7">
        <w:rPr>
          <w:rFonts w:ascii="Times New Roman" w:eastAsia="Times New Roman" w:hAnsi="Times New Roman" w:cs="Times New Roman"/>
          <w:sz w:val="28"/>
          <w:szCs w:val="28"/>
        </w:rPr>
        <w:t>7</w:t>
      </w:r>
      <w:r w:rsidR="0033126E" w:rsidRPr="00AE1F1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C3C3D" w:rsidRDefault="007337C3" w:rsidP="009C3C3D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F1D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микроклимата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A33FA">
        <w:rPr>
          <w:rFonts w:ascii="Times New Roman" w:eastAsia="Times New Roman" w:hAnsi="Times New Roman" w:cs="Times New Roman"/>
          <w:sz w:val="28"/>
          <w:szCs w:val="28"/>
        </w:rPr>
        <w:t>четвертое условие.</w:t>
      </w:r>
      <w:r w:rsidR="008C35D0" w:rsidRPr="00DA3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3C3D" w:rsidRPr="00DA33FA">
        <w:rPr>
          <w:rFonts w:ascii="Times New Roman" w:eastAsia="Times New Roman" w:hAnsi="Times New Roman" w:cs="Times New Roman"/>
          <w:sz w:val="28"/>
          <w:szCs w:val="28"/>
        </w:rPr>
        <w:t>Одним из важных аспектов работы учителя нача</w:t>
      </w:r>
      <w:r w:rsidR="009C3C3D">
        <w:rPr>
          <w:rFonts w:ascii="Times New Roman" w:eastAsia="Times New Roman" w:hAnsi="Times New Roman" w:cs="Times New Roman"/>
          <w:sz w:val="28"/>
          <w:szCs w:val="28"/>
        </w:rPr>
        <w:t>льных классов</w:t>
      </w:r>
      <w:r w:rsidR="009C3C3D" w:rsidRPr="009C3C3D">
        <w:rPr>
          <w:rFonts w:ascii="Times New Roman" w:eastAsia="Times New Roman" w:hAnsi="Times New Roman" w:cs="Times New Roman"/>
          <w:sz w:val="28"/>
          <w:szCs w:val="28"/>
        </w:rPr>
        <w:t xml:space="preserve"> является создание благоприятного психологическог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климата в классном коллективе, который </w:t>
      </w:r>
      <w:r w:rsidR="002A0B36" w:rsidRPr="002A0B36">
        <w:rPr>
          <w:rFonts w:ascii="Times New Roman" w:eastAsia="Times New Roman" w:hAnsi="Times New Roman" w:cs="Times New Roman"/>
          <w:sz w:val="28"/>
          <w:szCs w:val="28"/>
        </w:rPr>
        <w:t>формируется в ходе воспитания.</w:t>
      </w:r>
      <w:r w:rsidR="002A0B36">
        <w:rPr>
          <w:rFonts w:ascii="Times New Roman" w:eastAsia="Times New Roman" w:hAnsi="Times New Roman" w:cs="Times New Roman"/>
          <w:sz w:val="28"/>
          <w:szCs w:val="28"/>
        </w:rPr>
        <w:t xml:space="preserve"> Благоприятный климат создают доброжелательность в отношениях друг к другу,</w:t>
      </w:r>
      <w:r w:rsidR="002A0B36" w:rsidRPr="002A0B36">
        <w:rPr>
          <w:rFonts w:ascii="Times New Roman" w:eastAsia="Times New Roman" w:hAnsi="Times New Roman" w:cs="Times New Roman"/>
          <w:sz w:val="28"/>
          <w:szCs w:val="28"/>
        </w:rPr>
        <w:t xml:space="preserve"> взаимопомощь,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толерантность,</w:t>
      </w:r>
      <w:r w:rsidR="002A0B36">
        <w:rPr>
          <w:rFonts w:ascii="Times New Roman" w:eastAsia="Times New Roman" w:hAnsi="Times New Roman" w:cs="Times New Roman"/>
          <w:sz w:val="28"/>
          <w:szCs w:val="28"/>
        </w:rPr>
        <w:t xml:space="preserve"> активная позиция в общешкольных делах, организованность.</w:t>
      </w:r>
    </w:p>
    <w:p w:rsidR="00AC74DD" w:rsidRPr="00AC74DD" w:rsidRDefault="00AC74DD" w:rsidP="00AC74DD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74D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C35D0">
        <w:rPr>
          <w:rFonts w:ascii="Times New Roman" w:eastAsia="Times New Roman" w:hAnsi="Times New Roman" w:cs="Times New Roman"/>
          <w:sz w:val="28"/>
          <w:szCs w:val="28"/>
        </w:rPr>
        <w:t>олученные обучающим</w:t>
      </w:r>
      <w:r w:rsidR="00986CA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C35D0">
        <w:rPr>
          <w:rFonts w:ascii="Times New Roman" w:eastAsia="Times New Roman" w:hAnsi="Times New Roman" w:cs="Times New Roman"/>
          <w:sz w:val="28"/>
          <w:szCs w:val="28"/>
        </w:rPr>
        <w:t xml:space="preserve">ся на занятии положительные эмоции </w:t>
      </w:r>
      <w:r w:rsidRPr="00AC74DD">
        <w:rPr>
          <w:rFonts w:ascii="Times New Roman" w:eastAsia="Times New Roman" w:hAnsi="Times New Roman" w:cs="Times New Roman"/>
          <w:sz w:val="28"/>
          <w:szCs w:val="28"/>
        </w:rPr>
        <w:t xml:space="preserve">формируют его поведение, влияют на </w:t>
      </w:r>
      <w:r w:rsidR="008C35D0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Pr="00AC74DD">
        <w:rPr>
          <w:rFonts w:ascii="Times New Roman" w:eastAsia="Times New Roman" w:hAnsi="Times New Roman" w:cs="Times New Roman"/>
          <w:sz w:val="28"/>
          <w:szCs w:val="28"/>
        </w:rPr>
        <w:t xml:space="preserve">успеваемость. Доброжелательность друг к другу, взаимное уважение, </w:t>
      </w:r>
      <w:r w:rsidR="008C35D0">
        <w:rPr>
          <w:rFonts w:ascii="Times New Roman" w:eastAsia="Times New Roman" w:hAnsi="Times New Roman" w:cs="Times New Roman"/>
          <w:sz w:val="28"/>
          <w:szCs w:val="28"/>
        </w:rPr>
        <w:t>толерантность играют огромную роль в развитии личности ребёнка</w:t>
      </w:r>
      <w:r w:rsidRPr="00AC74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A0B36" w:rsidRPr="009C3C3D" w:rsidRDefault="002A0B36" w:rsidP="009C3C3D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</w:t>
      </w:r>
      <w:r w:rsidR="008C35D0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задач в </w:t>
      </w:r>
      <w:r w:rsidR="000E6715">
        <w:rPr>
          <w:rFonts w:ascii="Times New Roman" w:eastAsia="Times New Roman" w:hAnsi="Times New Roman" w:cs="Times New Roman"/>
          <w:sz w:val="28"/>
          <w:szCs w:val="28"/>
        </w:rPr>
        <w:t>начальной 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5D0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и усиление групповой сплочённости, поэтому был с</w:t>
      </w:r>
      <w:r w:rsidR="00986CA5">
        <w:rPr>
          <w:rFonts w:ascii="Times New Roman" w:eastAsia="Times New Roman" w:hAnsi="Times New Roman" w:cs="Times New Roman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sz w:val="28"/>
          <w:szCs w:val="28"/>
        </w:rPr>
        <w:t>ан акцент на групповую работу.</w:t>
      </w:r>
    </w:p>
    <w:p w:rsidR="00AC74DD" w:rsidRPr="00AE1F1D" w:rsidRDefault="00AC74DD" w:rsidP="00AC74D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F1D">
        <w:rPr>
          <w:rFonts w:ascii="Times New Roman" w:eastAsia="Times New Roman" w:hAnsi="Times New Roman" w:cs="Times New Roman"/>
          <w:sz w:val="28"/>
          <w:szCs w:val="28"/>
        </w:rPr>
        <w:t>Были проведены мероприятия: «Собери макулатуру – спаси дерево», классный час «Сохрани мир и природу», акция «Батарейка – спаси ёжика». Класс стал победителем среди учащихся начальной школы и в сборе макулатуры, и в сборе использованных гальванических элементов, аккумуляторов.</w:t>
      </w:r>
      <w:r w:rsidR="00AF3815">
        <w:rPr>
          <w:rFonts w:ascii="Times New Roman" w:eastAsia="Times New Roman" w:hAnsi="Times New Roman" w:cs="Times New Roman"/>
          <w:sz w:val="28"/>
          <w:szCs w:val="28"/>
        </w:rPr>
        <w:t xml:space="preserve"> Единая цель, дух соперничества, сопереживание животным, растениям дали положительный результат в сплочении классного коллектива.</w:t>
      </w:r>
    </w:p>
    <w:p w:rsidR="00120209" w:rsidRDefault="002760FB" w:rsidP="002F17EA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7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развитие эмоциональной сферы и творческого воображения детей младшего школьного возраста, </w:t>
      </w:r>
      <w:r w:rsidR="0086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760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соотносить себя с объектом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ещё одно условие –</w:t>
      </w:r>
      <w:r w:rsidR="0086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с</w:t>
      </w:r>
      <w:r w:rsid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казкотерапи</w:t>
      </w:r>
      <w:r w:rsidR="008611BB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8C3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7EA" w:rsidRP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курс «Окружающий мир» позволяет организовать необходимую подготовительную разъяснительную работу по методике сочинения фенологической сказки. На таких уроках </w:t>
      </w:r>
      <w:r w:rsid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2F17EA" w:rsidRP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сочиняют сказки, придумывают </w:t>
      </w:r>
      <w:r w:rsid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название, </w:t>
      </w:r>
      <w:r w:rsidR="002F17EA" w:rsidRP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оформляют </w:t>
      </w:r>
      <w:r w:rsid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F17EA" w:rsidRPr="002F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17EA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963FF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F17EA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12D59" w:rsidRPr="00AE1F1D" w:rsidRDefault="00FD24AE" w:rsidP="00412D59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были определены и реализованы в практической деятельности </w:t>
      </w:r>
      <w:r w:rsidR="002F17EA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условия формирования фенологических знаний у младших школьников на уроках окружающего мира.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>Это такие условия как</w:t>
      </w:r>
      <w:r w:rsidRPr="00AE1F1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71B7B" w:rsidRPr="00AE1F1D" w:rsidRDefault="008611B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системы фенологических наблюдений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1B7B" w:rsidRPr="00AE1F1D" w:rsidRDefault="00571B7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окружающего мира и во внеурочной деятельности;</w:t>
      </w:r>
    </w:p>
    <w:p w:rsidR="00571B7B" w:rsidRPr="00AE1F1D" w:rsidRDefault="00571B7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метода творческих проектов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1B7B" w:rsidRPr="00AE1F1D" w:rsidRDefault="00571B7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1F1D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микроклимата.</w:t>
      </w:r>
    </w:p>
    <w:p w:rsidR="00865607" w:rsidRPr="008E36E8" w:rsidRDefault="00865607" w:rsidP="00571B7B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Pr="008E36E8" w:rsidRDefault="00FD24AE" w:rsidP="00865607">
      <w:pPr>
        <w:widowControl w:val="0"/>
        <w:tabs>
          <w:tab w:val="left" w:pos="1557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2.3. Анализ сформированности фенологических знаний у младших школьников на заключительном этапе </w:t>
      </w:r>
      <w:r w:rsidR="003B177C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исследования</w:t>
      </w:r>
    </w:p>
    <w:p w:rsidR="00865607" w:rsidRDefault="00865607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57A" w:rsidRDefault="00FD24AE" w:rsidP="00C2557A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После реализации </w:t>
      </w:r>
      <w:r w:rsidR="00B5496E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педагогических условий формирования фенологических знаний у младших школьников в практической деятельности была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повторно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проведена диагностика уровня сформированности их знаний. </w:t>
      </w:r>
    </w:p>
    <w:p w:rsidR="00C2557A" w:rsidRDefault="00412D59" w:rsidP="00C255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57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D24AE" w:rsidRPr="00C2557A">
        <w:rPr>
          <w:rFonts w:ascii="Times New Roman" w:eastAsia="Times New Roman" w:hAnsi="Times New Roman" w:cs="Times New Roman"/>
          <w:sz w:val="28"/>
          <w:szCs w:val="28"/>
        </w:rPr>
        <w:t xml:space="preserve">иагностические задания </w:t>
      </w:r>
      <w:r w:rsidR="00B62CC5" w:rsidRPr="00C2557A">
        <w:rPr>
          <w:rFonts w:ascii="Times New Roman" w:eastAsia="Times New Roman" w:hAnsi="Times New Roman" w:cs="Times New Roman"/>
          <w:sz w:val="28"/>
          <w:szCs w:val="28"/>
        </w:rPr>
        <w:t>размещены в т</w:t>
      </w:r>
      <w:r w:rsidR="00FD24AE" w:rsidRPr="00C2557A">
        <w:rPr>
          <w:rFonts w:ascii="Times New Roman" w:eastAsia="Times New Roman" w:hAnsi="Times New Roman" w:cs="Times New Roman"/>
          <w:sz w:val="28"/>
          <w:szCs w:val="28"/>
        </w:rPr>
        <w:t>аблиц</w:t>
      </w:r>
      <w:r w:rsidR="00B62CC5" w:rsidRPr="00C2557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57A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B62CC5" w:rsidRPr="00C2557A">
        <w:rPr>
          <w:rFonts w:ascii="Times New Roman" w:eastAsia="Times New Roman" w:hAnsi="Times New Roman" w:cs="Times New Roman"/>
          <w:sz w:val="28"/>
          <w:szCs w:val="28"/>
        </w:rPr>
        <w:t>(П</w:t>
      </w:r>
      <w:r w:rsidR="00FD24AE" w:rsidRPr="00C2557A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963FF7">
        <w:rPr>
          <w:rFonts w:ascii="Times New Roman" w:eastAsia="Times New Roman" w:hAnsi="Times New Roman" w:cs="Times New Roman"/>
          <w:sz w:val="28"/>
          <w:szCs w:val="28"/>
        </w:rPr>
        <w:t>9</w:t>
      </w:r>
      <w:r w:rsidR="00FD24AE" w:rsidRPr="00C2557A">
        <w:rPr>
          <w:rFonts w:ascii="Times New Roman" w:eastAsia="Times New Roman" w:hAnsi="Times New Roman" w:cs="Times New Roman"/>
          <w:sz w:val="28"/>
          <w:szCs w:val="28"/>
        </w:rPr>
        <w:t>)</w:t>
      </w:r>
      <w:r w:rsidR="00C2557A" w:rsidRPr="00C255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2557A" w:rsidRPr="00C2557A" w:rsidRDefault="00C2557A" w:rsidP="00C2557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6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уровень сформированности фенологических знаний обучающийся демонстрирует, если: может назвать 7 примеров живой природы, 9 - неживой природы; </w:t>
      </w:r>
      <w:r w:rsidR="00882381" w:rsidRPr="00986CA5">
        <w:rPr>
          <w:rFonts w:ascii="Times New Roman" w:hAnsi="Times New Roman" w:cs="Times New Roman"/>
          <w:color w:val="000000" w:themeColor="text1"/>
          <w:sz w:val="28"/>
          <w:szCs w:val="28"/>
        </w:rPr>
        <w:t>перечисляет</w:t>
      </w:r>
      <w:r w:rsidRPr="00986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 и более зверей в лесу; называет значение домашних животных для человека; понимает и</w:t>
      </w:r>
      <w:r w:rsidRPr="00C2557A">
        <w:rPr>
          <w:rFonts w:ascii="Times New Roman" w:hAnsi="Times New Roman" w:cs="Times New Roman"/>
          <w:color w:val="333333"/>
          <w:sz w:val="28"/>
          <w:szCs w:val="28"/>
        </w:rPr>
        <w:t xml:space="preserve"> озвучивает, какое </w:t>
      </w:r>
      <w:r w:rsidRPr="00C2557A">
        <w:rPr>
          <w:rFonts w:ascii="Times New Roman" w:hAnsi="Times New Roman" w:cs="Times New Roman"/>
          <w:color w:val="000000"/>
          <w:sz w:val="28"/>
          <w:szCs w:val="28"/>
        </w:rPr>
        <w:t>значение для жизни имеет воздух</w:t>
      </w:r>
      <w:r w:rsidRPr="00C2557A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  <w:r w:rsidRPr="00C2557A">
        <w:rPr>
          <w:rFonts w:ascii="Times New Roman" w:hAnsi="Times New Roman" w:cs="Times New Roman"/>
          <w:color w:val="000000"/>
          <w:sz w:val="28"/>
          <w:szCs w:val="28"/>
        </w:rPr>
        <w:t xml:space="preserve">делает выводы, от чего зависит существование диких и домашних животных; может объяснить, чем отличается кустарник от травы, дерево от кустарника; доказывает, что в лесу необходимы не только деревья, но и кустарники; озвучивает причину загрязнения воды; доказывает, что белка готовится к зиме и перечисляет, каким образом она это делает; может описать, где и почему можно использовать гранит; описывает ситуацию, если исчезнут все комары. </w:t>
      </w:r>
    </w:p>
    <w:p w:rsidR="00FD24AE" w:rsidRPr="00986CA5" w:rsidRDefault="00C2557A" w:rsidP="00986C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CA5">
        <w:rPr>
          <w:rFonts w:ascii="Times New Roman" w:hAnsi="Times New Roman" w:cs="Times New Roman"/>
          <w:color w:val="000000" w:themeColor="text1"/>
          <w:sz w:val="28"/>
          <w:szCs w:val="28"/>
        </w:rPr>
        <w:t>Низкий уровень фенологических знаний обучающийся демонстрирует, если называет по одному объекту живой и неживой природы, смешивает понятия, даёт односложный ответ, неверный ответ или ответа не даёт вообще.</w:t>
      </w: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Результаты уровня сформированности фенологических знаний у </w:t>
      </w:r>
      <w:r w:rsidR="00A63F8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на заключительном этапе работы показаны в таблице </w:t>
      </w:r>
      <w:r w:rsidR="00F830B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963FF7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FD24AE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Обобщённо информацию можно увидеть на </w:t>
      </w:r>
      <w:r w:rsidR="00963FF7">
        <w:rPr>
          <w:rFonts w:ascii="Times New Roman" w:eastAsia="Times New Roman" w:hAnsi="Times New Roman" w:cs="Times New Roman"/>
          <w:sz w:val="28"/>
          <w:szCs w:val="28"/>
        </w:rPr>
        <w:t>рисунке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20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FD24AE" w:rsidRDefault="00FD24AE" w:rsidP="008E36E8">
      <w:pPr>
        <w:spacing w:after="0" w:line="360" w:lineRule="auto"/>
        <w:jc w:val="center"/>
      </w:pPr>
      <w:r>
        <w:rPr>
          <w:noProof/>
          <w:u w:val="single"/>
          <w:lang w:eastAsia="ru-RU"/>
        </w:rPr>
        <w:drawing>
          <wp:inline distT="0" distB="0" distL="0" distR="0">
            <wp:extent cx="5722620" cy="368808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6CA5" w:rsidRDefault="00FD24AE" w:rsidP="00B62C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3E1200">
        <w:rPr>
          <w:rFonts w:ascii="Times New Roman" w:eastAsia="Times New Roman" w:hAnsi="Times New Roman" w:cs="Times New Roman"/>
          <w:sz w:val="28"/>
          <w:szCs w:val="28"/>
        </w:rPr>
        <w:t>3</w:t>
      </w:r>
      <w:r w:rsidR="00F830B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 Уров</w:t>
      </w:r>
      <w:r w:rsidR="00A14256" w:rsidRPr="00F830BD">
        <w:rPr>
          <w:rFonts w:ascii="Times New Roman" w:eastAsia="Times New Roman" w:hAnsi="Times New Roman" w:cs="Times New Roman"/>
          <w:sz w:val="28"/>
          <w:szCs w:val="28"/>
        </w:rPr>
        <w:t>ень</w:t>
      </w: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сформированности фенологических знаний у </w:t>
      </w:r>
      <w:r w:rsidR="006074D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24AE" w:rsidRPr="00F830BD" w:rsidRDefault="00FD24AE" w:rsidP="00B62C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30BD">
        <w:rPr>
          <w:rFonts w:ascii="Times New Roman" w:eastAsia="Times New Roman" w:hAnsi="Times New Roman" w:cs="Times New Roman"/>
          <w:sz w:val="28"/>
          <w:szCs w:val="28"/>
        </w:rPr>
        <w:t>3 класса на заключительном этапе работы</w:t>
      </w:r>
    </w:p>
    <w:p w:rsidR="008E36E8" w:rsidRPr="008E36E8" w:rsidRDefault="008E36E8" w:rsidP="006B2B3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4AE" w:rsidRPr="008E36E8" w:rsidRDefault="00FD24AE" w:rsidP="00F830BD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36% </w:t>
      </w:r>
      <w:r w:rsidR="006074D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>, участвовавшего в эксперименте,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диагностики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имеют высокий уровень сформированности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полноты знаний о природе, на начальном этапе было 25%.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нания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этих детей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по объему соответствуют эталону: они называют объекты живой и неживой природы; знают животных нашего леса;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>дают полный ответ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о значении домашних животных для человека. </w:t>
      </w:r>
    </w:p>
    <w:p w:rsidR="00FF7C1C" w:rsidRDefault="00FD24AE" w:rsidP="00F830BD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68% учеников имеют средний уровень полноты знаний о природе. Их знания недостаточно полные, в ответах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имеются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небольшие неточности и ошибки</w:t>
      </w:r>
      <w:r w:rsidR="006074D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4D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, имеющих низкий уровень полноты знаний о природе </w:t>
      </w:r>
      <w:r w:rsidR="00882381">
        <w:rPr>
          <w:rFonts w:ascii="Times New Roman" w:eastAsia="Times New Roman" w:hAnsi="Times New Roman" w:cs="Times New Roman"/>
          <w:sz w:val="28"/>
          <w:szCs w:val="28"/>
        </w:rPr>
        <w:t xml:space="preserve">на данном этапе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:rsidR="00986CA5" w:rsidRDefault="00986CA5" w:rsidP="00986CA5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6</w:t>
      </w:r>
    </w:p>
    <w:p w:rsidR="008A4D89" w:rsidRPr="001C7B83" w:rsidRDefault="008A4D89" w:rsidP="008A4D8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Показатели у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сформированности фенологических знаний у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 xml:space="preserve"> 3 класса на </w:t>
      </w:r>
      <w:r>
        <w:rPr>
          <w:rFonts w:ascii="Times New Roman" w:eastAsia="Times New Roman" w:hAnsi="Times New Roman" w:cs="Times New Roman"/>
          <w:sz w:val="28"/>
          <w:szCs w:val="28"/>
        </w:rPr>
        <w:t>заключительном</w:t>
      </w:r>
      <w:r w:rsidRPr="005E5E13">
        <w:rPr>
          <w:rFonts w:ascii="Times New Roman" w:eastAsia="Times New Roman" w:hAnsi="Times New Roman" w:cs="Times New Roman"/>
          <w:sz w:val="28"/>
          <w:szCs w:val="28"/>
        </w:rPr>
        <w:t xml:space="preserve"> этапе исследования</w:t>
      </w:r>
    </w:p>
    <w:tbl>
      <w:tblPr>
        <w:tblStyle w:val="TableNormal"/>
        <w:tblW w:w="8930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09"/>
        <w:gridCol w:w="709"/>
        <w:gridCol w:w="709"/>
        <w:gridCol w:w="708"/>
        <w:gridCol w:w="709"/>
        <w:gridCol w:w="667"/>
        <w:gridCol w:w="609"/>
        <w:gridCol w:w="705"/>
        <w:gridCol w:w="712"/>
      </w:tblGrid>
      <w:tr w:rsidR="008A4D89" w:rsidRPr="00E01CBC" w:rsidTr="00986CA5">
        <w:trPr>
          <w:trHeight w:val="309"/>
        </w:trPr>
        <w:tc>
          <w:tcPr>
            <w:tcW w:w="198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учащегося</w:t>
            </w: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A4D89" w:rsidRPr="00E01CBC" w:rsidRDefault="008A4D89" w:rsidP="00B621A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45" w:type="dxa"/>
            <w:gridSpan w:val="10"/>
            <w:tcBorders>
              <w:left w:val="single" w:sz="6" w:space="0" w:color="000000"/>
            </w:tcBorders>
          </w:tcPr>
          <w:p w:rsidR="008A4D89" w:rsidRPr="00CD46E4" w:rsidRDefault="00CD46E4" w:rsidP="00CD46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="008A4D89"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оказател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</w:p>
        </w:tc>
      </w:tr>
      <w:tr w:rsidR="008A4D89" w:rsidRPr="00E01CBC" w:rsidTr="00B621A6">
        <w:trPr>
          <w:trHeight w:val="1956"/>
        </w:trPr>
        <w:tc>
          <w:tcPr>
            <w:tcW w:w="198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B621A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  <w:textDirection w:val="btLr"/>
          </w:tcPr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Полнота знаний</w:t>
            </w:r>
          </w:p>
        </w:tc>
        <w:tc>
          <w:tcPr>
            <w:tcW w:w="1418" w:type="dxa"/>
            <w:gridSpan w:val="2"/>
            <w:textDirection w:val="btLr"/>
          </w:tcPr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Понимание</w:t>
            </w:r>
          </w:p>
        </w:tc>
        <w:tc>
          <w:tcPr>
            <w:tcW w:w="1417" w:type="dxa"/>
            <w:gridSpan w:val="2"/>
            <w:textDirection w:val="btLr"/>
          </w:tcPr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Доказательность</w:t>
            </w:r>
          </w:p>
        </w:tc>
        <w:tc>
          <w:tcPr>
            <w:tcW w:w="1276" w:type="dxa"/>
            <w:gridSpan w:val="2"/>
            <w:textDirection w:val="btLr"/>
          </w:tcPr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Гибкость</w:t>
            </w:r>
          </w:p>
        </w:tc>
        <w:tc>
          <w:tcPr>
            <w:tcW w:w="1417" w:type="dxa"/>
            <w:gridSpan w:val="2"/>
            <w:textDirection w:val="btLr"/>
          </w:tcPr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   применение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А.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Б.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Арсений Г.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З.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Арина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Алина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Мария К.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Л.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М.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5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 Н.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Елизавета О.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294"/>
        </w:trPr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Кира П.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297"/>
        </w:trPr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 П.</w:t>
            </w:r>
          </w:p>
        </w:tc>
        <w:tc>
          <w:tcPr>
            <w:tcW w:w="1417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Екатерина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Таисия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986CA5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nil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nil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nil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nil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986CA5" w:rsidRPr="00E01CBC" w:rsidTr="00986CA5">
        <w:trPr>
          <w:trHeight w:val="300"/>
        </w:trPr>
        <w:tc>
          <w:tcPr>
            <w:tcW w:w="89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6CA5" w:rsidRPr="00986CA5" w:rsidRDefault="00986CA5" w:rsidP="00986CA5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Продолжение таблицы 6</w:t>
            </w:r>
          </w:p>
        </w:tc>
      </w:tr>
      <w:tr w:rsidR="008A4D89" w:rsidRPr="00E01CBC" w:rsidTr="00986CA5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Илья С.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 С.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Григорий У.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Вероника У.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E01CBC" w:rsidRDefault="008A4D89" w:rsidP="008A4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B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Щ.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4D89" w:rsidRPr="008A4D89" w:rsidRDefault="008A4D89" w:rsidP="008A4D89">
            <w:pPr>
              <w:jc w:val="center"/>
              <w:rPr>
                <w:rFonts w:ascii="Times New Roman" w:hAnsi="Times New Roman" w:cs="Times New Roman"/>
              </w:rPr>
            </w:pPr>
            <w:r w:rsidRPr="008A4D8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</w:tr>
      <w:tr w:rsidR="008A4D89" w:rsidRPr="00E01CBC" w:rsidTr="00B621A6">
        <w:trPr>
          <w:trHeight w:val="300"/>
        </w:trPr>
        <w:tc>
          <w:tcPr>
            <w:tcW w:w="893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Уровни сформированности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</w:tcPr>
          <w:p w:rsidR="008A4D89" w:rsidRPr="00E01CBC" w:rsidRDefault="008A4D89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Абс., чел.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1C7B8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Отн., %</w:t>
            </w:r>
          </w:p>
        </w:tc>
      </w:tr>
      <w:tr w:rsidR="008A4D89" w:rsidRPr="00E01CBC" w:rsidTr="00B621A6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4D89" w:rsidRPr="00051263" w:rsidRDefault="008A4D89" w:rsidP="00B621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8A4D89" w:rsidRPr="00051263" w:rsidRDefault="008A4D89" w:rsidP="00B621A6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0</w:t>
            </w:r>
          </w:p>
        </w:tc>
      </w:tr>
      <w:tr w:rsidR="00A661FD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61FD" w:rsidRPr="00051263" w:rsidRDefault="00A661FD" w:rsidP="00A661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61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61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54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25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89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16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57</w:t>
            </w:r>
          </w:p>
        </w:tc>
      </w:tr>
      <w:tr w:rsidR="00A661FD" w:rsidRPr="00E01CBC" w:rsidTr="00B621A6">
        <w:trPr>
          <w:trHeight w:val="3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61FD" w:rsidRPr="00051263" w:rsidRDefault="00A661FD" w:rsidP="00A661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36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46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3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11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12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A661FD" w:rsidRPr="00051263" w:rsidRDefault="00A661FD" w:rsidP="00A661FD">
            <w:pPr>
              <w:jc w:val="center"/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43</w:t>
            </w:r>
          </w:p>
        </w:tc>
      </w:tr>
    </w:tbl>
    <w:p w:rsidR="00A661FD" w:rsidRDefault="00A661FD" w:rsidP="008A4D89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6E8" w:rsidRDefault="008A4D89" w:rsidP="00CD46E4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Графическая интерпретация результатов диагностики представлена на </w:t>
      </w:r>
      <w:r w:rsidRPr="00CD46E4">
        <w:rPr>
          <w:rFonts w:ascii="Times New Roman" w:eastAsia="Times New Roman" w:hAnsi="Times New Roman" w:cs="Times New Roman"/>
          <w:sz w:val="28"/>
          <w:szCs w:val="28"/>
        </w:rPr>
        <w:t xml:space="preserve">рисунке </w:t>
      </w:r>
      <w:r w:rsidR="00CD46E4" w:rsidRPr="00CD46E4">
        <w:rPr>
          <w:rFonts w:ascii="Times New Roman" w:eastAsia="Times New Roman" w:hAnsi="Times New Roman" w:cs="Times New Roman"/>
          <w:sz w:val="28"/>
          <w:szCs w:val="28"/>
        </w:rPr>
        <w:t>4</w:t>
      </w:r>
      <w:r w:rsidR="00CD46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0D59" w:rsidRDefault="00430D59" w:rsidP="00CD46E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640" cy="47625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86CA5" w:rsidRDefault="00A661FD" w:rsidP="00A661F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CD46E4">
        <w:rPr>
          <w:rFonts w:ascii="Times New Roman" w:eastAsia="Times New Roman" w:hAnsi="Times New Roman" w:cs="Times New Roman"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Показатели уровней сформированности фенологических знаний у обучающихся 3 класса</w:t>
      </w:r>
      <w:r w:rsidR="00CD46E4" w:rsidRPr="00CD4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6E4" w:rsidRPr="005E5E1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D46E4">
        <w:rPr>
          <w:rFonts w:ascii="Times New Roman" w:eastAsia="Times New Roman" w:hAnsi="Times New Roman" w:cs="Times New Roman"/>
          <w:sz w:val="28"/>
          <w:szCs w:val="28"/>
        </w:rPr>
        <w:t>заключительном</w:t>
      </w:r>
      <w:r w:rsidR="00CD46E4" w:rsidRPr="005E5E13">
        <w:rPr>
          <w:rFonts w:ascii="Times New Roman" w:eastAsia="Times New Roman" w:hAnsi="Times New Roman" w:cs="Times New Roman"/>
          <w:sz w:val="28"/>
          <w:szCs w:val="28"/>
        </w:rPr>
        <w:t xml:space="preserve"> этапе исследования</w:t>
      </w:r>
    </w:p>
    <w:p w:rsidR="00986CA5" w:rsidRDefault="00986CA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85DA9" w:rsidRPr="008E36E8" w:rsidRDefault="00F85DA9" w:rsidP="00CD46E4">
      <w:pPr>
        <w:spacing w:after="0" w:line="360" w:lineRule="auto"/>
        <w:jc w:val="center"/>
      </w:pPr>
      <w:r w:rsidRPr="00FF7C1C">
        <w:rPr>
          <w:noProof/>
          <w:lang w:eastAsia="ru-RU"/>
        </w:rPr>
        <w:drawing>
          <wp:inline distT="0" distB="0" distL="0" distR="0" wp14:anchorId="56CBC840" wp14:editId="62CE2E24">
            <wp:extent cx="5859145" cy="4023360"/>
            <wp:effectExtent l="0" t="0" r="0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46E4" w:rsidRDefault="00F85DA9" w:rsidP="00F85DA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CD46E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. Динамика формирования фенологических знаний у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83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61FD" w:rsidRPr="008E36E8" w:rsidRDefault="00F85DA9" w:rsidP="00CD46E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30BD">
        <w:rPr>
          <w:rFonts w:ascii="Times New Roman" w:eastAsia="Times New Roman" w:hAnsi="Times New Roman" w:cs="Times New Roman"/>
          <w:sz w:val="28"/>
          <w:szCs w:val="28"/>
        </w:rPr>
        <w:t>3 класса</w:t>
      </w: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по всем показателям </w:t>
      </w:r>
      <w:r w:rsidR="00882381" w:rsidRPr="008E36E8">
        <w:rPr>
          <w:rFonts w:ascii="Times New Roman" w:eastAsia="Times New Roman" w:hAnsi="Times New Roman" w:cs="Times New Roman"/>
          <w:sz w:val="28"/>
          <w:szCs w:val="28"/>
        </w:rPr>
        <w:t>наблюдается положительная динамика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71B7B" w:rsidRDefault="002F17EA" w:rsidP="00571B7B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Следовательно, можно утверждать, чт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фенологических знаний у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будет проходить эффективно при соблюдении следующих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 xml:space="preserve">психолого-педагогических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условий:</w:t>
      </w:r>
    </w:p>
    <w:p w:rsidR="00571B7B" w:rsidRDefault="00571B7B" w:rsidP="00571B7B">
      <w:pPr>
        <w:pStyle w:val="a5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1B7B">
        <w:rPr>
          <w:rFonts w:ascii="Times New Roman" w:eastAsia="Times New Roman" w:hAnsi="Times New Roman" w:cs="Times New Roman"/>
          <w:sz w:val="28"/>
          <w:szCs w:val="28"/>
        </w:rPr>
        <w:t>Разработка и внедрение системы фенологических наблюдений;</w:t>
      </w:r>
    </w:p>
    <w:p w:rsidR="00571B7B" w:rsidRDefault="00571B7B" w:rsidP="00571B7B">
      <w:pPr>
        <w:pStyle w:val="a5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1B7B">
        <w:rPr>
          <w:rFonts w:ascii="Times New Roman" w:eastAsia="Times New Roman" w:hAnsi="Times New Roman" w:cs="Times New Roman"/>
          <w:sz w:val="28"/>
          <w:szCs w:val="28"/>
        </w:rPr>
        <w:t>Использование метода проблемных вопросов на уроках окружающего мира и во внеурочной деятельности;</w:t>
      </w:r>
    </w:p>
    <w:p w:rsidR="00571B7B" w:rsidRDefault="00571B7B" w:rsidP="00571B7B">
      <w:pPr>
        <w:pStyle w:val="a5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1B7B">
        <w:rPr>
          <w:rFonts w:ascii="Times New Roman" w:eastAsia="Times New Roman" w:hAnsi="Times New Roman" w:cs="Times New Roman"/>
          <w:sz w:val="28"/>
          <w:szCs w:val="28"/>
        </w:rPr>
        <w:t>Применение метода творческих проектов;</w:t>
      </w:r>
    </w:p>
    <w:p w:rsidR="00571B7B" w:rsidRPr="00571B7B" w:rsidRDefault="00571B7B" w:rsidP="00571B7B">
      <w:pPr>
        <w:pStyle w:val="a5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1B7B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микроклимата.</w:t>
      </w:r>
    </w:p>
    <w:p w:rsidR="00BB4776" w:rsidRDefault="00BB4776" w:rsidP="00515B7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D24AE" w:rsidRPr="00515B7D" w:rsidRDefault="00FD24AE" w:rsidP="00515B7D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7355E">
        <w:rPr>
          <w:rFonts w:ascii="Times New Roman" w:eastAsia="Times New Roman" w:hAnsi="Times New Roman" w:cs="Times New Roman"/>
          <w:b/>
          <w:sz w:val="28"/>
          <w:szCs w:val="28"/>
        </w:rPr>
        <w:t>Выводы по главе 2</w:t>
      </w:r>
    </w:p>
    <w:p w:rsidR="0067355E" w:rsidRDefault="0067355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471C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уровня фенологических знаний у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обучающихся 3 класса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была использована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диагностика на основе методики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Л.В. Моисеевой. Показателями сформированности знаний по данной методике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стали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: полнота знаний, понимание, доказательность, гибкость и практическое применение знаний. </w:t>
      </w: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Проведенная на начальном этапе </w:t>
      </w:r>
      <w:r w:rsidR="003C1156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диагностика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показала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недостаточно высокий уровень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 xml:space="preserve">фенологических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знаний.</w:t>
      </w:r>
    </w:p>
    <w:p w:rsidR="0065471C" w:rsidRDefault="00FD24AE" w:rsidP="0065471C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корректировки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уровня фенологических знаний у </w:t>
      </w:r>
      <w:r w:rsidR="0065471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были определены и реализованы в практической деятельности </w:t>
      </w:r>
      <w:r w:rsidR="00F830BD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условия формирования фенологических знаний. </w:t>
      </w:r>
    </w:p>
    <w:p w:rsidR="00571B7B" w:rsidRPr="00AE1F1D" w:rsidRDefault="0065471C" w:rsidP="0065471C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Созданы следующие условия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системы фенологических наблюдений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проблемных 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окружающего мира и во внеурочной деятельности;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метода творческих проектов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71B7B" w:rsidRPr="00AE1F1D">
        <w:rPr>
          <w:rFonts w:ascii="Times New Roman" w:hAnsi="Times New Roman" w:cs="Times New Roman"/>
          <w:sz w:val="28"/>
          <w:szCs w:val="28"/>
        </w:rPr>
        <w:t>оздание благоприятного психологического микроклимата.</w:t>
      </w:r>
    </w:p>
    <w:p w:rsidR="00FD24AE" w:rsidRPr="008E36E8" w:rsidRDefault="0065471C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Диагностика, проведённая </w:t>
      </w:r>
      <w:r w:rsidR="00F85DA9">
        <w:rPr>
          <w:rFonts w:ascii="Times New Roman" w:eastAsia="Times New Roman" w:hAnsi="Times New Roman" w:cs="Times New Roman"/>
          <w:sz w:val="28"/>
          <w:szCs w:val="28"/>
        </w:rPr>
        <w:t>на з</w:t>
      </w:r>
      <w:r w:rsidR="00F85DA9" w:rsidRPr="008E36E8">
        <w:rPr>
          <w:rFonts w:ascii="Times New Roman" w:eastAsia="Times New Roman" w:hAnsi="Times New Roman" w:cs="Times New Roman"/>
          <w:sz w:val="28"/>
          <w:szCs w:val="28"/>
        </w:rPr>
        <w:t>аключительн</w:t>
      </w:r>
      <w:r w:rsidR="00F85DA9">
        <w:rPr>
          <w:rFonts w:ascii="Times New Roman" w:eastAsia="Times New Roman" w:hAnsi="Times New Roman" w:cs="Times New Roman"/>
          <w:sz w:val="28"/>
          <w:szCs w:val="28"/>
        </w:rPr>
        <w:t>ом этапе,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показала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положительную динамику формирования каждого показателя фенологических знаний у </w:t>
      </w:r>
      <w:r w:rsidR="00FE6A1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FE6A14">
        <w:rPr>
          <w:rFonts w:ascii="Times New Roman" w:eastAsia="Times New Roman" w:hAnsi="Times New Roman" w:cs="Times New Roman"/>
          <w:sz w:val="28"/>
          <w:szCs w:val="28"/>
        </w:rPr>
        <w:t>означает: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5B7D"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FE6A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15B7D">
        <w:rPr>
          <w:rFonts w:ascii="Times New Roman" w:eastAsia="Times New Roman" w:hAnsi="Times New Roman" w:cs="Times New Roman"/>
          <w:sz w:val="28"/>
          <w:szCs w:val="28"/>
        </w:rPr>
        <w:t xml:space="preserve"> и задач</w:t>
      </w:r>
      <w:r w:rsidR="00FE6A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15B7D">
        <w:rPr>
          <w:rFonts w:ascii="Times New Roman" w:eastAsia="Times New Roman" w:hAnsi="Times New Roman" w:cs="Times New Roman"/>
          <w:sz w:val="28"/>
          <w:szCs w:val="28"/>
        </w:rPr>
        <w:t xml:space="preserve"> работы</w:t>
      </w:r>
      <w:r w:rsidR="00FE6A14">
        <w:rPr>
          <w:rFonts w:ascii="Times New Roman" w:eastAsia="Times New Roman" w:hAnsi="Times New Roman" w:cs="Times New Roman"/>
          <w:sz w:val="28"/>
          <w:szCs w:val="28"/>
        </w:rPr>
        <w:t xml:space="preserve"> реализованы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55E" w:rsidRDefault="0067355E">
      <w:r>
        <w:br w:type="page"/>
      </w:r>
    </w:p>
    <w:p w:rsidR="00FD24AE" w:rsidRPr="00FD24AE" w:rsidRDefault="00FD24AE" w:rsidP="00673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67355E" w:rsidRDefault="0067355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работа по формированию фенологических знаний у младших школьников выступает в качестве надпредметного направления, позволяющего во многом достичь результатов, требуемых в ФГОС НОО.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 системе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наблюдений за сезонными изменениями в природе своей местности позволяет решить проблему 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недостаточного количества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«живого созерцания» у обучающихся, ориентирует на формирование личности через развитие у него универсальных учебных действий.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Информационно-деятельностное содержание фенологической работы включает научные знания о природе, обществе, народе, основанные на эмпирических сведениях, полученных непосредственно самим учеником в ходе </w:t>
      </w:r>
      <w:r w:rsidR="00F85DA9"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осуществляемых </w:t>
      </w:r>
      <w:r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наблюдений, связи их с теоретическими знаниями, усвоенными школьником на занятиях курса «Окружающий мир», что способствует формированию у ребёнка первоначальной сис</w:t>
      </w:r>
      <w:r w:rsidR="00FE6A14"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знаний об окружающей среде,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возможностью установления причинно-следственных связей.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Универсальные учебные действия у младших школьников формируются эффективнее при использовании фенологической работы.</w:t>
      </w:r>
    </w:p>
    <w:p w:rsidR="00FD24AE" w:rsidRPr="00FD24AE" w:rsidRDefault="000453C4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24AE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тому, кто глух к природе с детства, кто в детские годы не подобрал выпавшего птенца, не открыл для себя красоты первой весенней травы, к тому потом с трудом достучится чувство прекрасного, чувство поэзии, а может быть, и простая человечность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писал </w:t>
      </w:r>
      <w:r w:rsid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В.А</w:t>
      </w:r>
      <w:r w:rsidR="00F85DA9"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E6A14"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Сухомлинский</w:t>
      </w:r>
      <w:r w:rsidR="00FD24AE"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Системная работа по </w:t>
      </w:r>
      <w:r w:rsidR="00607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фенологических знаний,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="00FE6A14"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 школьного возраста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осуществляемая систематично,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принесёт положительный результат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закрепятся </w:t>
      </w:r>
      <w:r w:rsidR="00FE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знания, </w:t>
      </w:r>
      <w:r w:rsidRP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природных явлений.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C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акой человек </w:t>
      </w:r>
      <w:r w:rsidR="000453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станет вредить природе, </w:t>
      </w:r>
      <w:r w:rsidR="000453C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знания помогут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результаты своего влияния на природные объекты.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школьник имеет незначительный социальный опыт общения. Для него природа – это его семья, школа, дом, село, в котором родился, с его культурой, историчес</w:t>
      </w:r>
      <w:r w:rsidR="0067355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кими ценностями, обычаями. Д.С. 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Лихачев писал: «Постепенно расширяясь, эта любовь к родному краю переходит в любовь к своему государству, его истории, его прошлому и настоящему, а затем ко всему»,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важно, чтобы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ребенке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вовремя было заложено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един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природой; воспитать ответственное отношение к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поступкам.</w:t>
      </w:r>
    </w:p>
    <w:p w:rsidR="00FD24AE" w:rsidRPr="00FD24AE" w:rsidRDefault="00FD24AE" w:rsidP="006B2B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школа </w:t>
      </w:r>
      <w:r w:rsidR="000453C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основа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 На этом «фундаменте»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осуществляться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новых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и навыков. </w:t>
      </w:r>
      <w:r w:rsidR="00B538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качественном уровне 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понять многие явления природы, которые им предстоит в старших классах. Возраст семи — девяти лет психологи называют порой первоначального накопления. Ученик проявляет интерес к самым различным фактам окружающего мира. 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нтересы младшего школьника 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разнообразны, что даёт возможность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творческого воображения, приобщения к науке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[11].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естественнонаучного образования является создание 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осуществлялось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свободной, 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любящей жизнь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талантливой личности, обогащенной научными знаниями о природе и человеке, готовой к созидательной творческой деятельно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и нравственному поведению при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</w:t>
      </w:r>
      <w:r w:rsidR="00272D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2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24AE" w:rsidRPr="008E36E8" w:rsidRDefault="00FD24AE" w:rsidP="000453C4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Проведенная работа была посвящена выявлению и реализации </w:t>
      </w:r>
      <w:r w:rsidR="00B62CC5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педагогических условий формирования фенологическ</w:t>
      </w:r>
      <w:r w:rsidR="000453C4">
        <w:rPr>
          <w:rFonts w:ascii="Times New Roman" w:eastAsia="Times New Roman" w:hAnsi="Times New Roman" w:cs="Times New Roman"/>
          <w:sz w:val="28"/>
          <w:szCs w:val="28"/>
        </w:rPr>
        <w:t>их знаний у младших школьников, в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ходе </w:t>
      </w:r>
      <w:r w:rsidR="000453C4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была изучена </w:t>
      </w:r>
      <w:r w:rsidR="00272D92">
        <w:rPr>
          <w:rFonts w:ascii="Times New Roman" w:eastAsia="Times New Roman" w:hAnsi="Times New Roman" w:cs="Times New Roman"/>
          <w:sz w:val="28"/>
          <w:szCs w:val="28"/>
        </w:rPr>
        <w:t>психолого-педагогическая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литература по вопросам преподавания </w:t>
      </w:r>
      <w:r w:rsidR="00272D92">
        <w:rPr>
          <w:rFonts w:ascii="Times New Roman" w:eastAsia="Times New Roman" w:hAnsi="Times New Roman" w:cs="Times New Roman"/>
          <w:sz w:val="28"/>
          <w:szCs w:val="28"/>
        </w:rPr>
        <w:t>предмета «О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кружающ</w:t>
      </w:r>
      <w:r w:rsidR="00272D92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мир</w:t>
      </w:r>
      <w:r w:rsidR="00272D9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в начальной школе. В процес</w:t>
      </w:r>
      <w:r w:rsidR="00272D92">
        <w:rPr>
          <w:rFonts w:ascii="Times New Roman" w:eastAsia="Times New Roman" w:hAnsi="Times New Roman" w:cs="Times New Roman"/>
          <w:sz w:val="28"/>
          <w:szCs w:val="28"/>
        </w:rPr>
        <w:t xml:space="preserve">се её анализа было определено, что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знание </w:t>
      </w:r>
      <w:r w:rsidR="00272D92">
        <w:rPr>
          <w:rFonts w:ascii="Times New Roman" w:eastAsia="Times New Roman" w:hAnsi="Times New Roman" w:cs="Times New Roman"/>
          <w:sz w:val="28"/>
          <w:szCs w:val="28"/>
        </w:rPr>
        <w:t>- это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адекватное отражение в сознании человека 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 xml:space="preserve">познания действительности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в виде предста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влений, понятий, суждений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B72AC" w:rsidRPr="008E36E8">
        <w:rPr>
          <w:rFonts w:ascii="Times New Roman" w:eastAsia="Times New Roman" w:hAnsi="Times New Roman" w:cs="Times New Roman"/>
          <w:sz w:val="28"/>
          <w:szCs w:val="28"/>
        </w:rPr>
        <w:t>ровень сформированности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знаний, позволяю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т определить такие качества как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полнота, глубина, систематичность, системность, гибкость, конкретность, обобщенность, осознанность, прочность.</w:t>
      </w:r>
    </w:p>
    <w:p w:rsidR="00FD24AE" w:rsidRPr="008E36E8" w:rsidRDefault="00FD24AE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При формировании фенологических знаний у 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 xml:space="preserve">обучающихся начальной школы 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используют подход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от изучения единичного, конкретного к общему, абстрактному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», так как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мышление детей в этом возрасте образное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. Процесс формирования фенологических знаний можно представить схемой: 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восприятие – представление – понятие – знание – система знаний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24AE" w:rsidRPr="008E36E8" w:rsidRDefault="000453C4" w:rsidP="000453C4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F1D">
        <w:rPr>
          <w:rFonts w:ascii="Times New Roman" w:eastAsia="Times New Roman" w:hAnsi="Times New Roman" w:cs="Times New Roman"/>
          <w:sz w:val="28"/>
          <w:szCs w:val="28"/>
        </w:rPr>
        <w:t>Авторы работ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 в области преподавания окружающего мира в начальной школе </w:t>
      </w:r>
      <w:r w:rsidR="00DB72AC">
        <w:rPr>
          <w:rFonts w:ascii="Times New Roman" w:eastAsia="Times New Roman" w:hAnsi="Times New Roman" w:cs="Times New Roman"/>
          <w:sz w:val="28"/>
          <w:szCs w:val="28"/>
        </w:rPr>
        <w:t>называют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 условия успешного формирования знаний о природе,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такие как</w:t>
      </w:r>
      <w:r w:rsidR="00FD24AE" w:rsidRPr="00AE1F1D">
        <w:rPr>
          <w:rFonts w:ascii="Times New Roman" w:eastAsia="Times New Roman" w:hAnsi="Times New Roman" w:cs="Times New Roman"/>
          <w:sz w:val="28"/>
          <w:szCs w:val="28"/>
        </w:rPr>
        <w:t xml:space="preserve"> целенаправленно конструируемые содержание, методы, приемы и формы обучения</w:t>
      </w:r>
      <w:r w:rsidRPr="00AE1F1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наблюдени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натуральных природных объектов,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наглядных средств обучения, проведени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е практических работ, осуществляемых в системе.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рактическо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применени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е фенологических знаний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при составлении схем и таблиц, выполнении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заданий, проектов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 xml:space="preserve"> также является важным условием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Эффективным условием является и метод п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роблемны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837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в обучении.</w:t>
      </w:r>
      <w:r w:rsidR="005F7DE7">
        <w:rPr>
          <w:rFonts w:ascii="Times New Roman" w:eastAsia="Times New Roman" w:hAnsi="Times New Roman" w:cs="Times New Roman"/>
          <w:sz w:val="28"/>
          <w:szCs w:val="28"/>
        </w:rPr>
        <w:t xml:space="preserve"> Для систематизации знаний и представлений о природе важным условием является использование потенциала других учебных предметов (чтение, изобразительное искусство, математика и т.д.). Огромную роль играет создание благоприятного психологического микроклимата, который обеспечивает возможность целенаправленного эффективного педагогического воздействия на </w:t>
      </w:r>
      <w:r w:rsidR="006074D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5F7D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24AE" w:rsidRPr="008E36E8" w:rsidRDefault="00E72837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выполнения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практической части работы была </w:t>
      </w:r>
      <w:r>
        <w:rPr>
          <w:rFonts w:ascii="Times New Roman" w:eastAsia="Times New Roman" w:hAnsi="Times New Roman" w:cs="Times New Roman"/>
          <w:sz w:val="28"/>
          <w:szCs w:val="28"/>
        </w:rPr>
        <w:t>выбрана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диагностическая методика для оценки фенологических знаний у младших школьников, проведено исследование</w:t>
      </w:r>
      <w:r>
        <w:rPr>
          <w:rFonts w:ascii="Times New Roman" w:eastAsia="Times New Roman" w:hAnsi="Times New Roman" w:cs="Times New Roman"/>
          <w:sz w:val="28"/>
          <w:szCs w:val="28"/>
        </w:rPr>
        <w:t>, определяющее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 знаний. Материалы были обработаны,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выполнен анализ полученных результатов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оказателями сформированности знаний являются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 xml:space="preserve"> по выбранной методике (</w:t>
      </w:r>
      <w:r w:rsidR="002D68B6" w:rsidRPr="008E36E8">
        <w:rPr>
          <w:rFonts w:ascii="Times New Roman" w:eastAsia="Times New Roman" w:hAnsi="Times New Roman" w:cs="Times New Roman"/>
          <w:sz w:val="28"/>
          <w:szCs w:val="28"/>
        </w:rPr>
        <w:t>методик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D68B6" w:rsidRPr="008E36E8">
        <w:rPr>
          <w:rFonts w:ascii="Times New Roman" w:eastAsia="Times New Roman" w:hAnsi="Times New Roman" w:cs="Times New Roman"/>
          <w:sz w:val="28"/>
          <w:szCs w:val="28"/>
        </w:rPr>
        <w:t xml:space="preserve"> Л.В. Моисеевой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) стали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: полнота знаний, понимание, доказательность, гибкость и практическое применение знаний.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ыли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критерии сформированности каждого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показателя.</w:t>
      </w:r>
    </w:p>
    <w:p w:rsidR="00FD24AE" w:rsidRPr="008E36E8" w:rsidRDefault="002D68B6" w:rsidP="006B2B32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а начальном этапе опытно-поисковой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проведённая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диагностика выявила невысокий уровень </w:t>
      </w:r>
      <w:r w:rsidR="0067355E">
        <w:rPr>
          <w:rFonts w:ascii="Times New Roman" w:eastAsia="Times New Roman" w:hAnsi="Times New Roman" w:cs="Times New Roman"/>
          <w:sz w:val="28"/>
          <w:szCs w:val="28"/>
        </w:rPr>
        <w:t xml:space="preserve">фенологических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знаний </w:t>
      </w:r>
      <w:r>
        <w:rPr>
          <w:rFonts w:ascii="Times New Roman" w:eastAsia="Times New Roman" w:hAnsi="Times New Roman" w:cs="Times New Roman"/>
          <w:sz w:val="28"/>
          <w:szCs w:val="28"/>
        </w:rPr>
        <w:t>у обучающихся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30BD" w:rsidRDefault="00FD24AE" w:rsidP="00F830BD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Для повышения уровня фенологических знаний у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выбраны и применены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 в практической деятельности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психолого-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условия формирования знаний на уроках окружающего мира.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Это т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акими условиями </w:t>
      </w:r>
      <w:r w:rsidR="002D68B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E36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71B7B" w:rsidRPr="00AE1F1D" w:rsidRDefault="008611B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F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системы фенологических наблюдений</w:t>
      </w:r>
      <w:r w:rsidR="00571B7B"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1B7B" w:rsidRPr="00AE1F1D" w:rsidRDefault="00571B7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окружающего мира и во внеурочной деятельности;</w:t>
      </w:r>
    </w:p>
    <w:p w:rsidR="00571B7B" w:rsidRPr="00AE1F1D" w:rsidRDefault="00571B7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метода творческих проектов</w:t>
      </w:r>
      <w:r w:rsidRPr="00AE1F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1B7B" w:rsidRPr="00AE1F1D" w:rsidRDefault="00571B7B" w:rsidP="00571B7B">
      <w:pPr>
        <w:widowControl w:val="0"/>
        <w:tabs>
          <w:tab w:val="left" w:pos="1218"/>
        </w:tabs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1F1D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микроклимата.</w:t>
      </w:r>
    </w:p>
    <w:p w:rsidR="00FD24AE" w:rsidRPr="008E36E8" w:rsidRDefault="002D68B6" w:rsidP="00571B7B">
      <w:pPr>
        <w:widowControl w:val="0"/>
        <w:autoSpaceDE w:val="0"/>
        <w:autoSpaceDN w:val="0"/>
        <w:spacing w:after="0" w:line="360" w:lineRule="auto"/>
        <w:ind w:left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заключительном этапе 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диагностика выявила положительную динамику формирования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 xml:space="preserve"> фенологичес</w:t>
      </w:r>
      <w:r w:rsidR="00515B7D">
        <w:rPr>
          <w:rFonts w:ascii="Times New Roman" w:eastAsia="Times New Roman" w:hAnsi="Times New Roman" w:cs="Times New Roman"/>
          <w:sz w:val="28"/>
          <w:szCs w:val="28"/>
        </w:rPr>
        <w:t>ких знаний у младших школьников</w:t>
      </w:r>
      <w:r w:rsidR="00FD24AE" w:rsidRPr="008E36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30BD" w:rsidRPr="002760FB" w:rsidRDefault="00FD24AE" w:rsidP="002760FB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6E8">
        <w:rPr>
          <w:rFonts w:ascii="Times New Roman" w:eastAsia="Times New Roman" w:hAnsi="Times New Roman" w:cs="Times New Roman"/>
          <w:sz w:val="28"/>
          <w:szCs w:val="28"/>
        </w:rPr>
        <w:t>Таким образом, поставленная в работе цель достигнута, задачи решены.</w:t>
      </w:r>
    </w:p>
    <w:p w:rsidR="00FF6F41" w:rsidRDefault="00FF6F4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FD24AE" w:rsidRDefault="00FD24AE" w:rsidP="003C1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2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0D50C0" w:rsidRPr="004673BC" w:rsidRDefault="000D50C0" w:rsidP="003C1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4AE" w:rsidRPr="004673BC" w:rsidRDefault="00571B7B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Аквилева, Г.Н.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преподавания естествознания в начальной школе: 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="002D6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ентов 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вузов / З.А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Клепинина, Г.Н. Аквилева. – Москва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Издательский центр «Академия», 2008. -288с.</w:t>
      </w:r>
    </w:p>
    <w:p w:rsidR="00FD24AE" w:rsidRPr="004673BC" w:rsidRDefault="001C56F1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О.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Окружающий мир. Особенности изучения пр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едмета в начальной школе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Алексеева, А.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Арасл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анова. 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71B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Издательский дом Академии Естес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твознания, 2017.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144 с.</w:t>
      </w:r>
    </w:p>
    <w:p w:rsidR="00FD24AE" w:rsidRPr="004673BC" w:rsidRDefault="001C56F1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Аксенова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Фенологические наблюдения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Н.А.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Аксенова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 в школе. - 1994. - № 2, 3, 4,5.</w:t>
      </w:r>
    </w:p>
    <w:p w:rsidR="00FD24AE" w:rsidRPr="004673BC" w:rsidRDefault="001C56F1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Диалектика воспитания и самовоспитани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творческой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Андреев. -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Казань: Издательст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КГУ, 1988.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238 с.</w:t>
      </w:r>
    </w:p>
    <w:p w:rsidR="00FD24AE" w:rsidRPr="004673BC" w:rsidRDefault="004673BC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Базулина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Развитие основ экологической культуры учащихся начальной школы в естеств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природных условиях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D24AE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автореф. дис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1C56F1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пед. наук: 13.00.01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6F1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FD24AE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Базулина; Ленингр</w:t>
      </w:r>
      <w:r w:rsidR="001C56F1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адск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ударственный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-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2011.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23 с.</w:t>
      </w:r>
    </w:p>
    <w:p w:rsidR="00FD24AE" w:rsidRPr="004673BC" w:rsidRDefault="001C56F1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Безрукова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С. Основы духовной культуры. Энциклопеди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ческий словарь педагога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Безрукова. - Екатеринбург: ГОУ ВПО УГТУ - УПИ, 2000.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937с.</w:t>
      </w:r>
    </w:p>
    <w:p w:rsidR="00FD24AE" w:rsidRPr="004673BC" w:rsidRDefault="001C56F1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Беликов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Образование. Деятельность.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Личность /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Беликов. 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Академи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Естествознания, 2010.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310 с.</w:t>
      </w:r>
    </w:p>
    <w:p w:rsidR="00FD24AE" w:rsidRPr="004673BC" w:rsidRDefault="001C56F1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Белянкова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Проблемное изучение блока «Человек и природа» в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курсе «Окружающий мир»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М. Белянкова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Начальная школа. - 2014. - № 4. - 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 76-81.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Ф. «Окружающий мир» как учебный предмет в начальной школе: особенности, возможности, методичес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кие 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подходы. Лекции 1-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Виноградова, О.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Рыдзе. 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Педагогический универс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итет «Первое сентября», 2008.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68 с.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Ф. «Окружающий мир» как учебный предмет в начальной школе: особенн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ости, возможности, методические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подходы. Лекции 5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-8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Ф.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Виноградова, О.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Рыдзе. 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Педагогический универс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итет «Первое сентября», 2008.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70 с.</w:t>
      </w:r>
    </w:p>
    <w:p w:rsidR="00DD39E6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Ф. Окружающий ми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р. Метод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обучения /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4 классы.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Вентана-Граф, 2005.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240 с.</w:t>
      </w:r>
    </w:p>
    <w:p w:rsidR="00FD24AE" w:rsidRPr="004673BC" w:rsidRDefault="00EF387F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14B">
        <w:rPr>
          <w:rFonts w:ascii="Times New Roman" w:eastAsia="Calibri" w:hAnsi="Times New Roman" w:cs="Times New Roman"/>
          <w:sz w:val="28"/>
          <w:szCs w:val="28"/>
        </w:rPr>
        <w:t>Гараева</w:t>
      </w:r>
      <w:r w:rsidR="000E5C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9514B">
        <w:rPr>
          <w:rFonts w:ascii="Times New Roman" w:eastAsia="Calibri" w:hAnsi="Times New Roman" w:cs="Times New Roman"/>
          <w:sz w:val="28"/>
          <w:szCs w:val="28"/>
        </w:rPr>
        <w:t>Д.Д. Психолого-педагогические условия повышения эффективности процесса активизации интеллектуальной деятельности учащихся старших классов в ходе проблемного обуче</w:t>
      </w:r>
      <w:r w:rsidR="00894FF0">
        <w:rPr>
          <w:rFonts w:ascii="Times New Roman" w:eastAsia="Calibri" w:hAnsi="Times New Roman" w:cs="Times New Roman"/>
          <w:sz w:val="28"/>
          <w:szCs w:val="28"/>
        </w:rPr>
        <w:t>ния на уроках английского языка</w:t>
      </w:r>
      <w:r w:rsidR="00FF6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4FF0">
        <w:rPr>
          <w:rFonts w:ascii="Times New Roman" w:eastAsia="Calibri" w:hAnsi="Times New Roman" w:cs="Times New Roman"/>
          <w:sz w:val="28"/>
          <w:szCs w:val="28"/>
        </w:rPr>
        <w:t>//</w:t>
      </w:r>
      <w:r w:rsidR="00FF6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514B">
        <w:rPr>
          <w:rFonts w:ascii="Times New Roman" w:eastAsia="Calibri" w:hAnsi="Times New Roman" w:cs="Times New Roman"/>
          <w:sz w:val="28"/>
          <w:szCs w:val="28"/>
        </w:rPr>
        <w:t>Научное сообщество студентов XXI столетия. Гуманитарные науки: сб. ст. по мат. XLVIII междунар. студ. науч.-практ. конф. № 11(48)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Использование фенологических наблюдений в оценке экологи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ситуации своей местности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В.П. </w:t>
      </w:r>
      <w:r w:rsidR="004A19EA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П.М.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19EA" w:rsidRP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региональной экологии. 2009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, №6 - С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03ECA">
        <w:rPr>
          <w:rFonts w:ascii="Times New Roman" w:eastAsia="Times New Roman" w:hAnsi="Times New Roman" w:cs="Times New Roman"/>
          <w:sz w:val="28"/>
          <w:szCs w:val="28"/>
          <w:lang w:eastAsia="ru-RU"/>
        </w:rPr>
        <w:t>178-184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Е.В. Теория и методика экологического образования детей дошкольного возраста: Курс лекций для студентов высших педагогических учебных 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заведений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/ Е.В. Гончарова –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353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Нижневартовск: Издательст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Нижневарт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овского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гуманит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арного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="00726353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2008.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326 с.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Е.Р. Пути повышения эффективности эколог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образования учащихся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школа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 - 2006. - № 12. – 47-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49с.</w:t>
      </w:r>
    </w:p>
    <w:p w:rsidR="00FD24AE" w:rsidRPr="004673BC" w:rsidRDefault="00303ECA" w:rsidP="00FF6F41">
      <w:pPr>
        <w:numPr>
          <w:ilvl w:val="0"/>
          <w:numId w:val="12"/>
        </w:numPr>
        <w:tabs>
          <w:tab w:val="left" w:pos="0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Гофенберг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преемственности в формировании единой естественнонаучной картины мира у обучающихся на уровне начального, основного и среднего общего образования: у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чебно-методические материалы 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 Гофенберг</w:t>
      </w:r>
      <w:r w:rsidR="004A19EA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С.А. </w:t>
      </w:r>
      <w:r w:rsidR="004A19EA" w:rsidRP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Миниханова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F41" w:rsidRP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Екатеринбург: ГАОУ ДПО СО «ИРО», 2017.</w:t>
      </w:r>
    </w:p>
    <w:p w:rsidR="00E4066E" w:rsidRDefault="00726353" w:rsidP="00FF6F41">
      <w:pPr>
        <w:numPr>
          <w:ilvl w:val="0"/>
          <w:numId w:val="12"/>
        </w:numPr>
        <w:tabs>
          <w:tab w:val="left" w:pos="0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Методика преподавания естест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вознания в начальной школе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Григорьева. </w:t>
      </w:r>
      <w:r w:rsidR="00FF6F41" w:rsidRP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Челябинск: Издательст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Челяб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инского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ударственного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агогического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2015.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283с.</w:t>
      </w:r>
    </w:p>
    <w:p w:rsidR="00FD24AE" w:rsidRPr="00E4066E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В. Лекции по педагогической психологии: учеб</w:t>
      </w:r>
      <w:r w:rsidR="009A1EDB"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для студ</w:t>
      </w:r>
      <w:r w:rsidR="009A1EDB"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</w:t>
      </w:r>
      <w:r w:rsidR="009A1EDB"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</w:t>
      </w:r>
      <w:r w:rsidR="009A1EDB"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1C56F1"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заведений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6F1"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Давыдов.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Pr="00E4066E">
        <w:rPr>
          <w:rFonts w:ascii="Times New Roman" w:eastAsia="Times New Roman" w:hAnsi="Times New Roman" w:cs="Times New Roman"/>
          <w:sz w:val="28"/>
          <w:szCs w:val="28"/>
          <w:lang w:eastAsia="ru-RU"/>
        </w:rPr>
        <w:t>: ИЦ «Академия», 2006.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Проблемы развивающего обучения: Опыт теоретического и экспериментального психологического ис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следования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Давыдов. </w:t>
      </w:r>
      <w:r w:rsidR="00D605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Педагогика, 1986.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240 с.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</w:t>
      </w:r>
      <w:r w:rsidR="00726353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ябо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Экологическая 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педагогика и психология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С.Д. Дерябо, В.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Ясвин.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Ростов-на-Дону: Изд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</w:t>
      </w:r>
      <w:r w:rsid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«Феникс», 1996. -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480 с.</w:t>
      </w:r>
    </w:p>
    <w:p w:rsidR="00DD39E6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Донских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Формирование эколого-краеведческих зна</w:t>
      </w:r>
      <w:r w:rsidR="004A19E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 младших школьников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D24AE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автореф. д</w:t>
      </w:r>
      <w:r w:rsidR="00D60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ис. 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1C56F1" w:rsidRPr="00F830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пед. наук: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13.00.01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Донских; Комс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омольск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-на-Амуре. Г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ударственный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агогический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т –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Комсомольск-на-Амуре, 2005.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27с.</w:t>
      </w:r>
    </w:p>
    <w:p w:rsidR="00FD24AE" w:rsidRPr="004673BC" w:rsidRDefault="00EF387F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14B">
        <w:rPr>
          <w:rFonts w:ascii="Times New Roman" w:eastAsia="Calibri" w:hAnsi="Times New Roman" w:cs="Times New Roman"/>
          <w:sz w:val="28"/>
          <w:szCs w:val="28"/>
        </w:rPr>
        <w:t>Ефремова</w:t>
      </w:r>
      <w:r w:rsidR="000E5C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9514B">
        <w:rPr>
          <w:rFonts w:ascii="Times New Roman" w:eastAsia="Calibri" w:hAnsi="Times New Roman" w:cs="Times New Roman"/>
          <w:sz w:val="28"/>
          <w:szCs w:val="28"/>
        </w:rPr>
        <w:t>Т.Ф. Новый словарь русского языка. Толко</w:t>
      </w:r>
      <w:r w:rsidR="00A90626">
        <w:rPr>
          <w:rFonts w:ascii="Times New Roman" w:eastAsia="Calibri" w:hAnsi="Times New Roman" w:cs="Times New Roman"/>
          <w:sz w:val="28"/>
          <w:szCs w:val="28"/>
        </w:rPr>
        <w:t>во-</w:t>
      </w:r>
      <w:r w:rsidR="004A19EA">
        <w:rPr>
          <w:rFonts w:ascii="Times New Roman" w:eastAsia="Calibri" w:hAnsi="Times New Roman" w:cs="Times New Roman"/>
          <w:sz w:val="28"/>
          <w:szCs w:val="28"/>
        </w:rPr>
        <w:t>словообразовательный</w:t>
      </w:r>
      <w:r w:rsidR="00FF6F41">
        <w:rPr>
          <w:rFonts w:ascii="Times New Roman" w:eastAsia="Calibri" w:hAnsi="Times New Roman" w:cs="Times New Roman"/>
          <w:sz w:val="28"/>
          <w:szCs w:val="28"/>
        </w:rPr>
        <w:t xml:space="preserve"> / Т.Ф. Ефремова –</w:t>
      </w:r>
      <w:r w:rsidR="004A19EA">
        <w:rPr>
          <w:rFonts w:ascii="Times New Roman" w:eastAsia="Calibri" w:hAnsi="Times New Roman" w:cs="Times New Roman"/>
          <w:sz w:val="28"/>
          <w:szCs w:val="28"/>
        </w:rPr>
        <w:t xml:space="preserve"> Москва</w:t>
      </w:r>
      <w:r w:rsidRPr="0019514B">
        <w:rPr>
          <w:rFonts w:ascii="Times New Roman" w:eastAsia="Calibri" w:hAnsi="Times New Roman" w:cs="Times New Roman"/>
          <w:sz w:val="28"/>
          <w:szCs w:val="28"/>
        </w:rPr>
        <w:t>: Русский язык, 2000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Захлебный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М. Экологическое образование школьников во внеурочной работе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 Захлебный, И.Т. Суравегина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r w:rsidR="00A90871" w:rsidRPr="00A9087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Просвещение, 1984. - 160 с.</w:t>
      </w:r>
    </w:p>
    <w:p w:rsidR="00FD24AE" w:rsidRPr="00894FF0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Игнатов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культура: системно-синергетиче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подход к описанию феномена / С.Б. Игнатов, В.А. Игнатова </w:t>
      </w:r>
      <w:r w:rsidR="00D605F6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605F6" w:rsidRPr="00D60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D605F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05F6" w:rsidRPr="00D60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№ 1.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</w:t>
      </w:r>
      <w:r w:rsidR="00A90871">
        <w:rPr>
          <w:rFonts w:ascii="Times New Roman" w:eastAsia="Times New Roman" w:hAnsi="Times New Roman" w:cs="Times New Roman"/>
          <w:sz w:val="28"/>
          <w:szCs w:val="28"/>
          <w:lang w:eastAsia="ru-RU"/>
        </w:rPr>
        <w:t>. 19-26</w:t>
      </w:r>
    </w:p>
    <w:p w:rsidR="00DD39E6" w:rsidRPr="00894FF0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Ипполитова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 Анализ понятия «педагогические условия»: су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щность, классификация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Н. В. И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пполитова, Н. А. Стерхова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Genera</w:t>
      </w:r>
      <w:r w:rsidR="00DC32E8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l and Professional Education. - 2012. - № 1. - с. 8-14</w:t>
      </w:r>
    </w:p>
    <w:p w:rsidR="00FD24AE" w:rsidRPr="00894FF0" w:rsidRDefault="00DD39E6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Ипполитова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 w:rsid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понятия «педагогические условия»: сущность, классификация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Н.В. </w:t>
      </w:r>
      <w:r w:rsidR="00A022DD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Ипполитова,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Н.С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Стерхова </w:t>
      </w:r>
      <w:r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General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Professional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ducation. – 2012. – № 1.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URL: http://genproedu.com/paper/2012-01/full_008-014.</w:t>
      </w:r>
      <w:r w:rsidRP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pdf (дата обращения: 05.</w:t>
      </w:r>
      <w:r w:rsidR="00AC3282" w:rsidRP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AC3282" w:rsidRP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C3282">
        <w:rPr>
          <w:rFonts w:ascii="Times New Roman" w:eastAsia="Times New Roman" w:hAnsi="Times New Roman" w:cs="Times New Roman"/>
          <w:sz w:val="28"/>
          <w:szCs w:val="28"/>
          <w:lang w:eastAsia="ru-RU"/>
        </w:rPr>
        <w:t>)].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педагогики: </w:t>
      </w:r>
      <w:r w:rsidR="00CD4FF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чебник для педагогических </w:t>
      </w:r>
      <w:r w:rsidR="00CD4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заведений / В.В. Краевский, А.Ф. Меняев, В.М. Полонский,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Е. Щуркова;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D4FF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FF5" w:rsidRPr="00CD4F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4FF5" w:rsidRPr="00CD4F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4FF5" w:rsidRPr="00CD4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Пидкасистого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="00EE1531" w:rsidRP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2006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-608 с.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Клепинина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Методика преподавания п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редмета «Окружающий мир»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учебник для студ</w:t>
      </w:r>
      <w:r w:rsidR="009A1EDB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высш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ессионального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Клепинина, Г.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Аквилева. 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Издательский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«Академия», 2013.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336 с.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Коменский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 Я.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Дидактические принципы (отрывки и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«Великой дидактики»)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 А. Коменский.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осква: Государственное учебно-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издатель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 HAPKOМПPOCA РСФСР, 1940. 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93с.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Коменский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нига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наследие 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.А. Коменский, Д.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Локк, Ж.-Ж. Руссо, И.Г. Песталоцци.</w:t>
      </w:r>
      <w:r w:rsid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32E8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26353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ПЕДАГОГИКА. 1988г -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668 с.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Кулиничева</w:t>
      </w:r>
      <w:r w:rsidR="000E5C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Идеи природоохранного воспитания в педагогической системе К.Д. Ушинского и их значение для современного экологического образования младших школьников. Диссертация.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Курск, 2002 год</w:t>
      </w:r>
    </w:p>
    <w:p w:rsidR="00FD24AE" w:rsidRPr="004673BC" w:rsidRDefault="009F2F77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Купцова, В.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Философия и методология науки: Учебное пособие для студентов высших учебных заведений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353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В.И. Купцова. </w:t>
      </w:r>
      <w:r w:rsidR="00EE15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Аспект Пресс, 1996.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551 с.</w:t>
      </w:r>
    </w:p>
    <w:p w:rsidR="00FD24AE" w:rsidRPr="004673BC" w:rsidRDefault="00726353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О.Н. Методика преподавания естествознания. Часть 1. Теоретические основы методики обучения ест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ествознанию в начальных классах</w:t>
      </w:r>
      <w:r w:rsidR="00C97C4C"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учебное пособие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О.Н. Лазарева.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Екатеринбург,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1999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- 262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О.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Н. Методика преподавания естествознания в начальной школе. Теоретические основы методики обучения естеств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ознанию в начальной школе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6F1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Лазарева.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Екатеринбург: Урал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ьский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ударственный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агогический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2003.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392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Ласкина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Л.Д., </w:t>
      </w:r>
      <w:r w:rsidR="00FD24AE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Н.В. Экологическое</w:t>
      </w:r>
      <w:r w:rsidR="00A022DD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младших школьников / Л.Д. Ласкина, Н.В. Николаева.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Волгоград: Издательство Учитель, 2008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Лернер</w:t>
      </w:r>
      <w:r w:rsidR="005B1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Качества знаний учащихся. 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Какими они должны быть? </w:t>
      </w:r>
      <w:r w:rsidR="00450B90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И.Я. Лернер.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022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Знание, 1978.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48с.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Лободина</w:t>
      </w:r>
      <w:r w:rsidR="005B1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Экологическое воспитание в начальной школе.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Н.В. Лободина –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Волгоград: Издательство Учитель, 2007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170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Лысова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Развитие у младших школьников системы экологических представле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 природе и человеке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автореф.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канд. пед. наук: 13.00.01/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Лысова; Моск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овский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ударственный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агогический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ститу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2009.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Махмутов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 М.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Организация пробл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емного обучения в школе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Махмутов.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освещение, 1977.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240 с.</w:t>
      </w:r>
    </w:p>
    <w:p w:rsidR="00DD39E6" w:rsidRPr="00C97C4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Моисеева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 Л.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Диагностические методики в системе эк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ологического образования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кн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ига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учителя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Моисеева. </w:t>
      </w:r>
      <w:r w:rsidR="00FF6F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Екатеринбург: Изд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Урал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ьского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ударственного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ессионального </w:t>
      </w:r>
      <w:r w:rsidR="00FD24AE"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r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агогического</w:t>
      </w:r>
      <w:r w:rsidR="00FD24AE"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 w:rsidR="00FD24AE"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1996.</w:t>
      </w:r>
      <w:r w:rsidR="00DC32E8"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D24AE" w:rsidRP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166 с.</w:t>
      </w:r>
    </w:p>
    <w:p w:rsidR="00DD39E6" w:rsidRPr="00C97C4C" w:rsidRDefault="00DD39E6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C4C">
        <w:rPr>
          <w:rFonts w:ascii="Times New Roman" w:eastAsia="Calibri" w:hAnsi="Times New Roman" w:cs="Times New Roman"/>
          <w:sz w:val="28"/>
          <w:szCs w:val="28"/>
        </w:rPr>
        <w:t>Научная электронная библиотека. Монографии, изданные в издательстве Российской Академии Естес</w:t>
      </w:r>
      <w:r w:rsidR="001B2F14">
        <w:rPr>
          <w:rFonts w:ascii="Times New Roman" w:eastAsia="Calibri" w:hAnsi="Times New Roman" w:cs="Times New Roman"/>
          <w:sz w:val="28"/>
          <w:szCs w:val="28"/>
        </w:rPr>
        <w:t xml:space="preserve">твознания. </w:t>
      </w:r>
      <w:r w:rsidRPr="00C97C4C">
        <w:rPr>
          <w:rFonts w:ascii="Times New Roman" w:eastAsia="Calibri" w:hAnsi="Times New Roman" w:cs="Times New Roman"/>
          <w:sz w:val="28"/>
          <w:szCs w:val="28"/>
        </w:rPr>
        <w:t>URL: https://monographies.ru/ru/book/section?id=2398 (дата обращения: 0</w:t>
      </w:r>
      <w:r w:rsidR="00C97C4C" w:rsidRPr="00C97C4C">
        <w:rPr>
          <w:rFonts w:ascii="Times New Roman" w:eastAsia="Calibri" w:hAnsi="Times New Roman" w:cs="Times New Roman"/>
          <w:sz w:val="28"/>
          <w:szCs w:val="28"/>
        </w:rPr>
        <w:t>7</w:t>
      </w:r>
      <w:r w:rsidRPr="00C97C4C">
        <w:rPr>
          <w:rFonts w:ascii="Times New Roman" w:eastAsia="Calibri" w:hAnsi="Times New Roman" w:cs="Times New Roman"/>
          <w:sz w:val="28"/>
          <w:szCs w:val="28"/>
        </w:rPr>
        <w:t>.</w:t>
      </w:r>
      <w:r w:rsidR="00C97C4C" w:rsidRPr="00C97C4C">
        <w:rPr>
          <w:rFonts w:ascii="Times New Roman" w:eastAsia="Calibri" w:hAnsi="Times New Roman" w:cs="Times New Roman"/>
          <w:sz w:val="28"/>
          <w:szCs w:val="28"/>
        </w:rPr>
        <w:t>1</w:t>
      </w:r>
      <w:r w:rsidRPr="00C97C4C">
        <w:rPr>
          <w:rFonts w:ascii="Times New Roman" w:eastAsia="Calibri" w:hAnsi="Times New Roman" w:cs="Times New Roman"/>
          <w:sz w:val="28"/>
          <w:szCs w:val="28"/>
        </w:rPr>
        <w:t>2.20</w:t>
      </w:r>
      <w:r w:rsidR="00C97C4C" w:rsidRPr="00C97C4C">
        <w:rPr>
          <w:rFonts w:ascii="Times New Roman" w:eastAsia="Calibri" w:hAnsi="Times New Roman" w:cs="Times New Roman"/>
          <w:sz w:val="28"/>
          <w:szCs w:val="28"/>
        </w:rPr>
        <w:t>20</w:t>
      </w:r>
      <w:r w:rsidR="001B2F14">
        <w:rPr>
          <w:rFonts w:ascii="Times New Roman" w:eastAsia="Calibri" w:hAnsi="Times New Roman" w:cs="Times New Roman"/>
          <w:sz w:val="28"/>
          <w:szCs w:val="28"/>
        </w:rPr>
        <w:t>)</w:t>
      </w:r>
      <w:r w:rsidRPr="00C97C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24AE" w:rsidRPr="004673BC" w:rsidRDefault="00EF387F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F0">
        <w:rPr>
          <w:rFonts w:ascii="Times New Roman" w:eastAsia="Calibri" w:hAnsi="Times New Roman" w:cs="Times New Roman"/>
          <w:sz w:val="28"/>
          <w:szCs w:val="28"/>
        </w:rPr>
        <w:t>Новиков</w:t>
      </w:r>
      <w:r w:rsidR="009F2F77">
        <w:rPr>
          <w:rFonts w:ascii="Times New Roman" w:eastAsia="Calibri" w:hAnsi="Times New Roman" w:cs="Times New Roman"/>
          <w:sz w:val="28"/>
          <w:szCs w:val="28"/>
        </w:rPr>
        <w:t xml:space="preserve">, А.М. </w:t>
      </w:r>
      <w:r w:rsidRPr="0019514B">
        <w:rPr>
          <w:rFonts w:ascii="Times New Roman" w:eastAsia="Calibri" w:hAnsi="Times New Roman" w:cs="Times New Roman"/>
          <w:sz w:val="28"/>
          <w:szCs w:val="28"/>
        </w:rPr>
        <w:t>Педагогика: словарь системы основных понятий</w:t>
      </w:r>
      <w:r w:rsidR="004E697E">
        <w:rPr>
          <w:rFonts w:ascii="Times New Roman" w:eastAsia="Calibri" w:hAnsi="Times New Roman" w:cs="Times New Roman"/>
          <w:sz w:val="28"/>
          <w:szCs w:val="28"/>
        </w:rPr>
        <w:t xml:space="preserve"> / А.М. Новиков</w:t>
      </w:r>
      <w:r w:rsidRPr="0019514B">
        <w:rPr>
          <w:rFonts w:ascii="Times New Roman" w:eastAsia="Calibri" w:hAnsi="Times New Roman" w:cs="Times New Roman"/>
          <w:sz w:val="28"/>
          <w:szCs w:val="28"/>
        </w:rPr>
        <w:t xml:space="preserve"> – М</w:t>
      </w:r>
      <w:r w:rsidR="001B2F14">
        <w:rPr>
          <w:rFonts w:ascii="Times New Roman" w:eastAsia="Calibri" w:hAnsi="Times New Roman" w:cs="Times New Roman"/>
          <w:sz w:val="28"/>
          <w:szCs w:val="28"/>
        </w:rPr>
        <w:t>осква</w:t>
      </w:r>
      <w:r w:rsidRPr="0019514B">
        <w:rPr>
          <w:rFonts w:ascii="Times New Roman" w:eastAsia="Calibri" w:hAnsi="Times New Roman" w:cs="Times New Roman"/>
          <w:sz w:val="28"/>
          <w:szCs w:val="28"/>
        </w:rPr>
        <w:t>: Издательский центр ИЭТ, 2013. - 268 с.</w:t>
      </w:r>
    </w:p>
    <w:p w:rsidR="00FD24AE" w:rsidRPr="004673BC" w:rsidRDefault="00FD24AE" w:rsidP="004E697E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Методология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="004E697E" w:rsidRP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А.М. Новиков 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СИНТЕГ. -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668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Ожегов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 С.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Словарь русского языка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Ожегов; под общей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акцией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ессора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Скворцова. 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ООО «Издательство Оникс»: ООО «Издательство Мир и образование»,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640 с.</w:t>
      </w:r>
    </w:p>
    <w:p w:rsidR="00FD24AE" w:rsidRPr="00894FF0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Петрова</w:t>
      </w:r>
      <w:r w:rsidR="009F2F77">
        <w:rPr>
          <w:rFonts w:ascii="Times New Roman" w:eastAsia="Times New Roman" w:hAnsi="Times New Roman" w:cs="Times New Roman"/>
          <w:sz w:val="28"/>
          <w:szCs w:val="28"/>
          <w:lang w:eastAsia="ru-RU"/>
        </w:rPr>
        <w:t>, И.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Проектная деятельность как эффективная форма воспитания экологической кул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ьтуры младших школьников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автореф. дис. канд. пед. наук:</w:t>
      </w:r>
      <w:r w:rsidR="00DC32E8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13.00.01 / 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Петрова; Якутский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ударственный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иверсите</w:t>
      </w:r>
      <w:r w:rsidR="00DC32E8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32E8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Якутск, 2010. - </w:t>
      </w:r>
      <w:r w:rsidR="00FD24AE"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25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Плешаков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 А.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Окружающий мир. Рабочие программы. Предметная линия учебнико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системы «Школа России»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пособие для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Плешаков. 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Просвещение, 2014. -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223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Потапов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 И.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Программа к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 «Окружающий мир»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Потапов, Г.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Ивченко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Е.В. Саплина, А.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Саплин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общеобразовательных учреждений. Начальная школа. Учебно-методический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 «Планета знаний». 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здательство «Астрель», 2013. - С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 164-196.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Рубинштейн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Л. Основы общей психологии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852788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Рубинштейн. 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2002. -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720 с.</w:t>
      </w:r>
    </w:p>
    <w:p w:rsidR="00FD24AE" w:rsidRPr="004673BC" w:rsidRDefault="00852788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Руднянская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И. Изучение природы на экскурсии: от дошкольни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к младшему школьнику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. И. Руднянская, Л. Б. Черезова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C1C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4AE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альная школа плюс до и после. - 201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3. - № 7. - С</w:t>
      </w:r>
      <w:r w:rsid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. 51-56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П.М. Возможности фенологических наблюдений в организ</w:t>
      </w:r>
      <w:r w:rsidR="00DC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экологических исследований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Инновационная деятельность в образовании: материалы V Международной научно-практической конференции. 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II. Москва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ИРОТ, 2011.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</w:t>
      </w:r>
      <w:r w:rsidR="00C97C4C">
        <w:rPr>
          <w:rFonts w:ascii="Times New Roman" w:eastAsia="Times New Roman" w:hAnsi="Times New Roman" w:cs="Times New Roman"/>
          <w:sz w:val="28"/>
          <w:szCs w:val="28"/>
          <w:lang w:eastAsia="ru-RU"/>
        </w:rPr>
        <w:t>. 376-</w:t>
      </w:r>
      <w:r w:rsid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382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П.М.  Концепция фенологической работы на ступен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начального общего образования / П.М.Скворцова –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Литагент «ПСТГУ»,2014</w:t>
      </w:r>
      <w:r w:rsid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160 с.</w:t>
      </w:r>
    </w:p>
    <w:p w:rsidR="00FD24AE" w:rsidRPr="004673BC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П.М. Место и роль фенологических наблюдений </w:t>
      </w:r>
      <w:r w:rsidR="00852788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процессе обучения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788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проблемы методики преподавания биологии, географии и экологии в школе и вузе: традиции и инновации: сборник материалов Международной научно-практической конферен</w:t>
      </w:r>
      <w:r w:rsidR="00852788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852788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</w:t>
      </w:r>
      <w:r w:rsidR="002439B2"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МГОУ, 2010. - С</w:t>
      </w:r>
      <w:r w:rsid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. 230-233</w:t>
      </w:r>
    </w:p>
    <w:p w:rsidR="00DD39E6" w:rsidRPr="00894FF0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П.М. Фенологические наблюдения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начальной школе: Монография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П.М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Скворцов. LAP LAMBERT Academic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>Publishing</w:t>
      </w:r>
      <w:r w:rsidR="00CD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GmbH&amp;Co. 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KG, 2011.</w:t>
      </w:r>
      <w:r w:rsid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274 с.</w:t>
      </w:r>
    </w:p>
    <w:p w:rsidR="00DD39E6" w:rsidRPr="00894FF0" w:rsidRDefault="00DD39E6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Суханова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Э.Г. Возможности образовательного процесса в профилактике школьной дезадаптации // Обра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зование и общество. 2013. № 3. С</w:t>
      </w:r>
      <w:r w:rsidRPr="00894FF0">
        <w:rPr>
          <w:rFonts w:ascii="Times New Roman" w:eastAsia="Times New Roman" w:hAnsi="Times New Roman" w:cs="Times New Roman"/>
          <w:sz w:val="28"/>
          <w:szCs w:val="28"/>
          <w:lang w:eastAsia="ru-RU"/>
        </w:rPr>
        <w:t>. 34–35</w:t>
      </w:r>
    </w:p>
    <w:p w:rsidR="00DD39E6" w:rsidRPr="00C84F9B" w:rsidRDefault="006716FC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Третьякова, А.В. </w:t>
      </w:r>
      <w:r w:rsidR="00DD39E6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Психолого-педагогические условия формирования позиционной направленности родителей в воспитании детей дошкольного // Материалы VII Международной студенческой электронной научной конференции «Студенческий научный форум» URL: http://www.scienceforum.ru/2015/871/8914 (дата обращения: </w:t>
      </w:r>
      <w:r w:rsidR="00C84F9B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="00DD39E6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4F9B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D39E6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2.20</w:t>
      </w:r>
      <w:r w:rsidR="00C84F9B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D39E6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)].</w:t>
      </w:r>
    </w:p>
    <w:p w:rsidR="00DD39E6" w:rsidRPr="00894FF0" w:rsidRDefault="006716FC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Ушаков, </w:t>
      </w:r>
      <w:r w:rsidR="00EF387F" w:rsidRPr="00894FF0">
        <w:rPr>
          <w:rFonts w:ascii="Times New Roman" w:eastAsia="Calibri" w:hAnsi="Times New Roman" w:cs="Times New Roman"/>
          <w:sz w:val="28"/>
          <w:szCs w:val="28"/>
        </w:rPr>
        <w:t>Д.Н. Толковый слов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арь современного русского языка </w:t>
      </w:r>
      <w:r w:rsidR="00EF387F" w:rsidRPr="00894FF0">
        <w:rPr>
          <w:rFonts w:ascii="Times New Roman" w:eastAsia="Calibri" w:hAnsi="Times New Roman" w:cs="Times New Roman"/>
          <w:sz w:val="28"/>
          <w:szCs w:val="28"/>
        </w:rPr>
        <w:t xml:space="preserve">/ Д.Н. Ушаков. </w:t>
      </w:r>
      <w:r w:rsidR="00361A4E">
        <w:rPr>
          <w:rFonts w:ascii="Times New Roman" w:eastAsia="Calibri" w:hAnsi="Times New Roman" w:cs="Times New Roman"/>
          <w:sz w:val="28"/>
          <w:szCs w:val="28"/>
        </w:rPr>
        <w:t>–</w:t>
      </w:r>
      <w:r w:rsidR="00EF387F" w:rsidRPr="00894FF0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1B2F14">
        <w:rPr>
          <w:rFonts w:ascii="Times New Roman" w:eastAsia="Calibri" w:hAnsi="Times New Roman" w:cs="Times New Roman"/>
          <w:sz w:val="28"/>
          <w:szCs w:val="28"/>
        </w:rPr>
        <w:t>осква</w:t>
      </w:r>
      <w:r w:rsidR="00EF387F" w:rsidRPr="00894FF0">
        <w:rPr>
          <w:rFonts w:ascii="Times New Roman" w:eastAsia="Calibri" w:hAnsi="Times New Roman" w:cs="Times New Roman"/>
          <w:sz w:val="28"/>
          <w:szCs w:val="28"/>
        </w:rPr>
        <w:t>: Аделант, 2014. – 800 с.</w:t>
      </w:r>
    </w:p>
    <w:p w:rsidR="00FD24AE" w:rsidRPr="00C84F9B" w:rsidRDefault="00EF387F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F0">
        <w:rPr>
          <w:rFonts w:ascii="Times New Roman" w:eastAsia="Calibri" w:hAnsi="Times New Roman" w:cs="Times New Roman"/>
          <w:sz w:val="28"/>
          <w:szCs w:val="28"/>
        </w:rPr>
        <w:t>Хушбахтов</w:t>
      </w:r>
      <w:r w:rsidR="006716FC">
        <w:rPr>
          <w:rFonts w:ascii="Times New Roman" w:eastAsia="Calibri" w:hAnsi="Times New Roman" w:cs="Times New Roman"/>
          <w:sz w:val="28"/>
          <w:szCs w:val="28"/>
        </w:rPr>
        <w:t>,</w:t>
      </w:r>
      <w:r w:rsidRPr="0019514B">
        <w:rPr>
          <w:rFonts w:ascii="Times New Roman" w:eastAsia="Calibri" w:hAnsi="Times New Roman" w:cs="Times New Roman"/>
          <w:sz w:val="28"/>
          <w:szCs w:val="28"/>
        </w:rPr>
        <w:t xml:space="preserve"> А.Х. </w:t>
      </w:r>
      <w:r w:rsidRPr="00C84F9B">
        <w:rPr>
          <w:rFonts w:ascii="Times New Roman" w:eastAsia="Calibri" w:hAnsi="Times New Roman" w:cs="Times New Roman"/>
          <w:sz w:val="28"/>
          <w:szCs w:val="28"/>
        </w:rPr>
        <w:t xml:space="preserve">Терминология «педагогические условия» // Молодой ученый. – 2015. – №23. – </w:t>
      </w:r>
      <w:r w:rsidR="001B2F14">
        <w:rPr>
          <w:rFonts w:ascii="Times New Roman" w:eastAsia="Calibri" w:hAnsi="Times New Roman" w:cs="Times New Roman"/>
          <w:sz w:val="28"/>
          <w:szCs w:val="28"/>
        </w:rPr>
        <w:t>С</w:t>
      </w:r>
      <w:r w:rsidRPr="00C84F9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B2F14">
        <w:rPr>
          <w:rFonts w:ascii="Times New Roman" w:eastAsia="Calibri" w:hAnsi="Times New Roman" w:cs="Times New Roman"/>
          <w:sz w:val="28"/>
          <w:szCs w:val="28"/>
        </w:rPr>
        <w:t>1020–1022.</w:t>
      </w:r>
    </w:p>
    <w:p w:rsidR="00DD39E6" w:rsidRPr="00C84F9B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</w:t>
      </w:r>
      <w:r w:rsidRPr="00053B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894FF0" w:rsidRPr="00C84F9B" w:rsidRDefault="00DD39E6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Хазова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Монография: «Компетентность конкурентоспособного специалиста по физической культуре и спорту» // Научная электронная библиотека. Монографии, изданные в издательстве Российской Академии Естествознания // ISBN: 978-5-91327-0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70-2, 2010. 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 https://monographies.ru/ru/book/section?id=2398 (дата обращения: </w:t>
      </w:r>
      <w:r w:rsidR="00C84F9B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4F9B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C84F9B"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84F9B">
        <w:rPr>
          <w:rFonts w:ascii="Times New Roman" w:eastAsia="Times New Roman" w:hAnsi="Times New Roman" w:cs="Times New Roman"/>
          <w:sz w:val="28"/>
          <w:szCs w:val="28"/>
          <w:lang w:eastAsia="ru-RU"/>
        </w:rPr>
        <w:t>)].</w:t>
      </w:r>
    </w:p>
    <w:p w:rsidR="00FD24AE" w:rsidRPr="00361A4E" w:rsidRDefault="00EF387F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4E">
        <w:rPr>
          <w:rFonts w:ascii="Times New Roman" w:eastAsia="Calibri" w:hAnsi="Times New Roman" w:cs="Times New Roman"/>
          <w:sz w:val="28"/>
          <w:szCs w:val="28"/>
        </w:rPr>
        <w:t>Штеймарк</w:t>
      </w:r>
      <w:r w:rsidR="006716FC">
        <w:rPr>
          <w:rFonts w:ascii="Times New Roman" w:eastAsia="Calibri" w:hAnsi="Times New Roman" w:cs="Times New Roman"/>
          <w:sz w:val="28"/>
          <w:szCs w:val="28"/>
        </w:rPr>
        <w:t>,</w:t>
      </w:r>
      <w:r w:rsidRPr="00361A4E">
        <w:rPr>
          <w:rFonts w:ascii="Times New Roman" w:eastAsia="Calibri" w:hAnsi="Times New Roman" w:cs="Times New Roman"/>
          <w:sz w:val="28"/>
          <w:szCs w:val="28"/>
        </w:rPr>
        <w:t xml:space="preserve"> О.В. Педагогические условия эффективного использования компьютерных технологий в педагогическом процессе // Знание. По</w:t>
      </w:r>
      <w:r w:rsidR="001B2F14">
        <w:rPr>
          <w:rFonts w:ascii="Times New Roman" w:eastAsia="Calibri" w:hAnsi="Times New Roman" w:cs="Times New Roman"/>
          <w:sz w:val="28"/>
          <w:szCs w:val="28"/>
        </w:rPr>
        <w:t xml:space="preserve">нимание. Умение. – 2008. – № 1. </w:t>
      </w:r>
      <w:r w:rsidRPr="00361A4E">
        <w:rPr>
          <w:rFonts w:ascii="Times New Roman" w:eastAsia="Calibri" w:hAnsi="Times New Roman" w:cs="Times New Roman"/>
          <w:sz w:val="28"/>
          <w:szCs w:val="28"/>
        </w:rPr>
        <w:t xml:space="preserve">URL: http://www.zpu-journal.ru/zpu/2008_1/Shteimark.pdf (дата обращения: </w:t>
      </w:r>
      <w:r w:rsidR="00361A4E" w:rsidRPr="00361A4E">
        <w:rPr>
          <w:rFonts w:ascii="Times New Roman" w:eastAsia="Calibri" w:hAnsi="Times New Roman" w:cs="Times New Roman"/>
          <w:sz w:val="28"/>
          <w:szCs w:val="28"/>
        </w:rPr>
        <w:t>1</w:t>
      </w:r>
      <w:r w:rsidRPr="00361A4E">
        <w:rPr>
          <w:rFonts w:ascii="Times New Roman" w:eastAsia="Calibri" w:hAnsi="Times New Roman" w:cs="Times New Roman"/>
          <w:sz w:val="28"/>
          <w:szCs w:val="28"/>
        </w:rPr>
        <w:t>2.02.20</w:t>
      </w:r>
      <w:r w:rsidR="00361A4E" w:rsidRPr="00361A4E">
        <w:rPr>
          <w:rFonts w:ascii="Times New Roman" w:eastAsia="Calibri" w:hAnsi="Times New Roman" w:cs="Times New Roman"/>
          <w:sz w:val="28"/>
          <w:szCs w:val="28"/>
        </w:rPr>
        <w:t>21</w:t>
      </w:r>
      <w:r w:rsidRPr="00361A4E">
        <w:rPr>
          <w:rFonts w:ascii="Times New Roman" w:eastAsia="Calibri" w:hAnsi="Times New Roman" w:cs="Times New Roman"/>
          <w:sz w:val="28"/>
          <w:szCs w:val="28"/>
        </w:rPr>
        <w:t>)].</w:t>
      </w:r>
    </w:p>
    <w:p w:rsidR="004E697E" w:rsidRDefault="00FD24AE" w:rsidP="00FF6F41">
      <w:pPr>
        <w:numPr>
          <w:ilvl w:val="0"/>
          <w:numId w:val="12"/>
        </w:numPr>
        <w:tabs>
          <w:tab w:val="left" w:pos="284"/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Ягодовс</w:t>
      </w:r>
      <w:r w:rsidR="00852788" w:rsidRP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П. Вопросы обще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методики естествознания </w:t>
      </w:r>
      <w:r w:rsidR="00FF7C1C" w:rsidRP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71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Ягодовский. </w:t>
      </w:r>
      <w:r w:rsidR="004E69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B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r w:rsidR="00DC32E8" w:rsidRP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Учпедгиз, 1954. - </w:t>
      </w:r>
      <w:r w:rsidRPr="00361A4E">
        <w:rPr>
          <w:rFonts w:ascii="Times New Roman" w:eastAsia="Times New Roman" w:hAnsi="Times New Roman" w:cs="Times New Roman"/>
          <w:sz w:val="28"/>
          <w:szCs w:val="28"/>
          <w:lang w:eastAsia="ru-RU"/>
        </w:rPr>
        <w:t>273 с.</w:t>
      </w:r>
    </w:p>
    <w:p w:rsidR="004E697E" w:rsidRDefault="004E697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01CBC" w:rsidRPr="00E723C1" w:rsidRDefault="008E36E8" w:rsidP="00B8002C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</w:p>
    <w:p w:rsidR="00E01CBC" w:rsidRPr="00E723C1" w:rsidRDefault="00E01CBC" w:rsidP="00E01CB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magenta"/>
          <w:u w:val="single"/>
        </w:rPr>
      </w:pPr>
    </w:p>
    <w:p w:rsidR="00E01CBC" w:rsidRPr="00E723C1" w:rsidRDefault="00E01CBC" w:rsidP="00C431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>Таблица 2. Задания для проведения диагностики фенологических знаний у учащихся 3 класса</w:t>
      </w:r>
    </w:p>
    <w:tbl>
      <w:tblPr>
        <w:tblStyle w:val="2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4819"/>
      </w:tblGrid>
      <w:tr w:rsidR="00E01CBC" w:rsidRPr="00E01CBC" w:rsidTr="00E01CBC">
        <w:trPr>
          <w:jc w:val="center"/>
        </w:trPr>
        <w:tc>
          <w:tcPr>
            <w:tcW w:w="1985" w:type="dxa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2977" w:type="dxa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Диагностические задания</w:t>
            </w:r>
          </w:p>
        </w:tc>
        <w:tc>
          <w:tcPr>
            <w:tcW w:w="4819" w:type="dxa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Эталоны ответов и баллы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 w:val="restart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Полнота знаний</w:t>
            </w:r>
          </w:p>
        </w:tc>
        <w:tc>
          <w:tcPr>
            <w:tcW w:w="2977" w:type="dxa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1.Перечисли, что относится к объектам живой и неживой природы</w:t>
            </w:r>
          </w:p>
        </w:tc>
        <w:tc>
          <w:tcPr>
            <w:tcW w:w="4819" w:type="dxa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1.Растения, животные, птицы, звери, насекомые, рыбы, человек – живая природа. Солнце, небо, облака, земля, вода, камни, воздух, снег, дождь – неживая природа.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2.Называет 2 объекта, раскрывает понятие «животные», называет почти все объекты неживой природы.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3.50% ответа, раскрывает понятие «животные».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 25% ответа, не раскрывает понятие «животные».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5. Называет по одному объекту.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6.Нет ответа или смешивает понятия.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2.Назови, какие растения есть в нашем лесу</w:t>
            </w: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«Ель, пихта, сосна, липа, береза, можжевельник, ива, ольха, малина, шиповник, брусника, черника, земляника, фиалка, грибы».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75%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50%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25%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5-10%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Ни одного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Как размножаются растения?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«Семенами, черенками, клубнями, отводками, кусочками корня, усами, луковицами».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75%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50%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25%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1 способ.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 w:val="restart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Понимание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Объясни, какое значение для жизни имеет вода.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«Без воды жизни нет, ведь она содержится не только в реках и морях, но и в каждом живом организме, причем занимает большую его часть, а также есть и в земле, и в воздухе, и даже в камне – в его мельчайших трещинах».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Вода необходима всем для жизни. Человек использует ее для хозяйственных нужд.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Указывает значение воды только для человека.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«Без нее все умрет».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Ответ неверный.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Сделай вывод, от чего зависит существование дикорастущих и комнатных растений.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«Существование комнатных растений полностью зависит от человека, так как он создает им условия существования: правильный полив, нужное освещение, очистку листьев, взрыхление и удобрение почвы. Дикие растения зависят от живой и неживой природы: осадков, ветра, солнца, богатства почвы, которое, в свою очередь, зависит от многих факторов. Роль рыхлителей выполняют животные».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Верный, но неразвернутый ответ, указание на некоторые взаимосвязи.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Неразвернутый ответ без указания на взаимосвязи.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ответ: «Комнатные растения зависят от человека, дикие – от природы».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Не видит взаимосвязи.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Объясни смысл предложения «Солнце, воздух и вода – наши лучшие друзья».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«Вода и воздух прекрасно закаливают, а значит, имеют огромное значение для здоровья. Также солнце дает нам энергию и обогревает землю, воздухом мы дышим, а без воды не можем жить».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Раскрывает значение не полно.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Раскрывает менее половины значения.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Может объяснить менее половины.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 w:val="restart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Доказательность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Докажи, что медведь готовится к зимовке в лесу.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«Медведь готовится к зимовке в лесу, потому что еще с лета медведь жирует – накапливает жир. К осени у него происходит линька. Медведь роет себе берлогу, в которой он будет спать до весны и использовать жировые запасы».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упущениями или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Перечисляет доказательства, не развертывая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Что является причиной загрязнения воздуха?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«Причиной загрязнения воздуха является человеческая деятельность, выхлопные газы машин, не фильтрованные выбросы заводов в атмосферу, экологические катастрофы».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упущениями или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Перечисляет доказательства, не развертывая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Называет одну причину.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Какова последовательность поведения птиц по временам года?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«Зимой птицы добывают себе корм. Весной обзаводятся семьей и выводят птенцов, выкармливают их, растят, летом учат летать и заботиться о себе. К осени перелетные птицы улетают на юг, а остальные – зимуют».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Доказательный, но неразвернутый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Дает половину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Менее половины ответа, значительные ошибки.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 w:val="restart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Гибкость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Расскажи, как можно укреплять свое здоровье.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«Наилучшим способом укрепления здоровья является закаливание: летом следует купаться, загорать, чаще бывать на свежем воздухе. В холодное время года – больше гулять, делать зарядку, обливание, проветривать комнату. Большое значение имеют спорт и правильное питание».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Ответ неполный.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Дает половину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Тебе нужно пойти зимой: а) на рыбалку, б) кататься на лыжах. Как ты оденешься? Почему?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«а) Теплая шуба, валенки, меховая шапка, рукавицы, шерстяные носки и костюм; б) куртка, лыжная шапочка, перчатки, шерстяной костюм и носки. Так как рыболов сидит, он теряет много тепла, поэтому нужна теплая одежда, чтобы его сохранять. Лыжник двигается и производит тепло, поэтому его одежда должна быть легкой, но теплой».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Ответ неполный.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Называет правильно, но не может объяснить причины.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Расскажи, чем ты можешь помочь в период зимних работ около школы?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«Очищать тротуар от снега, посыпать дорожки песком, сгребать снег к деревьям и на грядки пришкольного участка».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 xml:space="preserve">4 балла 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Половина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 w:val="restart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Практическое применение знаний </w:t>
            </w:r>
          </w:p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Расскажи, как прорастить растение из семени. 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«Семечко нужно положить на мокрую ватку или в землю. Через 3-5 дней появится корешок, который будет расти вниз, в почву. Затем при правильном поливе появится росток: стебелек с двумя листочками. Здесь уже важен не только полив, но и освещение и проветривание. Через некоторое время появятся новые листья, а вскоре растение зацветет».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 xml:space="preserve">5 баллов 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В целом полный ответ, но допускает ошибки.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Отвечает, но путается при ответе.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Рассказывает меньшую часть.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Как правильно повесить скворечник? 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«Его нужно повесить на той стороне дерева, где тень держится дольше, потому что летом солнце сильно припекает, и внутри него может быть очень жарко. Нельзя прибивать его к дереву – этим можно поранить дерево, а нужно прибить скворечник на шест, а шест привязать».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Дает половину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Имеет общее представление.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E01CBC" w:rsidRPr="00E01CBC" w:rsidTr="00E01CBC">
        <w:trPr>
          <w:jc w:val="center"/>
        </w:trPr>
        <w:tc>
          <w:tcPr>
            <w:tcW w:w="1985" w:type="dxa"/>
            <w:vMerge/>
          </w:tcPr>
          <w:p w:rsidR="00E01CBC" w:rsidRPr="00E01CBC" w:rsidRDefault="00E01CBC" w:rsidP="00E01CB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3.Какие признаки того, что дерево живет много лет, ты можешь назвать? 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«Если дерево живет много лет, то оно высокое и толстое. На спиле много годовых колец. Оно сильно ветвится. У старых деревьев мощные корни».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Половина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Рассказывает меньшую часть.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E01CBC" w:rsidRPr="00E01CBC" w:rsidRDefault="00E01CBC" w:rsidP="00E01CB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</w:tbl>
    <w:p w:rsidR="00052AA0" w:rsidRDefault="00052AA0" w:rsidP="00E01CBC"/>
    <w:p w:rsidR="00052AA0" w:rsidRDefault="00052AA0">
      <w:r>
        <w:br w:type="page"/>
      </w:r>
    </w:p>
    <w:p w:rsidR="006716FC" w:rsidRDefault="006716FC" w:rsidP="006716FC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B278A5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8A04EE" w:rsidRDefault="008A04EE" w:rsidP="006716FC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53829" cy="3001993"/>
            <wp:effectExtent l="19050" t="0" r="0" b="0"/>
            <wp:docPr id="10" name="Рисунок 10" descr="C:\Users\fizika\AppData\Local\Microsoft\Windows\Temporary Internet Files\Content.Word\20210301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zika\AppData\Local\Microsoft\Windows\Temporary Internet Files\Content.Word\20210301_102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41" t="10638" r="5720" b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29" cy="30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4EE" w:rsidRDefault="008A04EE" w:rsidP="008A04EE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16FC" w:rsidRDefault="006716FC" w:rsidP="006716FC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B278A5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60400A" w:rsidRDefault="0060400A" w:rsidP="006716FC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255E" w:rsidRDefault="00BA255E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255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73031" cy="2695767"/>
            <wp:effectExtent l="0" t="0" r="0" b="0"/>
            <wp:docPr id="5" name="Рисунок 5" descr="F:\ПЕРЕДЕЛКА\дерево\20210301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ЕДЕЛКА\дерево\20210301_101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99" cy="27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5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3306" cy="2688226"/>
            <wp:effectExtent l="0" t="0" r="0" b="0"/>
            <wp:docPr id="6" name="Рисунок 6" descr="F:\ПЕРЕДЕЛКА\дерево\20210301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ЕДЕЛКА\дерево\20210301_101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86" cy="26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0A" w:rsidRDefault="0060400A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«Времена года». Фенологическое дерево </w:t>
      </w:r>
    </w:p>
    <w:p w:rsidR="001B2F14" w:rsidRDefault="001B2F14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4369" cy="1902097"/>
            <wp:effectExtent l="19050" t="0" r="0" b="0"/>
            <wp:docPr id="7" name="Рисунок 1" descr="C:\Users\fizika\AppData\Local\Microsoft\Windows\Temporary Internet Files\Content.Word\20210302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zika\AppData\Local\Microsoft\Windows\Temporary Internet Files\Content.Word\20210302_134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36" cy="190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0A" w:rsidRDefault="0060400A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5657" cy="1589856"/>
            <wp:effectExtent l="19050" t="0" r="4193" b="0"/>
            <wp:docPr id="8" name="Рисунок 4" descr="C:\Users\fizika\AppData\Local\Microsoft\Windows\Temporary Internet Files\Content.Word\20210302_13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zika\AppData\Local\Microsoft\Windows\Temporary Internet Files\Content.Word\20210302_134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57" cy="158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7214" cy="1584291"/>
            <wp:effectExtent l="19050" t="0" r="0" b="0"/>
            <wp:docPr id="9" name="Рисунок 7" descr="C:\Users\fizika\AppData\Local\Microsoft\Windows\Temporary Internet Files\Content.Word\20210302_13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zika\AppData\Local\Microsoft\Windows\Temporary Internet Files\Content.Word\20210302_134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2" cy="15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0A" w:rsidRDefault="0060400A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Проект «Времена года». Фотокубик</w:t>
      </w:r>
    </w:p>
    <w:p w:rsidR="00DF346B" w:rsidRDefault="00DF346B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D4F" w:rsidRDefault="00DC6D4F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D4F" w:rsidRDefault="00DC6D4F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D4F" w:rsidRDefault="00DC6D4F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D4F" w:rsidRDefault="00DC6D4F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D4F" w:rsidRPr="00E723C1" w:rsidRDefault="00DC6D4F" w:rsidP="0060400A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16FC" w:rsidRDefault="006716FC" w:rsidP="006716FC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B278A5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:rsidR="00BA255E" w:rsidRPr="00E723C1" w:rsidRDefault="00BA255E" w:rsidP="0001229B">
      <w:pPr>
        <w:widowControl w:val="0"/>
        <w:tabs>
          <w:tab w:val="left" w:pos="1599"/>
          <w:tab w:val="left" w:pos="3316"/>
          <w:tab w:val="left" w:pos="4356"/>
          <w:tab w:val="left" w:pos="6854"/>
          <w:tab w:val="left" w:pos="7894"/>
          <w:tab w:val="left" w:pos="8242"/>
          <w:tab w:val="left" w:pos="9436"/>
        </w:tabs>
        <w:autoSpaceDE w:val="0"/>
        <w:autoSpaceDN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255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8981" cy="6956829"/>
            <wp:effectExtent l="0" t="0" r="0" b="0"/>
            <wp:docPr id="4" name="Рисунок 4" descr="C:\Users\Кабинет 1\Desktop\IMG-2021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\Desktop\IMG-20210228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74" cy="69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29B" w:rsidRDefault="0001229B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36D" w:rsidRPr="00E723C1" w:rsidRDefault="0064736D" w:rsidP="0064736D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B278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64736D" w:rsidRPr="00E723C1" w:rsidRDefault="0064736D" w:rsidP="006473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magenta"/>
          <w:u w:val="single"/>
        </w:rPr>
      </w:pPr>
    </w:p>
    <w:p w:rsidR="0064736D" w:rsidRPr="00E723C1" w:rsidRDefault="0064736D" w:rsidP="00C431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002C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</w:t>
      </w:r>
      <w:r w:rsidR="00A2044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B8002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Задания для проведения диагностики фенологических знаний у учащихся 3 класса</w:t>
      </w:r>
    </w:p>
    <w:tbl>
      <w:tblPr>
        <w:tblStyle w:val="2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4819"/>
      </w:tblGrid>
      <w:tr w:rsidR="0064736D" w:rsidRPr="00E01CBC" w:rsidTr="00B26A65">
        <w:trPr>
          <w:jc w:val="center"/>
        </w:trPr>
        <w:tc>
          <w:tcPr>
            <w:tcW w:w="1985" w:type="dxa"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2977" w:type="dxa"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Диагностические задания</w:t>
            </w:r>
          </w:p>
        </w:tc>
        <w:tc>
          <w:tcPr>
            <w:tcW w:w="4819" w:type="dxa"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Эталоны ответов и баллы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 w:val="restart"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Полнота знаний</w:t>
            </w:r>
          </w:p>
        </w:tc>
        <w:tc>
          <w:tcPr>
            <w:tcW w:w="2977" w:type="dxa"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1.Перечисли, что относится к объектам живой и неживой природы</w:t>
            </w:r>
          </w:p>
        </w:tc>
        <w:tc>
          <w:tcPr>
            <w:tcW w:w="4819" w:type="dxa"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1.Растения, животные, птицы, звери, насекомые, рыбы, человек – живая природа. Солнце, небо, облака, земля, вода, камни, воздух, снег, дождь – неживая природа.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2.Называет 2 объекта, раскрывает понятие «животные», называет почти все объекты неживой природы.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3.50% ответа, раскрывает понятие «животные».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 25% ответа, не раскрывает понятие «животные».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5. Называет по одному объекту.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6.Нет ответа или смешивает понятия.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C431B7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2.Назови, </w:t>
            </w:r>
            <w:r w:rsidR="00C431B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каких зверей, обитающих в нашем лесу, ты знаешь</w:t>
            </w: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C431B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Медведь, волк, лиса, заяц, лось, ёж, белка, выдра, бурундук, ящерица, бобёр, крот, мышь, лягушка, барсук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75%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50%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25%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5-10%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Ни одного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3. Как</w:t>
            </w:r>
            <w:r w:rsidR="00C431B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ое значение имеют домашние животные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человека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?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Домашние животные дают человеку различные продукты питания: молоко, яйца, мясо, мёд; дают шерсть и шкуру; помогают перевозить грузы, охранять дом, уничтожать грызунов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75%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50%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25% полного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1 способ.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 w:val="restart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Понимание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Объясни, какое значение для жизни имеет во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здух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«Без во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здуха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жизни нет, 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он нужен человеку, животным, растениям. Человек и животные дышат воздухом, растениям он тоже необходим для жизни. Воздух окружает нас повсюду, он есть даже в воде. Для жизни важно, чтобы он был чистым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«Воздух необходим всем для жизни. Он нужен человеку, животным, растениям»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3. Указывает значение во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здуха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только для человека.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4. «Без не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го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вс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ё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умрет».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Ответ неверный.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Сделай вывод, от чего зависит существование 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диких и домашних животных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«Существование </w:t>
            </w:r>
            <w:r w:rsidR="00B26A6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домашних животных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полностью зависит от человека, так как он создает им условия существования: 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даёт пищу, обеспечивает жильё, уход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Дикие 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животные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зависят от живой и неживой природы: 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погоды, растений, других животных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Дикие животные также зависят от человека: он может разрушить места их обитания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Верный, но неразвернутый ответ, указание на некоторые взаимосвязи.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Неразвернутый ответ без указания на взаимосвязи.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4. Дает ответ: «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Домашние животные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зависят от человека, дикие – от природы».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Не видит взаимосвязи.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Объясни 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своими словами, чем отличается кустарник от травы, дерево от кустарника.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Кустарник отличается от травы тем, что у него несколько толстых и твёрдых стеблей – стволов. В отличие от травы кустарник на зиму сбрасывает листья, а стволы «зимуют». У трав наземная (а у некоторых и подземная) часть на зиму отмирает. Дерево отличается от кустарника тем, что у него один очень твёрдый стебель - ствол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r w:rsidR="00A7757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Верный, но не полный ответ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Раскрывает 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половину ответа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Может объяснить менее половины.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 w:val="restart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Доказательность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Докажи, что 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 лесу необходимы не только деревья, но и кустарники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Если в лесу вырубить кустарники, исчезнут птицы, которые делают гнёзда в их ветвях. Тогда разведутся жуки и гусеницы, которыми питались птицы, будут поедать листья и корни деревьев. Деревья начнут погибать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упущениями или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Перечисляет доказательства, не развертывая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Что является причиной загрязнения 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воды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?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«Причиной загрязнения во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ды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является человеческая деятельность, 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загрязнение людьми берегов водоёмов, нефильтрованные сбросы заводов в водоёмы, экологические катастрофы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упущениями или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Перечисляет доказательства, не развертывая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Называет одну причину.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Докажи, что белка готовится к зиме.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B010C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К зиме белка линяет – её шубка меняет цвет и становится более густой. Белка запасает корм на зиму </w:t>
            </w:r>
            <w:r w:rsidR="00D607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–прячут в укромных местах желуди, орехи, на ветвях деревьев сушат грибы. Она утепляет своё гнездо в дупле сухой травой и мхом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Доказательный, но неразвернутый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Дает половину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 w:val="restart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Гибкость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Расскажи, </w:t>
            </w:r>
            <w:r w:rsidR="00D607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где и почему можно использовать гранит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D607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Гранит – очень прочный камень. Поэтому его можно использовать в строительстве. Здания из него будут стоять много лет. Сложность только в том, что гранит очень тяжелый. По той же причине гранит используют при строительстве дорог. Ещё он красивый, из него можно делать памятники и красивые детали в домах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Ответ неполный.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Дает половину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r w:rsidR="00D607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Расскажи, что будет, если исчезнут все комары.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D607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Если исчезнут все комары, то исчезнут и те рыбы, которые питаются их личинками. Не будет пищи для птиц, лягушек и летучих мышей, и они начнут вымирать. Не будут опыляться</w:t>
            </w:r>
            <w:r w:rsidR="00F41C9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некоторые растения, значит, они исчезнут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Ответ неполный.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Называет правильно, но не может объяснить причины.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Дает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Расскажи, чем ты можешь помочь в период </w:t>
            </w:r>
            <w:r w:rsidR="00F41C9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осенних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работ около школы?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F41C9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Осенью я могу убирать опавшие листья, высохшие цветы с клумб, мусор. Можно спилить или обрезать старые ветки с деревьев и кустов, перекопать землю на клумбах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 xml:space="preserve">4 балла 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Половина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Менее половины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 w:val="restart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Практическое применение знаний </w:t>
            </w:r>
          </w:p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1. Расскажи, как </w:t>
            </w:r>
            <w:r w:rsidR="00F41C9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ухаживать за комнатными растениями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F41C9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Большинство комнатных растений нужно ставить ближе к свету. Поливать их надо водой комнатной температуры летом каждый день, зимой – реже. Лейку надо держать низко, чтобы вода не разбрызгивалась. Растения надо опрыскивать водой. Почву рыхлят только по краю горшка на поверхности. Один раз в месяц надо протирать листья растений влажной тряпкой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 xml:space="preserve">5 баллов 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В целом полный ответ, но допускает ошибки.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Отвечает, но путается при ответе.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Рассказывает меньшую часть.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Как правильно 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вести себя, чтобы не вредить природе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? 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Нельзя рвать цветы и ловить насекомых, ломать ветки деревьев, разрушать муравейники. Нельзя обижать змей, лягушек и жаб, ловить и уносить с собой диких животных, трогать яйца в гнёздах птиц. Нельзя жечь костры, весь мусор нужно уносить с собой и соблюдать тишину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Дает полный ответ с незначительными ошибками.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Дает половину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Имеет общее представление.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Односложный ответ.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  <w:tr w:rsidR="0064736D" w:rsidRPr="00E01CBC" w:rsidTr="00B26A65">
        <w:trPr>
          <w:jc w:val="center"/>
        </w:trPr>
        <w:tc>
          <w:tcPr>
            <w:tcW w:w="1985" w:type="dxa"/>
            <w:vMerge/>
          </w:tcPr>
          <w:p w:rsidR="0064736D" w:rsidRPr="00E01CBC" w:rsidRDefault="0064736D" w:rsidP="00B26A65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3.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Найди соответствие названия изображению лося, синицы, медуницы, ландыша.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1. «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Соответствие найдено верно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».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5 баллов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Верно указаны 3 изображения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4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Половина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3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Верно указано 1 изображение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2 балла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5. </w:t>
            </w:r>
            <w:r w:rsidR="00652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Верно указано 1 изображение</w:t>
            </w:r>
            <w:r w:rsidR="00652615"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="005B1EB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Сомневается</w:t>
            </w: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1 балл</w:t>
            </w:r>
          </w:p>
          <w:p w:rsidR="0064736D" w:rsidRPr="00E01CBC" w:rsidRDefault="0064736D" w:rsidP="00B26A6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01C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6. Нет ответа. </w:t>
            </w:r>
            <w:r w:rsidRPr="00E01CBC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0 баллов</w:t>
            </w:r>
          </w:p>
        </w:tc>
      </w:tr>
    </w:tbl>
    <w:p w:rsidR="0064736D" w:rsidRPr="00E01CBC" w:rsidRDefault="0064736D" w:rsidP="0064736D"/>
    <w:p w:rsidR="00E01CBC" w:rsidRPr="00E01CBC" w:rsidRDefault="00E01CBC" w:rsidP="00E01CBC"/>
    <w:p w:rsidR="00FD24AE" w:rsidRDefault="00FD24AE"/>
    <w:p w:rsidR="00FD24AE" w:rsidRDefault="00FD24AE"/>
    <w:p w:rsidR="00FD24AE" w:rsidRDefault="00FD24AE"/>
    <w:p w:rsidR="00FD24AE" w:rsidRDefault="00FD24AE"/>
    <w:p w:rsidR="00A20440" w:rsidRPr="00E723C1" w:rsidRDefault="00A20440" w:rsidP="00A204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723C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01229B">
        <w:rPr>
          <w:rFonts w:ascii="Times New Roman" w:hAnsi="Times New Roman" w:cs="Times New Roman"/>
          <w:b/>
          <w:sz w:val="24"/>
          <w:szCs w:val="24"/>
        </w:rPr>
        <w:t>10</w:t>
      </w:r>
    </w:p>
    <w:p w:rsidR="00A20440" w:rsidRDefault="00A20440" w:rsidP="00A204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440" w:rsidRPr="00E723C1" w:rsidRDefault="00A20440" w:rsidP="00A20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C1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723C1">
        <w:rPr>
          <w:rFonts w:ascii="Times New Roman" w:hAnsi="Times New Roman" w:cs="Times New Roman"/>
          <w:b/>
          <w:sz w:val="24"/>
          <w:szCs w:val="24"/>
        </w:rPr>
        <w:t>.</w:t>
      </w: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ень</w:t>
      </w:r>
      <w:r w:rsidRPr="00E723C1">
        <w:rPr>
          <w:rFonts w:ascii="Times New Roman" w:eastAsia="Times New Roman" w:hAnsi="Times New Roman" w:cs="Times New Roman"/>
          <w:b/>
          <w:sz w:val="24"/>
          <w:szCs w:val="24"/>
        </w:rPr>
        <w:t xml:space="preserve"> сформированности фенологических знаний у учащихся 3 класса на заключительном этапе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</w:p>
    <w:tbl>
      <w:tblPr>
        <w:tblStyle w:val="TableNormal1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8"/>
        <w:gridCol w:w="960"/>
        <w:gridCol w:w="960"/>
        <w:gridCol w:w="960"/>
        <w:gridCol w:w="960"/>
        <w:gridCol w:w="960"/>
        <w:gridCol w:w="803"/>
        <w:gridCol w:w="1402"/>
      </w:tblGrid>
      <w:tr w:rsidR="00A20440" w:rsidRPr="00E723C1" w:rsidTr="00412D59">
        <w:trPr>
          <w:trHeight w:val="895"/>
        </w:trPr>
        <w:tc>
          <w:tcPr>
            <w:tcW w:w="176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учащегося</w:t>
            </w: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800" w:type="dxa"/>
            <w:gridSpan w:val="5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 баллов по показателям</w:t>
            </w:r>
          </w:p>
        </w:tc>
        <w:tc>
          <w:tcPr>
            <w:tcW w:w="803" w:type="dxa"/>
            <w:vMerge w:val="restart"/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402" w:type="dxa"/>
            <w:vMerge w:val="restart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Уровень</w:t>
            </w:r>
          </w:p>
          <w:p w:rsidR="00A20440" w:rsidRPr="00E723C1" w:rsidRDefault="00A20440" w:rsidP="00412D59">
            <w:pPr>
              <w:ind w:hanging="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сформированности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фенологических </w:t>
            </w: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знаний </w:t>
            </w:r>
          </w:p>
        </w:tc>
      </w:tr>
      <w:tr w:rsidR="00A20440" w:rsidRPr="00E723C1" w:rsidTr="00412D59">
        <w:trPr>
          <w:trHeight w:val="2588"/>
        </w:trPr>
        <w:tc>
          <w:tcPr>
            <w:tcW w:w="176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960" w:type="dxa"/>
            <w:tcBorders>
              <w:left w:val="single" w:sz="6" w:space="0" w:color="000000"/>
            </w:tcBorders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Полнота знаний</w:t>
            </w:r>
          </w:p>
        </w:tc>
        <w:tc>
          <w:tcPr>
            <w:tcW w:w="960" w:type="dxa"/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Понимание</w:t>
            </w:r>
          </w:p>
        </w:tc>
        <w:tc>
          <w:tcPr>
            <w:tcW w:w="960" w:type="dxa"/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Доказательность</w:t>
            </w:r>
          </w:p>
        </w:tc>
        <w:tc>
          <w:tcPr>
            <w:tcW w:w="960" w:type="dxa"/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Гибкость</w:t>
            </w:r>
          </w:p>
        </w:tc>
        <w:tc>
          <w:tcPr>
            <w:tcW w:w="960" w:type="dxa"/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   применение</w:t>
            </w:r>
          </w:p>
        </w:tc>
        <w:tc>
          <w:tcPr>
            <w:tcW w:w="803" w:type="dxa"/>
            <w:vMerge/>
            <w:textDirection w:val="btLr"/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2" w:type="dxa"/>
            <w:vMerge/>
          </w:tcPr>
          <w:p w:rsidR="00A20440" w:rsidRPr="00E723C1" w:rsidRDefault="00A20440" w:rsidP="00412D59">
            <w:pPr>
              <w:ind w:hanging="9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А.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4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Б.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4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Б.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 Б.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Б.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Арсений Г.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З.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К.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К.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Арина К.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Алина К.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К.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Мария К.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6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6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Л.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М.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5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 Н.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4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Елизавета О.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4"/>
        </w:trPr>
        <w:tc>
          <w:tcPr>
            <w:tcW w:w="1768" w:type="dxa"/>
            <w:tcBorders>
              <w:left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Кира П.</w:t>
            </w:r>
          </w:p>
        </w:tc>
        <w:tc>
          <w:tcPr>
            <w:tcW w:w="960" w:type="dxa"/>
            <w:tcBorders>
              <w:left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803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1402" w:type="dxa"/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297"/>
        </w:trPr>
        <w:tc>
          <w:tcPr>
            <w:tcW w:w="17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 П.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803" w:type="dxa"/>
            <w:tcBorders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1402" w:type="dxa"/>
            <w:tcBorders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С.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Екатерина С.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Таисия С.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10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С.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Илья С.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 С.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Григорий У.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9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Вероника У.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A20440" w:rsidRPr="00E723C1" w:rsidTr="00412D59">
        <w:trPr>
          <w:trHeight w:val="300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440" w:rsidRPr="00E723C1" w:rsidRDefault="00A20440" w:rsidP="00412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Щ.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803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13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:rsidR="00A20440" w:rsidRPr="00E723C1" w:rsidRDefault="00A20440" w:rsidP="00412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3C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</w:tbl>
    <w:p w:rsidR="00E01CBC" w:rsidRDefault="00E01CBC" w:rsidP="00A20440">
      <w:pPr>
        <w:widowControl w:val="0"/>
        <w:autoSpaceDE w:val="0"/>
        <w:autoSpaceDN w:val="0"/>
        <w:spacing w:before="67" w:after="0" w:line="360" w:lineRule="auto"/>
        <w:ind w:right="29"/>
        <w:rPr>
          <w:rFonts w:ascii="Times New Roman" w:hAnsi="Times New Roman" w:cs="Times New Roman"/>
          <w:sz w:val="24"/>
          <w:szCs w:val="24"/>
        </w:rPr>
      </w:pPr>
    </w:p>
    <w:p w:rsidR="00E01CBC" w:rsidRDefault="00E01CBC"/>
    <w:sectPr w:rsidR="00E01CBC" w:rsidSect="00CC0ACF">
      <w:footerReference w:type="default" r:id="rId20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5AC" w:rsidRDefault="00E305AC" w:rsidP="006B2B32">
      <w:pPr>
        <w:spacing w:after="0" w:line="240" w:lineRule="auto"/>
      </w:pPr>
      <w:r>
        <w:separator/>
      </w:r>
    </w:p>
  </w:endnote>
  <w:endnote w:type="continuationSeparator" w:id="0">
    <w:p w:rsidR="00E305AC" w:rsidRDefault="00E305AC" w:rsidP="006B2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0782880"/>
      <w:docPartObj>
        <w:docPartGallery w:val="Page Numbers (Bottom of Page)"/>
        <w:docPartUnique/>
      </w:docPartObj>
    </w:sdtPr>
    <w:sdtContent>
      <w:p w:rsidR="00B278A5" w:rsidRDefault="00B278A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8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78A5" w:rsidRDefault="00B278A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5AC" w:rsidRDefault="00E305AC" w:rsidP="006B2B32">
      <w:pPr>
        <w:spacing w:after="0" w:line="240" w:lineRule="auto"/>
      </w:pPr>
      <w:r>
        <w:separator/>
      </w:r>
    </w:p>
  </w:footnote>
  <w:footnote w:type="continuationSeparator" w:id="0">
    <w:p w:rsidR="00E305AC" w:rsidRDefault="00E305AC" w:rsidP="006B2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0D7D"/>
    <w:multiLevelType w:val="hybridMultilevel"/>
    <w:tmpl w:val="4BC63A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177DC"/>
    <w:multiLevelType w:val="hybridMultilevel"/>
    <w:tmpl w:val="F11E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847AC"/>
    <w:multiLevelType w:val="hybridMultilevel"/>
    <w:tmpl w:val="FFFFFFFF"/>
    <w:lvl w:ilvl="0" w:tplc="A0F2FA38">
      <w:start w:val="1"/>
      <w:numFmt w:val="decimal"/>
      <w:lvlText w:val="%1."/>
      <w:lvlJc w:val="left"/>
      <w:pPr>
        <w:ind w:left="22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4E087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F0C8C0A0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65EC6ED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7EC65AA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A13616A8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7E5E7E16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82964B26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6D026F0A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082B0856"/>
    <w:multiLevelType w:val="hybridMultilevel"/>
    <w:tmpl w:val="F26EE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3D6C"/>
    <w:multiLevelType w:val="multilevel"/>
    <w:tmpl w:val="497C9F9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CEB3A48"/>
    <w:multiLevelType w:val="hybridMultilevel"/>
    <w:tmpl w:val="2D8E28D2"/>
    <w:lvl w:ilvl="0" w:tplc="FDAC41DE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6" w15:restartNumberingAfterBreak="0">
    <w:nsid w:val="10AE0E8B"/>
    <w:multiLevelType w:val="hybridMultilevel"/>
    <w:tmpl w:val="314E0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E3289"/>
    <w:multiLevelType w:val="hybridMultilevel"/>
    <w:tmpl w:val="DC80D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A3096"/>
    <w:multiLevelType w:val="hybridMultilevel"/>
    <w:tmpl w:val="515829AE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 w15:restartNumberingAfterBreak="0">
    <w:nsid w:val="26443AAE"/>
    <w:multiLevelType w:val="hybridMultilevel"/>
    <w:tmpl w:val="FFFFFFFF"/>
    <w:lvl w:ilvl="0" w:tplc="A0F2FA38">
      <w:start w:val="1"/>
      <w:numFmt w:val="decimal"/>
      <w:lvlText w:val="%1."/>
      <w:lvlJc w:val="left"/>
      <w:pPr>
        <w:ind w:left="22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4E087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F0C8C0A0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65EC6ED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7EC65AA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A13616A8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7E5E7E16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82964B26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6D026F0A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26886C28"/>
    <w:multiLevelType w:val="hybridMultilevel"/>
    <w:tmpl w:val="169A8DCE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1" w15:restartNumberingAfterBreak="0">
    <w:nsid w:val="278D113D"/>
    <w:multiLevelType w:val="hybridMultilevel"/>
    <w:tmpl w:val="202C8B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CC7E08"/>
    <w:multiLevelType w:val="hybridMultilevel"/>
    <w:tmpl w:val="AA900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960A0"/>
    <w:multiLevelType w:val="hybridMultilevel"/>
    <w:tmpl w:val="6DA49E3A"/>
    <w:lvl w:ilvl="0" w:tplc="FDAC41DE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4" w15:restartNumberingAfterBreak="0">
    <w:nsid w:val="36D42D53"/>
    <w:multiLevelType w:val="hybridMultilevel"/>
    <w:tmpl w:val="FFFFFFFF"/>
    <w:lvl w:ilvl="0" w:tplc="2A94BDE2">
      <w:numFmt w:val="bullet"/>
      <w:lvlText w:val=""/>
      <w:lvlJc w:val="left"/>
      <w:pPr>
        <w:ind w:left="222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DAC41DE">
      <w:numFmt w:val="bullet"/>
      <w:lvlText w:val="•"/>
      <w:lvlJc w:val="left"/>
      <w:pPr>
        <w:ind w:left="1178" w:hanging="207"/>
      </w:pPr>
      <w:rPr>
        <w:rFonts w:hint="default"/>
        <w:lang w:val="ru-RU" w:eastAsia="en-US" w:bidi="ar-SA"/>
      </w:rPr>
    </w:lvl>
    <w:lvl w:ilvl="2" w:tplc="645A4E64">
      <w:numFmt w:val="bullet"/>
      <w:lvlText w:val="•"/>
      <w:lvlJc w:val="left"/>
      <w:pPr>
        <w:ind w:left="2137" w:hanging="207"/>
      </w:pPr>
      <w:rPr>
        <w:rFonts w:hint="default"/>
        <w:lang w:val="ru-RU" w:eastAsia="en-US" w:bidi="ar-SA"/>
      </w:rPr>
    </w:lvl>
    <w:lvl w:ilvl="3" w:tplc="B7DAB482">
      <w:numFmt w:val="bullet"/>
      <w:lvlText w:val="•"/>
      <w:lvlJc w:val="left"/>
      <w:pPr>
        <w:ind w:left="3095" w:hanging="207"/>
      </w:pPr>
      <w:rPr>
        <w:rFonts w:hint="default"/>
        <w:lang w:val="ru-RU" w:eastAsia="en-US" w:bidi="ar-SA"/>
      </w:rPr>
    </w:lvl>
    <w:lvl w:ilvl="4" w:tplc="8F10DE66">
      <w:numFmt w:val="bullet"/>
      <w:lvlText w:val="•"/>
      <w:lvlJc w:val="left"/>
      <w:pPr>
        <w:ind w:left="4054" w:hanging="207"/>
      </w:pPr>
      <w:rPr>
        <w:rFonts w:hint="default"/>
        <w:lang w:val="ru-RU" w:eastAsia="en-US" w:bidi="ar-SA"/>
      </w:rPr>
    </w:lvl>
    <w:lvl w:ilvl="5" w:tplc="B448C384">
      <w:numFmt w:val="bullet"/>
      <w:lvlText w:val="•"/>
      <w:lvlJc w:val="left"/>
      <w:pPr>
        <w:ind w:left="5013" w:hanging="207"/>
      </w:pPr>
      <w:rPr>
        <w:rFonts w:hint="default"/>
        <w:lang w:val="ru-RU" w:eastAsia="en-US" w:bidi="ar-SA"/>
      </w:rPr>
    </w:lvl>
    <w:lvl w:ilvl="6" w:tplc="470E52C2">
      <w:numFmt w:val="bullet"/>
      <w:lvlText w:val="•"/>
      <w:lvlJc w:val="left"/>
      <w:pPr>
        <w:ind w:left="5971" w:hanging="207"/>
      </w:pPr>
      <w:rPr>
        <w:rFonts w:hint="default"/>
        <w:lang w:val="ru-RU" w:eastAsia="en-US" w:bidi="ar-SA"/>
      </w:rPr>
    </w:lvl>
    <w:lvl w:ilvl="7" w:tplc="5EA6606C">
      <w:numFmt w:val="bullet"/>
      <w:lvlText w:val="•"/>
      <w:lvlJc w:val="left"/>
      <w:pPr>
        <w:ind w:left="6930" w:hanging="207"/>
      </w:pPr>
      <w:rPr>
        <w:rFonts w:hint="default"/>
        <w:lang w:val="ru-RU" w:eastAsia="en-US" w:bidi="ar-SA"/>
      </w:rPr>
    </w:lvl>
    <w:lvl w:ilvl="8" w:tplc="8B3C224A">
      <w:numFmt w:val="bullet"/>
      <w:lvlText w:val="•"/>
      <w:lvlJc w:val="left"/>
      <w:pPr>
        <w:ind w:left="7889" w:hanging="207"/>
      </w:pPr>
      <w:rPr>
        <w:rFonts w:hint="default"/>
        <w:lang w:val="ru-RU" w:eastAsia="en-US" w:bidi="ar-SA"/>
      </w:rPr>
    </w:lvl>
  </w:abstractNum>
  <w:abstractNum w:abstractNumId="15" w15:restartNumberingAfterBreak="0">
    <w:nsid w:val="3DBD3816"/>
    <w:multiLevelType w:val="hybridMultilevel"/>
    <w:tmpl w:val="AF1083D8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6" w15:restartNumberingAfterBreak="0">
    <w:nsid w:val="3E091984"/>
    <w:multiLevelType w:val="hybridMultilevel"/>
    <w:tmpl w:val="038A3FA4"/>
    <w:lvl w:ilvl="0" w:tplc="EDE406CC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7" w15:restartNumberingAfterBreak="0">
    <w:nsid w:val="3E8114E5"/>
    <w:multiLevelType w:val="hybridMultilevel"/>
    <w:tmpl w:val="724A1E0C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8" w15:restartNumberingAfterBreak="0">
    <w:nsid w:val="3E9C21DB"/>
    <w:multiLevelType w:val="hybridMultilevel"/>
    <w:tmpl w:val="FFFFFFFF"/>
    <w:lvl w:ilvl="0" w:tplc="A0F2FA38">
      <w:start w:val="1"/>
      <w:numFmt w:val="decimal"/>
      <w:lvlText w:val="%1."/>
      <w:lvlJc w:val="left"/>
      <w:pPr>
        <w:ind w:left="22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4E087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F0C8C0A0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65EC6ED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7EC65AA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A13616A8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7E5E7E16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82964B26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6D026F0A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19" w15:restartNumberingAfterBreak="0">
    <w:nsid w:val="3F50274F"/>
    <w:multiLevelType w:val="hybridMultilevel"/>
    <w:tmpl w:val="67721024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0" w15:restartNumberingAfterBreak="0">
    <w:nsid w:val="3FE872AC"/>
    <w:multiLevelType w:val="hybridMultilevel"/>
    <w:tmpl w:val="090C4F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967A8B"/>
    <w:multiLevelType w:val="hybridMultilevel"/>
    <w:tmpl w:val="F824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522B6"/>
    <w:multiLevelType w:val="hybridMultilevel"/>
    <w:tmpl w:val="A0BA81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CC37ED"/>
    <w:multiLevelType w:val="hybridMultilevel"/>
    <w:tmpl w:val="9AE6F0F8"/>
    <w:lvl w:ilvl="0" w:tplc="67C21366"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811351"/>
    <w:multiLevelType w:val="hybridMultilevel"/>
    <w:tmpl w:val="549655DA"/>
    <w:lvl w:ilvl="0" w:tplc="F07A3596">
      <w:start w:val="2"/>
      <w:numFmt w:val="decimal"/>
      <w:lvlText w:val="%1"/>
      <w:lvlJc w:val="left"/>
      <w:pPr>
        <w:ind w:left="2070" w:hanging="493"/>
      </w:pPr>
      <w:rPr>
        <w:rFonts w:hint="default"/>
        <w:lang w:val="ru-RU" w:eastAsia="en-US" w:bidi="ar-SA"/>
      </w:rPr>
    </w:lvl>
    <w:lvl w:ilvl="1" w:tplc="1EC6FA08">
      <w:numFmt w:val="none"/>
      <w:lvlText w:val=""/>
      <w:lvlJc w:val="left"/>
      <w:pPr>
        <w:tabs>
          <w:tab w:val="num" w:pos="360"/>
        </w:tabs>
      </w:pPr>
    </w:lvl>
    <w:lvl w:ilvl="2" w:tplc="8C1A479A">
      <w:numFmt w:val="bullet"/>
      <w:lvlText w:val="•"/>
      <w:lvlJc w:val="left"/>
      <w:pPr>
        <w:ind w:left="3625" w:hanging="493"/>
      </w:pPr>
      <w:rPr>
        <w:rFonts w:hint="default"/>
        <w:lang w:val="ru-RU" w:eastAsia="en-US" w:bidi="ar-SA"/>
      </w:rPr>
    </w:lvl>
    <w:lvl w:ilvl="3" w:tplc="4D1EC71E">
      <w:numFmt w:val="bullet"/>
      <w:lvlText w:val="•"/>
      <w:lvlJc w:val="left"/>
      <w:pPr>
        <w:ind w:left="4397" w:hanging="493"/>
      </w:pPr>
      <w:rPr>
        <w:rFonts w:hint="default"/>
        <w:lang w:val="ru-RU" w:eastAsia="en-US" w:bidi="ar-SA"/>
      </w:rPr>
    </w:lvl>
    <w:lvl w:ilvl="4" w:tplc="6F92B900">
      <w:numFmt w:val="bullet"/>
      <w:lvlText w:val="•"/>
      <w:lvlJc w:val="left"/>
      <w:pPr>
        <w:ind w:left="5170" w:hanging="493"/>
      </w:pPr>
      <w:rPr>
        <w:rFonts w:hint="default"/>
        <w:lang w:val="ru-RU" w:eastAsia="en-US" w:bidi="ar-SA"/>
      </w:rPr>
    </w:lvl>
    <w:lvl w:ilvl="5" w:tplc="E01071AC">
      <w:numFmt w:val="bullet"/>
      <w:lvlText w:val="•"/>
      <w:lvlJc w:val="left"/>
      <w:pPr>
        <w:ind w:left="5943" w:hanging="493"/>
      </w:pPr>
      <w:rPr>
        <w:rFonts w:hint="default"/>
        <w:lang w:val="ru-RU" w:eastAsia="en-US" w:bidi="ar-SA"/>
      </w:rPr>
    </w:lvl>
    <w:lvl w:ilvl="6" w:tplc="2D1A9236">
      <w:numFmt w:val="bullet"/>
      <w:lvlText w:val="•"/>
      <w:lvlJc w:val="left"/>
      <w:pPr>
        <w:ind w:left="6715" w:hanging="493"/>
      </w:pPr>
      <w:rPr>
        <w:rFonts w:hint="default"/>
        <w:lang w:val="ru-RU" w:eastAsia="en-US" w:bidi="ar-SA"/>
      </w:rPr>
    </w:lvl>
    <w:lvl w:ilvl="7" w:tplc="D038713E">
      <w:numFmt w:val="bullet"/>
      <w:lvlText w:val="•"/>
      <w:lvlJc w:val="left"/>
      <w:pPr>
        <w:ind w:left="7488" w:hanging="493"/>
      </w:pPr>
      <w:rPr>
        <w:rFonts w:hint="default"/>
        <w:lang w:val="ru-RU" w:eastAsia="en-US" w:bidi="ar-SA"/>
      </w:rPr>
    </w:lvl>
    <w:lvl w:ilvl="8" w:tplc="DBC0EB92">
      <w:numFmt w:val="bullet"/>
      <w:lvlText w:val="•"/>
      <w:lvlJc w:val="left"/>
      <w:pPr>
        <w:ind w:left="8261" w:hanging="493"/>
      </w:pPr>
      <w:rPr>
        <w:rFonts w:hint="default"/>
        <w:lang w:val="ru-RU" w:eastAsia="en-US" w:bidi="ar-SA"/>
      </w:rPr>
    </w:lvl>
  </w:abstractNum>
  <w:abstractNum w:abstractNumId="25" w15:restartNumberingAfterBreak="0">
    <w:nsid w:val="55F56116"/>
    <w:multiLevelType w:val="hybridMultilevel"/>
    <w:tmpl w:val="8A2669A2"/>
    <w:lvl w:ilvl="0" w:tplc="FDAC41DE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6" w15:restartNumberingAfterBreak="0">
    <w:nsid w:val="567A44A4"/>
    <w:multiLevelType w:val="hybridMultilevel"/>
    <w:tmpl w:val="EEA86C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287F01"/>
    <w:multiLevelType w:val="hybridMultilevel"/>
    <w:tmpl w:val="77CEB4C4"/>
    <w:lvl w:ilvl="0" w:tplc="4FD4E09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3361F6"/>
    <w:multiLevelType w:val="hybridMultilevel"/>
    <w:tmpl w:val="F8D49A46"/>
    <w:lvl w:ilvl="0" w:tplc="AB205A98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9" w15:restartNumberingAfterBreak="0">
    <w:nsid w:val="5E442984"/>
    <w:multiLevelType w:val="hybridMultilevel"/>
    <w:tmpl w:val="78DC14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B1E80"/>
    <w:multiLevelType w:val="hybridMultilevel"/>
    <w:tmpl w:val="7B2CC5EA"/>
    <w:lvl w:ilvl="0" w:tplc="67C21366"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F100D"/>
    <w:multiLevelType w:val="hybridMultilevel"/>
    <w:tmpl w:val="F91C2F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4B01232"/>
    <w:multiLevelType w:val="hybridMultilevel"/>
    <w:tmpl w:val="99CCB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06789"/>
    <w:multiLevelType w:val="hybridMultilevel"/>
    <w:tmpl w:val="8BE0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6D18C2"/>
    <w:multiLevelType w:val="hybridMultilevel"/>
    <w:tmpl w:val="9A80D18C"/>
    <w:lvl w:ilvl="0" w:tplc="67C21366"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F2183"/>
    <w:multiLevelType w:val="hybridMultilevel"/>
    <w:tmpl w:val="8E4470F8"/>
    <w:lvl w:ilvl="0" w:tplc="A0F2FA38">
      <w:start w:val="1"/>
      <w:numFmt w:val="decimal"/>
      <w:lvlText w:val="%1."/>
      <w:lvlJc w:val="left"/>
      <w:pPr>
        <w:ind w:left="929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36" w15:restartNumberingAfterBreak="0">
    <w:nsid w:val="6F4F0A44"/>
    <w:multiLevelType w:val="hybridMultilevel"/>
    <w:tmpl w:val="FD0420FA"/>
    <w:lvl w:ilvl="0" w:tplc="ABB265DA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7" w15:restartNumberingAfterBreak="0">
    <w:nsid w:val="6FE0355B"/>
    <w:multiLevelType w:val="hybridMultilevel"/>
    <w:tmpl w:val="BF22FDEA"/>
    <w:lvl w:ilvl="0" w:tplc="2144843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8" w15:restartNumberingAfterBreak="0">
    <w:nsid w:val="711D41E6"/>
    <w:multiLevelType w:val="hybridMultilevel"/>
    <w:tmpl w:val="AA006E2A"/>
    <w:lvl w:ilvl="0" w:tplc="67C21366"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4443D"/>
    <w:multiLevelType w:val="hybridMultilevel"/>
    <w:tmpl w:val="5B7C0A74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0" w15:restartNumberingAfterBreak="0">
    <w:nsid w:val="77AC5EDB"/>
    <w:multiLevelType w:val="hybridMultilevel"/>
    <w:tmpl w:val="72D84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9A5F1C"/>
    <w:multiLevelType w:val="hybridMultilevel"/>
    <w:tmpl w:val="1EBA4B16"/>
    <w:lvl w:ilvl="0" w:tplc="67C21366">
      <w:numFmt w:val="bullet"/>
      <w:lvlText w:val="•"/>
      <w:lvlJc w:val="left"/>
      <w:pPr>
        <w:ind w:left="129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DDE768D"/>
    <w:multiLevelType w:val="hybridMultilevel"/>
    <w:tmpl w:val="2B4C7768"/>
    <w:lvl w:ilvl="0" w:tplc="5BE0FE22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31"/>
  </w:num>
  <w:num w:numId="2">
    <w:abstractNumId w:val="39"/>
  </w:num>
  <w:num w:numId="3">
    <w:abstractNumId w:val="14"/>
  </w:num>
  <w:num w:numId="4">
    <w:abstractNumId w:val="24"/>
  </w:num>
  <w:num w:numId="5">
    <w:abstractNumId w:val="21"/>
  </w:num>
  <w:num w:numId="6">
    <w:abstractNumId w:val="40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17"/>
  </w:num>
  <w:num w:numId="12">
    <w:abstractNumId w:val="29"/>
  </w:num>
  <w:num w:numId="13">
    <w:abstractNumId w:val="11"/>
  </w:num>
  <w:num w:numId="14">
    <w:abstractNumId w:val="27"/>
  </w:num>
  <w:num w:numId="15">
    <w:abstractNumId w:val="0"/>
  </w:num>
  <w:num w:numId="16">
    <w:abstractNumId w:val="26"/>
  </w:num>
  <w:num w:numId="17">
    <w:abstractNumId w:val="22"/>
  </w:num>
  <w:num w:numId="18">
    <w:abstractNumId w:val="33"/>
  </w:num>
  <w:num w:numId="19">
    <w:abstractNumId w:val="12"/>
  </w:num>
  <w:num w:numId="20">
    <w:abstractNumId w:val="34"/>
  </w:num>
  <w:num w:numId="21">
    <w:abstractNumId w:val="41"/>
  </w:num>
  <w:num w:numId="22">
    <w:abstractNumId w:val="23"/>
  </w:num>
  <w:num w:numId="23">
    <w:abstractNumId w:val="30"/>
  </w:num>
  <w:num w:numId="24">
    <w:abstractNumId w:val="38"/>
  </w:num>
  <w:num w:numId="25">
    <w:abstractNumId w:val="15"/>
  </w:num>
  <w:num w:numId="26">
    <w:abstractNumId w:val="7"/>
  </w:num>
  <w:num w:numId="27">
    <w:abstractNumId w:val="1"/>
  </w:num>
  <w:num w:numId="28">
    <w:abstractNumId w:val="20"/>
  </w:num>
  <w:num w:numId="29">
    <w:abstractNumId w:val="32"/>
  </w:num>
  <w:num w:numId="30">
    <w:abstractNumId w:val="42"/>
  </w:num>
  <w:num w:numId="31">
    <w:abstractNumId w:val="16"/>
  </w:num>
  <w:num w:numId="32">
    <w:abstractNumId w:val="28"/>
  </w:num>
  <w:num w:numId="33">
    <w:abstractNumId w:val="37"/>
  </w:num>
  <w:num w:numId="34">
    <w:abstractNumId w:val="9"/>
  </w:num>
  <w:num w:numId="35">
    <w:abstractNumId w:val="35"/>
  </w:num>
  <w:num w:numId="36">
    <w:abstractNumId w:val="18"/>
  </w:num>
  <w:num w:numId="37">
    <w:abstractNumId w:val="19"/>
  </w:num>
  <w:num w:numId="38">
    <w:abstractNumId w:val="5"/>
  </w:num>
  <w:num w:numId="39">
    <w:abstractNumId w:val="36"/>
  </w:num>
  <w:num w:numId="40">
    <w:abstractNumId w:val="6"/>
  </w:num>
  <w:num w:numId="41">
    <w:abstractNumId w:val="4"/>
  </w:num>
  <w:num w:numId="42">
    <w:abstractNumId w:val="25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772C"/>
    <w:rsid w:val="0000390D"/>
    <w:rsid w:val="0001229B"/>
    <w:rsid w:val="00012C6F"/>
    <w:rsid w:val="00023CC1"/>
    <w:rsid w:val="000453C4"/>
    <w:rsid w:val="00051263"/>
    <w:rsid w:val="00051AF5"/>
    <w:rsid w:val="00052AA0"/>
    <w:rsid w:val="00053BFC"/>
    <w:rsid w:val="00096804"/>
    <w:rsid w:val="000A0D98"/>
    <w:rsid w:val="000A3833"/>
    <w:rsid w:val="000D50C0"/>
    <w:rsid w:val="000E5C7D"/>
    <w:rsid w:val="000E6715"/>
    <w:rsid w:val="000F25BC"/>
    <w:rsid w:val="000F3A08"/>
    <w:rsid w:val="001065AE"/>
    <w:rsid w:val="001162AD"/>
    <w:rsid w:val="00120209"/>
    <w:rsid w:val="0014277D"/>
    <w:rsid w:val="00144476"/>
    <w:rsid w:val="001732BF"/>
    <w:rsid w:val="00174979"/>
    <w:rsid w:val="00176F91"/>
    <w:rsid w:val="00177420"/>
    <w:rsid w:val="00190121"/>
    <w:rsid w:val="001B2F14"/>
    <w:rsid w:val="001C56F1"/>
    <w:rsid w:val="001C7B83"/>
    <w:rsid w:val="00202A50"/>
    <w:rsid w:val="002439B2"/>
    <w:rsid w:val="00272D92"/>
    <w:rsid w:val="002732BD"/>
    <w:rsid w:val="002760FB"/>
    <w:rsid w:val="002A0B36"/>
    <w:rsid w:val="002B520F"/>
    <w:rsid w:val="002B5FE3"/>
    <w:rsid w:val="002D68B6"/>
    <w:rsid w:val="002E304D"/>
    <w:rsid w:val="002F0059"/>
    <w:rsid w:val="002F17EA"/>
    <w:rsid w:val="002F2409"/>
    <w:rsid w:val="002F2CF4"/>
    <w:rsid w:val="002F5D9A"/>
    <w:rsid w:val="00303ECA"/>
    <w:rsid w:val="00311CBC"/>
    <w:rsid w:val="00312C9D"/>
    <w:rsid w:val="0033126E"/>
    <w:rsid w:val="00340BBA"/>
    <w:rsid w:val="00361A4E"/>
    <w:rsid w:val="00395C7A"/>
    <w:rsid w:val="00397005"/>
    <w:rsid w:val="003A42FC"/>
    <w:rsid w:val="003B177C"/>
    <w:rsid w:val="003C1156"/>
    <w:rsid w:val="003D500E"/>
    <w:rsid w:val="003D7E18"/>
    <w:rsid w:val="003E1200"/>
    <w:rsid w:val="003E7E79"/>
    <w:rsid w:val="003F418B"/>
    <w:rsid w:val="0040065A"/>
    <w:rsid w:val="00403A15"/>
    <w:rsid w:val="00412D59"/>
    <w:rsid w:val="00430D59"/>
    <w:rsid w:val="004456A8"/>
    <w:rsid w:val="00446E9F"/>
    <w:rsid w:val="00450B90"/>
    <w:rsid w:val="00453C4A"/>
    <w:rsid w:val="004612A4"/>
    <w:rsid w:val="004673BC"/>
    <w:rsid w:val="00495D3A"/>
    <w:rsid w:val="004A19EA"/>
    <w:rsid w:val="004B5749"/>
    <w:rsid w:val="004C1BC9"/>
    <w:rsid w:val="004D3D1A"/>
    <w:rsid w:val="004E3845"/>
    <w:rsid w:val="004E697E"/>
    <w:rsid w:val="00512FF3"/>
    <w:rsid w:val="00515B7D"/>
    <w:rsid w:val="0053563B"/>
    <w:rsid w:val="0055102C"/>
    <w:rsid w:val="00571B7B"/>
    <w:rsid w:val="005869A6"/>
    <w:rsid w:val="005B1EBD"/>
    <w:rsid w:val="005C7F4A"/>
    <w:rsid w:val="005D1B1F"/>
    <w:rsid w:val="005D23C6"/>
    <w:rsid w:val="005E5E13"/>
    <w:rsid w:val="005F6358"/>
    <w:rsid w:val="005F7DE7"/>
    <w:rsid w:val="0060400A"/>
    <w:rsid w:val="00604F24"/>
    <w:rsid w:val="006074DB"/>
    <w:rsid w:val="00610C2B"/>
    <w:rsid w:val="006116CB"/>
    <w:rsid w:val="0064736D"/>
    <w:rsid w:val="00652615"/>
    <w:rsid w:val="0065471C"/>
    <w:rsid w:val="00663CB5"/>
    <w:rsid w:val="006716FC"/>
    <w:rsid w:val="0067355E"/>
    <w:rsid w:val="006B2B32"/>
    <w:rsid w:val="006C4806"/>
    <w:rsid w:val="006E382D"/>
    <w:rsid w:val="00703CC3"/>
    <w:rsid w:val="00714953"/>
    <w:rsid w:val="00726353"/>
    <w:rsid w:val="0073306A"/>
    <w:rsid w:val="007337C3"/>
    <w:rsid w:val="00741655"/>
    <w:rsid w:val="00756B89"/>
    <w:rsid w:val="00772B45"/>
    <w:rsid w:val="00782004"/>
    <w:rsid w:val="007855AD"/>
    <w:rsid w:val="007D0F55"/>
    <w:rsid w:val="007D519A"/>
    <w:rsid w:val="007E5321"/>
    <w:rsid w:val="00800B85"/>
    <w:rsid w:val="00800DC0"/>
    <w:rsid w:val="00803B3E"/>
    <w:rsid w:val="00804DA2"/>
    <w:rsid w:val="008162D4"/>
    <w:rsid w:val="00852788"/>
    <w:rsid w:val="008611BB"/>
    <w:rsid w:val="00865607"/>
    <w:rsid w:val="00882381"/>
    <w:rsid w:val="00894DDC"/>
    <w:rsid w:val="00894FF0"/>
    <w:rsid w:val="008A04EE"/>
    <w:rsid w:val="008A4D89"/>
    <w:rsid w:val="008B2B8C"/>
    <w:rsid w:val="008C35D0"/>
    <w:rsid w:val="008D446F"/>
    <w:rsid w:val="008E36E8"/>
    <w:rsid w:val="0091000D"/>
    <w:rsid w:val="0094332E"/>
    <w:rsid w:val="00963FF7"/>
    <w:rsid w:val="0098008D"/>
    <w:rsid w:val="00986CA5"/>
    <w:rsid w:val="00995B33"/>
    <w:rsid w:val="009A1EDB"/>
    <w:rsid w:val="009A3953"/>
    <w:rsid w:val="009C031F"/>
    <w:rsid w:val="009C3C3D"/>
    <w:rsid w:val="009E4969"/>
    <w:rsid w:val="009F2F77"/>
    <w:rsid w:val="00A002C4"/>
    <w:rsid w:val="00A022DD"/>
    <w:rsid w:val="00A12F45"/>
    <w:rsid w:val="00A14256"/>
    <w:rsid w:val="00A20440"/>
    <w:rsid w:val="00A30356"/>
    <w:rsid w:val="00A57715"/>
    <w:rsid w:val="00A63F8E"/>
    <w:rsid w:val="00A661FD"/>
    <w:rsid w:val="00A7757F"/>
    <w:rsid w:val="00A820D0"/>
    <w:rsid w:val="00A90626"/>
    <w:rsid w:val="00A90871"/>
    <w:rsid w:val="00AA4953"/>
    <w:rsid w:val="00AC3282"/>
    <w:rsid w:val="00AC74DD"/>
    <w:rsid w:val="00AC7899"/>
    <w:rsid w:val="00AE1F1D"/>
    <w:rsid w:val="00AE4553"/>
    <w:rsid w:val="00AF3815"/>
    <w:rsid w:val="00B010C9"/>
    <w:rsid w:val="00B2123F"/>
    <w:rsid w:val="00B239AA"/>
    <w:rsid w:val="00B26870"/>
    <w:rsid w:val="00B26A65"/>
    <w:rsid w:val="00B278A5"/>
    <w:rsid w:val="00B3537E"/>
    <w:rsid w:val="00B524FD"/>
    <w:rsid w:val="00B53871"/>
    <w:rsid w:val="00B5496E"/>
    <w:rsid w:val="00B54A1B"/>
    <w:rsid w:val="00B621A6"/>
    <w:rsid w:val="00B62CC5"/>
    <w:rsid w:val="00B65192"/>
    <w:rsid w:val="00B70909"/>
    <w:rsid w:val="00B70BDE"/>
    <w:rsid w:val="00B8002C"/>
    <w:rsid w:val="00B807BE"/>
    <w:rsid w:val="00B87AA7"/>
    <w:rsid w:val="00BA255E"/>
    <w:rsid w:val="00BB4776"/>
    <w:rsid w:val="00C0393B"/>
    <w:rsid w:val="00C043B9"/>
    <w:rsid w:val="00C05616"/>
    <w:rsid w:val="00C1634A"/>
    <w:rsid w:val="00C21C5F"/>
    <w:rsid w:val="00C22188"/>
    <w:rsid w:val="00C2557A"/>
    <w:rsid w:val="00C315E0"/>
    <w:rsid w:val="00C41FBB"/>
    <w:rsid w:val="00C431B7"/>
    <w:rsid w:val="00C47A7E"/>
    <w:rsid w:val="00C50365"/>
    <w:rsid w:val="00C61FCE"/>
    <w:rsid w:val="00C706AE"/>
    <w:rsid w:val="00C84F9B"/>
    <w:rsid w:val="00C87FC1"/>
    <w:rsid w:val="00C97C4C"/>
    <w:rsid w:val="00CA562E"/>
    <w:rsid w:val="00CA6AEF"/>
    <w:rsid w:val="00CC0ACF"/>
    <w:rsid w:val="00CD46E4"/>
    <w:rsid w:val="00CD4FF5"/>
    <w:rsid w:val="00CE616B"/>
    <w:rsid w:val="00CF0EBE"/>
    <w:rsid w:val="00D0487E"/>
    <w:rsid w:val="00D1311D"/>
    <w:rsid w:val="00D13DB7"/>
    <w:rsid w:val="00D25075"/>
    <w:rsid w:val="00D52631"/>
    <w:rsid w:val="00D566EA"/>
    <w:rsid w:val="00D605F6"/>
    <w:rsid w:val="00D607E9"/>
    <w:rsid w:val="00D73E96"/>
    <w:rsid w:val="00D76AA7"/>
    <w:rsid w:val="00D87F52"/>
    <w:rsid w:val="00D9046A"/>
    <w:rsid w:val="00DA33FA"/>
    <w:rsid w:val="00DB29B7"/>
    <w:rsid w:val="00DB72AC"/>
    <w:rsid w:val="00DC32E8"/>
    <w:rsid w:val="00DC6D4F"/>
    <w:rsid w:val="00DD064E"/>
    <w:rsid w:val="00DD39E6"/>
    <w:rsid w:val="00DD4C39"/>
    <w:rsid w:val="00DD772C"/>
    <w:rsid w:val="00DF346B"/>
    <w:rsid w:val="00DF43AD"/>
    <w:rsid w:val="00E01CBC"/>
    <w:rsid w:val="00E06634"/>
    <w:rsid w:val="00E305AC"/>
    <w:rsid w:val="00E4066E"/>
    <w:rsid w:val="00E43E54"/>
    <w:rsid w:val="00E63E7B"/>
    <w:rsid w:val="00E70D5D"/>
    <w:rsid w:val="00E723C1"/>
    <w:rsid w:val="00E72837"/>
    <w:rsid w:val="00E90FE0"/>
    <w:rsid w:val="00EB5D0B"/>
    <w:rsid w:val="00EC1962"/>
    <w:rsid w:val="00EE03DF"/>
    <w:rsid w:val="00EE1531"/>
    <w:rsid w:val="00EE371A"/>
    <w:rsid w:val="00EF387F"/>
    <w:rsid w:val="00F1120D"/>
    <w:rsid w:val="00F37CD8"/>
    <w:rsid w:val="00F41C96"/>
    <w:rsid w:val="00F6790F"/>
    <w:rsid w:val="00F830BD"/>
    <w:rsid w:val="00F85DA9"/>
    <w:rsid w:val="00FD0BE1"/>
    <w:rsid w:val="00FD24AE"/>
    <w:rsid w:val="00FD6FB9"/>
    <w:rsid w:val="00FE42C1"/>
    <w:rsid w:val="00FE47C9"/>
    <w:rsid w:val="00FE6A14"/>
    <w:rsid w:val="00FF14A1"/>
    <w:rsid w:val="00FF670E"/>
    <w:rsid w:val="00FF6F41"/>
    <w:rsid w:val="00FF7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85346"/>
  <w15:docId w15:val="{007CE06F-3AE9-4AE5-9DBC-345E652EC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1BB"/>
  </w:style>
  <w:style w:type="paragraph" w:styleId="2">
    <w:name w:val="heading 2"/>
    <w:basedOn w:val="a"/>
    <w:next w:val="a"/>
    <w:link w:val="20"/>
    <w:uiPriority w:val="9"/>
    <w:unhideWhenUsed/>
    <w:qFormat/>
    <w:rsid w:val="002B52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D24AE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D24A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FD24A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6B2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2B32"/>
  </w:style>
  <w:style w:type="paragraph" w:styleId="a8">
    <w:name w:val="footer"/>
    <w:basedOn w:val="a"/>
    <w:link w:val="a9"/>
    <w:uiPriority w:val="99"/>
    <w:unhideWhenUsed/>
    <w:rsid w:val="006B2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2B32"/>
  </w:style>
  <w:style w:type="table" w:customStyle="1" w:styleId="1">
    <w:name w:val="Сетка таблицы1"/>
    <w:basedOn w:val="a1"/>
    <w:next w:val="aa"/>
    <w:uiPriority w:val="59"/>
    <w:rsid w:val="008E36E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8E3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59"/>
    <w:rsid w:val="00E01CB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E01C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723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1ED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B520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d">
    <w:name w:val="caption"/>
    <w:basedOn w:val="a"/>
    <w:next w:val="a"/>
    <w:uiPriority w:val="35"/>
    <w:unhideWhenUsed/>
    <w:qFormat/>
    <w:rsid w:val="0005126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7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Уровнь сформированности фенологических знаний 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C9-4DF8-B88D-73058704244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C9-4DF8-B88D-73058704244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C9-4DF8-B88D-7305870424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0.11000000000000011</c:v>
                </c:pt>
                <c:pt idx="1">
                  <c:v>0.89000000000000101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C9-4DF8-B88D-730587042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8273664"/>
        <c:axId val="68275200"/>
      </c:barChart>
      <c:catAx>
        <c:axId val="6827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8275200"/>
        <c:crosses val="autoZero"/>
        <c:auto val="1"/>
        <c:lblAlgn val="ctr"/>
        <c:lblOffset val="100"/>
        <c:noMultiLvlLbl val="0"/>
      </c:catAx>
      <c:valAx>
        <c:axId val="68275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8273664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Полнота знаний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0.11</c:v>
                </c:pt>
                <c:pt idx="1">
                  <c:v>0.64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0D-4109-8238-A1E4D8757F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Понимание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0.25</c:v>
                </c:pt>
                <c:pt idx="1">
                  <c:v>0.75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0D-4109-8238-A1E4D8757F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Доказательность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0.71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0D-4109-8238-A1E4D8757F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Гибкость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0.86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0D-4109-8238-A1E4D8757F5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Практическое применение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0.11</c:v>
                </c:pt>
                <c:pt idx="1">
                  <c:v>0.89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0D-4109-8238-A1E4D8757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337792"/>
        <c:axId val="95691520"/>
      </c:barChart>
      <c:catAx>
        <c:axId val="88337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Уровни сформированности фенологических знаний по показателям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95691520"/>
        <c:crosses val="autoZero"/>
        <c:auto val="1"/>
        <c:lblAlgn val="ctr"/>
        <c:lblOffset val="100"/>
        <c:noMultiLvlLbl val="0"/>
      </c:catAx>
      <c:valAx>
        <c:axId val="956915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обучающихся,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%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883377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Уровнь сформированности фенологических знаний 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66D-45A7-9ED3-9F8AE6CF5CA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66D-45A7-9ED3-9F8AE6CF5CA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66D-45A7-9ED3-9F8AE6CF5C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0.68</c:v>
                </c:pt>
                <c:pt idx="2">
                  <c:v>0.32000000000000089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66D-45A7-9ED3-9F8AE6CF5C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8309760"/>
        <c:axId val="68311296"/>
      </c:barChart>
      <c:catAx>
        <c:axId val="68309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8311296"/>
        <c:crosses val="autoZero"/>
        <c:auto val="1"/>
        <c:lblAlgn val="ctr"/>
        <c:lblOffset val="100"/>
        <c:noMultiLvlLbl val="0"/>
      </c:catAx>
      <c:valAx>
        <c:axId val="683112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830976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2"/>
        <c:txPr>
          <a:bodyPr rot="0" vert="horz"/>
          <a:lstStyle/>
          <a:p>
            <a:pPr>
              <a:defRPr/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Полнота знаний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0.03</c:v>
                </c:pt>
                <c:pt idx="1">
                  <c:v>0.61</c:v>
                </c:pt>
                <c:pt idx="2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D3-4FF8-9379-69634F1957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Понимание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0.03</c:v>
                </c:pt>
                <c:pt idx="1">
                  <c:v>0.61</c:v>
                </c:pt>
                <c:pt idx="2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D3-4FF8-9379-69634F1957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Доказательность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0.54</c:v>
                </c:pt>
                <c:pt idx="2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D3-4FF8-9379-69634F19570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Гибкость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</c:v>
                </c:pt>
                <c:pt idx="1">
                  <c:v>0.86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D3-4FF8-9379-69634F19570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Практическое применение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</c:v>
                </c:pt>
                <c:pt idx="1">
                  <c:v>0.56999999999999995</c:v>
                </c:pt>
                <c:pt idx="2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D3-4FF8-9379-69634F195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878272"/>
        <c:axId val="70805760"/>
      </c:barChart>
      <c:catAx>
        <c:axId val="67878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Уровни сформированности фенологических знаний по показателям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70805760"/>
        <c:crosses val="autoZero"/>
        <c:auto val="1"/>
        <c:lblAlgn val="ctr"/>
        <c:lblOffset val="100"/>
        <c:noMultiLvlLbl val="0"/>
      </c:catAx>
      <c:valAx>
        <c:axId val="708057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детей, %</a:t>
                </a:r>
              </a:p>
            </c:rich>
          </c:tx>
          <c:layout>
            <c:manualLayout>
              <c:xMode val="edge"/>
              <c:yMode val="edge"/>
              <c:x val="2.3796646836127637E-2"/>
              <c:y val="0.28241580096605567"/>
            </c:manualLayout>
          </c:layout>
          <c:overlay val="0"/>
        </c:title>
        <c:numFmt formatCode="0%" sourceLinked="1"/>
        <c:majorTickMark val="out"/>
        <c:minorTickMark val="none"/>
        <c:tickLblPos val="nextTo"/>
        <c:crossAx val="678782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baseline="0">
          <a:latin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935586176728025E-2"/>
          <c:y val="4.7705649009782858E-2"/>
          <c:w val="0.89360145086030962"/>
          <c:h val="0.76946358267716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начальный этап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0.11</c:v>
                </c:pt>
                <c:pt idx="1">
                  <c:v>0.89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AE-4EB2-82C9-05DF9665C4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заключительный этап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0.68</c:v>
                </c:pt>
                <c:pt idx="2">
                  <c:v>0.32000000000000089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AE-4EB2-82C9-05DF9665C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9111168"/>
        <c:axId val="70796416"/>
      </c:barChart>
      <c:catAx>
        <c:axId val="6911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70796416"/>
        <c:crosses val="autoZero"/>
        <c:auto val="1"/>
        <c:lblAlgn val="ctr"/>
        <c:lblOffset val="100"/>
        <c:noMultiLvlLbl val="0"/>
      </c:catAx>
      <c:valAx>
        <c:axId val="7079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6911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1E47C-BBA9-4F04-91EF-684A24BD3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59</Pages>
  <Words>12864</Words>
  <Characters>73330</Characters>
  <Application>Microsoft Office Word</Application>
  <DocSecurity>0</DocSecurity>
  <Lines>611</Lines>
  <Paragraphs>172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2.1. Уровень сформированности фенологических знаний у младших школьников на нача</vt:lpstr>
      <vt:lpstr>2.3. Анализ сформированности фенологических знаний у младших школьников на заклю</vt:lpstr>
    </vt:vector>
  </TitlesOfParts>
  <Company/>
  <LinksUpToDate>false</LinksUpToDate>
  <CharactersWithSpaces>86022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</dc:creator>
  <cp:keywords/>
  <dc:description/>
  <cp:lastModifiedBy>gpas@list.ru</cp:lastModifiedBy>
  <cp:revision>2</cp:revision>
  <cp:lastPrinted>2021-03-04T16:46:00Z</cp:lastPrinted>
  <dcterms:created xsi:type="dcterms:W3CDTF">2022-10-22T13:45:00Z</dcterms:created>
  <dcterms:modified xsi:type="dcterms:W3CDTF">2022-10-22T13:45:00Z</dcterms:modified>
</cp:coreProperties>
</file>