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06" w:rsidRPr="005C48F8" w:rsidRDefault="005C48F8" w:rsidP="00451CF4">
      <w:pPr>
        <w:ind w:left="-567" w:right="283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8F8">
        <w:rPr>
          <w:rFonts w:ascii="Times New Roman" w:hAnsi="Times New Roman" w:cs="Times New Roman"/>
          <w:i/>
          <w:sz w:val="28"/>
          <w:szCs w:val="28"/>
        </w:rPr>
        <w:t>Тишкина Олеся, 9 класс,</w:t>
      </w:r>
    </w:p>
    <w:p w:rsidR="005C48F8" w:rsidRPr="005C48F8" w:rsidRDefault="003E408F" w:rsidP="00451CF4">
      <w:pPr>
        <w:ind w:left="-567" w:right="283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08F">
        <w:rPr>
          <w:rFonts w:ascii="Times New Roman" w:hAnsi="Times New Roman" w:cs="Times New Roman"/>
          <w:i/>
          <w:sz w:val="28"/>
          <w:szCs w:val="28"/>
        </w:rPr>
        <w:t>Автономная некоммерчес</w:t>
      </w:r>
      <w:r w:rsidR="00967887">
        <w:rPr>
          <w:rFonts w:ascii="Times New Roman" w:hAnsi="Times New Roman" w:cs="Times New Roman"/>
          <w:i/>
          <w:sz w:val="28"/>
          <w:szCs w:val="28"/>
        </w:rPr>
        <w:t>кая образовательная организация</w:t>
      </w:r>
      <w:r w:rsidR="00967887">
        <w:rPr>
          <w:rFonts w:ascii="Times New Roman" w:hAnsi="Times New Roman" w:cs="Times New Roman"/>
          <w:i/>
          <w:sz w:val="28"/>
          <w:szCs w:val="28"/>
        </w:rPr>
        <w:br/>
      </w:r>
      <w:r w:rsidRPr="003E408F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«</w:t>
      </w:r>
      <w:proofErr w:type="spellStart"/>
      <w:r w:rsidRPr="003E408F">
        <w:rPr>
          <w:rFonts w:ascii="Times New Roman" w:hAnsi="Times New Roman" w:cs="Times New Roman"/>
          <w:i/>
          <w:sz w:val="28"/>
          <w:szCs w:val="28"/>
        </w:rPr>
        <w:t>Сота</w:t>
      </w:r>
      <w:proofErr w:type="spellEnd"/>
      <w:r w:rsidRPr="003E408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C48F8" w:rsidRPr="005C48F8" w:rsidRDefault="005C48F8" w:rsidP="00451CF4">
      <w:pPr>
        <w:ind w:left="-567" w:right="283"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8F8">
        <w:rPr>
          <w:rFonts w:ascii="Times New Roman" w:hAnsi="Times New Roman" w:cs="Times New Roman"/>
          <w:i/>
          <w:sz w:val="28"/>
          <w:szCs w:val="28"/>
        </w:rPr>
        <w:t>Педагог: Медведева Алина</w:t>
      </w:r>
      <w:r w:rsidR="00451CF4">
        <w:rPr>
          <w:rFonts w:ascii="Times New Roman" w:hAnsi="Times New Roman" w:cs="Times New Roman"/>
          <w:i/>
          <w:sz w:val="28"/>
          <w:szCs w:val="28"/>
        </w:rPr>
        <w:t xml:space="preserve"> Владимировна</w:t>
      </w:r>
      <w:r w:rsidRPr="005C48F8">
        <w:rPr>
          <w:rFonts w:ascii="Times New Roman" w:hAnsi="Times New Roman" w:cs="Times New Roman"/>
          <w:i/>
          <w:sz w:val="28"/>
          <w:szCs w:val="28"/>
        </w:rPr>
        <w:t>.</w:t>
      </w:r>
    </w:p>
    <w:p w:rsidR="005C48F8" w:rsidRPr="005C48F8" w:rsidRDefault="005C48F8" w:rsidP="00451CF4">
      <w:pPr>
        <w:ind w:left="-567" w:right="283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48F8" w:rsidRPr="003C4150" w:rsidRDefault="003C4150" w:rsidP="00451CF4">
      <w:pPr>
        <w:ind w:left="-567" w:right="28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50">
        <w:rPr>
          <w:rFonts w:ascii="Times New Roman" w:hAnsi="Times New Roman" w:cs="Times New Roman"/>
          <w:b/>
          <w:sz w:val="28"/>
          <w:szCs w:val="28"/>
        </w:rPr>
        <w:t xml:space="preserve">Ревность, </w:t>
      </w:r>
      <w:proofErr w:type="spellStart"/>
      <w:r w:rsidRPr="003C4150">
        <w:rPr>
          <w:rFonts w:ascii="Times New Roman" w:hAnsi="Times New Roman" w:cs="Times New Roman"/>
          <w:b/>
          <w:sz w:val="28"/>
          <w:szCs w:val="28"/>
        </w:rPr>
        <w:t>собственничество</w:t>
      </w:r>
      <w:proofErr w:type="spellEnd"/>
      <w:r w:rsidRPr="003C4150">
        <w:rPr>
          <w:rFonts w:ascii="Times New Roman" w:hAnsi="Times New Roman" w:cs="Times New Roman"/>
          <w:b/>
          <w:sz w:val="28"/>
          <w:szCs w:val="28"/>
        </w:rPr>
        <w:t xml:space="preserve"> и любовь</w:t>
      </w:r>
    </w:p>
    <w:p w:rsidR="005C48F8" w:rsidRDefault="005C48F8" w:rsidP="00451CF4">
      <w:pPr>
        <w:ind w:left="-567" w:right="28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48F8" w:rsidRDefault="00C84AC8" w:rsidP="00451CF4">
      <w:pPr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– это привязанность к человеку. Ты хочешь, чтобы он принадлежал только тебе, признавался в любви</w:t>
      </w:r>
      <w:r w:rsidR="00BD4FA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мысли его заполнял только твой образ.</w:t>
      </w:r>
    </w:p>
    <w:p w:rsidR="00C84AC8" w:rsidRDefault="00451CF4" w:rsidP="00451CF4">
      <w:pPr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Прочитав некоторые стихи М. Цветаевой </w:t>
      </w:r>
      <w:r w:rsidRPr="00113CFF">
        <w:rPr>
          <w:rFonts w:ascii="Times New Roman" w:hAnsi="Times New Roman" w:cs="Times New Roman"/>
          <w:sz w:val="28"/>
          <w:szCs w:val="28"/>
        </w:rPr>
        <w:t xml:space="preserve">о любви, я нашла стихотворение, которое созвучно моему пониманию </w:t>
      </w:r>
      <w:r w:rsidR="00113CFF" w:rsidRPr="00113CFF">
        <w:rPr>
          <w:rFonts w:ascii="Times New Roman" w:hAnsi="Times New Roman" w:cs="Times New Roman"/>
          <w:sz w:val="28"/>
          <w:szCs w:val="28"/>
        </w:rPr>
        <w:t>этого чувства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51CF4">
        <w:rPr>
          <w:rFonts w:ascii="Times New Roman" w:hAnsi="Times New Roman" w:cs="Times New Roman"/>
          <w:sz w:val="28"/>
          <w:szCs w:val="28"/>
        </w:rPr>
        <w:t>Я тебя отвоюю у всех земель, у всех небес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451CF4" w:rsidRDefault="00451CF4" w:rsidP="00451CF4">
      <w:pPr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стихотворения поэтесса сразу заявляет о праве на возлюбленного. Это право дано </w:t>
      </w:r>
      <w:r w:rsidR="00BD4FA6">
        <w:rPr>
          <w:rFonts w:ascii="Times New Roman" w:hAnsi="Times New Roman" w:cs="Times New Roman"/>
          <w:sz w:val="28"/>
          <w:szCs w:val="28"/>
        </w:rPr>
        <w:t>лирической героине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CFF">
        <w:rPr>
          <w:rFonts w:ascii="Times New Roman" w:hAnsi="Times New Roman" w:cs="Times New Roman"/>
          <w:sz w:val="28"/>
          <w:szCs w:val="28"/>
        </w:rPr>
        <w:t>свыше, в</w:t>
      </w:r>
      <w:r>
        <w:rPr>
          <w:rFonts w:ascii="Times New Roman" w:hAnsi="Times New Roman" w:cs="Times New Roman"/>
          <w:sz w:val="28"/>
          <w:szCs w:val="28"/>
        </w:rPr>
        <w:t xml:space="preserve"> качестве заслуги за ее безграничную любовь: «Оттого что в земной ночи я вернее пса». Как пишет Цветаева, это чувство позволяет властвовать над всем миром, а фраза «</w:t>
      </w:r>
      <w:r w:rsidRPr="00451CF4">
        <w:rPr>
          <w:rFonts w:ascii="Times New Roman" w:hAnsi="Times New Roman" w:cs="Times New Roman"/>
          <w:sz w:val="28"/>
          <w:szCs w:val="28"/>
        </w:rPr>
        <w:t>на земле стою — лишь одной ногой</w:t>
      </w:r>
      <w:r>
        <w:rPr>
          <w:rFonts w:ascii="Times New Roman" w:hAnsi="Times New Roman" w:cs="Times New Roman"/>
          <w:sz w:val="28"/>
          <w:szCs w:val="28"/>
        </w:rPr>
        <w:t xml:space="preserve">» показывает, что власть </w:t>
      </w:r>
      <w:r w:rsidR="00113CFF">
        <w:rPr>
          <w:rFonts w:ascii="Times New Roman" w:hAnsi="Times New Roman" w:cs="Times New Roman"/>
          <w:sz w:val="28"/>
          <w:szCs w:val="28"/>
        </w:rPr>
        <w:t xml:space="preserve">героини </w:t>
      </w:r>
      <w:r>
        <w:rPr>
          <w:rFonts w:ascii="Times New Roman" w:hAnsi="Times New Roman" w:cs="Times New Roman"/>
          <w:sz w:val="28"/>
          <w:szCs w:val="28"/>
        </w:rPr>
        <w:t xml:space="preserve">настолько огромна, что </w:t>
      </w:r>
      <w:r w:rsidR="00113CF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не нуждается в </w:t>
      </w:r>
      <w:r w:rsidRPr="00113CFF">
        <w:rPr>
          <w:rFonts w:ascii="Times New Roman" w:hAnsi="Times New Roman" w:cs="Times New Roman"/>
          <w:sz w:val="28"/>
          <w:szCs w:val="28"/>
        </w:rPr>
        <w:t>физической зависимости</w:t>
      </w:r>
      <w:r w:rsidR="00113CFF" w:rsidRPr="00113CFF">
        <w:rPr>
          <w:rFonts w:ascii="Times New Roman" w:hAnsi="Times New Roman" w:cs="Times New Roman"/>
          <w:sz w:val="28"/>
          <w:szCs w:val="28"/>
        </w:rPr>
        <w:t>.</w:t>
      </w:r>
      <w:r w:rsidR="00113CFF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еще раз показывает ее неимоверную любовь. Под </w:t>
      </w:r>
      <w:r w:rsidR="00113CFF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влиянием она способна управлять не только временем, но и пространством. </w:t>
      </w:r>
      <w:r w:rsidRPr="00113CFF">
        <w:rPr>
          <w:rFonts w:ascii="Times New Roman" w:hAnsi="Times New Roman" w:cs="Times New Roman"/>
          <w:sz w:val="28"/>
          <w:szCs w:val="28"/>
        </w:rPr>
        <w:t xml:space="preserve">М. Цветаева доносит до читателя, что </w:t>
      </w:r>
      <w:r w:rsidR="00113CFF" w:rsidRPr="00113CFF">
        <w:rPr>
          <w:rFonts w:ascii="Times New Roman" w:hAnsi="Times New Roman" w:cs="Times New Roman"/>
          <w:sz w:val="28"/>
          <w:szCs w:val="28"/>
        </w:rPr>
        <w:t>лирическая героиня</w:t>
      </w:r>
      <w:r w:rsidRPr="00113CFF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искать своего возлюбленного</w:t>
      </w:r>
      <w:r w:rsidR="006C3618">
        <w:rPr>
          <w:rFonts w:ascii="Times New Roman" w:hAnsi="Times New Roman" w:cs="Times New Roman"/>
          <w:sz w:val="28"/>
          <w:szCs w:val="28"/>
        </w:rPr>
        <w:t xml:space="preserve"> </w:t>
      </w:r>
      <w:r w:rsidR="00BD4FA6">
        <w:rPr>
          <w:rFonts w:ascii="Times New Roman" w:hAnsi="Times New Roman" w:cs="Times New Roman"/>
          <w:sz w:val="28"/>
          <w:szCs w:val="28"/>
        </w:rPr>
        <w:t xml:space="preserve">везде и вечно </w:t>
      </w:r>
      <w:r w:rsidR="006C3618">
        <w:rPr>
          <w:rFonts w:ascii="Times New Roman" w:hAnsi="Times New Roman" w:cs="Times New Roman"/>
          <w:sz w:val="28"/>
          <w:szCs w:val="28"/>
        </w:rPr>
        <w:t>и непременно найдет. Мы видим предупреждение: если какая-либо женщина посмеет встать на ее пути, то героиня ее уничтожит, и н</w:t>
      </w:r>
      <w:r w:rsidR="00BD4FA6">
        <w:rPr>
          <w:rFonts w:ascii="Times New Roman" w:hAnsi="Times New Roman" w:cs="Times New Roman"/>
          <w:sz w:val="28"/>
          <w:szCs w:val="28"/>
        </w:rPr>
        <w:t>икто не осмелится и не сможет ей помешать</w:t>
      </w:r>
      <w:r w:rsidR="006C3618">
        <w:rPr>
          <w:rFonts w:ascii="Times New Roman" w:hAnsi="Times New Roman" w:cs="Times New Roman"/>
          <w:sz w:val="28"/>
          <w:szCs w:val="28"/>
        </w:rPr>
        <w:t xml:space="preserve"> в достижении цели – встречи с любимым. Но Цветаева не дает мужчине права на выбор и уверенна, что </w:t>
      </w:r>
      <w:r w:rsidR="00BD4FA6">
        <w:rPr>
          <w:rFonts w:ascii="Times New Roman" w:hAnsi="Times New Roman" w:cs="Times New Roman"/>
          <w:sz w:val="28"/>
          <w:szCs w:val="28"/>
        </w:rPr>
        <w:t>можно</w:t>
      </w:r>
      <w:r w:rsidR="006C3618">
        <w:rPr>
          <w:rFonts w:ascii="Times New Roman" w:hAnsi="Times New Roman" w:cs="Times New Roman"/>
          <w:sz w:val="28"/>
          <w:szCs w:val="28"/>
        </w:rPr>
        <w:t xml:space="preserve"> одержать победу в последнем споре, забрав его:</w:t>
      </w:r>
    </w:p>
    <w:p w:rsidR="006C3618" w:rsidRPr="006C3618" w:rsidRDefault="006C3618" w:rsidP="006C3618">
      <w:pPr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3618">
        <w:rPr>
          <w:rFonts w:ascii="Times New Roman" w:hAnsi="Times New Roman" w:cs="Times New Roman"/>
          <w:sz w:val="28"/>
          <w:szCs w:val="28"/>
        </w:rPr>
        <w:t>Ты не будешь ничей жених, я — ничьей женой,</w:t>
      </w:r>
    </w:p>
    <w:p w:rsidR="006C3618" w:rsidRDefault="006C3618" w:rsidP="006C3618">
      <w:pPr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618">
        <w:rPr>
          <w:rFonts w:ascii="Times New Roman" w:hAnsi="Times New Roman" w:cs="Times New Roman"/>
          <w:sz w:val="28"/>
          <w:szCs w:val="28"/>
        </w:rPr>
        <w:t>И в последнем споре возьму тебя — замолчи!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3618" w:rsidRDefault="006C3618" w:rsidP="006C3618">
      <w:pPr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четверостишии героиня утверждает, что убьет любимого, после чего их души наконец сольются, но признает, что он привязан к земле. Поэтесса противопоставляет образы колыбели и могилы:</w:t>
      </w:r>
      <w:r w:rsidR="0049391E">
        <w:rPr>
          <w:rFonts w:ascii="Times New Roman" w:hAnsi="Times New Roman" w:cs="Times New Roman"/>
          <w:sz w:val="28"/>
          <w:szCs w:val="28"/>
        </w:rPr>
        <w:t xml:space="preserve"> мужчина является земным миром, а она, то есть начало и конец, - это лес, что может символизировать</w:t>
      </w:r>
      <w:r w:rsidR="00113CFF">
        <w:rPr>
          <w:rFonts w:ascii="Times New Roman" w:hAnsi="Times New Roman" w:cs="Times New Roman"/>
          <w:sz w:val="28"/>
          <w:szCs w:val="28"/>
        </w:rPr>
        <w:t xml:space="preserve"> свободу</w:t>
      </w:r>
      <w:r w:rsidR="004939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391E">
        <w:rPr>
          <w:rFonts w:ascii="Times New Roman" w:hAnsi="Times New Roman" w:cs="Times New Roman"/>
          <w:sz w:val="28"/>
          <w:szCs w:val="28"/>
        </w:rPr>
        <w:t>непривязанность</w:t>
      </w:r>
      <w:proofErr w:type="spellEnd"/>
      <w:r w:rsidR="0049391E">
        <w:rPr>
          <w:rFonts w:ascii="Times New Roman" w:hAnsi="Times New Roman" w:cs="Times New Roman"/>
          <w:sz w:val="28"/>
          <w:szCs w:val="28"/>
        </w:rPr>
        <w:t xml:space="preserve"> к чему-либо. И убийство станет освобождением</w:t>
      </w:r>
      <w:r w:rsidR="00113CFF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49391E">
        <w:rPr>
          <w:rFonts w:ascii="Times New Roman" w:hAnsi="Times New Roman" w:cs="Times New Roman"/>
          <w:sz w:val="28"/>
          <w:szCs w:val="28"/>
        </w:rPr>
        <w:t xml:space="preserve">, снятием земных оков, что позволяет </w:t>
      </w:r>
      <w:r w:rsidR="0049391E" w:rsidRPr="00113CFF">
        <w:rPr>
          <w:rFonts w:ascii="Times New Roman" w:hAnsi="Times New Roman" w:cs="Times New Roman"/>
          <w:sz w:val="28"/>
          <w:szCs w:val="28"/>
        </w:rPr>
        <w:t>ему</w:t>
      </w:r>
      <w:r w:rsidR="0049391E">
        <w:rPr>
          <w:rFonts w:ascii="Times New Roman" w:hAnsi="Times New Roman" w:cs="Times New Roman"/>
          <w:sz w:val="28"/>
          <w:szCs w:val="28"/>
        </w:rPr>
        <w:t xml:space="preserve"> предстать перед </w:t>
      </w:r>
      <w:r w:rsidR="00113CFF">
        <w:rPr>
          <w:rFonts w:ascii="Times New Roman" w:hAnsi="Times New Roman" w:cs="Times New Roman"/>
          <w:sz w:val="28"/>
          <w:szCs w:val="28"/>
        </w:rPr>
        <w:t>героиней</w:t>
      </w:r>
      <w:r w:rsidR="0049391E">
        <w:rPr>
          <w:rFonts w:ascii="Times New Roman" w:hAnsi="Times New Roman" w:cs="Times New Roman"/>
          <w:sz w:val="28"/>
          <w:szCs w:val="28"/>
        </w:rPr>
        <w:t xml:space="preserve"> в новом облике, дав чувствам свободу.</w:t>
      </w:r>
    </w:p>
    <w:p w:rsidR="0049391E" w:rsidRPr="005C48F8" w:rsidRDefault="0049391E" w:rsidP="006C3618">
      <w:pPr>
        <w:ind w:left="-567"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М. Цветаевой можно назвать символом, знаком женской любви. Эта безграничная любовь сметает все на своем пути, убирая противников и преграды, не следуя законам. Немногие так могут выразить свою любовь. Не боясь господства мужчин, не ставить его на вершину. Этим мне и понравилось стихотворение. Поэтесса идет к своей цели </w:t>
      </w:r>
      <w:r w:rsidR="00113CFF" w:rsidRPr="00113CFF">
        <w:rPr>
          <w:rFonts w:ascii="Times New Roman" w:hAnsi="Times New Roman" w:cs="Times New Roman"/>
          <w:sz w:val="28"/>
          <w:szCs w:val="28"/>
        </w:rPr>
        <w:t>не</w:t>
      </w:r>
      <w:r w:rsidRPr="00113CFF">
        <w:rPr>
          <w:rFonts w:ascii="Times New Roman" w:hAnsi="Times New Roman" w:cs="Times New Roman"/>
          <w:sz w:val="28"/>
          <w:szCs w:val="28"/>
        </w:rPr>
        <w:t>смотря ни на что</w:t>
      </w:r>
      <w:r>
        <w:rPr>
          <w:rFonts w:ascii="Times New Roman" w:hAnsi="Times New Roman" w:cs="Times New Roman"/>
          <w:sz w:val="28"/>
          <w:szCs w:val="28"/>
        </w:rPr>
        <w:t>, описывая</w:t>
      </w:r>
      <w:r w:rsidR="00BD4FA6">
        <w:rPr>
          <w:rFonts w:ascii="Times New Roman" w:hAnsi="Times New Roman" w:cs="Times New Roman"/>
          <w:sz w:val="28"/>
          <w:szCs w:val="28"/>
        </w:rPr>
        <w:t xml:space="preserve"> 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любовь, ревность и </w:t>
      </w:r>
      <w:proofErr w:type="spellStart"/>
      <w:r w:rsidR="00113CFF">
        <w:rPr>
          <w:rFonts w:ascii="Times New Roman" w:hAnsi="Times New Roman" w:cs="Times New Roman"/>
          <w:sz w:val="28"/>
          <w:szCs w:val="28"/>
        </w:rPr>
        <w:t>собственничество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любви.</w:t>
      </w:r>
    </w:p>
    <w:sectPr w:rsidR="0049391E" w:rsidRPr="005C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2"/>
    <w:rsid w:val="000202A2"/>
    <w:rsid w:val="00113CFF"/>
    <w:rsid w:val="002D3306"/>
    <w:rsid w:val="003C4150"/>
    <w:rsid w:val="003E408F"/>
    <w:rsid w:val="00451CF4"/>
    <w:rsid w:val="0049391E"/>
    <w:rsid w:val="005C48F8"/>
    <w:rsid w:val="006C3618"/>
    <w:rsid w:val="00967887"/>
    <w:rsid w:val="00BD4FA6"/>
    <w:rsid w:val="00C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C5B0-20DC-4C88-8289-DE6A171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2022-10-03T12:40:00Z</dcterms:created>
  <dcterms:modified xsi:type="dcterms:W3CDTF">2022-10-04T06:51:00Z</dcterms:modified>
</cp:coreProperties>
</file>