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0C96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1D57A65E" w14:textId="4258C90D" w:rsidR="000F40DE" w:rsidRPr="00CF07A0" w:rsidRDefault="00CF07A0" w:rsidP="000F40DE">
      <w:pPr>
        <w:pStyle w:val="a4"/>
        <w:spacing w:line="360" w:lineRule="auto"/>
        <w:jc w:val="both"/>
        <w:rPr>
          <w:bCs/>
          <w:szCs w:val="28"/>
        </w:rPr>
      </w:pPr>
      <w:r w:rsidRPr="00CF07A0">
        <w:rPr>
          <w:bCs/>
          <w:szCs w:val="28"/>
        </w:rPr>
        <w:t>Эссе</w:t>
      </w:r>
    </w:p>
    <w:p w14:paraId="284EC140" w14:textId="4B290F66" w:rsidR="00EC71E6" w:rsidRPr="0019172C" w:rsidRDefault="00231CE3" w:rsidP="00EC71E6">
      <w:pPr>
        <w:pStyle w:val="a4"/>
        <w:spacing w:line="360" w:lineRule="auto"/>
        <w:jc w:val="both"/>
        <w:rPr>
          <w:b/>
          <w:szCs w:val="28"/>
        </w:rPr>
      </w:pPr>
      <w:proofErr w:type="gramStart"/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  <w:r w:rsidR="00EC71E6" w:rsidRPr="00EC71E6">
        <w:t xml:space="preserve"> </w:t>
      </w:r>
      <w:r w:rsidR="00EC71E6">
        <w:t xml:space="preserve"> «</w:t>
      </w:r>
      <w:proofErr w:type="gramEnd"/>
      <w:r w:rsidR="00EC71E6">
        <w:t>Нелегко быть ребенком! Сложно, очень сложно. Что это вообще значит – быть ребенком?» (А. Линдгрен): 2018–2027 годы – десятилетие детства.</w:t>
      </w:r>
    </w:p>
    <w:p w14:paraId="46962FC0" w14:textId="7058786F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</w:p>
    <w:p w14:paraId="367F02C1" w14:textId="2D041A2B" w:rsidR="007E2C81" w:rsidRDefault="007E2C81" w:rsidP="007E2C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"Самое счастливое вре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>мя на свете — когда мы ещё дети,</w:t>
      </w:r>
      <w:r>
        <w:rPr>
          <w:rFonts w:ascii="Times New Roman" w:eastAsia="Times New Roman" w:hAnsi="Times New Roman" w:cs="Times New Roman"/>
          <w:sz w:val="28"/>
          <w:szCs w:val="28"/>
        </w:rPr>
        <w:t>" — сказал когда-то художник Владислав Леонович. Когда я выбрала тему своего эссе, именно эта фраза родилась в моей голов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е. Вокруг меня её </w:t>
      </w:r>
      <w:proofErr w:type="gramStart"/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произносили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зачастую разными словами и с разной интонацией, но из уст в уста всегда передавая один неизменный посыл: нет в жизни человека времени благодатнее, чем детство. По их словам, это самая беззаботная пора, самая ценная, оттого что её лёгкости и непринуждённости никогда больше не коснуться. Но ведь одно дело, когда говорят, а другое — когда чувствуешь сам. Однако обо всём по порядку. А начать стоит с того, что же всё-таки значит это "детство".</w:t>
      </w:r>
    </w:p>
    <w:p w14:paraId="419971CB" w14:textId="09B03B89" w:rsidR="007E2C81" w:rsidRDefault="007E2C81" w:rsidP="007E2C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"Детство — период человеческого развития, когда человек (ребёнок) учится понимать окружающий мир, тренирует необходимые навыки, усваивает культуру своего общества. Ребёнок, соответстве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>нно, — человек в период детства,</w:t>
      </w:r>
      <w:r>
        <w:rPr>
          <w:rFonts w:ascii="Times New Roman" w:eastAsia="Times New Roman" w:hAnsi="Times New Roman" w:cs="Times New Roman"/>
          <w:sz w:val="28"/>
          <w:szCs w:val="28"/>
        </w:rPr>
        <w:t>" — так отвечают на поставленный вопрос всезнающие словари и интернет. Однако словами ребёнка, пусть с высоты норм русского языка это и будет звучать небрежно, детство — "это когда…". Это когда волшебство, Зубная фея, Дед Мороз со Снегурочкой и чудовище под кроватью непременно существуют; это когда тебя хвалят не за повышение на работе, а за доеденную без капризов кашу; это когда мороженое — самое вкусное, ма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>ма — самая красивая, а папа "</w:t>
      </w:r>
      <w:r>
        <w:rPr>
          <w:rFonts w:ascii="Times New Roman" w:eastAsia="Times New Roman" w:hAnsi="Times New Roman" w:cs="Times New Roman"/>
          <w:sz w:val="28"/>
          <w:szCs w:val="28"/>
        </w:rPr>
        <w:t>может всё что угодно!"; детство — это когда дружба начинается уже с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 самого знакомства; 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пары дней, а </w:t>
      </w:r>
      <w:r w:rsidR="008B34BF" w:rsidRPr="008B34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="008B34BF" w:rsidRPr="008B34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 и 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 ничего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болит; когда не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купленная мамой игрушка — целая трагедия; когда "баланс" можно легко поп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олнить у ближайшего дерева;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год тянется безумно медленно, за исключением яркого, весёлого, жаркого и, к сожалению, скоротечного лета… Всё вместе </w:t>
      </w:r>
      <w:r w:rsidR="006E4C0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и есть детство: масса крошечных ярких событий, которые тонкими ниточками составляют хрупкое неповторимое полотно только-только начинающейся жизни. Это нечто светлое, простое, радостное, непременно важное… Но ведь такое оно по мнению вовсе не детей, а самых настоящих взрослых. А вот Майкл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Муркок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английский писатель-фантаст, например, считал иначе</w:t>
      </w:r>
      <w:r w:rsidR="006E4C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"детство — счастливейшие годы жизни, но только не для детей"</w:t>
      </w:r>
      <w:r w:rsidR="009169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теперь, когда мнения взрослых разошлись, быть может, пришло время обратиться с вопросом к самим детям?</w:t>
      </w:r>
    </w:p>
    <w:p w14:paraId="36AF3DC2" w14:textId="77777777" w:rsidR="007E2C81" w:rsidRDefault="007E2C81" w:rsidP="007E2C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Сейчас, когда мне стукнуло 17 лет, я с трудом могу ответить на вопрос: «Кто я?» Вроде бы уже не ребёнок, но ещё совершенно точно не взрослый. Странное,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непонятное время, но, мне кажется, именно оно, "переходное", уже чуточку осознанное, но не запятнанное заботами взрослых людей, — лучшее для того, чтобы спросить у меня, тяжело ли быть ребёнком. И я, ещё не успевшая окунуться в густую рутину, оглядываясь назад, действительно, вижу детство немного под иным углом.</w:t>
      </w:r>
    </w:p>
    <w:p w14:paraId="7BE0FA1D" w14:textId="31C59AC6" w:rsidR="007E2C81" w:rsidRDefault="007E2C81" w:rsidP="007E2C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Конечно, у меня всегда был кров и еда, даже друзья и игрушки, похвастаться которыми может, увы, не каждый — с самого начала сво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>ей жизни я была обеспечена 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сейчас абсолютно уверена, что у меня было счастливое детство. Вот только тяжкое иногда, потому что порой, будем честны, было сложно. Было сложно, когда слова "ещё" и "уже" стали повторяться в предложениях одинаково часто: "Ты ещё слишком мала, чтобы гулять допоздна!" и тут же "Почему ты спрашиваешь у меня, как поступить</w:t>
      </w:r>
      <w:r w:rsidR="009169BD">
        <w:rPr>
          <w:rFonts w:ascii="Times New Roman" w:eastAsia="Times New Roman" w:hAnsi="Times New Roman" w:cs="Times New Roman"/>
          <w:sz w:val="28"/>
          <w:szCs w:val="28"/>
        </w:rPr>
        <w:t>?!</w:t>
      </w:r>
      <w:r w:rsidR="008B34BF">
        <w:rPr>
          <w:rFonts w:ascii="Times New Roman" w:eastAsia="Times New Roman" w:hAnsi="Times New Roman" w:cs="Times New Roman"/>
          <w:sz w:val="28"/>
          <w:szCs w:val="28"/>
        </w:rPr>
        <w:t xml:space="preserve"> Решай сама — уже не</w:t>
      </w:r>
      <w:r>
        <w:rPr>
          <w:rFonts w:ascii="Times New Roman" w:eastAsia="Times New Roman" w:hAnsi="Times New Roman" w:cs="Times New Roman"/>
          <w:sz w:val="28"/>
          <w:szCs w:val="28"/>
        </w:rPr>
        <w:t>маленькая!" Сложно, когда обиженно кричишь маме: "Я никогда не буду такой, как ты!", а потом вдруг видишь её в собственном отражении. Замечаешь в себе те самые повадки и привычки, которых ты клялся самому себе ни за что не перенимать… Сложно, когда искренне веришь, что все взрослые — это полноценные, опытные, настоящие люди, а потом растёшь и почему-то не чувствуешь полосы, переступив через которую, ты и сам обретёшь эти сказочные качества. Более того, со страхом убеждаешься, что и взрослые "настоящие" далеко не все… Сложно, когда за чистую монету ты с лёгкостью принимаешь выброшенную кем-то жестянку, на которой выцарапали цифру гвоздём, просто потому что настоящих "монет" ещё никогда не видел. Сложно принять, что фейерверк, который зверствует внутри, — не истинная любовь, а всего лишь влюблённость. Сложно, когда понимаешь, что правильно любить тоже нужно учиться… Сложно осознавать, что не всё в этой жизни будет зависеть только от тебя; что правда нередко остаётся за теми, у кого есть деньги; что можно бороться до последнего вздоха, чтобы выбить, дай Боже, ничью… тяжко жить с мыслью, что у кого-то есть дар, а тебе для достижения, быть может, даже худшего результата нужно усердно работать. Сложно порой признавать, что корень проблемы — это собственная лень. Сложно, когда учитель математики заявляет: "Мне бы эти ваши "проблемы"!", хотя пять минут назад с абсолютной невозмутимостью учил, что "одна вторая" и "пятнадцать тридцатых" — это, по сути, одно и то же.</w:t>
      </w:r>
    </w:p>
    <w:p w14:paraId="00E8250C" w14:textId="30E1D776" w:rsidR="007E2C81" w:rsidRDefault="007E2C81" w:rsidP="007E2C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на этом я заострю своё внимание, потому что именно </w:t>
      </w:r>
      <w:r w:rsidR="009169BD">
        <w:rPr>
          <w:rFonts w:ascii="Times New Roman" w:eastAsia="Times New Roman" w:hAnsi="Times New Roman" w:cs="Times New Roman"/>
          <w:sz w:val="28"/>
          <w:szCs w:val="28"/>
        </w:rPr>
        <w:t>здесь кроется суть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взрослые пишут цитаты о счастливом и беззаботном детстве, глядя на него откуда-то сверху, с высоты собственного опыта, с присущей при общении с детьми снисходительностью, любовью и с глубокой эйфорической ностальгией по "простым" временам. Об этом очень удачно отозвался Антон Павлович Чехов: "Милое, дорогое, незабвенное детство! Отчего оно, это навеки ушедшее, невозвратное время, отчего оно кажется светлее, праздничнее и богаче, чем было на самом деле?" А ответ таков: взрослые смотрят на детство через призму массы пережитых ими проблем. Такая с каждым годом всё сильнее и сильнее искажает картинку, делая её всё более и более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привлекательной, в отличие от того, какой на самом деле она была. И всё, что было сказано о детстве, выходит, было сказано не о нём, а о воспоминаниях, витая в которых, каждый взрослый невольно надевает розовые очки. Потому что после ипотек, кредитов, скандалов и разводов наши детские проблемы — это разве проблемы? Действительно, подумаешь — двойка… она исправится! А школьник приходит домой и с поникшей головой, крепко сжимая в зубах собственное мнение, слушает нотации о том, какой же он, в отличие от сына какой-нибудь тёти Светы, разгильдяй. И хорошо, если ещё не получает доброго отцовского ремня для "мотивации и профилактики", как получает он, получал в своё время его отец, а до него дед и прадед… И плевать на то, что такие методы воспитания давно устарели, потому что для взрослого в какой-то неощутимый момент жизнь будто бы просто замирает на определённой секунде.</w:t>
      </w:r>
    </w:p>
    <w:p w14:paraId="64E1F03C" w14:textId="77777777" w:rsidR="007E2C81" w:rsidRDefault="007E2C81" w:rsidP="007E2C8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в свою очередь, динамичны. Мы следуем трендам, легко меняем свои вкусы в зависимости от моды, с легкостью покидаем родные города, стремясь, как потерянные во тьме мотыльки, к свету сияющих мегаполисов, при этом не страшась затеряться и потратить немного времени у понравившегося фонаря. Действительно, мы стремимся, бежим, ищем цели и достигаем их, нам нельзя сидеть, нужно непрерывно меняться и двигаться — мы находим в этом себя и свою жизнь. Мы несём перемены, бросаемся в бой с суровой судьбой, не боясь ошибок, дышим полной грудью, наслаждаясь жизнью от начала до конца… пока что-то внутри нас не щёлкает, и на очередное приглашение оторваться, немного подумав, мы неуверенно не отвечаем: "А, знаете... давайте как-нибудь в следующий раз..." И так вдруг отвечают друзьям миллионы детей. Хором. И этот щелчок, эти неуверенные ответы будут значить только одно — что сформировался новый пласт жизни, новое поколение, которое больше не будет бежать, а станет хранителями того, что уже успело обрести в этом мире. Этот внутренний "щелчок" и будет сигналом о том, что бывшие дети стали взрослыми.</w:t>
      </w:r>
    </w:p>
    <w:p w14:paraId="4ACA1473" w14:textId="21C0DA16" w:rsidR="007E2C81" w:rsidRDefault="008B34BF" w:rsidP="007E2C8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дети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 xml:space="preserve"> — это оставшиеся бегущие. Отчаянные, бесконечно открытые порой злому и недоброжелательному миру, но готовые делать его лучше, пока не погаснет их огонь. Это маленькие человечки, которые наивно считают, что всё возможно, если очень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захотеть, но считают так не 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>напрасно, ведь, находя единомышленников, они, действительно, оставляют свой вклад в большом мире. Вклад, с которого</w:t>
      </w:r>
      <w:r w:rsidR="003E581A">
        <w:rPr>
          <w:rFonts w:ascii="Times New Roman" w:eastAsia="Times New Roman" w:hAnsi="Times New Roman" w:cs="Times New Roman"/>
          <w:sz w:val="28"/>
          <w:szCs w:val="28"/>
        </w:rPr>
        <w:t xml:space="preserve"> новые дети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 xml:space="preserve"> начнут свой путь</w:t>
      </w:r>
      <w:r w:rsidR="003E58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3E5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>будут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отчаянно бороться,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создавая </w:t>
      </w:r>
      <w:r w:rsidR="007E2C81">
        <w:rPr>
          <w:rFonts w:ascii="Times New Roman" w:eastAsia="Times New Roman" w:hAnsi="Times New Roman" w:cs="Times New Roman"/>
          <w:sz w:val="28"/>
          <w:szCs w:val="28"/>
        </w:rPr>
        <w:t xml:space="preserve"> новый</w:t>
      </w:r>
      <w:proofErr w:type="gramEnd"/>
      <w:r w:rsidR="007E2C81">
        <w:rPr>
          <w:rFonts w:ascii="Times New Roman" w:eastAsia="Times New Roman" w:hAnsi="Times New Roman" w:cs="Times New Roman"/>
          <w:sz w:val="28"/>
          <w:szCs w:val="28"/>
        </w:rPr>
        <w:t xml:space="preserve"> мир.</w:t>
      </w:r>
    </w:p>
    <w:p w14:paraId="194F6A2C" w14:textId="0CC9E8D8" w:rsidR="00BB3126" w:rsidRPr="003E581A" w:rsidRDefault="007E2C81" w:rsidP="003E581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конце концов, я не могу сказать, что взрослые правы, утверждая, что детство — это всегда счастливая пора. Ведь в конечном счёте в любом правиле есть свои исключения, а это, к тому же, и не правило вовсе, а бескрайняя нить бесконечно разных человеческих жизней. И, быть может, кто-то до или после меня сказал бы: "Она жила очень счастливой жизнью", а кто-то сочувственно вздохнул: "А мне было </w:t>
      </w:r>
      <w:r w:rsidR="003F4A90">
        <w:rPr>
          <w:rFonts w:ascii="Times New Roman" w:eastAsia="Times New Roman" w:hAnsi="Times New Roman" w:cs="Times New Roman"/>
          <w:sz w:val="28"/>
          <w:szCs w:val="28"/>
        </w:rPr>
        <w:lastRenderedPageBreak/>
        <w:t>бы её очень жаль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F4A9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Но я абсолютно точно знаю: детство — самое важное время в жизни человека. И оттого оно, пожалуй, и такое тяжёлое, и одновременно светлое... Да, всё-таки ужасно тяжело быть ребёнком, однако лично я бесконечно счастлива им быть.</w:t>
      </w:r>
    </w:p>
    <w:sectPr w:rsidR="00BB3126" w:rsidRPr="003E581A" w:rsidSect="00E330F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418A" w14:textId="77777777" w:rsidR="00B65B9C" w:rsidRDefault="00B65B9C" w:rsidP="00633555">
      <w:pPr>
        <w:spacing w:line="240" w:lineRule="auto"/>
      </w:pPr>
      <w:r>
        <w:separator/>
      </w:r>
    </w:p>
  </w:endnote>
  <w:endnote w:type="continuationSeparator" w:id="0">
    <w:p w14:paraId="0235B36F" w14:textId="77777777" w:rsidR="00B65B9C" w:rsidRDefault="00B65B9C" w:rsidP="0063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D563" w14:textId="526C78F2"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22D3" w14:textId="77777777" w:rsidR="00B65B9C" w:rsidRDefault="00B65B9C" w:rsidP="00633555">
      <w:pPr>
        <w:spacing w:line="240" w:lineRule="auto"/>
      </w:pPr>
      <w:r>
        <w:separator/>
      </w:r>
    </w:p>
  </w:footnote>
  <w:footnote w:type="continuationSeparator" w:id="0">
    <w:p w14:paraId="06F9D605" w14:textId="77777777" w:rsidR="00B65B9C" w:rsidRDefault="00B65B9C" w:rsidP="00633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413D2"/>
    <w:rsid w:val="000F40DE"/>
    <w:rsid w:val="00112B40"/>
    <w:rsid w:val="0019172C"/>
    <w:rsid w:val="00231CE3"/>
    <w:rsid w:val="003E581A"/>
    <w:rsid w:val="003F4A90"/>
    <w:rsid w:val="00402001"/>
    <w:rsid w:val="005D3770"/>
    <w:rsid w:val="00633555"/>
    <w:rsid w:val="00641822"/>
    <w:rsid w:val="006E4C0B"/>
    <w:rsid w:val="007E2C81"/>
    <w:rsid w:val="008A69F6"/>
    <w:rsid w:val="008B34BF"/>
    <w:rsid w:val="009120A9"/>
    <w:rsid w:val="009169BD"/>
    <w:rsid w:val="00987566"/>
    <w:rsid w:val="009C1F47"/>
    <w:rsid w:val="00AA0980"/>
    <w:rsid w:val="00B65B9C"/>
    <w:rsid w:val="00BB3126"/>
    <w:rsid w:val="00CC5CF1"/>
    <w:rsid w:val="00CE0CA2"/>
    <w:rsid w:val="00CF07A0"/>
    <w:rsid w:val="00DC6778"/>
    <w:rsid w:val="00E24EBA"/>
    <w:rsid w:val="00E330F6"/>
    <w:rsid w:val="00E454C3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672E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66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Rostislav</cp:lastModifiedBy>
  <cp:revision>3</cp:revision>
  <cp:lastPrinted>2022-03-21T08:14:00Z</cp:lastPrinted>
  <dcterms:created xsi:type="dcterms:W3CDTF">2022-08-27T16:53:00Z</dcterms:created>
  <dcterms:modified xsi:type="dcterms:W3CDTF">2022-10-08T12:38:00Z</dcterms:modified>
</cp:coreProperties>
</file>