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1564" w:rsidRDefault="00D26BF4" w:rsidP="000741D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D26BF4">
        <w:rPr>
          <w:color w:val="000000" w:themeColor="text1"/>
        </w:rPr>
        <w:br/>
      </w:r>
      <w:r w:rsidR="000B156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ОГКОУ «Школа-интернат №16»</w:t>
      </w:r>
      <w:r w:rsidRPr="00D26BF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0B1564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 xml:space="preserve"> </w:t>
      </w:r>
    </w:p>
    <w:p w:rsidR="00D26BF4" w:rsidRPr="00D26BF4" w:rsidRDefault="000B1564" w:rsidP="000741D5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г. Ульяновск</w:t>
      </w:r>
    </w:p>
    <w:p w:rsidR="000741D5" w:rsidRDefault="000741D5" w:rsidP="000741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ФИО: </w:t>
      </w:r>
      <w:r w:rsidR="000B1564">
        <w:rPr>
          <w:rFonts w:ascii="Times New Roman" w:hAnsi="Times New Roman" w:cs="Times New Roman"/>
          <w:b/>
          <w:sz w:val="32"/>
          <w:szCs w:val="32"/>
        </w:rPr>
        <w:t>Борисенко Надежда Александровна</w:t>
      </w:r>
    </w:p>
    <w:p w:rsidR="000B1564" w:rsidRDefault="000B1564" w:rsidP="000B156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B836ED">
        <w:rPr>
          <w:rFonts w:ascii="Times New Roman" w:hAnsi="Times New Roman" w:cs="Times New Roman"/>
          <w:b/>
          <w:sz w:val="32"/>
          <w:szCs w:val="32"/>
        </w:rPr>
        <w:t>Курс внеурочной деятельности</w:t>
      </w:r>
      <w:r w:rsidR="000741D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B836ED">
        <w:rPr>
          <w:rFonts w:ascii="Times New Roman" w:hAnsi="Times New Roman" w:cs="Times New Roman"/>
          <w:b/>
          <w:sz w:val="32"/>
          <w:szCs w:val="32"/>
        </w:rPr>
        <w:t>«</w:t>
      </w:r>
      <w:r w:rsidR="00D26BF4">
        <w:rPr>
          <w:rFonts w:ascii="Times New Roman" w:hAnsi="Times New Roman" w:cs="Times New Roman"/>
          <w:b/>
          <w:sz w:val="32"/>
          <w:szCs w:val="32"/>
        </w:rPr>
        <w:t xml:space="preserve">В мире информации. Работаем с информационными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26BF4">
        <w:rPr>
          <w:rFonts w:ascii="Times New Roman" w:hAnsi="Times New Roman" w:cs="Times New Roman"/>
          <w:b/>
          <w:sz w:val="32"/>
          <w:szCs w:val="32"/>
        </w:rPr>
        <w:t>источниками</w:t>
      </w:r>
      <w:r w:rsidR="00B836ED">
        <w:rPr>
          <w:rFonts w:ascii="Times New Roman" w:hAnsi="Times New Roman" w:cs="Times New Roman"/>
          <w:b/>
          <w:sz w:val="32"/>
          <w:szCs w:val="32"/>
        </w:rPr>
        <w:t>»</w:t>
      </w:r>
      <w:r w:rsidR="00244F68">
        <w:rPr>
          <w:rFonts w:ascii="Times New Roman" w:hAnsi="Times New Roman" w:cs="Times New Roman"/>
          <w:b/>
          <w:sz w:val="32"/>
          <w:szCs w:val="32"/>
        </w:rPr>
        <w:t xml:space="preserve"> для детей с задержкой психического развития.</w:t>
      </w:r>
      <w:bookmarkStart w:id="0" w:name="_GoBack"/>
      <w:bookmarkEnd w:id="0"/>
    </w:p>
    <w:p w:rsidR="000741D5" w:rsidRDefault="000B1564" w:rsidP="000B156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="000741D5"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="0058137F">
        <w:rPr>
          <w:rFonts w:ascii="Times New Roman" w:hAnsi="Times New Roman" w:cs="Times New Roman"/>
          <w:b/>
          <w:sz w:val="32"/>
          <w:szCs w:val="32"/>
        </w:rPr>
        <w:t>занятия</w:t>
      </w:r>
      <w:r w:rsidR="000741D5">
        <w:rPr>
          <w:rFonts w:ascii="Times New Roman" w:hAnsi="Times New Roman" w:cs="Times New Roman"/>
          <w:b/>
          <w:sz w:val="32"/>
          <w:szCs w:val="32"/>
        </w:rPr>
        <w:t xml:space="preserve">: </w:t>
      </w:r>
      <w:r w:rsidR="0058137F">
        <w:rPr>
          <w:rFonts w:ascii="Times New Roman" w:hAnsi="Times New Roman" w:cs="Times New Roman"/>
          <w:b/>
          <w:sz w:val="32"/>
          <w:szCs w:val="32"/>
        </w:rPr>
        <w:t>«Грамоте учиться</w:t>
      </w:r>
      <w:r w:rsidR="001E3FE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8137F">
        <w:rPr>
          <w:rFonts w:ascii="Times New Roman" w:hAnsi="Times New Roman" w:cs="Times New Roman"/>
          <w:b/>
          <w:sz w:val="32"/>
          <w:szCs w:val="32"/>
        </w:rPr>
        <w:t>- всегда пригодится»</w:t>
      </w:r>
    </w:p>
    <w:p w:rsidR="000741D5" w:rsidRDefault="0058137F" w:rsidP="000741D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B836ED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В</w:t>
      </w:r>
      <w:r w:rsidR="00B836ED">
        <w:rPr>
          <w:rFonts w:ascii="Times New Roman" w:hAnsi="Times New Roman" w:cs="Times New Roman"/>
          <w:b/>
          <w:sz w:val="32"/>
          <w:szCs w:val="32"/>
        </w:rPr>
        <w:t>»</w:t>
      </w:r>
      <w:r w:rsidR="000741D5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p w:rsidR="000741D5" w:rsidRDefault="000741D5" w:rsidP="000741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41D5" w:rsidRDefault="000741D5" w:rsidP="000741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41D5" w:rsidRDefault="000741D5" w:rsidP="000741D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836ED" w:rsidRDefault="00B836ED" w:rsidP="000741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702" w:rsidRPr="008C3702" w:rsidRDefault="008C3702" w:rsidP="000741D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3702" w:rsidRPr="008C3702" w:rsidRDefault="000B1564" w:rsidP="008C3702">
      <w:pPr>
        <w:jc w:val="center"/>
        <w:rPr>
          <w:rFonts w:ascii="Times New Roman" w:hAnsi="Times New Roman" w:cs="Times New Roman"/>
          <w:b/>
          <w:sz w:val="32"/>
          <w:szCs w:val="32"/>
          <w:u w:val="double"/>
        </w:rPr>
      </w:pPr>
      <w:r>
        <w:rPr>
          <w:rFonts w:ascii="Times New Roman" w:hAnsi="Times New Roman" w:cs="Times New Roman"/>
          <w:b/>
          <w:sz w:val="32"/>
          <w:szCs w:val="32"/>
        </w:rPr>
        <w:t>г. Ульяновск 2022</w:t>
      </w:r>
      <w:r w:rsidR="000741D5">
        <w:rPr>
          <w:rFonts w:ascii="Times New Roman" w:hAnsi="Times New Roman" w:cs="Times New Roman"/>
          <w:b/>
          <w:sz w:val="32"/>
          <w:szCs w:val="32"/>
        </w:rPr>
        <w:t xml:space="preserve"> г.</w:t>
      </w:r>
    </w:p>
    <w:p w:rsidR="000B1564" w:rsidRDefault="000B1564" w:rsidP="00D51C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564" w:rsidRDefault="000B1564" w:rsidP="00D51C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564" w:rsidRDefault="000B1564" w:rsidP="00D51C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B1564" w:rsidRDefault="000B1564" w:rsidP="00D51C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41D5" w:rsidRPr="00B836ED" w:rsidRDefault="000741D5" w:rsidP="00D51C34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Технологическая карта </w:t>
      </w:r>
      <w:r w:rsidR="00CB7934"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занятия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Тип </w:t>
      </w:r>
      <w:r w:rsidR="001E3FEB"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занятия</w:t>
      </w:r>
      <w:r w:rsidR="00B83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1E3FEB"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внеурочная деятельность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</w:t>
      </w:r>
      <w:r w:rsidR="001E3FEB"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занятия</w:t>
      </w: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CB7934"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Грамоте учиться – всегда пригодится.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</w:t>
      </w:r>
      <w:r w:rsidR="001E3FEB"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занятия</w:t>
      </w: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мотив</w:t>
      </w:r>
      <w:r w:rsidR="00D51C34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ировать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обучающихся н</w:t>
      </w:r>
      <w:r w:rsidR="00D51C34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 учебную деятельность, создать условия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для личностного развития и закрепления полученных знаний, развитие познавательных способностей обучающихся.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Учебные задачи, направленные на достижение </w:t>
      </w: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личностных</w:t>
      </w: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результатов обучения:</w:t>
      </w:r>
      <w:r w:rsidR="0048163E"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формировать 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уверенность в своих силах, критичность и самостоятельность решения, целеустремленность, умение взаимодействовать с коллективом.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Учебные задачи, направленные на достижение </w:t>
      </w:r>
      <w:proofErr w:type="spellStart"/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метапредметных</w:t>
      </w:r>
      <w:proofErr w:type="spellEnd"/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результатов обучения: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Познавательные</w:t>
      </w:r>
      <w:r w:rsid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</w:t>
      </w:r>
      <w:r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  <w:r w:rsidR="00A1749D"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</w:p>
    <w:p w:rsidR="00A1749D" w:rsidRPr="00B836ED" w:rsidRDefault="00A1749D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- находить в тексте информацию, необходимую для выполнения учебного задания;</w:t>
      </w:r>
    </w:p>
    <w:p w:rsidR="00EA08E7" w:rsidRPr="00B836ED" w:rsidRDefault="00EA08E7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-создание условий для применения методов и приемов решения нестандартных заданий</w:t>
      </w:r>
      <w:r w:rsidR="00B836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Регулятивные</w:t>
      </w:r>
      <w:r w:rsid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УУД</w:t>
      </w:r>
      <w:r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EA08E7" w:rsidRPr="00B836ED" w:rsidRDefault="00EA08E7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-составлять кластер, используя полученную информацию;</w:t>
      </w:r>
    </w:p>
    <w:p w:rsidR="00EA08E7" w:rsidRPr="00B836ED" w:rsidRDefault="00EA08E7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-анализировать информацию, представленную в виде диаграммы;</w:t>
      </w:r>
    </w:p>
    <w:p w:rsidR="00EA08E7" w:rsidRPr="00B836ED" w:rsidRDefault="00EA08E7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>-вносить данные в таблицу, используя информацию с диаграммы;</w:t>
      </w:r>
    </w:p>
    <w:p w:rsidR="006E28DD" w:rsidRPr="00B836ED" w:rsidRDefault="006E28DD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-</w:t>
      </w:r>
      <w:r w:rsidRPr="00B836ED">
        <w:rPr>
          <w:rStyle w:val="c5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проявлять познавательную инициативу в учебном сотрудничестве.</w:t>
      </w:r>
    </w:p>
    <w:p w:rsidR="000741D5" w:rsidRPr="00B836ED" w:rsidRDefault="000741D5" w:rsidP="00D51C34">
      <w:pPr>
        <w:pStyle w:val="a3"/>
        <w:spacing w:line="360" w:lineRule="auto"/>
        <w:rPr>
          <w:i/>
          <w:color w:val="000000" w:themeColor="text1"/>
          <w:szCs w:val="24"/>
        </w:rPr>
      </w:pPr>
      <w:r w:rsidRPr="00B836ED">
        <w:rPr>
          <w:i/>
          <w:color w:val="000000" w:themeColor="text1"/>
          <w:szCs w:val="24"/>
        </w:rPr>
        <w:t>Коммуникативные</w:t>
      </w:r>
      <w:r w:rsidR="00B836ED">
        <w:rPr>
          <w:i/>
          <w:color w:val="000000" w:themeColor="text1"/>
          <w:szCs w:val="24"/>
        </w:rPr>
        <w:t xml:space="preserve"> УУД</w:t>
      </w:r>
      <w:r w:rsidRPr="00B836ED">
        <w:rPr>
          <w:i/>
          <w:color w:val="000000" w:themeColor="text1"/>
          <w:szCs w:val="24"/>
        </w:rPr>
        <w:t>:</w:t>
      </w:r>
    </w:p>
    <w:p w:rsidR="00A1749D" w:rsidRPr="00B836ED" w:rsidRDefault="00A1749D" w:rsidP="00D51C34">
      <w:pPr>
        <w:pStyle w:val="a3"/>
        <w:spacing w:line="360" w:lineRule="auto"/>
        <w:rPr>
          <w:color w:val="000000" w:themeColor="text1"/>
          <w:szCs w:val="24"/>
        </w:rPr>
      </w:pPr>
      <w:r w:rsidRPr="00B836ED">
        <w:rPr>
          <w:color w:val="000000" w:themeColor="text1"/>
          <w:szCs w:val="24"/>
        </w:rPr>
        <w:t>- находить информацию, предъявленную в неявном виде, и на её основе отвечать на поставленные вопросы;</w:t>
      </w:r>
    </w:p>
    <w:p w:rsidR="00A1749D" w:rsidRPr="00B836ED" w:rsidRDefault="00A1749D" w:rsidP="00D51C34">
      <w:pPr>
        <w:pStyle w:val="a3"/>
        <w:spacing w:line="360" w:lineRule="auto"/>
        <w:rPr>
          <w:color w:val="000000" w:themeColor="text1"/>
          <w:szCs w:val="24"/>
        </w:rPr>
      </w:pPr>
      <w:r w:rsidRPr="00B836ED">
        <w:rPr>
          <w:color w:val="000000" w:themeColor="text1"/>
          <w:szCs w:val="24"/>
        </w:rPr>
        <w:t>-классифицировать объ</w:t>
      </w:r>
      <w:r w:rsidR="006E28DD" w:rsidRPr="00B836ED">
        <w:rPr>
          <w:color w:val="000000" w:themeColor="text1"/>
          <w:szCs w:val="24"/>
        </w:rPr>
        <w:t>екты, устанавливая соответствие;</w:t>
      </w:r>
    </w:p>
    <w:p w:rsidR="006E28DD" w:rsidRPr="00B836ED" w:rsidRDefault="006E28DD" w:rsidP="00D51C34">
      <w:pPr>
        <w:pStyle w:val="a3"/>
        <w:spacing w:line="360" w:lineRule="auto"/>
        <w:rPr>
          <w:color w:val="000000" w:themeColor="text1"/>
          <w:szCs w:val="24"/>
        </w:rPr>
      </w:pPr>
      <w:r w:rsidRPr="00B836ED">
        <w:rPr>
          <w:color w:val="000000" w:themeColor="text1"/>
          <w:szCs w:val="24"/>
          <w:shd w:val="clear" w:color="auto" w:fill="FFFFFF"/>
        </w:rPr>
        <w:t>-развивать способность сохранять доброжелательное отношение друг к другу, взаимоконтроль и взаимопомощь по ходу выполнения задания.</w:t>
      </w:r>
    </w:p>
    <w:p w:rsidR="00D51C34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Учебные задачи, направленные на достижение </w:t>
      </w: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предметных</w:t>
      </w: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результатов обучения: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836ED" w:rsidRDefault="00D51C34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-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активизировать включение </w:t>
      </w:r>
      <w:proofErr w:type="gramStart"/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обучающихся</w:t>
      </w:r>
      <w:proofErr w:type="gramEnd"/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продуктивную творческую деятельность, </w:t>
      </w:r>
    </w:p>
    <w:p w:rsidR="000741D5" w:rsidRPr="00B836ED" w:rsidRDefault="00B836ED" w:rsidP="00D51C3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-</w:t>
      </w:r>
      <w:r w:rsidR="0048163E" w:rsidRPr="00B836E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развитие познавательной активности обучающихся, а также навыков контроля и самоконтроля.</w:t>
      </w:r>
    </w:p>
    <w:p w:rsidR="000741D5" w:rsidRPr="00B836ED" w:rsidRDefault="000741D5" w:rsidP="00D51C3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6E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 урока</w:t>
      </w:r>
      <w:r w:rsidRPr="00B836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6E28DD" w:rsidRPr="00B836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компьютер, экран, проектор, презентация, карточки с названиями уч</w:t>
      </w:r>
      <w:r w:rsidR="00B836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ебных вещей для работы в паре.</w:t>
      </w:r>
    </w:p>
    <w:p w:rsidR="000741D5" w:rsidRPr="00B836ED" w:rsidRDefault="000741D5" w:rsidP="00B836ED">
      <w:pPr>
        <w:tabs>
          <w:tab w:val="left" w:pos="3307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36ED">
        <w:rPr>
          <w:rFonts w:ascii="Times New Roman" w:hAnsi="Times New Roman" w:cs="Times New Roman"/>
          <w:b/>
          <w:sz w:val="24"/>
          <w:szCs w:val="24"/>
        </w:rPr>
        <w:t xml:space="preserve">Содержание взаимодействия педагога и </w:t>
      </w:r>
      <w:proofErr w:type="gramStart"/>
      <w:r w:rsidR="00B836ED">
        <w:rPr>
          <w:rFonts w:ascii="Times New Roman" w:hAnsi="Times New Roman" w:cs="Times New Roman"/>
          <w:b/>
          <w:sz w:val="24"/>
          <w:szCs w:val="24"/>
        </w:rPr>
        <w:t>об</w:t>
      </w:r>
      <w:r w:rsidRPr="00B836ED">
        <w:rPr>
          <w:rFonts w:ascii="Times New Roman" w:hAnsi="Times New Roman" w:cs="Times New Roman"/>
          <w:b/>
          <w:sz w:val="24"/>
          <w:szCs w:val="24"/>
        </w:rPr>
        <w:t>уча</w:t>
      </w:r>
      <w:r w:rsidR="00B836ED">
        <w:rPr>
          <w:rFonts w:ascii="Times New Roman" w:hAnsi="Times New Roman" w:cs="Times New Roman"/>
          <w:b/>
          <w:sz w:val="24"/>
          <w:szCs w:val="24"/>
        </w:rPr>
        <w:t>ю</w:t>
      </w:r>
      <w:r w:rsidRPr="00B836ED">
        <w:rPr>
          <w:rFonts w:ascii="Times New Roman" w:hAnsi="Times New Roman" w:cs="Times New Roman"/>
          <w:b/>
          <w:sz w:val="24"/>
          <w:szCs w:val="24"/>
        </w:rPr>
        <w:t>щихся</w:t>
      </w:r>
      <w:proofErr w:type="gramEnd"/>
    </w:p>
    <w:tbl>
      <w:tblPr>
        <w:tblStyle w:val="a5"/>
        <w:tblW w:w="15134" w:type="dxa"/>
        <w:tblLayout w:type="fixed"/>
        <w:tblLook w:val="04A0" w:firstRow="1" w:lastRow="0" w:firstColumn="1" w:lastColumn="0" w:noHBand="0" w:noVBand="1"/>
      </w:tblPr>
      <w:tblGrid>
        <w:gridCol w:w="765"/>
        <w:gridCol w:w="2037"/>
        <w:gridCol w:w="5244"/>
        <w:gridCol w:w="2410"/>
        <w:gridCol w:w="4678"/>
      </w:tblGrid>
      <w:tr w:rsidR="008C4385" w:rsidRPr="00B836ED" w:rsidTr="002704E3">
        <w:tc>
          <w:tcPr>
            <w:tcW w:w="765" w:type="dxa"/>
          </w:tcPr>
          <w:p w:rsidR="000741D5" w:rsidRPr="00B836ED" w:rsidRDefault="000741D5" w:rsidP="00D14AA9">
            <w:pPr>
              <w:tabs>
                <w:tab w:val="left" w:pos="3307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37" w:type="dxa"/>
          </w:tcPr>
          <w:p w:rsidR="000741D5" w:rsidRPr="00B836ED" w:rsidRDefault="000741D5" w:rsidP="00D14AA9">
            <w:pPr>
              <w:tabs>
                <w:tab w:val="left" w:pos="330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244" w:type="dxa"/>
          </w:tcPr>
          <w:p w:rsidR="000741D5" w:rsidRPr="00B836ED" w:rsidRDefault="000741D5" w:rsidP="00B836ED">
            <w:pPr>
              <w:tabs>
                <w:tab w:val="left" w:pos="330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</w:tcPr>
          <w:p w:rsidR="000741D5" w:rsidRPr="00B836ED" w:rsidRDefault="000741D5" w:rsidP="00B836ED">
            <w:pPr>
              <w:tabs>
                <w:tab w:val="left" w:pos="330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="00B836ED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уча</w:t>
            </w:r>
            <w:r w:rsidR="00B836ED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4678" w:type="dxa"/>
          </w:tcPr>
          <w:p w:rsidR="000741D5" w:rsidRPr="00B836ED" w:rsidRDefault="000741D5" w:rsidP="00B836ED">
            <w:pPr>
              <w:tabs>
                <w:tab w:val="left" w:pos="330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8C4385" w:rsidRPr="00B836ED" w:rsidTr="00B836ED">
        <w:trPr>
          <w:trHeight w:val="1627"/>
        </w:trPr>
        <w:tc>
          <w:tcPr>
            <w:tcW w:w="765" w:type="dxa"/>
          </w:tcPr>
          <w:p w:rsidR="000741D5" w:rsidRPr="00B836ED" w:rsidRDefault="000741D5" w:rsidP="00D14A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0741D5" w:rsidRPr="00B836ED" w:rsidRDefault="006E28DD" w:rsidP="00D14AA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</w:p>
        </w:tc>
        <w:tc>
          <w:tcPr>
            <w:tcW w:w="5244" w:type="dxa"/>
          </w:tcPr>
          <w:p w:rsidR="000741D5" w:rsidRPr="00B836ED" w:rsidRDefault="008816DB" w:rsidP="00B836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-Здравствуйте! Наше занятие начнем с девиза.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 w:line="321" w:lineRule="atLeast"/>
              <w:rPr>
                <w:color w:val="000000"/>
              </w:rPr>
            </w:pPr>
            <w:r w:rsidRPr="00B836ED">
              <w:rPr>
                <w:bCs/>
                <w:color w:val="000000"/>
              </w:rPr>
              <w:t>Мы – умные, мы – дружные, мы – внимательные!</w:t>
            </w:r>
          </w:p>
          <w:p w:rsidR="00D51C34" w:rsidRPr="00B836ED" w:rsidRDefault="008816DB" w:rsidP="00B836ED">
            <w:pPr>
              <w:pStyle w:val="a6"/>
              <w:shd w:val="clear" w:color="auto" w:fill="FFFFFF"/>
              <w:spacing w:before="0" w:beforeAutospacing="0" w:after="0" w:afterAutospacing="0" w:line="321" w:lineRule="atLeast"/>
              <w:jc w:val="both"/>
              <w:rPr>
                <w:color w:val="000000"/>
              </w:rPr>
            </w:pPr>
            <w:r w:rsidRPr="00B836ED">
              <w:rPr>
                <w:bCs/>
                <w:color w:val="000000"/>
              </w:rPr>
              <w:t>Мы – старательные! Хорошо мы учимся, всё у нас получится!</w:t>
            </w:r>
          </w:p>
        </w:tc>
        <w:tc>
          <w:tcPr>
            <w:tcW w:w="2410" w:type="dxa"/>
          </w:tcPr>
          <w:p w:rsidR="000741D5" w:rsidRPr="00B836ED" w:rsidRDefault="008816D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Произносят вслух девиз.</w:t>
            </w:r>
          </w:p>
        </w:tc>
        <w:tc>
          <w:tcPr>
            <w:tcW w:w="4678" w:type="dxa"/>
          </w:tcPr>
          <w:p w:rsidR="008816DB" w:rsidRDefault="008816DB" w:rsidP="008816D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</w:t>
            </w:r>
            <w:r w:rsidR="00B836ED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ответственно относятся к учебе, имеют мотивацию к учебной деятельности.</w:t>
            </w:r>
            <w:proofErr w:type="gramEnd"/>
          </w:p>
          <w:p w:rsidR="00B836ED" w:rsidRPr="00B836ED" w:rsidRDefault="00B836ED" w:rsidP="008816D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741D5" w:rsidRPr="00B836ED" w:rsidRDefault="008816DB" w:rsidP="008816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Регулятивные</w:t>
            </w:r>
            <w:proofErr w:type="gramEnd"/>
            <w:r w:rsidR="00B836ED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принимают и сохраняют учебную задачу.</w:t>
            </w:r>
          </w:p>
        </w:tc>
      </w:tr>
      <w:tr w:rsidR="00D51C34" w:rsidRPr="00B836ED" w:rsidTr="002704E3">
        <w:tc>
          <w:tcPr>
            <w:tcW w:w="765" w:type="dxa"/>
          </w:tcPr>
          <w:p w:rsidR="008816DB" w:rsidRPr="00B836ED" w:rsidRDefault="008816DB" w:rsidP="00D14A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816DB" w:rsidRPr="00B836ED" w:rsidRDefault="008816D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rStyle w:val="c13"/>
                <w:b/>
                <w:bCs/>
                <w:color w:val="000000"/>
              </w:rPr>
              <w:t>Актуализация знаний.</w:t>
            </w:r>
          </w:p>
          <w:p w:rsidR="008816DB" w:rsidRPr="00B836ED" w:rsidRDefault="008816D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B836ED">
              <w:rPr>
                <w:rStyle w:val="c3"/>
                <w:b/>
                <w:color w:val="000000"/>
              </w:rPr>
              <w:t>Постановка проблемы</w:t>
            </w:r>
          </w:p>
          <w:p w:rsidR="008816DB" w:rsidRPr="00B836ED" w:rsidRDefault="008816D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8816DB" w:rsidRPr="00B836ED" w:rsidRDefault="008816DB" w:rsidP="00B8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836ED">
              <w:rPr>
                <w:color w:val="000000"/>
              </w:rPr>
              <w:t>Ребята, продолжить наш урок я хотела бы загадкой.</w:t>
            </w:r>
          </w:p>
          <w:p w:rsidR="008816DB" w:rsidRPr="00B836ED" w:rsidRDefault="008816DB" w:rsidP="00B836ED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836ED">
              <w:rPr>
                <w:color w:val="000000"/>
              </w:rPr>
              <w:t>– Я вам загадаю загадку, а отгадку вы найдёте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 xml:space="preserve"> Чёрный Ивашка,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Деревянная рубашка.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Где носом проведёт,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Там и след кладёт. (Карандаш)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Не куст, а с листочками,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Не рубашка, а сшита,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Не человек, а разговаривает. (Книга)</w:t>
            </w:r>
          </w:p>
          <w:p w:rsidR="008816DB" w:rsidRPr="00B836ED" w:rsidRDefault="008816D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Кто знает, как мы скажем одним словом все эти принадлежности? (Учебные вещи)</w:t>
            </w:r>
          </w:p>
          <w:p w:rsidR="008816DB" w:rsidRPr="00B836ED" w:rsidRDefault="008816DB" w:rsidP="003B0750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Итак, на сегодняшнем занятии мы поговорим об учебных вещах, познакомимся с новым понятием.</w:t>
            </w:r>
          </w:p>
        </w:tc>
        <w:tc>
          <w:tcPr>
            <w:tcW w:w="2410" w:type="dxa"/>
          </w:tcPr>
          <w:p w:rsidR="008816DB" w:rsidRPr="00B836ED" w:rsidRDefault="008816D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 учителя.</w:t>
            </w:r>
          </w:p>
        </w:tc>
        <w:tc>
          <w:tcPr>
            <w:tcW w:w="4678" w:type="dxa"/>
          </w:tcPr>
          <w:p w:rsidR="008816DB" w:rsidRDefault="00F8129E" w:rsidP="008816D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Коммуникативные</w:t>
            </w:r>
            <w:r w:rsidR="00B836ED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умеют слушать учителя, отвечать на вопросы.</w:t>
            </w:r>
          </w:p>
          <w:p w:rsidR="00B836ED" w:rsidRPr="00B836ED" w:rsidRDefault="00B836ED" w:rsidP="008816D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83B83" w:rsidRPr="00B836ED" w:rsidRDefault="00283B83" w:rsidP="00283B83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Познавательные УУД:  </w:t>
            </w:r>
          </w:p>
          <w:p w:rsidR="00283B83" w:rsidRPr="00B836ED" w:rsidRDefault="00283B83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Познавательные УУД:</w:t>
            </w:r>
            <w:r w:rsidR="00B836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осуществлять актуализацию личного жизненного опыта</w:t>
            </w:r>
            <w:r w:rsid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ориенти</w:t>
            </w:r>
            <w:r w:rsid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роваться в своей системе знаний; границы знания/незнания);</w:t>
            </w: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опреде</w:t>
            </w:r>
            <w:r w:rsid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лять и формулировать проблему.</w:t>
            </w:r>
            <w:proofErr w:type="gramEnd"/>
          </w:p>
          <w:p w:rsidR="00283B83" w:rsidRPr="00B836ED" w:rsidRDefault="00283B83" w:rsidP="008816DB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3B83" w:rsidRPr="00B836ED" w:rsidTr="002704E3">
        <w:trPr>
          <w:trHeight w:val="1411"/>
        </w:trPr>
        <w:tc>
          <w:tcPr>
            <w:tcW w:w="765" w:type="dxa"/>
          </w:tcPr>
          <w:p w:rsidR="008816DB" w:rsidRPr="00B836ED" w:rsidRDefault="008816DB" w:rsidP="00D14A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816DB" w:rsidRPr="00B836ED" w:rsidRDefault="008816D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  <w:r w:rsidRPr="00B836ED">
              <w:rPr>
                <w:rStyle w:val="c13"/>
                <w:b/>
                <w:bCs/>
                <w:color w:val="000000"/>
              </w:rPr>
              <w:t>Основной этап.</w:t>
            </w: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</w:p>
          <w:p w:rsidR="00A0516B" w:rsidRPr="00B836ED" w:rsidRDefault="00A0516B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  <w:r w:rsidRPr="00B836ED">
              <w:rPr>
                <w:rStyle w:val="c13"/>
                <w:b/>
                <w:bCs/>
                <w:color w:val="000000"/>
              </w:rPr>
              <w:t>Знакомство с новым материалом.</w:t>
            </w:r>
          </w:p>
        </w:tc>
        <w:tc>
          <w:tcPr>
            <w:tcW w:w="5244" w:type="dxa"/>
          </w:tcPr>
          <w:p w:rsidR="008816DB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lastRenderedPageBreak/>
              <w:t xml:space="preserve">-Откроем тетради на с.26. Прочитайте внимательно задание. </w:t>
            </w: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457200</wp:posOffset>
                  </wp:positionV>
                  <wp:extent cx="2695575" cy="1579245"/>
                  <wp:effectExtent l="19050" t="0" r="9525" b="0"/>
                  <wp:wrapSquare wrapText="bothSides"/>
                  <wp:docPr id="2" name="Рисунок 1" descr="iaORzOAVxiw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iaORzOAVxiw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5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2704E3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836ED" w:rsidRDefault="00B836ED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B836ED" w:rsidRPr="00B836ED" w:rsidRDefault="00B836ED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-Кира, что необходимо выполнить в задании?</w:t>
            </w: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Прочитаем текст.</w:t>
            </w: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-О чем говорится?</w:t>
            </w: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-Какой заголовок подойдет к тексту? Почему?</w:t>
            </w:r>
          </w:p>
          <w:p w:rsidR="002704E3" w:rsidRPr="00B836ED" w:rsidRDefault="002704E3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8129E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-Нам предстоит выполнить интересное задание.</w:t>
            </w:r>
          </w:p>
          <w:p w:rsidR="00026734" w:rsidRPr="00B836ED" w:rsidRDefault="00F8129E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 xml:space="preserve">Посмотрите на свои парты. </w:t>
            </w:r>
            <w:r w:rsidR="00026734" w:rsidRPr="00B836ED">
              <w:rPr>
                <w:color w:val="000000"/>
              </w:rPr>
              <w:t>Сейчас вы поработаете в парах. Вспомним правило работы в паре.</w:t>
            </w:r>
          </w:p>
          <w:p w:rsidR="00026734" w:rsidRPr="00B836ED" w:rsidRDefault="00D6164A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831215</wp:posOffset>
                  </wp:positionV>
                  <wp:extent cx="3176270" cy="1849120"/>
                  <wp:effectExtent l="19050" t="0" r="5080" b="0"/>
                  <wp:wrapSquare wrapText="bothSides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002" r="12959" b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70" cy="184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6734" w:rsidRPr="00B836ED">
              <w:rPr>
                <w:color w:val="000000"/>
              </w:rPr>
              <w:t>-Итак, п</w:t>
            </w:r>
            <w:r w:rsidR="00F8129E" w:rsidRPr="00B836ED">
              <w:rPr>
                <w:color w:val="000000"/>
              </w:rPr>
              <w:t xml:space="preserve">еред вами расположены слова, но обратите внимание, что в центре есть ключевая </w:t>
            </w:r>
            <w:r w:rsidR="00F8129E" w:rsidRPr="00B836ED">
              <w:rPr>
                <w:color w:val="000000"/>
              </w:rPr>
              <w:lastRenderedPageBreak/>
              <w:t>фраза</w:t>
            </w:r>
            <w:r w:rsidR="00026734" w:rsidRPr="00B836ED">
              <w:rPr>
                <w:color w:val="000000"/>
              </w:rPr>
              <w:t>. Прочитайте ее.</w:t>
            </w:r>
          </w:p>
          <w:p w:rsidR="00D6164A" w:rsidRPr="00B836ED" w:rsidRDefault="00D6164A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8129E" w:rsidRPr="00B836ED" w:rsidRDefault="00026734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 xml:space="preserve">Ваша задача выбрать слова, которые относятся к учебным </w:t>
            </w:r>
            <w:proofErr w:type="gramStart"/>
            <w:r w:rsidRPr="00B836ED">
              <w:rPr>
                <w:color w:val="000000"/>
              </w:rPr>
              <w:t>вещам</w:t>
            </w:r>
            <w:proofErr w:type="gramEnd"/>
            <w:r w:rsidRPr="00B836ED">
              <w:rPr>
                <w:color w:val="000000"/>
              </w:rPr>
              <w:t xml:space="preserve"> и распределить их в виде солнышка.</w:t>
            </w:r>
          </w:p>
          <w:p w:rsidR="00026734" w:rsidRPr="00B836ED" w:rsidRDefault="00026734" w:rsidP="00026734">
            <w:pPr>
              <w:pStyle w:val="a6"/>
              <w:shd w:val="clear" w:color="auto" w:fill="FFFFFF"/>
              <w:tabs>
                <w:tab w:val="left" w:pos="4385"/>
              </w:tabs>
              <w:spacing w:before="0" w:beforeAutospacing="0" w:after="0" w:afterAutospacing="0"/>
              <w:rPr>
                <w:color w:val="000000"/>
              </w:rPr>
            </w:pPr>
            <w:proofErr w:type="gramStart"/>
            <w:r w:rsidRPr="00B836ED">
              <w:rPr>
                <w:color w:val="000000"/>
              </w:rPr>
              <w:t>Слова: окно, тетрад</w:t>
            </w:r>
            <w:r w:rsidR="00A0516B" w:rsidRPr="00B836ED">
              <w:rPr>
                <w:color w:val="000000"/>
              </w:rPr>
              <w:t>ь</w:t>
            </w:r>
            <w:r w:rsidRPr="00B836ED">
              <w:rPr>
                <w:color w:val="000000"/>
              </w:rPr>
              <w:t xml:space="preserve">, книжка, кольцо, </w:t>
            </w:r>
            <w:r w:rsidR="00A0516B" w:rsidRPr="00B836ED">
              <w:rPr>
                <w:color w:val="000000"/>
              </w:rPr>
              <w:t>карандаш</w:t>
            </w:r>
            <w:r w:rsidRPr="00B836ED">
              <w:rPr>
                <w:color w:val="000000"/>
              </w:rPr>
              <w:t>, п</w:t>
            </w:r>
            <w:r w:rsidR="00A0516B" w:rsidRPr="00B836ED">
              <w:rPr>
                <w:color w:val="000000"/>
              </w:rPr>
              <w:t>лита, сумка, пенал, ручка, часы,</w:t>
            </w:r>
            <w:r w:rsidR="00B836ED">
              <w:rPr>
                <w:color w:val="000000"/>
              </w:rPr>
              <w:t xml:space="preserve"> </w:t>
            </w:r>
            <w:r w:rsidR="00A0516B" w:rsidRPr="00B836ED">
              <w:rPr>
                <w:color w:val="000000"/>
              </w:rPr>
              <w:t>класс.</w:t>
            </w:r>
            <w:proofErr w:type="gramEnd"/>
          </w:p>
          <w:p w:rsidR="00D6164A" w:rsidRPr="00B836ED" w:rsidRDefault="00D6164A" w:rsidP="00026734">
            <w:pPr>
              <w:pStyle w:val="a6"/>
              <w:shd w:val="clear" w:color="auto" w:fill="FFFFFF"/>
              <w:tabs>
                <w:tab w:val="left" w:pos="4385"/>
              </w:tabs>
              <w:spacing w:before="0" w:beforeAutospacing="0" w:after="0" w:afterAutospacing="0"/>
              <w:rPr>
                <w:color w:val="000000"/>
              </w:rPr>
            </w:pPr>
          </w:p>
          <w:p w:rsidR="00026734" w:rsidRPr="00B836ED" w:rsidRDefault="00026734" w:rsidP="00026734">
            <w:pPr>
              <w:pStyle w:val="a6"/>
              <w:shd w:val="clear" w:color="auto" w:fill="FFFFFF"/>
              <w:tabs>
                <w:tab w:val="left" w:pos="4385"/>
              </w:tabs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-Проверим, что у вас получилось.</w:t>
            </w:r>
            <w:r w:rsidRPr="00B836ED">
              <w:rPr>
                <w:color w:val="000000"/>
              </w:rPr>
              <w:tab/>
            </w:r>
          </w:p>
          <w:p w:rsidR="00D6164A" w:rsidRPr="00B836ED" w:rsidRDefault="00D6164A" w:rsidP="00026734">
            <w:pPr>
              <w:pStyle w:val="a6"/>
              <w:shd w:val="clear" w:color="auto" w:fill="FFFFFF"/>
              <w:tabs>
                <w:tab w:val="left" w:pos="4385"/>
              </w:tabs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noProof/>
                <w:color w:val="000000"/>
              </w:rPr>
              <w:drawing>
                <wp:inline distT="0" distB="0" distL="0" distR="0">
                  <wp:extent cx="2786496" cy="208532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2434" r="12634" b="-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509" cy="2086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734" w:rsidRPr="00B836ED" w:rsidRDefault="00026734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-Информацию можно расположить в виде «солнышка», при этом лучики будут давать нам необходимую информации. Такое информационное</w:t>
            </w:r>
            <w:r w:rsidR="00B836ED">
              <w:rPr>
                <w:color w:val="000000"/>
              </w:rPr>
              <w:t xml:space="preserve"> «</w:t>
            </w:r>
            <w:r w:rsidRPr="00B836ED">
              <w:rPr>
                <w:color w:val="000000"/>
              </w:rPr>
              <w:t>солнышко» называют кластером.</w:t>
            </w:r>
          </w:p>
          <w:p w:rsidR="00A0516B" w:rsidRPr="00B836ED" w:rsidRDefault="00A0516B" w:rsidP="008816D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 xml:space="preserve"> Прочитаем и закрепим понятие «кластер» на странице 26 .</w:t>
            </w:r>
          </w:p>
          <w:p w:rsidR="00026734" w:rsidRPr="00B836ED" w:rsidRDefault="00A0516B" w:rsidP="00A0516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/>
              </w:rPr>
              <w:t>-Выполните самостоятельно задание 2. Найти в тексте нужную информацию и вписать ее в прямоугольники.</w:t>
            </w:r>
          </w:p>
          <w:p w:rsidR="00D6164A" w:rsidRPr="00B836ED" w:rsidRDefault="00D6164A" w:rsidP="00A0516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D6164A" w:rsidRPr="00B836ED" w:rsidRDefault="00D6164A" w:rsidP="00A0516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noProof/>
                <w:color w:val="000000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14980" cy="2171700"/>
                  <wp:effectExtent l="19050" t="0" r="0" b="0"/>
                  <wp:wrapSquare wrapText="bothSides"/>
                  <wp:docPr id="5" name="Рисунок 4" descr="SIKoEtJqw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KoEtJqwqM.jpg"/>
                          <pic:cNvPicPr/>
                        </pic:nvPicPr>
                        <pic:blipFill>
                          <a:blip r:embed="rId9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8816DB" w:rsidRPr="00B836ED" w:rsidRDefault="008816D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29E" w:rsidRPr="00B836ED" w:rsidRDefault="00F8129E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4E3" w:rsidRPr="00B836ED" w:rsidRDefault="002704E3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129E" w:rsidRPr="00B836ED" w:rsidRDefault="00F8129E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-Прочитать текст. Выбрать и отметить нужный заголовок к тексту.</w:t>
            </w:r>
          </w:p>
          <w:p w:rsidR="00F8129E" w:rsidRPr="00B836ED" w:rsidRDefault="00F8129E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-Отвечают на вопросы.</w:t>
            </w: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Вспоминают правило.</w:t>
            </w: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 Учебные вещи</w:t>
            </w: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6734" w:rsidRPr="00B836ED" w:rsidRDefault="00026734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Сравнивают с образцом на доске.</w:t>
            </w: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16B" w:rsidRPr="00B836ED" w:rsidRDefault="00A0516B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4678" w:type="dxa"/>
          </w:tcPr>
          <w:p w:rsidR="00F8129E" w:rsidRDefault="00F8129E" w:rsidP="00F812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Личностные</w:t>
            </w:r>
            <w:proofErr w:type="gramEnd"/>
            <w:r w:rsidR="00B836ED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имеют положительное отношение к занятиям, сориентированными на проявление интереса к уроку.</w:t>
            </w:r>
          </w:p>
          <w:p w:rsidR="00B836ED" w:rsidRPr="00B836ED" w:rsidRDefault="00B836ED" w:rsidP="00F812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816DB" w:rsidRPr="00B836ED" w:rsidRDefault="00F8129E" w:rsidP="00F8129E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Познавательные</w:t>
            </w:r>
            <w:proofErr w:type="gramEnd"/>
            <w:r w:rsidR="00B836ED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умеют строить осознанное и произвольное речевое 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высказывание в устной форме.</w:t>
            </w:r>
          </w:p>
          <w:p w:rsidR="00F8129E" w:rsidRPr="00B836ED" w:rsidRDefault="00F8129E" w:rsidP="00F8129E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8129E" w:rsidRPr="00B836ED" w:rsidRDefault="00F8129E" w:rsidP="00F8129E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83B83" w:rsidRPr="00B836ED" w:rsidRDefault="00BC7A50" w:rsidP="00F8129E">
            <w:pPr>
              <w:pStyle w:val="a4"/>
              <w:ind w:left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Познавательные УДД</w:t>
            </w:r>
            <w:r w:rsidR="00283B83" w:rsidRPr="00B836E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283B83" w:rsidRPr="00B836ED" w:rsidRDefault="00283B83" w:rsidP="00283B83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Познавательные УУД:  </w:t>
            </w:r>
          </w:p>
          <w:p w:rsidR="00283B83" w:rsidRPr="00B836ED" w:rsidRDefault="00283B83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навыки поисковой, исследовательской деятельности;</w:t>
            </w:r>
          </w:p>
          <w:p w:rsidR="00283B83" w:rsidRPr="00B836ED" w:rsidRDefault="00283B83" w:rsidP="00283B83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деятельности;  </w:t>
            </w:r>
          </w:p>
          <w:p w:rsidR="00283B83" w:rsidRDefault="00283B83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соотносить информацию, представленную в разных </w:t>
            </w:r>
            <w:r w:rsid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формах.</w:t>
            </w:r>
          </w:p>
          <w:p w:rsidR="00B836ED" w:rsidRPr="00B836ED" w:rsidRDefault="00B836ED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83B83" w:rsidRPr="00B836ED" w:rsidRDefault="00283B83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УУД:</w:t>
            </w:r>
          </w:p>
          <w:p w:rsidR="00283B83" w:rsidRPr="00B836ED" w:rsidRDefault="00283B83" w:rsidP="00283B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</w:t>
            </w:r>
            <w:r w:rsid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шать и воспринимать речь других.</w:t>
            </w:r>
          </w:p>
          <w:p w:rsidR="00283B83" w:rsidRPr="00B836ED" w:rsidRDefault="00283B83" w:rsidP="00283B83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формах</w:t>
            </w:r>
            <w:proofErr w:type="gramEnd"/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83B83" w:rsidRPr="00B836ED" w:rsidRDefault="00283B83" w:rsidP="00F8129E">
            <w:pPr>
              <w:pStyle w:val="a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C4385" w:rsidRPr="00B836ED" w:rsidTr="008C3702">
        <w:trPr>
          <w:trHeight w:val="2668"/>
        </w:trPr>
        <w:tc>
          <w:tcPr>
            <w:tcW w:w="765" w:type="dxa"/>
          </w:tcPr>
          <w:p w:rsidR="008C4385" w:rsidRPr="00B836ED" w:rsidRDefault="008C4385" w:rsidP="00D14AA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8C4385" w:rsidRPr="00B836ED" w:rsidRDefault="008C4385" w:rsidP="008816DB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  <w:r w:rsidRPr="00B836ED">
              <w:rPr>
                <w:rStyle w:val="c13"/>
                <w:b/>
                <w:bCs/>
                <w:color w:val="000000"/>
              </w:rPr>
              <w:t>Физкультминутка</w:t>
            </w:r>
          </w:p>
        </w:tc>
        <w:tc>
          <w:tcPr>
            <w:tcW w:w="5244" w:type="dxa"/>
          </w:tcPr>
          <w:p w:rsidR="008C4385" w:rsidRPr="00B836ED" w:rsidRDefault="00B836ED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Ну-ка дружненько все </w:t>
            </w:r>
            <w:r w:rsidR="008C4385"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встали.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Ножками потопали.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Ручками похлопали.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Покрутились, повертелись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за парты все уселись.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Глазки крепко закрываем,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Дружно до 5 считаем.</w:t>
            </w:r>
          </w:p>
          <w:p w:rsidR="008C4385" w:rsidRPr="00B836ED" w:rsidRDefault="008C4385" w:rsidP="008C438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Открываем, поморгаем</w:t>
            </w:r>
          </w:p>
          <w:p w:rsidR="008C4385" w:rsidRPr="00B836ED" w:rsidRDefault="008C4385" w:rsidP="008C4385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color w:val="000000" w:themeColor="text1"/>
              </w:rPr>
              <w:t>И работать продолжаем.</w:t>
            </w:r>
          </w:p>
        </w:tc>
        <w:tc>
          <w:tcPr>
            <w:tcW w:w="2410" w:type="dxa"/>
          </w:tcPr>
          <w:p w:rsidR="008C4385" w:rsidRPr="00B836ED" w:rsidRDefault="008C4385" w:rsidP="00D14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Выполняют движение за учителем.</w:t>
            </w:r>
          </w:p>
        </w:tc>
        <w:tc>
          <w:tcPr>
            <w:tcW w:w="4678" w:type="dxa"/>
          </w:tcPr>
          <w:p w:rsidR="008C4385" w:rsidRPr="00B836ED" w:rsidRDefault="008C4385" w:rsidP="00F8129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3702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  <w:shd w:val="clear" w:color="auto" w:fill="FFFFFF"/>
              </w:rPr>
              <w:t>Регулятивные УУД:</w:t>
            </w:r>
            <w:r w:rsidR="008C37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B83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осуществляют пошаговый контроль своих действий, ориентируясь на показ движений учителя, а затем самостоятельно оценивают правильность выполнения действий</w:t>
            </w:r>
            <w:r w:rsidR="008C370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283B83" w:rsidRPr="00B836ED" w:rsidTr="002704E3">
        <w:trPr>
          <w:trHeight w:val="3112"/>
        </w:trPr>
        <w:tc>
          <w:tcPr>
            <w:tcW w:w="765" w:type="dxa"/>
          </w:tcPr>
          <w:p w:rsidR="00283B83" w:rsidRPr="00B836ED" w:rsidRDefault="00283B83" w:rsidP="00283B8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283B83" w:rsidRPr="00B836ED" w:rsidRDefault="00283B83" w:rsidP="00283B83">
            <w:pPr>
              <w:pStyle w:val="c4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</w:rPr>
            </w:pPr>
            <w:r w:rsidRPr="00B836ED">
              <w:rPr>
                <w:b/>
                <w:bCs/>
                <w:color w:val="000000"/>
                <w:shd w:val="clear" w:color="auto" w:fill="FFFFFF"/>
              </w:rPr>
              <w:t> Закрепление пройденного материала.</w:t>
            </w:r>
          </w:p>
        </w:tc>
        <w:tc>
          <w:tcPr>
            <w:tcW w:w="5244" w:type="dxa"/>
          </w:tcPr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 Работа со столбчатой диаграммой.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-Посмотрите внимательно на с.27. Что вы видите?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-Для чего нужна диаграмма? Какого она вида?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</w:p>
          <w:p w:rsidR="00283B83" w:rsidRPr="00B836ED" w:rsidRDefault="00D6164A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3046268" cy="3856909"/>
                  <wp:effectExtent l="19050" t="0" r="1732" b="0"/>
                  <wp:docPr id="6" name="Рисунок 5" descr="6TGZ9skHUJ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TGZ9skHUJ4.jpg"/>
                          <pic:cNvPicPr/>
                        </pic:nvPicPr>
                        <pic:blipFill>
                          <a:blip r:embed="rId10" cstate="print">
                            <a:lum contras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29" cy="385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Работа в парах.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 xml:space="preserve">-Выполним задание 3 на странице 27. 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Рассмотрим диаграмму.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-Как она называется?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-Прочитаем вопросы и запишем ответы в правом столбце таблицы.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Самостоятельная работа на странице 28.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-Выполните задание самостоятельно.</w:t>
            </w:r>
          </w:p>
          <w:p w:rsidR="00283B83" w:rsidRPr="00B836ED" w:rsidRDefault="00283B83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color w:val="000000"/>
                <w:shd w:val="clear" w:color="auto" w:fill="FFFFFF"/>
              </w:rPr>
            </w:pPr>
            <w:r w:rsidRPr="00B836ED">
              <w:rPr>
                <w:bCs/>
                <w:color w:val="000000"/>
                <w:shd w:val="clear" w:color="auto" w:fill="FFFFFF"/>
              </w:rPr>
              <w:t>Соедините стрелками слова в среднем столбце с нужными картинками.</w:t>
            </w:r>
          </w:p>
          <w:p w:rsidR="00D6164A" w:rsidRPr="00B836ED" w:rsidRDefault="00D6164A" w:rsidP="00283B83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B836ED"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2526723" cy="3218205"/>
                  <wp:effectExtent l="19050" t="0" r="6927" b="0"/>
                  <wp:docPr id="7" name="Рисунок 6" descr="MtQK3v8qI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tQK3v8qI2c.jpg"/>
                          <pic:cNvPicPr/>
                        </pic:nvPicPr>
                        <pic:blipFill>
                          <a:blip r:embed="rId11" cstate="print">
                            <a:lum bright="3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895" cy="322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-Мы видим диаграмму и таблицу.</w:t>
            </w: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 Диаграмма нужна для того, чтобы информацию было удобно сравнивать. У нас она столбчатая.</w:t>
            </w: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-Мы читаем!</w:t>
            </w: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64A" w:rsidRPr="00B836ED" w:rsidRDefault="00D6164A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Выполняют задание.</w:t>
            </w:r>
          </w:p>
        </w:tc>
        <w:tc>
          <w:tcPr>
            <w:tcW w:w="4678" w:type="dxa"/>
          </w:tcPr>
          <w:p w:rsidR="00283B83" w:rsidRDefault="00283B83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Коммуникативные УУД:</w:t>
            </w:r>
            <w:r w:rsid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8C3702" w:rsidRPr="008C37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ступать в диалог, с достаточной полнотой и точностью выражать свои мысли.</w:t>
            </w:r>
          </w:p>
          <w:p w:rsidR="008C3702" w:rsidRPr="00B836ED" w:rsidRDefault="008C3702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0750" w:rsidRDefault="003B0750" w:rsidP="008C3702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Регулятивные УУД:</w:t>
            </w:r>
            <w:r w:rsid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планировать своё действие; оценивать учебные действия в соответствии с поставленной задачей</w:t>
            </w:r>
            <w:r w:rsidR="008C37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8C3702" w:rsidRPr="008C3702" w:rsidRDefault="008C3702" w:rsidP="008C370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3B0750" w:rsidRPr="008C3702" w:rsidRDefault="003B0750" w:rsidP="003B075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C37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Познавательные УУД:</w:t>
            </w:r>
            <w:r w:rsidR="008C370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систематизировать, обобщать изученное.</w:t>
            </w:r>
          </w:p>
          <w:p w:rsidR="003B0750" w:rsidRPr="00B836ED" w:rsidRDefault="003B0750" w:rsidP="003B0750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36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поставленной задачей</w:t>
            </w:r>
          </w:p>
          <w:p w:rsidR="003B0750" w:rsidRPr="00B836ED" w:rsidRDefault="003B0750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83B83" w:rsidRPr="00B836ED" w:rsidTr="00B836ED">
        <w:trPr>
          <w:trHeight w:val="2259"/>
        </w:trPr>
        <w:tc>
          <w:tcPr>
            <w:tcW w:w="765" w:type="dxa"/>
          </w:tcPr>
          <w:p w:rsidR="00283B83" w:rsidRPr="00B836ED" w:rsidRDefault="00283B83" w:rsidP="00283B8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7" w:type="dxa"/>
          </w:tcPr>
          <w:p w:rsidR="00283B83" w:rsidRPr="00B836ED" w:rsidRDefault="00283B83" w:rsidP="00283B83">
            <w:pPr>
              <w:pStyle w:val="c4"/>
              <w:shd w:val="clear" w:color="auto" w:fill="FFFFFF"/>
              <w:spacing w:before="0" w:beforeAutospacing="0" w:after="0" w:afterAutospacing="0"/>
              <w:rPr>
                <w:b/>
                <w:bCs/>
                <w:color w:val="000000"/>
                <w:shd w:val="clear" w:color="auto" w:fill="FFFFFF"/>
              </w:rPr>
            </w:pPr>
            <w:r w:rsidRPr="00B836ED">
              <w:rPr>
                <w:b/>
                <w:bCs/>
                <w:color w:val="000000"/>
                <w:shd w:val="clear" w:color="auto" w:fill="FFFFFF"/>
              </w:rPr>
              <w:t>Заключительная часть.</w:t>
            </w:r>
          </w:p>
        </w:tc>
        <w:tc>
          <w:tcPr>
            <w:tcW w:w="5244" w:type="dxa"/>
          </w:tcPr>
          <w:p w:rsidR="00283B83" w:rsidRPr="00B836ED" w:rsidRDefault="00283B83" w:rsidP="008C37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 xml:space="preserve">- Так почему же хорошо быть грамотным? </w:t>
            </w:r>
          </w:p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-Что такое кластер?</w:t>
            </w:r>
          </w:p>
          <w:p w:rsidR="00283B83" w:rsidRPr="00B836ED" w:rsidRDefault="008C3702" w:rsidP="008C37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-Кому понравилось занятие </w:t>
            </w:r>
            <w:r w:rsidR="00283B83" w:rsidRPr="00B836ED">
              <w:rPr>
                <w:rFonts w:ascii="Times New Roman" w:hAnsi="Times New Roman" w:cs="Times New Roman"/>
                <w:sz w:val="24"/>
                <w:szCs w:val="24"/>
              </w:rPr>
              <w:t>и он не испытывал трудностей - похлопайте, кому было трудн</w:t>
            </w:r>
            <w:proofErr w:type="gramStart"/>
            <w:r w:rsidR="00283B83" w:rsidRPr="00B836E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="00283B83" w:rsidRPr="00B836ED">
              <w:rPr>
                <w:rFonts w:ascii="Times New Roman" w:hAnsi="Times New Roman" w:cs="Times New Roman"/>
                <w:sz w:val="24"/>
                <w:szCs w:val="24"/>
              </w:rPr>
              <w:t xml:space="preserve"> потопайте.</w:t>
            </w:r>
          </w:p>
        </w:tc>
        <w:tc>
          <w:tcPr>
            <w:tcW w:w="2410" w:type="dxa"/>
          </w:tcPr>
          <w:p w:rsidR="00283B83" w:rsidRPr="00B836ED" w:rsidRDefault="00283B83" w:rsidP="00283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</w:tc>
        <w:tc>
          <w:tcPr>
            <w:tcW w:w="4678" w:type="dxa"/>
          </w:tcPr>
          <w:p w:rsidR="00283B83" w:rsidRDefault="00283B83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Регулятивные</w:t>
            </w:r>
            <w:r w:rsidR="008C3702"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умение оценить результаты деятельности</w:t>
            </w:r>
            <w:r w:rsidR="008C37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8C3702" w:rsidRPr="00B836ED" w:rsidRDefault="008C3702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83B83" w:rsidRDefault="00283B83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Личностные</w:t>
            </w:r>
            <w:r w:rsidR="008C3702"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УУД</w:t>
            </w: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осознавать успешность своей деятельности</w:t>
            </w:r>
            <w:r w:rsidR="008C370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proofErr w:type="gramEnd"/>
          </w:p>
          <w:p w:rsidR="008C3702" w:rsidRPr="00B836ED" w:rsidRDefault="008C3702" w:rsidP="00283B8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B0750" w:rsidRPr="008C3702" w:rsidRDefault="003B0750" w:rsidP="00283B83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Коммуникативные УУД:</w:t>
            </w:r>
            <w:r w:rsidR="008C37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B83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оформлять свои мысли в устной форме, отвечать на вопросы учителя; слышать и понимать речь других.</w:t>
            </w:r>
          </w:p>
        </w:tc>
      </w:tr>
    </w:tbl>
    <w:p w:rsidR="00C66827" w:rsidRPr="00B836ED" w:rsidRDefault="00C66827">
      <w:pPr>
        <w:rPr>
          <w:rFonts w:ascii="Times New Roman" w:hAnsi="Times New Roman" w:cs="Times New Roman"/>
          <w:sz w:val="24"/>
          <w:szCs w:val="24"/>
        </w:rPr>
      </w:pPr>
    </w:p>
    <w:sectPr w:rsidR="00C66827" w:rsidRPr="00B836ED" w:rsidSect="008C3702">
      <w:pgSz w:w="16838" w:h="11906" w:orient="landscape"/>
      <w:pgMar w:top="850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00FC6"/>
    <w:multiLevelType w:val="hybridMultilevel"/>
    <w:tmpl w:val="9D38E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34B1A"/>
    <w:multiLevelType w:val="hybridMultilevel"/>
    <w:tmpl w:val="D1462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23253"/>
    <w:multiLevelType w:val="hybridMultilevel"/>
    <w:tmpl w:val="B810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F14339"/>
    <w:multiLevelType w:val="hybridMultilevel"/>
    <w:tmpl w:val="5F92FBC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741D5"/>
    <w:rsid w:val="00026734"/>
    <w:rsid w:val="000718BA"/>
    <w:rsid w:val="000741D5"/>
    <w:rsid w:val="000B1564"/>
    <w:rsid w:val="001172C7"/>
    <w:rsid w:val="001E3FEB"/>
    <w:rsid w:val="00244F68"/>
    <w:rsid w:val="002704E3"/>
    <w:rsid w:val="00283B83"/>
    <w:rsid w:val="00307EED"/>
    <w:rsid w:val="003B0750"/>
    <w:rsid w:val="0048163E"/>
    <w:rsid w:val="0058137F"/>
    <w:rsid w:val="006E28DD"/>
    <w:rsid w:val="008816DB"/>
    <w:rsid w:val="008C3702"/>
    <w:rsid w:val="008C4385"/>
    <w:rsid w:val="0090337E"/>
    <w:rsid w:val="00A0516B"/>
    <w:rsid w:val="00A1749D"/>
    <w:rsid w:val="00B836ED"/>
    <w:rsid w:val="00BC60B9"/>
    <w:rsid w:val="00BC7A50"/>
    <w:rsid w:val="00C66827"/>
    <w:rsid w:val="00CB7934"/>
    <w:rsid w:val="00D15DA0"/>
    <w:rsid w:val="00D26BF4"/>
    <w:rsid w:val="00D51C34"/>
    <w:rsid w:val="00D6164A"/>
    <w:rsid w:val="00EA08E7"/>
    <w:rsid w:val="00F81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741D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</w:rPr>
  </w:style>
  <w:style w:type="paragraph" w:styleId="a4">
    <w:name w:val="List Paragraph"/>
    <w:basedOn w:val="a"/>
    <w:uiPriority w:val="34"/>
    <w:qFormat/>
    <w:rsid w:val="000741D5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0741D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1">
    <w:name w:val="c21"/>
    <w:basedOn w:val="a0"/>
    <w:rsid w:val="006E28DD"/>
  </w:style>
  <w:style w:type="character" w:customStyle="1" w:styleId="c5">
    <w:name w:val="c5"/>
    <w:basedOn w:val="a0"/>
    <w:rsid w:val="006E28DD"/>
  </w:style>
  <w:style w:type="paragraph" w:styleId="a6">
    <w:name w:val="Normal (Web)"/>
    <w:basedOn w:val="a"/>
    <w:uiPriority w:val="99"/>
    <w:unhideWhenUsed/>
    <w:rsid w:val="00881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81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8816DB"/>
  </w:style>
  <w:style w:type="character" w:customStyle="1" w:styleId="c3">
    <w:name w:val="c3"/>
    <w:basedOn w:val="a0"/>
    <w:rsid w:val="008816DB"/>
  </w:style>
  <w:style w:type="paragraph" w:customStyle="1" w:styleId="TableContents">
    <w:name w:val="Table Contents"/>
    <w:basedOn w:val="a"/>
    <w:rsid w:val="00307EED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ff1">
    <w:name w:val="ff1"/>
    <w:basedOn w:val="a0"/>
    <w:rsid w:val="00283B83"/>
  </w:style>
  <w:style w:type="character" w:customStyle="1" w:styleId="ff4">
    <w:name w:val="ff4"/>
    <w:basedOn w:val="a0"/>
    <w:rsid w:val="00283B83"/>
  </w:style>
  <w:style w:type="paragraph" w:styleId="a7">
    <w:name w:val="Balloon Text"/>
    <w:basedOn w:val="a"/>
    <w:link w:val="a8"/>
    <w:uiPriority w:val="99"/>
    <w:semiHidden/>
    <w:unhideWhenUsed/>
    <w:rsid w:val="00270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0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1021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lenovo</dc:creator>
  <cp:keywords/>
  <dc:description/>
  <cp:lastModifiedBy>Иван Борисенко</cp:lastModifiedBy>
  <cp:revision>13</cp:revision>
  <dcterms:created xsi:type="dcterms:W3CDTF">2020-04-30T15:05:00Z</dcterms:created>
  <dcterms:modified xsi:type="dcterms:W3CDTF">2022-06-18T09:39:00Z</dcterms:modified>
</cp:coreProperties>
</file>