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E35" w:rsidRDefault="004F2E35" w:rsidP="001D6A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</w:t>
      </w:r>
      <w:r w:rsidR="00AA6B19">
        <w:rPr>
          <w:rFonts w:ascii="Times New Roman" w:hAnsi="Times New Roman" w:cs="Times New Roman"/>
          <w:sz w:val="28"/>
          <w:szCs w:val="28"/>
        </w:rPr>
        <w:t>щеобразовательное учреждение «С</w:t>
      </w:r>
      <w:r>
        <w:rPr>
          <w:rFonts w:ascii="Times New Roman" w:hAnsi="Times New Roman" w:cs="Times New Roman"/>
          <w:sz w:val="28"/>
          <w:szCs w:val="28"/>
        </w:rPr>
        <w:t xml:space="preserve">редняя          общеобразовательная школа 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>
        <w:rPr>
          <w:rFonts w:ascii="Times New Roman" w:hAnsi="Times New Roman" w:cs="Times New Roman"/>
          <w:sz w:val="28"/>
          <w:szCs w:val="28"/>
        </w:rPr>
        <w:t xml:space="preserve">6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Надежди</w:t>
      </w:r>
      <w:r w:rsidR="001D6AD4">
        <w:rPr>
          <w:rFonts w:ascii="Times New Roman" w:hAnsi="Times New Roman" w:cs="Times New Roman"/>
          <w:sz w:val="28"/>
          <w:szCs w:val="28"/>
        </w:rPr>
        <w:t>нского района» Приморского края</w:t>
      </w:r>
    </w:p>
    <w:p w:rsid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Default="004F2E35" w:rsidP="001D6A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 на тему:</w:t>
      </w:r>
    </w:p>
    <w:p w:rsidR="004F2E35" w:rsidRPr="00E42938" w:rsidRDefault="004F2E35" w:rsidP="001D6A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2938">
        <w:rPr>
          <w:rFonts w:ascii="Times New Roman" w:hAnsi="Times New Roman" w:cs="Times New Roman"/>
          <w:sz w:val="28"/>
          <w:szCs w:val="28"/>
        </w:rPr>
        <w:t>Исследование свойств почвы побережья залива углов</w:t>
      </w:r>
      <w:r w:rsidR="001D6AD4">
        <w:rPr>
          <w:rFonts w:ascii="Times New Roman" w:hAnsi="Times New Roman" w:cs="Times New Roman"/>
          <w:sz w:val="28"/>
          <w:szCs w:val="28"/>
        </w:rPr>
        <w:t>ого в окрестностях п. Шмидтовка</w:t>
      </w:r>
    </w:p>
    <w:p w:rsidR="004F2E35" w:rsidRP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P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P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P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P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E35" w:rsidRPr="004F2E35" w:rsidRDefault="00430861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1D6AD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F2E35" w:rsidRPr="004F2E35">
        <w:rPr>
          <w:rFonts w:ascii="Times New Roman" w:hAnsi="Times New Roman" w:cs="Times New Roman"/>
          <w:sz w:val="28"/>
          <w:szCs w:val="28"/>
        </w:rPr>
        <w:t>Выполнила:</w:t>
      </w:r>
    </w:p>
    <w:p w:rsidR="004F2E35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1D6AD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Дукина Алевтина</w:t>
      </w:r>
      <w:r w:rsidRPr="004F2E35">
        <w:rPr>
          <w:rFonts w:ascii="Times New Roman" w:hAnsi="Times New Roman" w:cs="Times New Roman"/>
          <w:sz w:val="28"/>
          <w:szCs w:val="28"/>
        </w:rPr>
        <w:t xml:space="preserve"> Васильевна,   </w:t>
      </w:r>
    </w:p>
    <w:p w:rsidR="001D6AD4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D6AD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Учен</w:t>
      </w:r>
      <w:r w:rsidR="002F2C5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ца 7 «А» класса</w:t>
      </w:r>
    </w:p>
    <w:p w:rsidR="004F2E35" w:rsidRPr="004F2E35" w:rsidRDefault="001D6AD4" w:rsidP="001D6AD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A42743">
        <w:rPr>
          <w:rFonts w:ascii="Times New Roman" w:hAnsi="Times New Roman" w:cs="Times New Roman"/>
          <w:sz w:val="28"/>
          <w:szCs w:val="28"/>
        </w:rPr>
        <w:t xml:space="preserve">   Руководитель: Симакова </w:t>
      </w:r>
      <w:r w:rsidR="004F2E35">
        <w:rPr>
          <w:rFonts w:ascii="Times New Roman" w:hAnsi="Times New Roman" w:cs="Times New Roman"/>
          <w:sz w:val="28"/>
          <w:szCs w:val="28"/>
        </w:rPr>
        <w:t>Надежда Борисовна</w:t>
      </w:r>
      <w:r w:rsidR="00A42743">
        <w:rPr>
          <w:rFonts w:ascii="Times New Roman" w:hAnsi="Times New Roman" w:cs="Times New Roman"/>
          <w:sz w:val="28"/>
          <w:szCs w:val="28"/>
        </w:rPr>
        <w:t>,</w:t>
      </w:r>
      <w:r w:rsidR="004F2E35" w:rsidRPr="004F2E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  <w:r w:rsidR="004F2E35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F2E35" w:rsidRPr="004F2E3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4F2E35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30861" w:rsidRDefault="004F2E35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D6AD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42743">
        <w:rPr>
          <w:rFonts w:ascii="Times New Roman" w:hAnsi="Times New Roman" w:cs="Times New Roman"/>
          <w:sz w:val="28"/>
          <w:szCs w:val="28"/>
        </w:rPr>
        <w:t>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читель биологии и химии</w:t>
      </w:r>
    </w:p>
    <w:p w:rsidR="00E42938" w:rsidRDefault="00E42938" w:rsidP="001D6A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6C760C">
        <w:rPr>
          <w:rFonts w:ascii="Times New Roman" w:hAnsi="Times New Roman" w:cs="Times New Roman"/>
          <w:sz w:val="28"/>
          <w:szCs w:val="28"/>
        </w:rPr>
        <w:t>…...</w:t>
      </w:r>
      <w:r>
        <w:rPr>
          <w:rFonts w:ascii="Times New Roman" w:hAnsi="Times New Roman" w:cs="Times New Roman"/>
          <w:sz w:val="28"/>
          <w:szCs w:val="28"/>
        </w:rPr>
        <w:t>……3</w:t>
      </w:r>
    </w:p>
    <w:p w:rsidR="006C760C" w:rsidRDefault="00BC3BB4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</w:t>
      </w:r>
      <w:r w:rsidR="006C760C">
        <w:rPr>
          <w:rFonts w:ascii="Times New Roman" w:hAnsi="Times New Roman" w:cs="Times New Roman"/>
          <w:sz w:val="28"/>
          <w:szCs w:val="28"/>
        </w:rPr>
        <w:t>Теоретическая часть…………………………………………………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760C">
        <w:rPr>
          <w:rFonts w:ascii="Times New Roman" w:hAnsi="Times New Roman" w:cs="Times New Roman"/>
          <w:sz w:val="28"/>
          <w:szCs w:val="28"/>
        </w:rPr>
        <w:t>….5</w:t>
      </w:r>
    </w:p>
    <w:p w:rsidR="006C760C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BC3BB4">
        <w:rPr>
          <w:rFonts w:ascii="Times New Roman" w:hAnsi="Times New Roman" w:cs="Times New Roman"/>
          <w:sz w:val="28"/>
          <w:szCs w:val="28"/>
        </w:rPr>
        <w:t>.</w:t>
      </w:r>
      <w:r w:rsidR="00430861">
        <w:rPr>
          <w:rFonts w:ascii="Times New Roman" w:hAnsi="Times New Roman" w:cs="Times New Roman"/>
          <w:sz w:val="28"/>
          <w:szCs w:val="28"/>
        </w:rPr>
        <w:t>Географическое положение и экологические условия залива Углового.....5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BC3BB4">
        <w:rPr>
          <w:rFonts w:ascii="Times New Roman" w:hAnsi="Times New Roman" w:cs="Times New Roman"/>
          <w:sz w:val="28"/>
          <w:szCs w:val="28"/>
        </w:rPr>
        <w:t xml:space="preserve">.Почвенные микроорганизмы </w:t>
      </w:r>
      <w:proofErr w:type="gramStart"/>
      <w:r w:rsidR="00BC3BB4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="00BC3BB4">
        <w:rPr>
          <w:rFonts w:ascii="Times New Roman" w:hAnsi="Times New Roman" w:cs="Times New Roman"/>
          <w:sz w:val="28"/>
          <w:szCs w:val="28"/>
        </w:rPr>
        <w:t xml:space="preserve"> </w:t>
      </w:r>
      <w:r w:rsidR="000423D6">
        <w:rPr>
          <w:rFonts w:ascii="Times New Roman" w:hAnsi="Times New Roman" w:cs="Times New Roman"/>
          <w:sz w:val="28"/>
          <w:szCs w:val="28"/>
        </w:rPr>
        <w:t>влияющие на их распространение.6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Практическая часть………………………………………………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……...7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BC3BB4">
        <w:rPr>
          <w:rFonts w:ascii="Times New Roman" w:hAnsi="Times New Roman" w:cs="Times New Roman"/>
          <w:sz w:val="28"/>
          <w:szCs w:val="28"/>
        </w:rPr>
        <w:t>.Отбор почвенных образцов побережья залива Угловой в окрестностях п. Шмидтовка……………………………………………………………………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...</w:t>
      </w:r>
      <w:r w:rsidR="00BC3BB4">
        <w:rPr>
          <w:rFonts w:ascii="Times New Roman" w:hAnsi="Times New Roman" w:cs="Times New Roman"/>
          <w:sz w:val="28"/>
          <w:szCs w:val="28"/>
        </w:rPr>
        <w:t>…</w:t>
      </w:r>
      <w:r w:rsidR="00D916ED">
        <w:rPr>
          <w:rFonts w:ascii="Times New Roman" w:hAnsi="Times New Roman" w:cs="Times New Roman"/>
          <w:sz w:val="28"/>
          <w:szCs w:val="28"/>
        </w:rPr>
        <w:t>7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BC3BB4">
        <w:rPr>
          <w:rFonts w:ascii="Times New Roman" w:hAnsi="Times New Roman" w:cs="Times New Roman"/>
          <w:sz w:val="28"/>
          <w:szCs w:val="28"/>
        </w:rPr>
        <w:t xml:space="preserve">.Изучение физико-химического </w:t>
      </w:r>
      <w:proofErr w:type="gramStart"/>
      <w:r w:rsidR="00BC3BB4">
        <w:rPr>
          <w:rFonts w:ascii="Times New Roman" w:hAnsi="Times New Roman" w:cs="Times New Roman"/>
          <w:sz w:val="28"/>
          <w:szCs w:val="28"/>
        </w:rPr>
        <w:t>состава образцов почвы побережья залива</w:t>
      </w:r>
      <w:proofErr w:type="gramEnd"/>
      <w:r w:rsidR="00BC3BB4">
        <w:rPr>
          <w:rFonts w:ascii="Times New Roman" w:hAnsi="Times New Roman" w:cs="Times New Roman"/>
          <w:sz w:val="28"/>
          <w:szCs w:val="28"/>
        </w:rPr>
        <w:t xml:space="preserve"> Угловой…………………………………………………………………………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...13</w:t>
      </w:r>
    </w:p>
    <w:p w:rsidR="00BC3BB4" w:rsidRDefault="00BC3BB4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2.3.Изучение и подсчет микробиоты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образцы побережья залива Угловой……………………………………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……………………………………..19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…..…….25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……26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…27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1…………………………………………………………………</w:t>
      </w:r>
      <w:r w:rsidR="00D916ED">
        <w:rPr>
          <w:rFonts w:ascii="Times New Roman" w:hAnsi="Times New Roman" w:cs="Times New Roman"/>
          <w:sz w:val="28"/>
          <w:szCs w:val="28"/>
        </w:rPr>
        <w:t>….28</w:t>
      </w:r>
    </w:p>
    <w:p w:rsidR="00E42938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2…………………………………………………………………</w:t>
      </w:r>
      <w:r w:rsidR="001D6AD4">
        <w:rPr>
          <w:rFonts w:ascii="Times New Roman" w:hAnsi="Times New Roman" w:cs="Times New Roman"/>
          <w:sz w:val="28"/>
          <w:szCs w:val="28"/>
        </w:rPr>
        <w:t>….29</w:t>
      </w: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2938" w:rsidRDefault="00E42938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60C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60C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861" w:rsidRDefault="006C760C" w:rsidP="006C760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                      </w:t>
      </w:r>
    </w:p>
    <w:p w:rsidR="00430861" w:rsidRDefault="00430861" w:rsidP="006C760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430861" w:rsidRDefault="00430861" w:rsidP="006C760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BC3BB4" w:rsidRDefault="00BC3BB4" w:rsidP="006C760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:rsidR="006C760C" w:rsidRDefault="00430861" w:rsidP="006C760C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 xml:space="preserve">                                                </w:t>
      </w:r>
      <w:r w:rsidR="006C76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Введение</w:t>
      </w:r>
    </w:p>
    <w:p w:rsidR="00E42938" w:rsidRPr="00B1191D" w:rsidRDefault="00D916ED" w:rsidP="00D91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Формирование </w:t>
      </w:r>
      <w:proofErr w:type="gramStart"/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почвы</w:t>
      </w:r>
      <w:proofErr w:type="gramEnd"/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 мнению В.И. Вернадского и Б.Б. Полынова связано с процессом выветривания горных пород, как результат деятельности растительных, преимущественно низших организмов, но и в последствии уже сформировавшийся тип почв определяет среду обитания живых организмов, так как почва – гетерогенная и гетерохромная среда, параметры которой изменчивы как во времени, так и с глубиной ее расположения.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Почвенные микроорганизмы иг</w:t>
      </w:r>
      <w:r w:rsid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рают важную роль в формировании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плодородия почвы, </w:t>
      </w:r>
      <w:proofErr w:type="gramStart"/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а</w:t>
      </w:r>
      <w:proofErr w:type="gramEnd"/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следовательно </w:t>
      </w:r>
      <w:r w:rsid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определяют видовое разнообразие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растений и животных обитающих в ней.</w:t>
      </w:r>
    </w:p>
    <w:p w:rsidR="00E42938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E4293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Цель:</w:t>
      </w:r>
      <w:r w:rsidR="00E42938" w:rsidRPr="00E42938">
        <w:t xml:space="preserve">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изучить свойства почвы побережья залива Углового в окрестностях поселка Шмидтовка Приморского края и определить наличие в ней азотфиксирующих бактерия и других микроорганизмов.</w:t>
      </w:r>
    </w:p>
    <w:p w:rsidR="00E42938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E4293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Объект исследования:</w:t>
      </w:r>
      <w:r w:rsidR="00BC3B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Почвенные образцы побережья залива </w:t>
      </w:r>
      <w:proofErr w:type="gramStart"/>
      <w:r w:rsidR="00BC3B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Угловой</w:t>
      </w:r>
      <w:proofErr w:type="gramEnd"/>
      <w:r w:rsidR="00BC3B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в окрестностях п. Шмидтовка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BC3BB4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672CB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Предмет исследования:</w:t>
      </w:r>
      <w:r w:rsid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r w:rsidR="00BC3BB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войства почвенных образцов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E42938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E42938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Задачи исследования: </w:t>
      </w:r>
    </w:p>
    <w:p w:rsidR="00E42938" w:rsidRPr="00E42938" w:rsidRDefault="00E42938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</w:pPr>
      <w:r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 изучить литературу по теме исследования;</w:t>
      </w:r>
    </w:p>
    <w:p w:rsidR="00E42938" w:rsidRPr="00E42938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2.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исследовать физико-химичес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кие свойства образца почвы (pH,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механический состав, наличие карбонатов и нитратов);</w:t>
      </w:r>
    </w:p>
    <w:p w:rsidR="00E42938" w:rsidRPr="00E42938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3.провести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опытно-экспериментальную работу по об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наружению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микроорганизмов, в том числе азотобак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терий в образцах почвы с разной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глубины почвенного разреза побережья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залива Углового в окрестностях 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поселка Шмидтовка Приморского края;</w:t>
      </w:r>
    </w:p>
    <w:p w:rsidR="00E42938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4. с</w:t>
      </w:r>
      <w:r w:rsidR="00E42938" w:rsidRPr="00E4293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равнить полученные результаты и сделать выводы.</w:t>
      </w:r>
    </w:p>
    <w:p w:rsidR="00672CB6" w:rsidRDefault="00D916E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672CB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Гипотеза:</w:t>
      </w:r>
      <w:r w:rsidR="00672CB6" w:rsidRPr="00672CB6">
        <w:t xml:space="preserve"> </w:t>
      </w:r>
      <w:r w:rsidR="00672CB6"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Экологические условия и физико-химический состав почвы влияют на видовое разнообразие почвенных микроорганизмов и их количественный состав.</w:t>
      </w:r>
    </w:p>
    <w:p w:rsidR="00B1191D" w:rsidRDefault="00D916ED" w:rsidP="00D916ED">
      <w:pPr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 </w:t>
      </w:r>
      <w:r w:rsidR="00672CB6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>Методы:</w:t>
      </w:r>
    </w:p>
    <w:p w:rsidR="00672CB6" w:rsidRPr="00B1191D" w:rsidRDefault="00B1191D" w:rsidP="00D916ED">
      <w:pPr>
        <w:spacing w:after="0" w:line="360" w:lineRule="auto"/>
        <w:jc w:val="both"/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1.</w:t>
      </w:r>
      <w:r w:rsidR="00672CB6" w:rsidRPr="00B119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Исследование</w:t>
      </w:r>
      <w:r w:rsidR="00672CB6" w:rsidRPr="00B1191D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672CB6" w:rsidRPr="00B1191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механического состава почвы и наличия карбонатов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672CB6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2.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Определение кислотности среды почвенной вытяжки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672CB6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3.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Определение содержания нитратов в почве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672CB6" w:rsidRPr="00672CB6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4.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Изучение почвенного дыхания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672CB6" w:rsidRPr="00672CB6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5.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Посев и наблюдение за ростом колоний бактерий </w:t>
      </w: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AZOTOBA</w:t>
      </w:r>
      <w:proofErr w:type="gramStart"/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С</w:t>
      </w:r>
      <w:proofErr w:type="gramEnd"/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TER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</w:p>
    <w:p w:rsidR="00B1191D" w:rsidRDefault="00672CB6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72CB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6.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Микроск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опическое исследование образцов.</w:t>
      </w:r>
    </w:p>
    <w:p w:rsidR="00672CB6" w:rsidRDefault="00B1191D" w:rsidP="00D916ED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7.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Исследование способности бактерий к накоплению полимерных соединений</w:t>
      </w:r>
      <w:r w:rsidR="00D916E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16ED" w:rsidRDefault="00D916E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760C" w:rsidRDefault="006C760C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1. Теоретическая часть</w:t>
      </w:r>
    </w:p>
    <w:p w:rsidR="0039001D" w:rsidRPr="00D916ED" w:rsidRDefault="0039001D" w:rsidP="00D916ED">
      <w:pPr>
        <w:pStyle w:val="a6"/>
        <w:numPr>
          <w:ilvl w:val="1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6ED">
        <w:rPr>
          <w:rFonts w:ascii="Times New Roman" w:hAnsi="Times New Roman" w:cs="Times New Roman"/>
          <w:sz w:val="28"/>
          <w:szCs w:val="28"/>
        </w:rPr>
        <w:t>Географическое положение и экологические усл</w:t>
      </w:r>
      <w:r w:rsidR="00D916ED" w:rsidRPr="00D916ED">
        <w:rPr>
          <w:rFonts w:ascii="Times New Roman" w:hAnsi="Times New Roman" w:cs="Times New Roman"/>
          <w:sz w:val="28"/>
          <w:szCs w:val="28"/>
        </w:rPr>
        <w:t>овия залива Углового</w:t>
      </w:r>
    </w:p>
    <w:p w:rsidR="0039001D" w:rsidRDefault="0039001D" w:rsidP="001D6A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Угловой зали</w:t>
      </w:r>
      <w:r w:rsidRPr="000E39E1">
        <w:rPr>
          <w:rFonts w:ascii="Times New Roman" w:hAnsi="Times New Roman" w:cs="Times New Roman"/>
          <w:sz w:val="28"/>
          <w:szCs w:val="28"/>
        </w:rPr>
        <w:t>в — внутренний залив у северо-восточного берега Амурского залива (Японское море).</w:t>
      </w:r>
      <w:r w:rsidR="00744879">
        <w:rPr>
          <w:rFonts w:ascii="Times New Roman" w:hAnsi="Times New Roman" w:cs="Times New Roman"/>
          <w:sz w:val="28"/>
          <w:szCs w:val="28"/>
        </w:rPr>
        <w:t xml:space="preserve"> </w:t>
      </w:r>
      <w:r w:rsidR="00744879" w:rsidRPr="000E39E1">
        <w:rPr>
          <w:rFonts w:ascii="Times New Roman" w:hAnsi="Times New Roman" w:cs="Times New Roman"/>
          <w:sz w:val="28"/>
          <w:szCs w:val="28"/>
        </w:rPr>
        <w:t>Вдаётся в берег материка меж</w:t>
      </w:r>
      <w:r w:rsidR="00744879">
        <w:rPr>
          <w:rFonts w:ascii="Times New Roman" w:hAnsi="Times New Roman" w:cs="Times New Roman"/>
          <w:sz w:val="28"/>
          <w:szCs w:val="28"/>
        </w:rPr>
        <w:t xml:space="preserve">ду мысом Тихий и мысом Клыкова. </w:t>
      </w:r>
      <w:r w:rsidR="00744879" w:rsidRPr="000E39E1">
        <w:rPr>
          <w:rFonts w:ascii="Times New Roman" w:hAnsi="Times New Roman" w:cs="Times New Roman"/>
          <w:sz w:val="28"/>
          <w:szCs w:val="28"/>
        </w:rPr>
        <w:t>Глубины на фарватерах, ведущих в Угловой залив, в среднем 0,4 — 3,6 м; в непосредственной близости от этих фарватеров разбросано м</w:t>
      </w:r>
      <w:r w:rsidR="00744879">
        <w:rPr>
          <w:rFonts w:ascii="Times New Roman" w:hAnsi="Times New Roman" w:cs="Times New Roman"/>
          <w:sz w:val="28"/>
          <w:szCs w:val="28"/>
        </w:rPr>
        <w:t>ножество песчано-илистых банок. Угловой залив длина береговой линии составляет 23км</w:t>
      </w:r>
      <w:r w:rsidR="00744879" w:rsidRPr="00C90FB8">
        <w:rPr>
          <w:rFonts w:ascii="Times New Roman" w:hAnsi="Times New Roman" w:cs="Times New Roman"/>
          <w:sz w:val="28"/>
          <w:szCs w:val="28"/>
        </w:rPr>
        <w:t>,</w:t>
      </w:r>
      <w:r w:rsidR="00744879">
        <w:rPr>
          <w:rFonts w:ascii="Times New Roman" w:hAnsi="Times New Roman" w:cs="Times New Roman"/>
          <w:sz w:val="28"/>
          <w:szCs w:val="28"/>
        </w:rPr>
        <w:t xml:space="preserve"> наибольшая глубина 3.6м. В Угловой залив впадают реки Грязнуха</w:t>
      </w:r>
      <w:r w:rsidR="00744879" w:rsidRPr="00C90FB8">
        <w:rPr>
          <w:rFonts w:ascii="Times New Roman" w:hAnsi="Times New Roman" w:cs="Times New Roman"/>
          <w:sz w:val="28"/>
          <w:szCs w:val="28"/>
        </w:rPr>
        <w:t xml:space="preserve">, </w:t>
      </w:r>
      <w:r w:rsidR="00744879">
        <w:rPr>
          <w:rFonts w:ascii="Times New Roman" w:hAnsi="Times New Roman" w:cs="Times New Roman"/>
          <w:sz w:val="28"/>
          <w:szCs w:val="28"/>
        </w:rPr>
        <w:t>Песчанка</w:t>
      </w:r>
      <w:r w:rsidR="00744879" w:rsidRPr="00C90FB8">
        <w:rPr>
          <w:rFonts w:ascii="Times New Roman" w:hAnsi="Times New Roman" w:cs="Times New Roman"/>
          <w:sz w:val="28"/>
          <w:szCs w:val="28"/>
        </w:rPr>
        <w:t>,</w:t>
      </w:r>
      <w:r w:rsidR="00744879">
        <w:rPr>
          <w:rFonts w:ascii="Times New Roman" w:hAnsi="Times New Roman" w:cs="Times New Roman"/>
          <w:sz w:val="28"/>
          <w:szCs w:val="28"/>
        </w:rPr>
        <w:t xml:space="preserve"> Угольная. </w:t>
      </w:r>
      <w:r w:rsidRPr="000E39E1">
        <w:rPr>
          <w:rFonts w:ascii="Times New Roman" w:hAnsi="Times New Roman" w:cs="Times New Roman"/>
          <w:sz w:val="28"/>
          <w:szCs w:val="28"/>
        </w:rPr>
        <w:t>Волнение воды слабое в связи с закрытостью акватории.</w:t>
      </w:r>
      <w:r w:rsidR="00744879" w:rsidRPr="0035579A">
        <w:t xml:space="preserve"> </w:t>
      </w:r>
      <w:r w:rsidR="00744879" w:rsidRPr="0035579A">
        <w:rPr>
          <w:rFonts w:ascii="Times New Roman" w:hAnsi="Times New Roman" w:cs="Times New Roman"/>
          <w:sz w:val="28"/>
          <w:szCs w:val="28"/>
        </w:rPr>
        <w:t xml:space="preserve">В зимний период времени Угловой залив в Приморском крае имеет свойства замерзать. </w:t>
      </w:r>
      <w:r w:rsidRPr="000E39E1">
        <w:rPr>
          <w:rFonts w:ascii="Times New Roman" w:hAnsi="Times New Roman" w:cs="Times New Roman"/>
          <w:sz w:val="28"/>
          <w:szCs w:val="28"/>
        </w:rPr>
        <w:t xml:space="preserve"> Первый лёд появляется, как правило, уже во второй декаде ноября и держится до середины марта</w:t>
      </w:r>
      <w:r w:rsidR="00744879">
        <w:rPr>
          <w:rFonts w:ascii="Times New Roman" w:hAnsi="Times New Roman" w:cs="Times New Roman"/>
          <w:sz w:val="28"/>
          <w:szCs w:val="28"/>
        </w:rPr>
        <w:t xml:space="preserve">. </w:t>
      </w:r>
      <w:r w:rsidRPr="0035579A">
        <w:rPr>
          <w:rFonts w:ascii="Times New Roman" w:hAnsi="Times New Roman" w:cs="Times New Roman"/>
          <w:sz w:val="28"/>
          <w:szCs w:val="28"/>
        </w:rPr>
        <w:t>Восточный берег Углового залива в Приморском крае отличается курортно - санаторной территорией под названием - Садгород. Эта зона известна лечебными грязевыми источниками. В северной части от курортной зоны располагается железнодорожная станция, которая носит название - Весенняя.</w:t>
      </w:r>
    </w:p>
    <w:p w:rsidR="0029340E" w:rsidRDefault="00744879" w:rsidP="00744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Значения залива Углового велико с целью рекреационных зон отдыха, поэтому е</w:t>
      </w:r>
      <w:r w:rsidR="003759C1">
        <w:rPr>
          <w:rFonts w:ascii="Times New Roman" w:hAnsi="Times New Roman" w:cs="Times New Roman"/>
          <w:sz w:val="28"/>
          <w:szCs w:val="28"/>
        </w:rPr>
        <w:t xml:space="preserve">го биоразнообразие имеет </w:t>
      </w:r>
      <w:proofErr w:type="gramStart"/>
      <w:r w:rsidR="003759C1">
        <w:rPr>
          <w:rFonts w:ascii="Times New Roman" w:hAnsi="Times New Roman" w:cs="Times New Roman"/>
          <w:sz w:val="28"/>
          <w:szCs w:val="28"/>
        </w:rPr>
        <w:t xml:space="preserve">важное </w:t>
      </w:r>
      <w:r>
        <w:rPr>
          <w:rFonts w:ascii="Times New Roman" w:hAnsi="Times New Roman" w:cs="Times New Roman"/>
          <w:sz w:val="28"/>
          <w:szCs w:val="28"/>
        </w:rPr>
        <w:t>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определяется почвенным профилем. </w:t>
      </w:r>
      <w:r w:rsidRPr="00390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современным представлениям</w:t>
      </w:r>
      <w:r w:rsidRPr="002D23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среди бурых лесных почв на территории Приморского края распространены следующие варианты</w:t>
      </w:r>
      <w:r w:rsidRPr="002D234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бурые типичные и бурые оподзоленные</w:t>
      </w:r>
      <w:r w:rsidRPr="002D234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бурые глееватые оподзоленные и желтоземно-бурые.</w:t>
      </w:r>
      <w:r w:rsidR="0029340E">
        <w:rPr>
          <w:rFonts w:ascii="Times New Roman" w:hAnsi="Times New Roman" w:cs="Times New Roman"/>
          <w:sz w:val="28"/>
          <w:szCs w:val="28"/>
        </w:rPr>
        <w:t xml:space="preserve">  Бурые лесные почвы развиваются в нижних частях склонов гор под хвойно-широколиственными лесами «маньчжурского типа»</w:t>
      </w:r>
      <w:r w:rsidR="0029340E" w:rsidRPr="005D0A1E">
        <w:rPr>
          <w:rFonts w:ascii="Times New Roman" w:hAnsi="Times New Roman" w:cs="Times New Roman"/>
          <w:sz w:val="28"/>
          <w:szCs w:val="28"/>
        </w:rPr>
        <w:t>,</w:t>
      </w:r>
      <w:r w:rsidR="0029340E">
        <w:rPr>
          <w:rFonts w:ascii="Times New Roman" w:hAnsi="Times New Roman" w:cs="Times New Roman"/>
          <w:sz w:val="28"/>
          <w:szCs w:val="28"/>
        </w:rPr>
        <w:t xml:space="preserve"> а на равнинах - под дубовыми и дубово-черноберезовыми лесами. Это самые распространенные почвы в Приморском крае. Бурые лесные почвы охватывают обширные районы на высотах 100-150м до 800-900м. На побережье эти почвы нередко встречаются почти на уровне моря. Поступающий в почву обильный растительный опад в виде листьев</w:t>
      </w:r>
      <w:r w:rsidR="0029340E" w:rsidRPr="005D0A1E">
        <w:rPr>
          <w:rFonts w:ascii="Times New Roman" w:hAnsi="Times New Roman" w:cs="Times New Roman"/>
          <w:sz w:val="28"/>
          <w:szCs w:val="28"/>
        </w:rPr>
        <w:t xml:space="preserve">, </w:t>
      </w:r>
      <w:r w:rsidR="0029340E">
        <w:rPr>
          <w:rFonts w:ascii="Times New Roman" w:hAnsi="Times New Roman" w:cs="Times New Roman"/>
          <w:sz w:val="28"/>
          <w:szCs w:val="28"/>
        </w:rPr>
        <w:t>хвои</w:t>
      </w:r>
      <w:r w:rsidR="0029340E" w:rsidRPr="005D0A1E">
        <w:rPr>
          <w:rFonts w:ascii="Times New Roman" w:hAnsi="Times New Roman" w:cs="Times New Roman"/>
          <w:sz w:val="28"/>
          <w:szCs w:val="28"/>
        </w:rPr>
        <w:t xml:space="preserve">, </w:t>
      </w:r>
      <w:r w:rsidR="0029340E">
        <w:rPr>
          <w:rFonts w:ascii="Times New Roman" w:hAnsi="Times New Roman" w:cs="Times New Roman"/>
          <w:sz w:val="28"/>
          <w:szCs w:val="28"/>
        </w:rPr>
        <w:t>травянистой растительности</w:t>
      </w:r>
      <w:r w:rsidR="0029340E" w:rsidRPr="005D0A1E">
        <w:rPr>
          <w:rFonts w:ascii="Times New Roman" w:hAnsi="Times New Roman" w:cs="Times New Roman"/>
          <w:sz w:val="28"/>
          <w:szCs w:val="28"/>
        </w:rPr>
        <w:t>,</w:t>
      </w:r>
      <w:r w:rsidR="0029340E">
        <w:rPr>
          <w:rFonts w:ascii="Times New Roman" w:hAnsi="Times New Roman" w:cs="Times New Roman"/>
          <w:sz w:val="28"/>
          <w:szCs w:val="28"/>
        </w:rPr>
        <w:t xml:space="preserve"> корневых остатков</w:t>
      </w:r>
      <w:r w:rsidR="0029340E" w:rsidRPr="005D0A1E">
        <w:rPr>
          <w:rFonts w:ascii="Times New Roman" w:hAnsi="Times New Roman" w:cs="Times New Roman"/>
          <w:sz w:val="28"/>
          <w:szCs w:val="28"/>
        </w:rPr>
        <w:t>,</w:t>
      </w:r>
      <w:r w:rsidR="0029340E">
        <w:rPr>
          <w:rFonts w:ascii="Times New Roman" w:hAnsi="Times New Roman" w:cs="Times New Roman"/>
          <w:sz w:val="28"/>
          <w:szCs w:val="28"/>
        </w:rPr>
        <w:t xml:space="preserve"> богатый минеральными элементами</w:t>
      </w:r>
      <w:r w:rsidR="0029340E" w:rsidRPr="005D0A1E">
        <w:rPr>
          <w:rFonts w:ascii="Times New Roman" w:hAnsi="Times New Roman" w:cs="Times New Roman"/>
          <w:sz w:val="28"/>
          <w:szCs w:val="28"/>
        </w:rPr>
        <w:t>,</w:t>
      </w:r>
      <w:r w:rsidR="0029340E">
        <w:rPr>
          <w:rFonts w:ascii="Times New Roman" w:hAnsi="Times New Roman" w:cs="Times New Roman"/>
          <w:sz w:val="28"/>
          <w:szCs w:val="28"/>
        </w:rPr>
        <w:t xml:space="preserve"> быстро разлагается. </w:t>
      </w:r>
    </w:p>
    <w:p w:rsidR="00744879" w:rsidRDefault="00744879" w:rsidP="007448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На свойства и тип почв влияют различные факторы: температура, влажность, вид материнской пароды, биологическое выветривание, кислотность среды, плодородие и биотический состав. Следовательно</w:t>
      </w:r>
      <w:r w:rsidR="002934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почва залива Углового также формировалась под влиянием данных факторов и может продолжить свое изменение с течением времени не только сезонно но и под влиянием единичных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факторов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например антропогенное воздействие поэтому ее изучение является актуальной </w:t>
      </w:r>
      <w:r w:rsidR="003759C1">
        <w:rPr>
          <w:rFonts w:ascii="Times New Roman" w:hAnsi="Times New Roman" w:cs="Times New Roman"/>
          <w:sz w:val="28"/>
          <w:szCs w:val="28"/>
        </w:rPr>
        <w:t>и в настоящее время.</w:t>
      </w:r>
    </w:p>
    <w:p w:rsidR="00B1191D" w:rsidRPr="00672CB6" w:rsidRDefault="00B1191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001D" w:rsidRDefault="0039001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1.2.Почвенные микроорганизмы</w:t>
      </w:r>
      <w:r w:rsidR="00BA4B9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факторы</w:t>
      </w:r>
      <w:r w:rsidR="00BA4B99">
        <w:rPr>
          <w:rFonts w:ascii="Times New Roman" w:hAnsi="Times New Roman" w:cs="Times New Roman"/>
          <w:sz w:val="28"/>
          <w:szCs w:val="28"/>
        </w:rPr>
        <w:t>,</w:t>
      </w:r>
      <w:r w:rsidR="003759C1">
        <w:rPr>
          <w:rFonts w:ascii="Times New Roman" w:hAnsi="Times New Roman" w:cs="Times New Roman"/>
          <w:sz w:val="28"/>
          <w:szCs w:val="28"/>
        </w:rPr>
        <w:t xml:space="preserve"> влияющие на их распространение</w:t>
      </w:r>
    </w:p>
    <w:p w:rsidR="00BA4B99" w:rsidRDefault="00BA4B99" w:rsidP="00BA4B9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Почва - это гетерогенная уникальная среда обитания для различных живых организмов, как животных, растений так и для бактерий. </w:t>
      </w:r>
    </w:p>
    <w:p w:rsidR="00BA4B99" w:rsidRPr="00C32EB5" w:rsidRDefault="00BA4B99" w:rsidP="00BA4B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Животный мир почвы составляют простейшие (протозоа), насекомые, черви и прочие. Кроме них, в почве обитают различные ультрамикроскопические существа - фаги (бактериофаги, актинофаги) и многие другие еще мало изученные виды.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степени связи с почвой различают три основные группы животных: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-геобионы-проводящие в почве всю жизнь: дождевые черви, некоторые виды многоножек, ногохвосток и др.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-геофилы-у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какая-то часть цикла развития обязательно проходит в почве: жужелицы, хрущи, комары-долгоножки и др.;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-геоксены-случайные обитатели почвы, использующие её лишь в качестве временного убежища или укрытия: развивающиеся вне почвы пауки, вредная черепашка и др. Расхождение в образе жизни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размерных групп-от физиологически водных до строго наземных.</w:t>
      </w:r>
    </w:p>
    <w:p w:rsidR="00BA4B99" w:rsidRPr="00762EA3" w:rsidRDefault="00BA4B99" w:rsidP="00BA4B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Разнообразие растений определяется так же химическим составом почвы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зависит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прежде всего от ее плодородия. </w:t>
      </w:r>
      <w:r w:rsidRPr="00F4589A">
        <w:rPr>
          <w:rFonts w:ascii="Times New Roman" w:hAnsi="Times New Roman" w:cs="Times New Roman"/>
          <w:sz w:val="28"/>
          <w:szCs w:val="28"/>
        </w:rPr>
        <w:t xml:space="preserve">Минеральные удобрения в значительной степени усиливают развитие растений, что, в свою очередь, оказывает стимулирующее действие на микрофлору: более интенсивно растут корни, а, следовательно, и количество </w:t>
      </w:r>
      <w:proofErr w:type="spellStart"/>
      <w:r w:rsidRPr="00F4589A">
        <w:rPr>
          <w:rFonts w:ascii="Times New Roman" w:hAnsi="Times New Roman" w:cs="Times New Roman"/>
          <w:sz w:val="28"/>
          <w:szCs w:val="28"/>
        </w:rPr>
        <w:t>ризосферных</w:t>
      </w:r>
      <w:proofErr w:type="spellEnd"/>
      <w:r w:rsidRPr="00F4589A">
        <w:rPr>
          <w:rFonts w:ascii="Times New Roman" w:hAnsi="Times New Roman" w:cs="Times New Roman"/>
          <w:sz w:val="28"/>
          <w:szCs w:val="28"/>
        </w:rPr>
        <w:t xml:space="preserve"> организмов быстро увеличивается.</w:t>
      </w:r>
      <w:r w:rsidRPr="00F4589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A4B99" w:rsidRPr="00C32EB5" w:rsidRDefault="00BA4B99" w:rsidP="00BA4B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Количество микробной флоры зависит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также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плодородия почв. Чем плодороднее почвы, чем больше в них перегноя, тем плотнее заселены они микроорганизмами. Накопление микроорганизмов в значительной степени зависит от количественного и качественного содержания органических веществ в </w:t>
      </w:r>
      <w:proofErr w:type="spellStart"/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свежеотмерших</w:t>
      </w:r>
      <w:proofErr w:type="spellEnd"/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растительных и животных остатках и продуктах их первичного распада; вначале микробов больше, а после минерализации уменьшается.</w:t>
      </w:r>
    </w:p>
    <w:p w:rsidR="00BA4B99" w:rsidRPr="00C32EB5" w:rsidRDefault="0029340E" w:rsidP="00BA4B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4B99"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Существенное значение в жизни микроорганизмов имеют витамины, ауксины и другие биотические вещества. Небольшие дозы их заметно ускоряют развитие и размножение клеток микробного населения.</w:t>
      </w:r>
    </w:p>
    <w:p w:rsidR="00BA4B99" w:rsidRPr="00C32EB5" w:rsidRDefault="0029340E" w:rsidP="00BA4B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BA4B99"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Почва при высушивании обедняется микроорганизмами. Иногда численность их при высушивании образцов почвы уменьшается в 2-3 раза, а нередко в 5-10 раз. Наиболее стойко сохраняют жизнеспособность актиномицеты, затем микобактерии. Самый высокий процент гибели отмечается среди бактерий. На распределение отдельных микробов сильное влияние оказывает кислотность почвенного раствора. В почвах с нейтральной или слегка щелочной реакцией бактерий бывает значительно больше, чем в кислых, заболоченных или торфяных почвах.</w:t>
      </w:r>
    </w:p>
    <w:p w:rsidR="00666FD0" w:rsidRDefault="0039001D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2B12">
        <w:rPr>
          <w:rFonts w:ascii="Times New Roman" w:hAnsi="Times New Roman" w:cs="Times New Roman"/>
          <w:sz w:val="28"/>
          <w:szCs w:val="28"/>
        </w:rPr>
        <w:t>Факторами почвообразования в крае являются сильная увлажненность и значительное прогревание почв в условиях влажного</w:t>
      </w:r>
      <w:r w:rsidR="00B42B12" w:rsidRPr="00B42B12">
        <w:rPr>
          <w:rFonts w:ascii="Times New Roman" w:hAnsi="Times New Roman" w:cs="Times New Roman"/>
          <w:sz w:val="28"/>
          <w:szCs w:val="28"/>
        </w:rPr>
        <w:t>,</w:t>
      </w:r>
      <w:r w:rsidR="00B42B12">
        <w:rPr>
          <w:rFonts w:ascii="Times New Roman" w:hAnsi="Times New Roman" w:cs="Times New Roman"/>
          <w:sz w:val="28"/>
          <w:szCs w:val="28"/>
        </w:rPr>
        <w:t xml:space="preserve"> теплого и продолжительного лета. Пышная травянистая растительность и </w:t>
      </w:r>
      <w:proofErr w:type="gramStart"/>
      <w:r w:rsidR="00B42B12">
        <w:rPr>
          <w:rFonts w:ascii="Times New Roman" w:hAnsi="Times New Roman" w:cs="Times New Roman"/>
          <w:sz w:val="28"/>
          <w:szCs w:val="28"/>
        </w:rPr>
        <w:t>обильный</w:t>
      </w:r>
      <w:proofErr w:type="gramEnd"/>
      <w:r w:rsidR="00B42B12">
        <w:rPr>
          <w:rFonts w:ascii="Times New Roman" w:hAnsi="Times New Roman" w:cs="Times New Roman"/>
          <w:sz w:val="28"/>
          <w:szCs w:val="28"/>
        </w:rPr>
        <w:t xml:space="preserve"> опад древесных пород в лесах Приморья служат поставщиком перегноя и обогащают почву  минеральными веществами. Для почвообразования характерны</w:t>
      </w:r>
      <w:r w:rsidR="00B42B12" w:rsidRPr="00B42B12">
        <w:rPr>
          <w:rFonts w:ascii="Times New Roman" w:hAnsi="Times New Roman" w:cs="Times New Roman"/>
          <w:sz w:val="28"/>
          <w:szCs w:val="28"/>
        </w:rPr>
        <w:t>:</w:t>
      </w:r>
      <w:r w:rsidR="00B42B12">
        <w:rPr>
          <w:rFonts w:ascii="Times New Roman" w:hAnsi="Times New Roman" w:cs="Times New Roman"/>
          <w:sz w:val="28"/>
          <w:szCs w:val="28"/>
        </w:rPr>
        <w:t xml:space="preserve"> быстрые темпы разложения органических осадков и высокая интенсивность формирования гумуса. В то же время благодаря большому количеству летних осадков происходит вымывание из почвы легко растворимых солей и органических веществ.</w:t>
      </w:r>
      <w:r w:rsidR="00E510F6">
        <w:rPr>
          <w:rFonts w:ascii="Times New Roman" w:hAnsi="Times New Roman" w:cs="Times New Roman"/>
          <w:sz w:val="28"/>
          <w:szCs w:val="28"/>
        </w:rPr>
        <w:t xml:space="preserve"> В условии сочетаний различных условий почвообразований на территории края сформировался пестрый почвенный покров.</w:t>
      </w:r>
    </w:p>
    <w:p w:rsidR="0029340E" w:rsidRDefault="005D0A1E" w:rsidP="0029340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происходит накопление большого количества гумуса </w:t>
      </w:r>
      <w:r w:rsidR="002D2347">
        <w:rPr>
          <w:rFonts w:ascii="Times New Roman" w:hAnsi="Times New Roman" w:cs="Times New Roman"/>
          <w:sz w:val="28"/>
          <w:szCs w:val="28"/>
        </w:rPr>
        <w:t xml:space="preserve">и элементов </w:t>
      </w:r>
      <w:r w:rsidR="003759C1">
        <w:rPr>
          <w:rFonts w:ascii="Times New Roman" w:hAnsi="Times New Roman" w:cs="Times New Roman"/>
          <w:sz w:val="28"/>
          <w:szCs w:val="28"/>
        </w:rPr>
        <w:t xml:space="preserve">питания растений. </w:t>
      </w:r>
      <w:proofErr w:type="gramStart"/>
      <w:r w:rsidR="003759C1">
        <w:rPr>
          <w:rFonts w:ascii="Times New Roman" w:hAnsi="Times New Roman" w:cs="Times New Roman"/>
          <w:sz w:val="28"/>
          <w:szCs w:val="28"/>
        </w:rPr>
        <w:t>Поступивший</w:t>
      </w:r>
      <w:proofErr w:type="gramEnd"/>
      <w:r w:rsidR="003759C1">
        <w:rPr>
          <w:rFonts w:ascii="Times New Roman" w:hAnsi="Times New Roman" w:cs="Times New Roman"/>
          <w:sz w:val="28"/>
          <w:szCs w:val="28"/>
        </w:rPr>
        <w:t xml:space="preserve"> </w:t>
      </w:r>
      <w:r w:rsidR="002D2347">
        <w:rPr>
          <w:rFonts w:ascii="Times New Roman" w:hAnsi="Times New Roman" w:cs="Times New Roman"/>
          <w:sz w:val="28"/>
          <w:szCs w:val="28"/>
        </w:rPr>
        <w:t>(преимущественно осенью) лесной опад в течение весны и лета следующего года полностью перегнивает</w:t>
      </w:r>
      <w:r w:rsidR="002934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340E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Сезонные колебания температуры влияют на весь профиль почвы. В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криофильных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почвах на определенной глубине залегает постоянный слой, подавляющий активность микроорганизмов. В одной и той же зоне температурный режим почвы зависит также от ее способности поглощать тепловые лучи, теплоизлучения, от характера растительности и т.д. Что касается микроорганизмов, то по отношению к температуре их принято делить на следующие группы: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психрофилы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размножающиеся при относительно низких положительных температурах;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мезофилы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растут при обычных температурах окружающей среды; термофилы, нуждающиеся в высоких температурах. Основная масса почвенных микроорганизмов принадлежит к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мезофилам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Доказано, что оптимум и максимум температуры для большинства почвенных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мезофильных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микроорганизмов меняется в зависимости от климата. Бактерии в южных почвах, как правило, имеют более высокие </w:t>
      </w:r>
      <w:proofErr w:type="spellStart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температрные</w:t>
      </w:r>
      <w:proofErr w:type="spellEnd"/>
      <w:r w:rsidRPr="00762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оптимум и максимум. В этом сказывается приспособительная реакция микроорганизмов к условиям среды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Плесневые грибы лучше переносят кислую среду, чем бактерии, поэтому они обычно доминируют в кислых почвах.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Групповой состав бактерий в разных почвах не одинаков. Из бактерий в почве преобладают формы, не образующие спор. Спороносные бактерии составляют около 10-20%.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почве в больших количествах обитают также актиномицеты, грибы, водоросли и простейшие. Грибов и актиномицетов в 1 г почвы насчитывается десятки и сотни тысяч, а нередко миллионы. Общая масса водорослей, по мнению исследователей, немногим уступает общей массе бактерий.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Простейшие и насекомые на гектар пахотного слоя составляют массу, равную 2-3 т. Вся эта масса живых существ находится в непрерывном развитии. Вся бактериальная масса, по самым скромным подсчетам, регенерируется за лето в южной полосе 14-18 раз.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Самый верхний слой почвы беден микрофлорой, потому что находится под непосредственным влиянием вредно действующих на нее факторов: высушивание, ультрафиолетовые лучи солнечного света, повышенная температура и прочее. Наибольшее количество микроорганизмов располагается в почве на глубине 5-15 см, меньше - в слое 20-30 см и еще меньше - в подпочвенном горизонте 30-40 см. Глубже могут существовать лишь анаэробные формы микробов.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Влияние обработки почвы на интенсивность микробиологических процессов. Вспашка, культивация, боронование значительно стимулируют развитие микрофлоры. Это связано с улучшением водно-воздушного режима почв.</w:t>
      </w:r>
    </w:p>
    <w:p w:rsidR="0029340E" w:rsidRPr="00C32EB5" w:rsidRDefault="0029340E" w:rsidP="0029340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Наиболее благоприятные условия при обработке создаются для аэробных микробов, в результате чего весной уже через 8-20 дней после обработки численность микрофлоры возрастает в 5-10 раз</w:t>
      </w:r>
    </w:p>
    <w:p w:rsidR="0029340E" w:rsidRDefault="0029340E" w:rsidP="00293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Разные размерные группы животных неодинаково используют почву как среду обитания. Для микроскопических организмов средой обитания оказывается не вся почва, а система микрокапель, капилляров, гравитационной воды, скопления влаги на твердых частицах и между частицами. Животные сохраняют жизнеспособность даже в пленочной воде. Находясь в неподвижном состоянии,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прекращая питания микроорганизмами, детритом, оказавшимся в тех же водяных пленках. Обитатели пленочной воды почв входят также в состав фауны грунтов пресноводных водоемов. Существенное значение для этих организмов имеют особенности почвенной влаги: реакция </w:t>
      </w:r>
      <w:r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, химический и газовый состав, наличие почвенных коллоидов, состав водорастворимых солей, особенности органического вещества и порового пространства.</w:t>
      </w:r>
    </w:p>
    <w:p w:rsidR="0029340E" w:rsidRDefault="0029340E" w:rsidP="0029340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Для мелких членистоногих, называемых микроартроподами, среда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обитания-это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система ходов и полостей между частицами почвы и агрегатами, почвенные трещины, ходы более крупных животных и корней, заполненные влажным воздухом. Передвижение обитателей таких пустот не отличается от передвижения на поверхности твердого субстрата. Они могут переживать периоды затопления почвы в отдельных пузырьках воздуха. </w:t>
      </w:r>
    </w:p>
    <w:p w:rsidR="0029340E" w:rsidRPr="00C32EB5" w:rsidRDefault="0029340E" w:rsidP="0029340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Особенно широко представлены в почве гнилостные, </w:t>
      </w:r>
      <w:proofErr w:type="spellStart"/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маслянокислые</w:t>
      </w:r>
      <w:proofErr w:type="spellEnd"/>
      <w:r w:rsidRPr="00C32E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нитрифицирующие бактерии, актиномицеты и плесневые грибы.</w:t>
      </w:r>
    </w:p>
    <w:p w:rsidR="00BA4B99" w:rsidRDefault="0029340E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Таким образом,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основным факторам, влияющим на формирование типа почвы и ее свойства относятся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BA4B99" w:rsidRPr="00762EA3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B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  <w:r w:rsidRPr="00762EA3">
        <w:rPr>
          <w:rFonts w:ascii="Times New Roman" w:hAnsi="Times New Roman" w:cs="Times New Roman"/>
          <w:sz w:val="28"/>
          <w:szCs w:val="28"/>
        </w:rPr>
        <w:t>Физические свойства и механический состав</w:t>
      </w:r>
      <w:r w:rsidR="0029340E">
        <w:rPr>
          <w:rFonts w:ascii="Times New Roman" w:hAnsi="Times New Roman" w:cs="Times New Roman"/>
          <w:sz w:val="28"/>
          <w:szCs w:val="28"/>
        </w:rPr>
        <w:t>;</w:t>
      </w:r>
      <w:r w:rsidRPr="00762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4B99" w:rsidRPr="00762EA3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62EA3">
        <w:rPr>
          <w:rFonts w:ascii="Times New Roman" w:hAnsi="Times New Roman" w:cs="Times New Roman"/>
          <w:sz w:val="28"/>
          <w:szCs w:val="28"/>
        </w:rPr>
        <w:t xml:space="preserve">Кислотность среды </w:t>
      </w:r>
      <w:r w:rsidR="0029340E">
        <w:rPr>
          <w:rFonts w:ascii="Times New Roman" w:hAnsi="Times New Roman" w:cs="Times New Roman"/>
          <w:sz w:val="28"/>
          <w:szCs w:val="28"/>
        </w:rPr>
        <w:t>(нейтральная или слабощелочная);</w:t>
      </w:r>
    </w:p>
    <w:p w:rsidR="00BA4B99" w:rsidRPr="00762EA3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EA3">
        <w:rPr>
          <w:rFonts w:ascii="Times New Roman" w:hAnsi="Times New Roman" w:cs="Times New Roman"/>
          <w:sz w:val="28"/>
          <w:szCs w:val="28"/>
        </w:rPr>
        <w:t>3. Минеральные удобр</w:t>
      </w:r>
      <w:r w:rsidR="0029340E">
        <w:rPr>
          <w:rFonts w:ascii="Times New Roman" w:hAnsi="Times New Roman" w:cs="Times New Roman"/>
          <w:sz w:val="28"/>
          <w:szCs w:val="28"/>
        </w:rPr>
        <w:t>ения;</w:t>
      </w:r>
    </w:p>
    <w:p w:rsidR="00BA4B99" w:rsidRPr="00762EA3" w:rsidRDefault="0029340E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4.Плодородие;</w:t>
      </w:r>
    </w:p>
    <w:p w:rsidR="00BA4B99" w:rsidRPr="00762EA3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EA3">
        <w:rPr>
          <w:rFonts w:ascii="Times New Roman" w:hAnsi="Times New Roman" w:cs="Times New Roman"/>
          <w:sz w:val="28"/>
          <w:szCs w:val="28"/>
        </w:rPr>
        <w:t>5.Наличие витаминов</w:t>
      </w:r>
      <w:r w:rsidR="0029340E">
        <w:rPr>
          <w:rFonts w:ascii="Times New Roman" w:hAnsi="Times New Roman" w:cs="Times New Roman"/>
          <w:sz w:val="28"/>
          <w:szCs w:val="28"/>
        </w:rPr>
        <w:t>, ауксинов, биотических веществ;</w:t>
      </w:r>
    </w:p>
    <w:p w:rsidR="00BA4B99" w:rsidRPr="00762EA3" w:rsidRDefault="0029340E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Влажность почвы;</w:t>
      </w:r>
    </w:p>
    <w:p w:rsidR="00BA4B99" w:rsidRPr="00762EA3" w:rsidRDefault="0029340E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Температура;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EA3">
        <w:rPr>
          <w:rFonts w:ascii="Times New Roman" w:hAnsi="Times New Roman" w:cs="Times New Roman"/>
          <w:sz w:val="28"/>
          <w:szCs w:val="28"/>
        </w:rPr>
        <w:t>8. Солнечные л</w:t>
      </w:r>
      <w:r w:rsidR="0029340E">
        <w:rPr>
          <w:rFonts w:ascii="Times New Roman" w:hAnsi="Times New Roman" w:cs="Times New Roman"/>
          <w:sz w:val="28"/>
          <w:szCs w:val="28"/>
        </w:rPr>
        <w:t>учи, ультрафиолетовые излучения;</w:t>
      </w:r>
    </w:p>
    <w:p w:rsidR="00BA4B99" w:rsidRDefault="00BA4B99" w:rsidP="00BA4B9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EA3">
        <w:rPr>
          <w:rFonts w:ascii="Times New Roman" w:hAnsi="Times New Roman" w:cs="Times New Roman"/>
          <w:sz w:val="28"/>
          <w:szCs w:val="28"/>
        </w:rPr>
        <w:t>9.Механическая обработка почвы и её аэрация</w:t>
      </w:r>
      <w:r w:rsidR="0029340E">
        <w:rPr>
          <w:rFonts w:ascii="Times New Roman" w:hAnsi="Times New Roman" w:cs="Times New Roman"/>
          <w:sz w:val="28"/>
          <w:szCs w:val="28"/>
        </w:rPr>
        <w:t>.</w:t>
      </w:r>
    </w:p>
    <w:p w:rsidR="00BA4B99" w:rsidRDefault="0029340E" w:rsidP="006C76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Перечисленные факторы влияют и на формирование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побережье залива Углового. Физико-химические свойства, которых можно проанализировать использованием распространенных методик, например из методички «Охотники за микробами».</w:t>
      </w:r>
    </w:p>
    <w:p w:rsidR="0029340E" w:rsidRDefault="0029340E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40E" w:rsidRDefault="0029340E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40E" w:rsidRDefault="0029340E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40E" w:rsidRDefault="0029340E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40E" w:rsidRDefault="0029340E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79A" w:rsidRDefault="006C760C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2. Практическая часть</w:t>
      </w:r>
    </w:p>
    <w:p w:rsidR="006C760C" w:rsidRDefault="006C760C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0423D6">
        <w:rPr>
          <w:rFonts w:ascii="Times New Roman" w:hAnsi="Times New Roman" w:cs="Times New Roman"/>
          <w:sz w:val="28"/>
          <w:szCs w:val="28"/>
        </w:rPr>
        <w:t xml:space="preserve">Отбор почвенных образцов побережья </w:t>
      </w:r>
      <w:r w:rsidR="003759C1">
        <w:rPr>
          <w:rFonts w:ascii="Times New Roman" w:hAnsi="Times New Roman" w:cs="Times New Roman"/>
          <w:sz w:val="28"/>
          <w:szCs w:val="28"/>
        </w:rPr>
        <w:t xml:space="preserve">залива Угловой в окрестностях п. </w:t>
      </w:r>
      <w:r w:rsidR="000423D6">
        <w:rPr>
          <w:rFonts w:ascii="Times New Roman" w:hAnsi="Times New Roman" w:cs="Times New Roman"/>
          <w:sz w:val="28"/>
          <w:szCs w:val="28"/>
        </w:rPr>
        <w:t>Шмидтовка</w:t>
      </w:r>
    </w:p>
    <w:p w:rsidR="008843E5" w:rsidRPr="008843E5" w:rsidRDefault="003759C1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Для проведения исследования состава почвенных образцов необходимо осуществить отбор проб почвы. </w:t>
      </w:r>
      <w:r w:rsidR="008843E5" w:rsidRPr="008843E5">
        <w:rPr>
          <w:rFonts w:ascii="Times New Roman" w:hAnsi="Times New Roman" w:cs="Times New Roman"/>
          <w:sz w:val="28"/>
          <w:szCs w:val="28"/>
        </w:rPr>
        <w:t>Инструкция по поиску и отбору проб почвы:</w:t>
      </w:r>
      <w:r>
        <w:rPr>
          <w:rFonts w:ascii="Times New Roman" w:hAnsi="Times New Roman" w:cs="Times New Roman"/>
          <w:sz w:val="28"/>
          <w:szCs w:val="28"/>
        </w:rPr>
        <w:t xml:space="preserve"> предполагают следующий алгоритм действий: 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1) Проанализируйте, в каких близлежащих для вас почвен</w:t>
      </w:r>
      <w:r>
        <w:rPr>
          <w:rFonts w:ascii="Times New Roman" w:hAnsi="Times New Roman" w:cs="Times New Roman"/>
          <w:sz w:val="28"/>
          <w:szCs w:val="28"/>
        </w:rPr>
        <w:t xml:space="preserve">ных объектах </w:t>
      </w:r>
      <w:r w:rsidRPr="008843E5">
        <w:rPr>
          <w:rFonts w:ascii="Times New Roman" w:hAnsi="Times New Roman" w:cs="Times New Roman"/>
          <w:sz w:val="28"/>
          <w:szCs w:val="28"/>
        </w:rPr>
        <w:t>вероятнее всего встретить Azotobacter;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843E5">
        <w:rPr>
          <w:rFonts w:ascii="Times New Roman" w:hAnsi="Times New Roman" w:cs="Times New Roman"/>
          <w:sz w:val="28"/>
          <w:szCs w:val="28"/>
        </w:rPr>
        <w:t>) Зал</w:t>
      </w:r>
      <w:r>
        <w:rPr>
          <w:rFonts w:ascii="Times New Roman" w:hAnsi="Times New Roman" w:cs="Times New Roman"/>
          <w:sz w:val="28"/>
          <w:szCs w:val="28"/>
        </w:rPr>
        <w:t>ожите почвенный разрез.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843E5">
        <w:rPr>
          <w:rFonts w:ascii="Times New Roman" w:hAnsi="Times New Roman" w:cs="Times New Roman"/>
          <w:sz w:val="28"/>
          <w:szCs w:val="28"/>
        </w:rPr>
        <w:t>) Сфотографируйте почвенный разре</w:t>
      </w:r>
      <w:r>
        <w:rPr>
          <w:rFonts w:ascii="Times New Roman" w:hAnsi="Times New Roman" w:cs="Times New Roman"/>
          <w:sz w:val="28"/>
          <w:szCs w:val="28"/>
        </w:rPr>
        <w:t>з на фотоаппарат или мобильный телефон.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843E5" w:rsidRPr="008843E5">
        <w:rPr>
          <w:rFonts w:ascii="Times New Roman" w:hAnsi="Times New Roman" w:cs="Times New Roman"/>
          <w:sz w:val="28"/>
          <w:szCs w:val="28"/>
        </w:rPr>
        <w:t>) Сфотографируйте местность, в которо</w:t>
      </w:r>
      <w:r w:rsidR="008843E5">
        <w:rPr>
          <w:rFonts w:ascii="Times New Roman" w:hAnsi="Times New Roman" w:cs="Times New Roman"/>
          <w:sz w:val="28"/>
          <w:szCs w:val="28"/>
        </w:rPr>
        <w:t xml:space="preserve">й сделан почвенный разрез так, </w:t>
      </w:r>
      <w:r w:rsidR="008843E5" w:rsidRPr="008843E5">
        <w:rPr>
          <w:rFonts w:ascii="Times New Roman" w:hAnsi="Times New Roman" w:cs="Times New Roman"/>
          <w:sz w:val="28"/>
          <w:szCs w:val="28"/>
        </w:rPr>
        <w:t>чтобы были видны растительность и рельеф;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843E5" w:rsidRPr="008843E5">
        <w:rPr>
          <w:rFonts w:ascii="Times New Roman" w:hAnsi="Times New Roman" w:cs="Times New Roman"/>
          <w:sz w:val="28"/>
          <w:szCs w:val="28"/>
        </w:rPr>
        <w:t>) Присвойте разрезу номер, зафиксируй</w:t>
      </w:r>
      <w:r w:rsidR="008843E5">
        <w:rPr>
          <w:rFonts w:ascii="Times New Roman" w:hAnsi="Times New Roman" w:cs="Times New Roman"/>
          <w:sz w:val="28"/>
          <w:szCs w:val="28"/>
        </w:rPr>
        <w:t xml:space="preserve">те его в журнале и укажите для </w:t>
      </w:r>
      <w:r w:rsidR="008843E5" w:rsidRPr="008843E5">
        <w:rPr>
          <w:rFonts w:ascii="Times New Roman" w:hAnsi="Times New Roman" w:cs="Times New Roman"/>
          <w:sz w:val="28"/>
          <w:szCs w:val="28"/>
        </w:rPr>
        <w:t xml:space="preserve">него место сбора, GPS-координаты </w:t>
      </w:r>
      <w:r w:rsidR="008843E5">
        <w:rPr>
          <w:rFonts w:ascii="Times New Roman" w:hAnsi="Times New Roman" w:cs="Times New Roman"/>
          <w:sz w:val="28"/>
          <w:szCs w:val="28"/>
        </w:rPr>
        <w:t>и опишите рельеф.</w:t>
      </w:r>
      <w:r w:rsidR="003759C1">
        <w:rPr>
          <w:rFonts w:ascii="Times New Roman" w:hAnsi="Times New Roman" w:cs="Times New Roman"/>
          <w:sz w:val="28"/>
          <w:szCs w:val="28"/>
        </w:rPr>
        <w:t xml:space="preserve"> </w:t>
      </w:r>
      <w:r w:rsidR="008843E5" w:rsidRPr="008843E5">
        <w:rPr>
          <w:rFonts w:ascii="Times New Roman" w:hAnsi="Times New Roman" w:cs="Times New Roman"/>
          <w:sz w:val="28"/>
          <w:szCs w:val="28"/>
        </w:rPr>
        <w:t>При составлении описания</w:t>
      </w:r>
      <w:r w:rsidR="008843E5">
        <w:rPr>
          <w:rFonts w:ascii="Times New Roman" w:hAnsi="Times New Roman" w:cs="Times New Roman"/>
          <w:sz w:val="28"/>
          <w:szCs w:val="28"/>
        </w:rPr>
        <w:t xml:space="preserve"> рельефа можно воспользоваться </w:t>
      </w:r>
      <w:r w:rsidR="008843E5" w:rsidRPr="008843E5">
        <w:rPr>
          <w:rFonts w:ascii="Times New Roman" w:hAnsi="Times New Roman" w:cs="Times New Roman"/>
          <w:sz w:val="28"/>
          <w:szCs w:val="28"/>
        </w:rPr>
        <w:t>литературой, представленной в сети интернет</w:t>
      </w:r>
      <w:r w:rsidR="008843E5">
        <w:rPr>
          <w:rFonts w:ascii="Times New Roman" w:hAnsi="Times New Roman" w:cs="Times New Roman"/>
          <w:sz w:val="28"/>
          <w:szCs w:val="28"/>
        </w:rPr>
        <w:t>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843E5" w:rsidRPr="008843E5">
        <w:rPr>
          <w:rFonts w:ascii="Times New Roman" w:hAnsi="Times New Roman" w:cs="Times New Roman"/>
          <w:sz w:val="28"/>
          <w:szCs w:val="28"/>
        </w:rPr>
        <w:t>) Зафиксируйте в журнале дату, в которую сделан разрез;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843E5" w:rsidRPr="008843E5">
        <w:rPr>
          <w:rFonts w:ascii="Times New Roman" w:hAnsi="Times New Roman" w:cs="Times New Roman"/>
          <w:sz w:val="28"/>
          <w:szCs w:val="28"/>
        </w:rPr>
        <w:t xml:space="preserve">) Возьмите пакет с </w:t>
      </w:r>
      <w:proofErr w:type="spellStart"/>
      <w:r w:rsidR="008843E5" w:rsidRPr="008843E5">
        <w:rPr>
          <w:rFonts w:ascii="Times New Roman" w:hAnsi="Times New Roman" w:cs="Times New Roman"/>
          <w:sz w:val="28"/>
          <w:szCs w:val="28"/>
        </w:rPr>
        <w:t>zip-lock</w:t>
      </w:r>
      <w:proofErr w:type="spellEnd"/>
      <w:r w:rsidR="008843E5" w:rsidRPr="008843E5">
        <w:rPr>
          <w:rFonts w:ascii="Times New Roman" w:hAnsi="Times New Roman" w:cs="Times New Roman"/>
          <w:sz w:val="28"/>
          <w:szCs w:val="28"/>
        </w:rPr>
        <w:t xml:space="preserve"> 180*250 мм и</w:t>
      </w:r>
      <w:r>
        <w:rPr>
          <w:rFonts w:ascii="Times New Roman" w:hAnsi="Times New Roman" w:cs="Times New Roman"/>
          <w:sz w:val="28"/>
          <w:szCs w:val="28"/>
        </w:rPr>
        <w:t xml:space="preserve"> подпишите на нем перманентным </w:t>
      </w:r>
      <w:r w:rsidR="008843E5" w:rsidRPr="008843E5">
        <w:rPr>
          <w:rFonts w:ascii="Times New Roman" w:hAnsi="Times New Roman" w:cs="Times New Roman"/>
          <w:sz w:val="28"/>
          <w:szCs w:val="28"/>
        </w:rPr>
        <w:t>маркером ФИО человека (лидера ко</w:t>
      </w:r>
      <w:r>
        <w:rPr>
          <w:rFonts w:ascii="Times New Roman" w:hAnsi="Times New Roman" w:cs="Times New Roman"/>
          <w:sz w:val="28"/>
          <w:szCs w:val="28"/>
        </w:rPr>
        <w:t xml:space="preserve">манды или наставника), который </w:t>
      </w:r>
      <w:r w:rsidR="008843E5" w:rsidRPr="008843E5">
        <w:rPr>
          <w:rFonts w:ascii="Times New Roman" w:hAnsi="Times New Roman" w:cs="Times New Roman"/>
          <w:sz w:val="28"/>
          <w:szCs w:val="28"/>
        </w:rPr>
        <w:t>совершает отбор почвы, номер о</w:t>
      </w:r>
      <w:r>
        <w:rPr>
          <w:rFonts w:ascii="Times New Roman" w:hAnsi="Times New Roman" w:cs="Times New Roman"/>
          <w:sz w:val="28"/>
          <w:szCs w:val="28"/>
        </w:rPr>
        <w:t xml:space="preserve">бразца, дату, глубину отбора в </w:t>
      </w:r>
      <w:r w:rsidR="008843E5" w:rsidRPr="008843E5">
        <w:rPr>
          <w:rFonts w:ascii="Times New Roman" w:hAnsi="Times New Roman" w:cs="Times New Roman"/>
          <w:sz w:val="28"/>
          <w:szCs w:val="28"/>
        </w:rPr>
        <w:t>сантиметрах и краткое описание местности, в которой сделан разрез.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843E5" w:rsidRPr="008843E5">
        <w:rPr>
          <w:rFonts w:ascii="Times New Roman" w:hAnsi="Times New Roman" w:cs="Times New Roman"/>
          <w:sz w:val="28"/>
          <w:szCs w:val="28"/>
        </w:rPr>
        <w:t>) Зафиксируйте расшифровку данных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843E5" w:rsidRPr="008843E5">
        <w:rPr>
          <w:rFonts w:ascii="Times New Roman" w:hAnsi="Times New Roman" w:cs="Times New Roman"/>
          <w:sz w:val="28"/>
          <w:szCs w:val="28"/>
        </w:rPr>
        <w:t xml:space="preserve">) Заполните почвой </w:t>
      </w:r>
      <w:proofErr w:type="gramStart"/>
      <w:r w:rsidR="008843E5" w:rsidRPr="008843E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8843E5" w:rsidRPr="008843E5">
        <w:rPr>
          <w:rFonts w:ascii="Times New Roman" w:hAnsi="Times New Roman" w:cs="Times New Roman"/>
          <w:sz w:val="28"/>
          <w:szCs w:val="28"/>
        </w:rPr>
        <w:t xml:space="preserve"> не менее 2/3 объема пакета;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843E5" w:rsidRPr="008843E5">
        <w:rPr>
          <w:rFonts w:ascii="Times New Roman" w:hAnsi="Times New Roman" w:cs="Times New Roman"/>
          <w:sz w:val="28"/>
          <w:szCs w:val="28"/>
        </w:rPr>
        <w:t>) Сфотографируйте пакет с образцом та</w:t>
      </w:r>
      <w:r>
        <w:rPr>
          <w:rFonts w:ascii="Times New Roman" w:hAnsi="Times New Roman" w:cs="Times New Roman"/>
          <w:sz w:val="28"/>
          <w:szCs w:val="28"/>
        </w:rPr>
        <w:t xml:space="preserve">к, чтобы все надписи на пакете </w:t>
      </w:r>
      <w:r w:rsidR="008843E5" w:rsidRPr="008843E5">
        <w:rPr>
          <w:rFonts w:ascii="Times New Roman" w:hAnsi="Times New Roman" w:cs="Times New Roman"/>
          <w:sz w:val="28"/>
          <w:szCs w:val="28"/>
        </w:rPr>
        <w:t>были видны;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8843E5" w:rsidRPr="008843E5">
        <w:rPr>
          <w:rFonts w:ascii="Times New Roman" w:hAnsi="Times New Roman" w:cs="Times New Roman"/>
          <w:sz w:val="28"/>
          <w:szCs w:val="28"/>
        </w:rPr>
        <w:t>) Принесите пакет с почвой в кабинет;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8843E5" w:rsidRPr="008843E5">
        <w:rPr>
          <w:rFonts w:ascii="Times New Roman" w:hAnsi="Times New Roman" w:cs="Times New Roman"/>
          <w:sz w:val="28"/>
          <w:szCs w:val="28"/>
        </w:rPr>
        <w:t xml:space="preserve">) Высыпьте содержимое пакета на белую бумагу или кальку (нельзя использовать газету); 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8843E5" w:rsidRPr="008843E5">
        <w:rPr>
          <w:rFonts w:ascii="Times New Roman" w:hAnsi="Times New Roman" w:cs="Times New Roman"/>
          <w:sz w:val="28"/>
          <w:szCs w:val="28"/>
        </w:rPr>
        <w:t>) Разравняйте почву и уберите кр</w:t>
      </w:r>
      <w:r>
        <w:rPr>
          <w:rFonts w:ascii="Times New Roman" w:hAnsi="Times New Roman" w:cs="Times New Roman"/>
          <w:sz w:val="28"/>
          <w:szCs w:val="28"/>
        </w:rPr>
        <w:t xml:space="preserve">упные включения (камни, корни, </w:t>
      </w:r>
      <w:r w:rsidR="008843E5" w:rsidRPr="008843E5">
        <w:rPr>
          <w:rFonts w:ascii="Times New Roman" w:hAnsi="Times New Roman" w:cs="Times New Roman"/>
          <w:sz w:val="28"/>
          <w:szCs w:val="28"/>
        </w:rPr>
        <w:t>травинки), измельчите крупные комочки пальцами;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843E5" w:rsidRPr="008843E5">
        <w:rPr>
          <w:rFonts w:ascii="Times New Roman" w:hAnsi="Times New Roman" w:cs="Times New Roman"/>
          <w:sz w:val="28"/>
          <w:szCs w:val="28"/>
        </w:rPr>
        <w:t>) Отложите 500 грамм почвы для дальнейших исследований;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843E5" w:rsidRPr="008843E5">
        <w:rPr>
          <w:rFonts w:ascii="Times New Roman" w:hAnsi="Times New Roman" w:cs="Times New Roman"/>
          <w:sz w:val="28"/>
          <w:szCs w:val="28"/>
        </w:rPr>
        <w:t xml:space="preserve">) Высушите </w:t>
      </w:r>
      <w:r>
        <w:rPr>
          <w:rFonts w:ascii="Times New Roman" w:hAnsi="Times New Roman" w:cs="Times New Roman"/>
          <w:sz w:val="28"/>
          <w:szCs w:val="28"/>
        </w:rPr>
        <w:t>почву на воздухе (в помещении)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="008843E5" w:rsidRPr="008843E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843E5" w:rsidRPr="008843E5">
        <w:rPr>
          <w:rFonts w:ascii="Times New Roman" w:hAnsi="Times New Roman" w:cs="Times New Roman"/>
          <w:sz w:val="28"/>
          <w:szCs w:val="28"/>
        </w:rPr>
        <w:t>ажно: процесс сушки следует осуще</w:t>
      </w:r>
      <w:r>
        <w:rPr>
          <w:rFonts w:ascii="Times New Roman" w:hAnsi="Times New Roman" w:cs="Times New Roman"/>
          <w:sz w:val="28"/>
          <w:szCs w:val="28"/>
        </w:rPr>
        <w:t xml:space="preserve">ствлять не на открытом солнце, </w:t>
      </w:r>
      <w:r w:rsidR="008843E5" w:rsidRPr="008843E5">
        <w:rPr>
          <w:rFonts w:ascii="Times New Roman" w:hAnsi="Times New Roman" w:cs="Times New Roman"/>
          <w:sz w:val="28"/>
          <w:szCs w:val="28"/>
        </w:rPr>
        <w:t>без ветра, не близко к нагреватель</w:t>
      </w:r>
      <w:r>
        <w:rPr>
          <w:rFonts w:ascii="Times New Roman" w:hAnsi="Times New Roman" w:cs="Times New Roman"/>
          <w:sz w:val="28"/>
          <w:szCs w:val="28"/>
        </w:rPr>
        <w:t xml:space="preserve">ным приборам и батареям. Почва </w:t>
      </w:r>
      <w:r w:rsidR="008843E5" w:rsidRPr="008843E5">
        <w:rPr>
          <w:rFonts w:ascii="Times New Roman" w:hAnsi="Times New Roman" w:cs="Times New Roman"/>
          <w:sz w:val="28"/>
          <w:szCs w:val="28"/>
        </w:rPr>
        <w:t>должна высохнуть за 2-3 дня.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8843E5" w:rsidRPr="008843E5">
        <w:rPr>
          <w:rFonts w:ascii="Times New Roman" w:hAnsi="Times New Roman" w:cs="Times New Roman"/>
          <w:sz w:val="28"/>
          <w:szCs w:val="28"/>
        </w:rPr>
        <w:t>) После того, как почва полностью просохнет (ком</w:t>
      </w:r>
      <w:r>
        <w:rPr>
          <w:rFonts w:ascii="Times New Roman" w:hAnsi="Times New Roman" w:cs="Times New Roman"/>
          <w:sz w:val="28"/>
          <w:szCs w:val="28"/>
        </w:rPr>
        <w:t xml:space="preserve">очки при надавливании </w:t>
      </w:r>
      <w:r w:rsidR="008843E5" w:rsidRPr="008843E5">
        <w:rPr>
          <w:rFonts w:ascii="Times New Roman" w:hAnsi="Times New Roman" w:cs="Times New Roman"/>
          <w:sz w:val="28"/>
          <w:szCs w:val="28"/>
        </w:rPr>
        <w:t>пальцами должны рассыпаться), перенес</w:t>
      </w:r>
      <w:r>
        <w:rPr>
          <w:rFonts w:ascii="Times New Roman" w:hAnsi="Times New Roman" w:cs="Times New Roman"/>
          <w:sz w:val="28"/>
          <w:szCs w:val="28"/>
        </w:rPr>
        <w:t xml:space="preserve">ите её в чистый и сухой пакет. </w:t>
      </w:r>
      <w:r w:rsidR="008843E5" w:rsidRPr="008843E5">
        <w:rPr>
          <w:rFonts w:ascii="Times New Roman" w:hAnsi="Times New Roman" w:cs="Times New Roman"/>
          <w:sz w:val="28"/>
          <w:szCs w:val="28"/>
        </w:rPr>
        <w:t>Масса пакета с почвой должна быть не менее 300 грамм;</w:t>
      </w:r>
    </w:p>
    <w:p w:rsidR="00EA1087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8843E5" w:rsidRPr="008843E5">
        <w:rPr>
          <w:rFonts w:ascii="Times New Roman" w:hAnsi="Times New Roman" w:cs="Times New Roman"/>
          <w:sz w:val="28"/>
          <w:szCs w:val="28"/>
        </w:rPr>
        <w:t>) На пакет с сухим образцом почвы накле</w:t>
      </w:r>
      <w:r>
        <w:rPr>
          <w:rFonts w:ascii="Times New Roman" w:hAnsi="Times New Roman" w:cs="Times New Roman"/>
          <w:sz w:val="28"/>
          <w:szCs w:val="28"/>
        </w:rPr>
        <w:t xml:space="preserve">йте этикетку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кодом и плотно </w:t>
      </w:r>
      <w:r w:rsidR="008843E5" w:rsidRPr="008843E5">
        <w:rPr>
          <w:rFonts w:ascii="Times New Roman" w:hAnsi="Times New Roman" w:cs="Times New Roman"/>
          <w:sz w:val="28"/>
          <w:szCs w:val="28"/>
        </w:rPr>
        <w:t>закройте</w:t>
      </w:r>
    </w:p>
    <w:p w:rsidR="00EA1087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 xml:space="preserve"> </w:t>
      </w:r>
      <w:r w:rsidR="00EA1087">
        <w:rPr>
          <w:rFonts w:ascii="Times New Roman" w:hAnsi="Times New Roman" w:cs="Times New Roman"/>
          <w:sz w:val="28"/>
          <w:szCs w:val="28"/>
        </w:rPr>
        <w:t>18</w:t>
      </w:r>
      <w:r w:rsidRPr="008843E5">
        <w:rPr>
          <w:rFonts w:ascii="Times New Roman" w:hAnsi="Times New Roman" w:cs="Times New Roman"/>
          <w:sz w:val="28"/>
          <w:szCs w:val="28"/>
        </w:rPr>
        <w:t xml:space="preserve">) Создайте электронную </w:t>
      </w:r>
      <w:r w:rsidR="00EA1087">
        <w:rPr>
          <w:rFonts w:ascii="Times New Roman" w:hAnsi="Times New Roman" w:cs="Times New Roman"/>
          <w:sz w:val="28"/>
          <w:szCs w:val="28"/>
        </w:rPr>
        <w:t>таблицу.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Перенесите в неё следующие </w:t>
      </w:r>
      <w:r w:rsidR="008843E5" w:rsidRPr="008843E5">
        <w:rPr>
          <w:rFonts w:ascii="Times New Roman" w:hAnsi="Times New Roman" w:cs="Times New Roman"/>
          <w:sz w:val="28"/>
          <w:szCs w:val="28"/>
        </w:rPr>
        <w:t>данные: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 xml:space="preserve">● код, указанный на этикетке; 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● номер образца (с вашего пакета);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● дату забора образца;</w:t>
      </w:r>
    </w:p>
    <w:p w:rsidR="008843E5" w:rsidRPr="008843E5" w:rsidRDefault="00EA1087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координаты места разреза; 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 xml:space="preserve">● фотографии места разреза, 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● фотографии местности;</w:t>
      </w:r>
    </w:p>
    <w:p w:rsidR="008843E5" w:rsidRPr="008843E5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● описание рельефа.</w:t>
      </w:r>
    </w:p>
    <w:p w:rsidR="000577E0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43E5">
        <w:rPr>
          <w:rFonts w:ascii="Times New Roman" w:hAnsi="Times New Roman" w:cs="Times New Roman"/>
          <w:sz w:val="28"/>
          <w:szCs w:val="28"/>
        </w:rPr>
        <w:t>20) По мере выполнения исследований, заносите результаты исследования почвы в таблицу (механический состав, кислотность, наличие карбонатов, общее количество обрастаний на 4, 7 и 10 день посева и т.д.)</w:t>
      </w:r>
      <w:r w:rsidR="003759C1">
        <w:rPr>
          <w:rFonts w:ascii="Times New Roman" w:hAnsi="Times New Roman" w:cs="Times New Roman"/>
          <w:sz w:val="28"/>
          <w:szCs w:val="28"/>
        </w:rPr>
        <w:t>.</w:t>
      </w:r>
    </w:p>
    <w:p w:rsidR="008843E5" w:rsidRDefault="0029340E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исследования почв по данной методике было отобрано 3 образца почвы с залива Углового на глубинах 5см, 10см, 20см.</w:t>
      </w:r>
    </w:p>
    <w:p w:rsidR="00670B0B" w:rsidRDefault="00670B0B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Изучение физико-химического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состава образцов почвы побережья залива Угловой</w:t>
      </w:r>
      <w:proofErr w:type="gramEnd"/>
    </w:p>
    <w:p w:rsidR="00751642" w:rsidRPr="0035579A" w:rsidRDefault="00970654" w:rsidP="00670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 механического состава почвы и наличия карбонатов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>Определение механического состава почвы: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lastRenderedPageBreak/>
        <w:t xml:space="preserve">Для определения механического состава почвы в полевых условиях следует </w:t>
      </w:r>
    </w:p>
    <w:p w:rsid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насыпать </w:t>
      </w:r>
      <w:r w:rsidR="0035579A" w:rsidRPr="0035579A">
        <w:rPr>
          <w:rFonts w:ascii="Times New Roman" w:hAnsi="Times New Roman" w:cs="Times New Roman"/>
          <w:sz w:val="28"/>
          <w:szCs w:val="28"/>
        </w:rPr>
        <w:t>1 столовую ложку</w:t>
      </w:r>
      <w:r>
        <w:rPr>
          <w:rFonts w:ascii="Times New Roman" w:hAnsi="Times New Roman" w:cs="Times New Roman"/>
          <w:sz w:val="28"/>
          <w:szCs w:val="28"/>
        </w:rPr>
        <w:t xml:space="preserve"> почвы</w:t>
      </w:r>
      <w:r w:rsidR="0035579A" w:rsidRPr="0035579A">
        <w:rPr>
          <w:rFonts w:ascii="Times New Roman" w:hAnsi="Times New Roman" w:cs="Times New Roman"/>
          <w:sz w:val="28"/>
          <w:szCs w:val="28"/>
        </w:rPr>
        <w:t xml:space="preserve"> в ладонь. С п</w:t>
      </w:r>
      <w:r>
        <w:rPr>
          <w:rFonts w:ascii="Times New Roman" w:hAnsi="Times New Roman" w:cs="Times New Roman"/>
          <w:sz w:val="28"/>
          <w:szCs w:val="28"/>
        </w:rPr>
        <w:t xml:space="preserve">омощью пипетки Пастера к почве </w:t>
      </w:r>
      <w:r w:rsidR="0035579A" w:rsidRPr="0035579A">
        <w:rPr>
          <w:rFonts w:ascii="Times New Roman" w:hAnsi="Times New Roman" w:cs="Times New Roman"/>
          <w:sz w:val="28"/>
          <w:szCs w:val="28"/>
        </w:rPr>
        <w:t>необходимо приливать воду и тщательно</w:t>
      </w:r>
      <w:r>
        <w:rPr>
          <w:rFonts w:ascii="Times New Roman" w:hAnsi="Times New Roman" w:cs="Times New Roman"/>
          <w:sz w:val="28"/>
          <w:szCs w:val="28"/>
        </w:rPr>
        <w:t xml:space="preserve"> перемешивать воду с почвой до </w:t>
      </w:r>
      <w:r w:rsidR="0035579A" w:rsidRPr="0035579A">
        <w:rPr>
          <w:rFonts w:ascii="Times New Roman" w:hAnsi="Times New Roman" w:cs="Times New Roman"/>
          <w:sz w:val="28"/>
          <w:szCs w:val="28"/>
        </w:rPr>
        <w:t xml:space="preserve">получения как можно более вязкого «теста». </w:t>
      </w:r>
      <w:r>
        <w:rPr>
          <w:rFonts w:ascii="Times New Roman" w:hAnsi="Times New Roman" w:cs="Times New Roman"/>
          <w:sz w:val="28"/>
          <w:szCs w:val="28"/>
        </w:rPr>
        <w:t xml:space="preserve">Из полученного «теста» следует </w:t>
      </w:r>
      <w:r w:rsidR="0035579A" w:rsidRPr="0035579A">
        <w:rPr>
          <w:rFonts w:ascii="Times New Roman" w:hAnsi="Times New Roman" w:cs="Times New Roman"/>
          <w:sz w:val="28"/>
          <w:szCs w:val="28"/>
        </w:rPr>
        <w:t>скатать шарик диаметром 2-3 см и по</w:t>
      </w:r>
      <w:r w:rsidR="0035579A">
        <w:rPr>
          <w:rFonts w:ascii="Times New Roman" w:hAnsi="Times New Roman" w:cs="Times New Roman"/>
          <w:sz w:val="28"/>
          <w:szCs w:val="28"/>
        </w:rPr>
        <w:t>пробовать растянуть его в жгут</w:t>
      </w:r>
      <w:r w:rsidR="0035579A" w:rsidRPr="0035579A">
        <w:rPr>
          <w:rFonts w:ascii="Times New Roman" w:hAnsi="Times New Roman" w:cs="Times New Roman"/>
          <w:sz w:val="28"/>
          <w:szCs w:val="28"/>
        </w:rPr>
        <w:t>. Результат</w:t>
      </w:r>
      <w:r>
        <w:rPr>
          <w:rFonts w:ascii="Times New Roman" w:hAnsi="Times New Roman" w:cs="Times New Roman"/>
          <w:sz w:val="28"/>
          <w:szCs w:val="28"/>
        </w:rPr>
        <w:t xml:space="preserve">ы соотнести с данными таблицы и сделать вывод о </w:t>
      </w:r>
      <w:r w:rsidR="0035579A" w:rsidRPr="0035579A">
        <w:rPr>
          <w:rFonts w:ascii="Times New Roman" w:hAnsi="Times New Roman" w:cs="Times New Roman"/>
          <w:sz w:val="28"/>
          <w:szCs w:val="28"/>
        </w:rPr>
        <w:t>механиче</w:t>
      </w:r>
      <w:r>
        <w:rPr>
          <w:rFonts w:ascii="Times New Roman" w:hAnsi="Times New Roman" w:cs="Times New Roman"/>
          <w:sz w:val="28"/>
          <w:szCs w:val="28"/>
        </w:rPr>
        <w:t>ском составе исследуемой почвы.</w:t>
      </w:r>
    </w:p>
    <w:p w:rsidR="00C14C43" w:rsidRDefault="00751642" w:rsidP="00C14C4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  <w:r w:rsidR="00C14C4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35579A" w:rsidRPr="0035579A" w:rsidRDefault="0035579A" w:rsidP="00C14C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>Механический состав почвы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1"/>
        <w:gridCol w:w="4762"/>
      </w:tblGrid>
      <w:tr w:rsidR="00751642" w:rsidTr="00751642">
        <w:trPr>
          <w:trHeight w:val="108"/>
        </w:trPr>
        <w:tc>
          <w:tcPr>
            <w:tcW w:w="4761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Песчаный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Состоит почти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исключительно из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песчаных зерен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скатывается в шарик</w:t>
            </w:r>
          </w:p>
        </w:tc>
      </w:tr>
      <w:tr w:rsidR="00751642" w:rsidTr="00751642">
        <w:trPr>
          <w:trHeight w:val="108"/>
        </w:trPr>
        <w:tc>
          <w:tcPr>
            <w:tcW w:w="4761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Супесчаный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Преобладают песчаные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частицы </w:t>
            </w:r>
            <w:proofErr w:type="gramStart"/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 небольшой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примесью глины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Не скатывается, но лепится 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в непрочные шарики</w:t>
            </w:r>
          </w:p>
        </w:tc>
      </w:tr>
      <w:tr w:rsidR="00751642" w:rsidTr="00751642">
        <w:trPr>
          <w:trHeight w:val="108"/>
        </w:trPr>
        <w:tc>
          <w:tcPr>
            <w:tcW w:w="4761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Легкосуглинистый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Среди глинистых частиц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преобладают песчаные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частицы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Образует непрочный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шарик, в жгут не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раскатывается, образует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отдельные колбаски или 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цилиндрики</w:t>
            </w:r>
          </w:p>
        </w:tc>
      </w:tr>
      <w:tr w:rsidR="00751642" w:rsidTr="00751642">
        <w:trPr>
          <w:trHeight w:val="108"/>
        </w:trPr>
        <w:tc>
          <w:tcPr>
            <w:tcW w:w="4761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Среднесуглинистый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Среди глинистых частиц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заметны песчаные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частицы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Образует сплошной жгут,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который</w:t>
            </w:r>
            <w:proofErr w:type="gramEnd"/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 при сгибании в 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кольцо разламывается</w:t>
            </w:r>
          </w:p>
        </w:tc>
      </w:tr>
      <w:tr w:rsidR="00751642" w:rsidTr="00751642">
        <w:trPr>
          <w:trHeight w:val="1811"/>
        </w:trPr>
        <w:tc>
          <w:tcPr>
            <w:tcW w:w="4761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Тяжелосуглинистый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Крупные песчаные зерна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Образует длинный жгут,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при сгибании в кольцо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которого образуются 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трещины</w:t>
            </w:r>
          </w:p>
        </w:tc>
      </w:tr>
      <w:tr w:rsidR="00751642" w:rsidTr="00751642">
        <w:trPr>
          <w:trHeight w:val="1802"/>
        </w:trPr>
        <w:tc>
          <w:tcPr>
            <w:tcW w:w="4761" w:type="dxa"/>
          </w:tcPr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Глинистый</w:t>
            </w:r>
          </w:p>
        </w:tc>
        <w:tc>
          <w:tcPr>
            <w:tcW w:w="4762" w:type="dxa"/>
          </w:tcPr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Песчаные зерна 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>отсутствуют</w:t>
            </w:r>
          </w:p>
          <w:p w:rsidR="00751642" w:rsidRPr="0035579A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79A">
              <w:rPr>
                <w:rFonts w:ascii="Times New Roman" w:hAnsi="Times New Roman" w:cs="Times New Roman"/>
                <w:sz w:val="28"/>
                <w:szCs w:val="28"/>
              </w:rPr>
              <w:t xml:space="preserve">Дает гладкий шарик и </w:t>
            </w:r>
          </w:p>
          <w:p w:rsidR="00751642" w:rsidRDefault="00751642" w:rsidP="007516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длинный жгут</w:t>
            </w:r>
          </w:p>
        </w:tc>
      </w:tr>
    </w:tbl>
    <w:p w:rsidR="00751642" w:rsidRDefault="00751642" w:rsidP="0035579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579A" w:rsidRPr="0035579A" w:rsidRDefault="00FB4BEA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="0035579A" w:rsidRPr="0035579A">
        <w:rPr>
          <w:rFonts w:ascii="Times New Roman" w:hAnsi="Times New Roman" w:cs="Times New Roman"/>
          <w:sz w:val="28"/>
          <w:szCs w:val="28"/>
        </w:rPr>
        <w:t>пределе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113BF5">
        <w:rPr>
          <w:rFonts w:ascii="Times New Roman" w:hAnsi="Times New Roman" w:cs="Times New Roman"/>
          <w:sz w:val="28"/>
          <w:szCs w:val="28"/>
        </w:rPr>
        <w:t xml:space="preserve"> наличия карбонатов в почве</w:t>
      </w:r>
      <w:r>
        <w:rPr>
          <w:rFonts w:ascii="Times New Roman" w:hAnsi="Times New Roman" w:cs="Times New Roman"/>
          <w:sz w:val="28"/>
          <w:szCs w:val="28"/>
        </w:rPr>
        <w:t xml:space="preserve"> использовалась соляная кислота.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 xml:space="preserve">1) Откройте флакон с 0,1 М </w:t>
      </w:r>
      <w:proofErr w:type="spellStart"/>
      <w:r w:rsidRPr="0035579A">
        <w:rPr>
          <w:rFonts w:ascii="Times New Roman" w:hAnsi="Times New Roman" w:cs="Times New Roman"/>
          <w:sz w:val="28"/>
          <w:szCs w:val="28"/>
        </w:rPr>
        <w:t>HCl</w:t>
      </w:r>
      <w:proofErr w:type="spellEnd"/>
      <w:r w:rsidRPr="0035579A">
        <w:rPr>
          <w:rFonts w:ascii="Times New Roman" w:hAnsi="Times New Roman" w:cs="Times New Roman"/>
          <w:sz w:val="28"/>
          <w:szCs w:val="28"/>
        </w:rPr>
        <w:t xml:space="preserve"> и наберите кислоту в пипетку Пастера;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>2) С помощью пипетки нанесите несколько</w:t>
      </w:r>
      <w:r w:rsidR="00751642">
        <w:rPr>
          <w:rFonts w:ascii="Times New Roman" w:hAnsi="Times New Roman" w:cs="Times New Roman"/>
          <w:sz w:val="28"/>
          <w:szCs w:val="28"/>
        </w:rPr>
        <w:t xml:space="preserve"> капель кислоты на почву 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 xml:space="preserve">Если в почве находится значительное количество карбонатов, то на срезе 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 xml:space="preserve">будет наблюдаться вспенивание. Карбонаты способны реагировать </w:t>
      </w:r>
      <w:proofErr w:type="gramStart"/>
      <w:r w:rsidRPr="0035579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557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>соляной кис</w:t>
      </w:r>
      <w:r w:rsidR="00C14C43">
        <w:rPr>
          <w:rFonts w:ascii="Times New Roman" w:hAnsi="Times New Roman" w:cs="Times New Roman"/>
          <w:sz w:val="28"/>
          <w:szCs w:val="28"/>
        </w:rPr>
        <w:t>лотой по следующей реакции: CO</w:t>
      </w:r>
      <w:r w:rsidR="00C14C43" w:rsidRPr="00C14C4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51642" w:rsidRPr="00C14C43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751642">
        <w:rPr>
          <w:rFonts w:ascii="Times New Roman" w:hAnsi="Times New Roman" w:cs="Times New Roman"/>
          <w:sz w:val="28"/>
          <w:szCs w:val="28"/>
        </w:rPr>
        <w:t>+ 2H</w:t>
      </w:r>
      <w:r w:rsidR="00751642" w:rsidRPr="00C14C43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751642">
        <w:rPr>
          <w:rFonts w:ascii="Times New Roman" w:hAnsi="Times New Roman" w:cs="Times New Roman"/>
          <w:sz w:val="28"/>
          <w:szCs w:val="28"/>
        </w:rPr>
        <w:t xml:space="preserve"> = H</w:t>
      </w:r>
      <w:r w:rsidR="00751642" w:rsidRPr="00C14C43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751642">
        <w:rPr>
          <w:rFonts w:ascii="Times New Roman" w:hAnsi="Times New Roman" w:cs="Times New Roman"/>
          <w:sz w:val="28"/>
          <w:szCs w:val="28"/>
        </w:rPr>
        <w:t>O + CO</w:t>
      </w:r>
      <w:r w:rsidR="00751642" w:rsidRPr="00C14C43">
        <w:rPr>
          <w:rFonts w:ascii="Times New Roman" w:hAnsi="Times New Roman" w:cs="Times New Roman"/>
          <w:sz w:val="28"/>
          <w:szCs w:val="28"/>
          <w:vertAlign w:val="subscript"/>
        </w:rPr>
        <w:t>2</w:t>
      </w:r>
    </w:p>
    <w:p w:rsidR="0035579A" w:rsidRPr="0035579A" w:rsidRDefault="0035579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79A">
        <w:rPr>
          <w:rFonts w:ascii="Times New Roman" w:hAnsi="Times New Roman" w:cs="Times New Roman"/>
          <w:sz w:val="28"/>
          <w:szCs w:val="28"/>
        </w:rPr>
        <w:t xml:space="preserve">В результате реакции выделяется углекислый газ, который и обуславливает </w:t>
      </w:r>
    </w:p>
    <w:p w:rsidR="00113BF5" w:rsidRDefault="00113BF5" w:rsidP="00430861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35579A" w:rsidRPr="0035579A">
        <w:rPr>
          <w:rFonts w:ascii="Times New Roman" w:hAnsi="Times New Roman" w:cs="Times New Roman"/>
          <w:sz w:val="28"/>
          <w:szCs w:val="28"/>
        </w:rPr>
        <w:t>спенивание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13BF5">
        <w:t xml:space="preserve"> </w:t>
      </w:r>
    </w:p>
    <w:p w:rsidR="00EA1087" w:rsidRDefault="00EA1087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1087">
        <w:rPr>
          <w:rFonts w:ascii="Times New Roman" w:hAnsi="Times New Roman" w:cs="Times New Roman"/>
          <w:sz w:val="28"/>
          <w:szCs w:val="28"/>
        </w:rPr>
        <w:t xml:space="preserve">Образец почвы залива Углового относится к легкосуглинистому механическому </w:t>
      </w:r>
      <w:proofErr w:type="gramStart"/>
      <w:r w:rsidRPr="00EA1087">
        <w:rPr>
          <w:rFonts w:ascii="Times New Roman" w:hAnsi="Times New Roman" w:cs="Times New Roman"/>
          <w:sz w:val="28"/>
          <w:szCs w:val="28"/>
        </w:rPr>
        <w:t>составу</w:t>
      </w:r>
      <w:proofErr w:type="gramEnd"/>
      <w:r w:rsidRPr="00EA1087">
        <w:rPr>
          <w:rFonts w:ascii="Times New Roman" w:hAnsi="Times New Roman" w:cs="Times New Roman"/>
          <w:sz w:val="28"/>
          <w:szCs w:val="28"/>
        </w:rPr>
        <w:t xml:space="preserve"> поскольку получилось сформировать земляной шар но при попытке раскатать его в жгут ничего не вышло.</w:t>
      </w:r>
    </w:p>
    <w:p w:rsidR="00054019" w:rsidRDefault="00054019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Карбонатов в почве нет. Вспенивание не произошло.</w:t>
      </w:r>
    </w:p>
    <w:p w:rsidR="00113BF5" w:rsidRPr="00113BF5" w:rsidRDefault="00970654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кислотности среды почвенной вытяжки</w:t>
      </w:r>
      <w:r w:rsidR="00FB4BEA">
        <w:rPr>
          <w:rFonts w:ascii="Times New Roman" w:hAnsi="Times New Roman" w:cs="Times New Roman"/>
          <w:sz w:val="28"/>
          <w:szCs w:val="28"/>
        </w:rPr>
        <w:t xml:space="preserve"> производилось по следующей инструкции: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Заполнить</w:t>
      </w:r>
      <w:r w:rsidRPr="00113BF5">
        <w:rPr>
          <w:rFonts w:ascii="Times New Roman" w:hAnsi="Times New Roman" w:cs="Times New Roman"/>
          <w:sz w:val="28"/>
          <w:szCs w:val="28"/>
        </w:rPr>
        <w:t xml:space="preserve"> половину объема пробирки типа «</w:t>
      </w:r>
      <w:proofErr w:type="spellStart"/>
      <w:r w:rsidRPr="00113BF5">
        <w:rPr>
          <w:rFonts w:ascii="Times New Roman" w:hAnsi="Times New Roman" w:cs="Times New Roman"/>
          <w:sz w:val="28"/>
          <w:szCs w:val="28"/>
        </w:rPr>
        <w:t>эппендорф</w:t>
      </w:r>
      <w:proofErr w:type="spellEnd"/>
      <w:r w:rsidRPr="00113BF5">
        <w:rPr>
          <w:rFonts w:ascii="Times New Roman" w:hAnsi="Times New Roman" w:cs="Times New Roman"/>
          <w:sz w:val="28"/>
          <w:szCs w:val="28"/>
        </w:rPr>
        <w:t xml:space="preserve">» исследуемым 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образцом почвы;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2) Оставшийся свободный объем пробирки заполнить водой;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3) Пробирку плотно закрыть крышкой;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 xml:space="preserve">4) Перемешать содержимое пробирки, интенсивно встряхивая пробирку </w:t>
      </w:r>
      <w:proofErr w:type="gramStart"/>
      <w:r w:rsidRPr="00113B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13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течение 5 минут;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5) Дождаться полного осаждения взвеси почвы на дно пробирки;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6) Опустить индикаторную бумагу в п</w:t>
      </w:r>
      <w:r>
        <w:rPr>
          <w:rFonts w:ascii="Times New Roman" w:hAnsi="Times New Roman" w:cs="Times New Roman"/>
          <w:sz w:val="28"/>
          <w:szCs w:val="28"/>
        </w:rPr>
        <w:t>очвенную вытяжку</w:t>
      </w:r>
    </w:p>
    <w:p w:rsid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lastRenderedPageBreak/>
        <w:t>7) Сравнить окрашивание индикаторной бу</w:t>
      </w:r>
      <w:r>
        <w:rPr>
          <w:rFonts w:ascii="Times New Roman" w:hAnsi="Times New Roman" w:cs="Times New Roman"/>
          <w:sz w:val="28"/>
          <w:szCs w:val="28"/>
        </w:rPr>
        <w:t xml:space="preserve">маги со шкалой </w:t>
      </w:r>
      <w:r w:rsidRPr="00113BF5">
        <w:rPr>
          <w:rFonts w:ascii="Times New Roman" w:hAnsi="Times New Roman" w:cs="Times New Roman"/>
          <w:sz w:val="28"/>
          <w:szCs w:val="28"/>
        </w:rPr>
        <w:t>и зафиксировать п</w:t>
      </w:r>
      <w:r>
        <w:rPr>
          <w:rFonts w:ascii="Times New Roman" w:hAnsi="Times New Roman" w:cs="Times New Roman"/>
          <w:sz w:val="28"/>
          <w:szCs w:val="28"/>
        </w:rPr>
        <w:t xml:space="preserve">риблизительное значение pH для </w:t>
      </w:r>
      <w:r w:rsidRPr="00113BF5">
        <w:rPr>
          <w:rFonts w:ascii="Times New Roman" w:hAnsi="Times New Roman" w:cs="Times New Roman"/>
          <w:sz w:val="28"/>
          <w:szCs w:val="28"/>
        </w:rPr>
        <w:t>исследуемой</w:t>
      </w:r>
      <w:r w:rsidR="006F08D3">
        <w:rPr>
          <w:rFonts w:ascii="Times New Roman" w:hAnsi="Times New Roman" w:cs="Times New Roman"/>
          <w:sz w:val="28"/>
          <w:szCs w:val="28"/>
        </w:rPr>
        <w:t xml:space="preserve"> вытяжки в лабораторном журнале.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Образцы на глубинах 5см и 20см имеют значение </w:t>
      </w:r>
      <w:r w:rsidR="0072055D">
        <w:rPr>
          <w:rFonts w:ascii="Times New Roman" w:hAnsi="Times New Roman" w:cs="Times New Roman"/>
          <w:sz w:val="28"/>
          <w:szCs w:val="28"/>
        </w:rPr>
        <w:t>рН=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F08D3">
        <w:rPr>
          <w:rFonts w:ascii="Times New Roman" w:hAnsi="Times New Roman" w:cs="Times New Roman"/>
          <w:sz w:val="28"/>
          <w:szCs w:val="28"/>
        </w:rPr>
        <w:t>,</w:t>
      </w:r>
      <w:r w:rsidR="0072055D">
        <w:rPr>
          <w:rFonts w:ascii="Times New Roman" w:hAnsi="Times New Roman" w:cs="Times New Roman"/>
          <w:sz w:val="28"/>
          <w:szCs w:val="28"/>
        </w:rPr>
        <w:t xml:space="preserve"> на глубине 10см рН=</w:t>
      </w:r>
      <w:r>
        <w:rPr>
          <w:rFonts w:ascii="Times New Roman" w:hAnsi="Times New Roman" w:cs="Times New Roman"/>
          <w:sz w:val="28"/>
          <w:szCs w:val="28"/>
        </w:rPr>
        <w:t>6.</w:t>
      </w:r>
    </w:p>
    <w:p w:rsidR="00970654" w:rsidRDefault="00FB4BEA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</w:t>
      </w:r>
      <w:r w:rsidR="00970654">
        <w:rPr>
          <w:rFonts w:ascii="Times New Roman" w:hAnsi="Times New Roman" w:cs="Times New Roman"/>
          <w:sz w:val="28"/>
          <w:szCs w:val="28"/>
        </w:rPr>
        <w:t>содержания нитратов в почве</w:t>
      </w:r>
      <w:r>
        <w:rPr>
          <w:rFonts w:ascii="Times New Roman" w:hAnsi="Times New Roman" w:cs="Times New Roman"/>
          <w:sz w:val="28"/>
          <w:szCs w:val="28"/>
        </w:rPr>
        <w:t xml:space="preserve"> была использована методика из методички «Охотники за микробами».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Определение содержания нитратов д</w:t>
      </w:r>
      <w:r>
        <w:rPr>
          <w:rFonts w:ascii="Times New Roman" w:hAnsi="Times New Roman" w:cs="Times New Roman"/>
          <w:sz w:val="28"/>
          <w:szCs w:val="28"/>
        </w:rPr>
        <w:t>истиллированной воде</w:t>
      </w:r>
      <w:r w:rsidRPr="00113BF5">
        <w:rPr>
          <w:rFonts w:ascii="Times New Roman" w:hAnsi="Times New Roman" w:cs="Times New Roman"/>
          <w:sz w:val="28"/>
          <w:szCs w:val="28"/>
        </w:rPr>
        <w:t>:</w:t>
      </w:r>
    </w:p>
    <w:p w:rsid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 xml:space="preserve">1) Налейте в стакан 20-30 мл воды 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 xml:space="preserve">2) Погрузите тест-полоску в воду </w:t>
      </w:r>
      <w:r>
        <w:rPr>
          <w:rFonts w:ascii="Times New Roman" w:hAnsi="Times New Roman" w:cs="Times New Roman"/>
          <w:sz w:val="28"/>
          <w:szCs w:val="28"/>
        </w:rPr>
        <w:t xml:space="preserve">2-3 секунды (в воду должен </w:t>
      </w:r>
      <w:r w:rsidRPr="00113BF5">
        <w:rPr>
          <w:rFonts w:ascii="Times New Roman" w:hAnsi="Times New Roman" w:cs="Times New Roman"/>
          <w:sz w:val="28"/>
          <w:szCs w:val="28"/>
        </w:rPr>
        <w:t>погружаться ко</w:t>
      </w:r>
      <w:r>
        <w:rPr>
          <w:rFonts w:ascii="Times New Roman" w:hAnsi="Times New Roman" w:cs="Times New Roman"/>
          <w:sz w:val="28"/>
          <w:szCs w:val="28"/>
        </w:rPr>
        <w:t xml:space="preserve">нчик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тест-полоски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утолщением)</w:t>
      </w:r>
    </w:p>
    <w:p w:rsid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3) Извлеките тест-полоску и уда</w:t>
      </w:r>
      <w:r>
        <w:rPr>
          <w:rFonts w:ascii="Times New Roman" w:hAnsi="Times New Roman" w:cs="Times New Roman"/>
          <w:sz w:val="28"/>
          <w:szCs w:val="28"/>
        </w:rPr>
        <w:t>лите избыток воды стряхивающим движением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4) Положите тест-полоску на белую</w:t>
      </w:r>
      <w:r>
        <w:rPr>
          <w:rFonts w:ascii="Times New Roman" w:hAnsi="Times New Roman" w:cs="Times New Roman"/>
          <w:sz w:val="28"/>
          <w:szCs w:val="28"/>
        </w:rPr>
        <w:t xml:space="preserve"> бумагу и дождитесь проявления </w:t>
      </w:r>
      <w:r w:rsidRPr="00113BF5">
        <w:rPr>
          <w:rFonts w:ascii="Times New Roman" w:hAnsi="Times New Roman" w:cs="Times New Roman"/>
          <w:sz w:val="28"/>
          <w:szCs w:val="28"/>
        </w:rPr>
        <w:t xml:space="preserve">окраски </w:t>
      </w:r>
    </w:p>
    <w:p w:rsidR="00145AFF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 xml:space="preserve">5) Сравните цвет </w:t>
      </w:r>
      <w:r>
        <w:rPr>
          <w:rFonts w:ascii="Times New Roman" w:hAnsi="Times New Roman" w:cs="Times New Roman"/>
          <w:sz w:val="28"/>
          <w:szCs w:val="28"/>
        </w:rPr>
        <w:t xml:space="preserve">полоски со шкалой. </w:t>
      </w:r>
      <w:r w:rsidRPr="00113BF5">
        <w:rPr>
          <w:rFonts w:ascii="Times New Roman" w:hAnsi="Times New Roman" w:cs="Times New Roman"/>
          <w:sz w:val="28"/>
          <w:szCs w:val="28"/>
        </w:rPr>
        <w:t xml:space="preserve">По </w:t>
      </w:r>
      <w:r w:rsidR="00145AFF">
        <w:rPr>
          <w:rFonts w:ascii="Times New Roman" w:hAnsi="Times New Roman" w:cs="Times New Roman"/>
          <w:sz w:val="28"/>
          <w:szCs w:val="28"/>
        </w:rPr>
        <w:t xml:space="preserve">шкале </w:t>
      </w:r>
      <w:r w:rsidRPr="00113BF5">
        <w:rPr>
          <w:rFonts w:ascii="Times New Roman" w:hAnsi="Times New Roman" w:cs="Times New Roman"/>
          <w:sz w:val="28"/>
          <w:szCs w:val="28"/>
        </w:rPr>
        <w:t>оцените сод</w:t>
      </w:r>
      <w:r w:rsidR="00145AFF">
        <w:rPr>
          <w:rFonts w:ascii="Times New Roman" w:hAnsi="Times New Roman" w:cs="Times New Roman"/>
          <w:sz w:val="28"/>
          <w:szCs w:val="28"/>
        </w:rPr>
        <w:t xml:space="preserve">ержание нитратов в воде </w:t>
      </w:r>
      <w:r w:rsidRPr="00113BF5">
        <w:rPr>
          <w:rFonts w:ascii="Times New Roman" w:hAnsi="Times New Roman" w:cs="Times New Roman"/>
          <w:sz w:val="28"/>
          <w:szCs w:val="28"/>
        </w:rPr>
        <w:t>в мг/мл. Оставьте тестполоску для сравнения её цвета с результатами окрашивания те</w:t>
      </w:r>
      <w:r w:rsidR="00145AFF">
        <w:rPr>
          <w:rFonts w:ascii="Times New Roman" w:hAnsi="Times New Roman" w:cs="Times New Roman"/>
          <w:sz w:val="28"/>
          <w:szCs w:val="28"/>
        </w:rPr>
        <w:t>стполоски в почвенной вытяжке.</w:t>
      </w:r>
    </w:p>
    <w:p w:rsidR="00113BF5" w:rsidRPr="00113BF5" w:rsidRDefault="00113BF5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Определение содержания нитратов в почвенной вытяжке</w:t>
      </w:r>
      <w:r w:rsidR="00FB4BEA">
        <w:rPr>
          <w:rFonts w:ascii="Times New Roman" w:hAnsi="Times New Roman" w:cs="Times New Roman"/>
          <w:sz w:val="28"/>
          <w:szCs w:val="28"/>
        </w:rPr>
        <w:t xml:space="preserve"> производилось по следующему алгоритму</w:t>
      </w:r>
      <w:r w:rsidRPr="00113BF5">
        <w:rPr>
          <w:rFonts w:ascii="Times New Roman" w:hAnsi="Times New Roman" w:cs="Times New Roman"/>
          <w:sz w:val="28"/>
          <w:szCs w:val="28"/>
        </w:rPr>
        <w:t>: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1) На весах подготовить навеску влажной почвы массой 30 г;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2) Перенесите навеску почвы в колбу</w:t>
      </w:r>
      <w:r w:rsidR="00145AFF">
        <w:rPr>
          <w:rFonts w:ascii="Times New Roman" w:hAnsi="Times New Roman" w:cs="Times New Roman"/>
          <w:sz w:val="28"/>
          <w:szCs w:val="28"/>
        </w:rPr>
        <w:t xml:space="preserve"> и добавьте 100 мл дистиллированной воды.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3) Колбу закройте крышкой и перемеша</w:t>
      </w:r>
      <w:r w:rsidR="00145AFF">
        <w:rPr>
          <w:rFonts w:ascii="Times New Roman" w:hAnsi="Times New Roman" w:cs="Times New Roman"/>
          <w:sz w:val="28"/>
          <w:szCs w:val="28"/>
        </w:rPr>
        <w:t>йте её содержимое взбалтыванием.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 xml:space="preserve">4) Оставьте содержимое колбы при комнатной температуре на 20-30 минут для перехода </w:t>
      </w:r>
      <w:proofErr w:type="gramStart"/>
      <w:r w:rsidR="00145AFF">
        <w:rPr>
          <w:rFonts w:ascii="Times New Roman" w:hAnsi="Times New Roman" w:cs="Times New Roman"/>
          <w:sz w:val="28"/>
          <w:szCs w:val="28"/>
        </w:rPr>
        <w:t>нитрат-ионов</w:t>
      </w:r>
      <w:proofErr w:type="gramEnd"/>
      <w:r w:rsidR="00145AFF">
        <w:rPr>
          <w:rFonts w:ascii="Times New Roman" w:hAnsi="Times New Roman" w:cs="Times New Roman"/>
          <w:sz w:val="28"/>
          <w:szCs w:val="28"/>
        </w:rPr>
        <w:t xml:space="preserve"> из почвы в раствор.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5) Сложите из бумаги «Белая лента» фи</w:t>
      </w:r>
      <w:r w:rsidR="00145AFF">
        <w:rPr>
          <w:rFonts w:ascii="Times New Roman" w:hAnsi="Times New Roman" w:cs="Times New Roman"/>
          <w:sz w:val="28"/>
          <w:szCs w:val="28"/>
        </w:rPr>
        <w:t xml:space="preserve">льтр, </w:t>
      </w:r>
      <w:proofErr w:type="gramStart"/>
      <w:r w:rsidR="00145AFF">
        <w:rPr>
          <w:rFonts w:ascii="Times New Roman" w:hAnsi="Times New Roman" w:cs="Times New Roman"/>
          <w:sz w:val="28"/>
          <w:szCs w:val="28"/>
        </w:rPr>
        <w:t>разместите его</w:t>
      </w:r>
      <w:proofErr w:type="gramEnd"/>
      <w:r w:rsidR="00145AFF">
        <w:rPr>
          <w:rFonts w:ascii="Times New Roman" w:hAnsi="Times New Roman" w:cs="Times New Roman"/>
          <w:sz w:val="28"/>
          <w:szCs w:val="28"/>
        </w:rPr>
        <w:t xml:space="preserve"> в воронке 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6) Отфильтруйте почву от почвенн</w:t>
      </w:r>
      <w:r w:rsidR="00145AFF">
        <w:rPr>
          <w:rFonts w:ascii="Times New Roman" w:hAnsi="Times New Roman" w:cs="Times New Roman"/>
          <w:sz w:val="28"/>
          <w:szCs w:val="28"/>
        </w:rPr>
        <w:t>ой вытяжки с помощью воронки с фильтром.</w:t>
      </w:r>
    </w:p>
    <w:p w:rsidR="00113BF5" w:rsidRP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t>7) Погрузите тест-полоску в получ</w:t>
      </w:r>
      <w:r w:rsidR="00145AFF">
        <w:rPr>
          <w:rFonts w:ascii="Times New Roman" w:hAnsi="Times New Roman" w:cs="Times New Roman"/>
          <w:sz w:val="28"/>
          <w:szCs w:val="28"/>
        </w:rPr>
        <w:t xml:space="preserve">енную почвенную вытяжку на 2-3 </w:t>
      </w:r>
      <w:r w:rsidRPr="00113BF5">
        <w:rPr>
          <w:rFonts w:ascii="Times New Roman" w:hAnsi="Times New Roman" w:cs="Times New Roman"/>
          <w:sz w:val="28"/>
          <w:szCs w:val="28"/>
        </w:rPr>
        <w:t xml:space="preserve">секунды </w:t>
      </w:r>
    </w:p>
    <w:p w:rsidR="00145AFF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3BF5">
        <w:rPr>
          <w:rFonts w:ascii="Times New Roman" w:hAnsi="Times New Roman" w:cs="Times New Roman"/>
          <w:sz w:val="28"/>
          <w:szCs w:val="28"/>
        </w:rPr>
        <w:lastRenderedPageBreak/>
        <w:t>8) Извлеките тест-полоску и уда</w:t>
      </w:r>
      <w:r w:rsidR="00145AFF">
        <w:rPr>
          <w:rFonts w:ascii="Times New Roman" w:hAnsi="Times New Roman" w:cs="Times New Roman"/>
          <w:sz w:val="28"/>
          <w:szCs w:val="28"/>
        </w:rPr>
        <w:t>лите избыток воды стряхивающим движением</w:t>
      </w:r>
    </w:p>
    <w:p w:rsidR="00113BF5" w:rsidRDefault="00113BF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3BF5">
        <w:rPr>
          <w:rFonts w:ascii="Times New Roman" w:hAnsi="Times New Roman" w:cs="Times New Roman"/>
          <w:sz w:val="28"/>
          <w:szCs w:val="28"/>
        </w:rPr>
        <w:t>9) Положите тест-полоску на белую</w:t>
      </w:r>
      <w:r w:rsidR="00145AFF">
        <w:rPr>
          <w:rFonts w:ascii="Times New Roman" w:hAnsi="Times New Roman" w:cs="Times New Roman"/>
          <w:sz w:val="28"/>
          <w:szCs w:val="28"/>
        </w:rPr>
        <w:t xml:space="preserve"> бумагу и дождитесь проявления </w:t>
      </w:r>
      <w:r w:rsidRPr="00113BF5">
        <w:rPr>
          <w:rFonts w:ascii="Times New Roman" w:hAnsi="Times New Roman" w:cs="Times New Roman"/>
          <w:sz w:val="28"/>
          <w:szCs w:val="28"/>
        </w:rPr>
        <w:t>окраски 10) Сравните цве</w:t>
      </w:r>
      <w:r w:rsidR="00145AFF">
        <w:rPr>
          <w:rFonts w:ascii="Times New Roman" w:hAnsi="Times New Roman" w:cs="Times New Roman"/>
          <w:sz w:val="28"/>
          <w:szCs w:val="28"/>
        </w:rPr>
        <w:t xml:space="preserve">т полоски со шкалой и с результатами </w:t>
      </w:r>
      <w:r w:rsidRPr="00113BF5">
        <w:rPr>
          <w:rFonts w:ascii="Times New Roman" w:hAnsi="Times New Roman" w:cs="Times New Roman"/>
          <w:sz w:val="28"/>
          <w:szCs w:val="28"/>
        </w:rPr>
        <w:t>ок</w:t>
      </w:r>
      <w:r w:rsidR="00145AFF">
        <w:rPr>
          <w:rFonts w:ascii="Times New Roman" w:hAnsi="Times New Roman" w:cs="Times New Roman"/>
          <w:sz w:val="28"/>
          <w:szCs w:val="28"/>
        </w:rPr>
        <w:t>рашивания полоски в дистиллированной воде</w:t>
      </w:r>
      <w:r w:rsidRPr="00113B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13BF5">
        <w:rPr>
          <w:rFonts w:ascii="Times New Roman" w:hAnsi="Times New Roman" w:cs="Times New Roman"/>
          <w:sz w:val="28"/>
          <w:szCs w:val="28"/>
        </w:rPr>
        <w:t xml:space="preserve"> По разнице окрашивания тестполосок в поч</w:t>
      </w:r>
      <w:r w:rsidR="00145AFF">
        <w:rPr>
          <w:rFonts w:ascii="Times New Roman" w:hAnsi="Times New Roman" w:cs="Times New Roman"/>
          <w:sz w:val="28"/>
          <w:szCs w:val="28"/>
        </w:rPr>
        <w:t xml:space="preserve">венной вытяжке и в воде оцените содержание </w:t>
      </w:r>
      <w:r w:rsidRPr="00113BF5">
        <w:rPr>
          <w:rFonts w:ascii="Times New Roman" w:hAnsi="Times New Roman" w:cs="Times New Roman"/>
          <w:sz w:val="28"/>
          <w:szCs w:val="28"/>
        </w:rPr>
        <w:t>нитратов в почвенной вытяжке в мг/мл</w:t>
      </w:r>
      <w:r w:rsidR="00145AFF">
        <w:rPr>
          <w:rFonts w:ascii="Times New Roman" w:hAnsi="Times New Roman" w:cs="Times New Roman"/>
          <w:sz w:val="28"/>
          <w:szCs w:val="28"/>
        </w:rPr>
        <w:t>.</w:t>
      </w:r>
    </w:p>
    <w:p w:rsidR="00321210" w:rsidRPr="00321210" w:rsidRDefault="00321210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почве 5см  обнаружилось </w:t>
      </w:r>
      <w:r w:rsidR="0072055D">
        <w:rPr>
          <w:rFonts w:ascii="Times New Roman" w:hAnsi="Times New Roman" w:cs="Times New Roman"/>
          <w:sz w:val="28"/>
          <w:szCs w:val="28"/>
        </w:rPr>
        <w:t xml:space="preserve">содержание нитратов равное </w:t>
      </w:r>
      <w:r>
        <w:rPr>
          <w:rFonts w:ascii="Times New Roman" w:hAnsi="Times New Roman" w:cs="Times New Roman"/>
          <w:sz w:val="28"/>
          <w:szCs w:val="28"/>
        </w:rPr>
        <w:t>100мг</w:t>
      </w:r>
      <w:r w:rsidRPr="0032121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мл.</w:t>
      </w:r>
    </w:p>
    <w:p w:rsidR="00970654" w:rsidRDefault="00FB4BE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и</w:t>
      </w:r>
      <w:r w:rsidR="00970654">
        <w:rPr>
          <w:rFonts w:ascii="Times New Roman" w:hAnsi="Times New Roman" w:cs="Times New Roman"/>
          <w:sz w:val="28"/>
          <w:szCs w:val="28"/>
        </w:rPr>
        <w:t>зучени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970654">
        <w:rPr>
          <w:rFonts w:ascii="Times New Roman" w:hAnsi="Times New Roman" w:cs="Times New Roman"/>
          <w:sz w:val="28"/>
          <w:szCs w:val="28"/>
        </w:rPr>
        <w:t xml:space="preserve"> почвенного дыхания</w:t>
      </w:r>
      <w:r>
        <w:rPr>
          <w:rFonts w:ascii="Times New Roman" w:hAnsi="Times New Roman" w:cs="Times New Roman"/>
          <w:sz w:val="28"/>
          <w:szCs w:val="28"/>
        </w:rPr>
        <w:t xml:space="preserve"> была использована следующая методика:</w:t>
      </w:r>
    </w:p>
    <w:p w:rsidR="00145AFF" w:rsidRDefault="0097065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 </w:t>
      </w:r>
      <w:r w:rsidR="00145AFF" w:rsidRPr="00145AFF">
        <w:rPr>
          <w:rFonts w:ascii="Times New Roman" w:hAnsi="Times New Roman" w:cs="Times New Roman"/>
          <w:sz w:val="28"/>
          <w:szCs w:val="28"/>
        </w:rPr>
        <w:t>«Дыхание почвы» - процесс образования</w:t>
      </w:r>
      <w:r w:rsidR="00145AFF">
        <w:rPr>
          <w:rFonts w:ascii="Times New Roman" w:hAnsi="Times New Roman" w:cs="Times New Roman"/>
          <w:sz w:val="28"/>
          <w:szCs w:val="28"/>
        </w:rPr>
        <w:t xml:space="preserve"> СО</w:t>
      </w:r>
      <w:proofErr w:type="gramStart"/>
      <w:r w:rsidR="00145AFF" w:rsidRPr="00FB4BE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="00145AFF">
        <w:rPr>
          <w:rFonts w:ascii="Times New Roman" w:hAnsi="Times New Roman" w:cs="Times New Roman"/>
          <w:sz w:val="28"/>
          <w:szCs w:val="28"/>
        </w:rPr>
        <w:t xml:space="preserve"> в результате разложения и </w:t>
      </w:r>
      <w:r w:rsidR="00145AFF" w:rsidRPr="00145AFF">
        <w:rPr>
          <w:rFonts w:ascii="Times New Roman" w:hAnsi="Times New Roman" w:cs="Times New Roman"/>
          <w:sz w:val="28"/>
          <w:szCs w:val="28"/>
        </w:rPr>
        <w:t>окисления органического вещества почвенными микроорг</w:t>
      </w:r>
      <w:r w:rsidR="00145AFF">
        <w:rPr>
          <w:rFonts w:ascii="Times New Roman" w:hAnsi="Times New Roman" w:cs="Times New Roman"/>
          <w:sz w:val="28"/>
          <w:szCs w:val="28"/>
        </w:rPr>
        <w:t xml:space="preserve">анизмами и корнями </w:t>
      </w:r>
      <w:r w:rsidR="00145AFF" w:rsidRPr="00145AFF">
        <w:rPr>
          <w:rFonts w:ascii="Times New Roman" w:hAnsi="Times New Roman" w:cs="Times New Roman"/>
          <w:sz w:val="28"/>
          <w:szCs w:val="28"/>
        </w:rPr>
        <w:t>растений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Подготовка проб: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1) Подготовьте 3 одинаковые емкости объемом 0,5 или 1 л </w:t>
      </w:r>
      <w:proofErr w:type="gramStart"/>
      <w:r w:rsidRPr="00145AF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45AFF">
        <w:rPr>
          <w:rFonts w:ascii="Times New Roman" w:hAnsi="Times New Roman" w:cs="Times New Roman"/>
          <w:sz w:val="28"/>
          <w:szCs w:val="28"/>
        </w:rPr>
        <w:t xml:space="preserve"> герметично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закрывающейся крышкой. </w:t>
      </w:r>
      <w:r w:rsidRPr="00145AFF">
        <w:rPr>
          <w:rFonts w:ascii="Times New Roman" w:hAnsi="Times New Roman" w:cs="Times New Roman"/>
          <w:sz w:val="28"/>
          <w:szCs w:val="28"/>
        </w:rPr>
        <w:t>Подойдут стеклянные банки или конт</w:t>
      </w:r>
      <w:r>
        <w:rPr>
          <w:rFonts w:ascii="Times New Roman" w:hAnsi="Times New Roman" w:cs="Times New Roman"/>
          <w:sz w:val="28"/>
          <w:szCs w:val="28"/>
        </w:rPr>
        <w:t xml:space="preserve">ейнеры для пищевых продуктов с </w:t>
      </w:r>
      <w:r w:rsidRPr="00145AFF">
        <w:rPr>
          <w:rFonts w:ascii="Times New Roman" w:hAnsi="Times New Roman" w:cs="Times New Roman"/>
          <w:sz w:val="28"/>
          <w:szCs w:val="28"/>
        </w:rPr>
        <w:t>винтовой крышкой.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2) Промарки</w:t>
      </w:r>
      <w:r>
        <w:rPr>
          <w:rFonts w:ascii="Times New Roman" w:hAnsi="Times New Roman" w:cs="Times New Roman"/>
          <w:sz w:val="28"/>
          <w:szCs w:val="28"/>
        </w:rPr>
        <w:t xml:space="preserve">руйте емкости номерами 1,2 и 3 </w:t>
      </w:r>
      <w:r w:rsidRPr="00145AFF">
        <w:rPr>
          <w:rFonts w:ascii="Times New Roman" w:hAnsi="Times New Roman" w:cs="Times New Roman"/>
          <w:sz w:val="28"/>
          <w:szCs w:val="28"/>
        </w:rPr>
        <w:t>с помощью п</w:t>
      </w:r>
      <w:r>
        <w:rPr>
          <w:rFonts w:ascii="Times New Roman" w:hAnsi="Times New Roman" w:cs="Times New Roman"/>
          <w:sz w:val="28"/>
          <w:szCs w:val="28"/>
        </w:rPr>
        <w:t>ерманентного маркера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3) Взвесьте емкости и зафиксируйте </w:t>
      </w:r>
      <w:r>
        <w:rPr>
          <w:rFonts w:ascii="Times New Roman" w:hAnsi="Times New Roman" w:cs="Times New Roman"/>
          <w:sz w:val="28"/>
          <w:szCs w:val="28"/>
        </w:rPr>
        <w:t>их массу.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4) На весах подготовьте две одинаковые навески почвы: если вы используете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влажную почву, то масса навески должна составить 150 г, если сухую –100 г;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5) Перенесите </w:t>
      </w:r>
      <w:r>
        <w:rPr>
          <w:rFonts w:ascii="Times New Roman" w:hAnsi="Times New Roman" w:cs="Times New Roman"/>
          <w:sz w:val="28"/>
          <w:szCs w:val="28"/>
        </w:rPr>
        <w:t xml:space="preserve">навески почвы в емкости №2 и 3. </w:t>
      </w:r>
      <w:r w:rsidRPr="00145AFF">
        <w:rPr>
          <w:rFonts w:ascii="Times New Roman" w:hAnsi="Times New Roman" w:cs="Times New Roman"/>
          <w:sz w:val="28"/>
          <w:szCs w:val="28"/>
        </w:rPr>
        <w:t xml:space="preserve">Если массы навесок отличаются, зафиксируйте </w:t>
      </w:r>
      <w:r>
        <w:rPr>
          <w:rFonts w:ascii="Times New Roman" w:hAnsi="Times New Roman" w:cs="Times New Roman"/>
          <w:sz w:val="28"/>
          <w:szCs w:val="28"/>
        </w:rPr>
        <w:t xml:space="preserve">массу навески и </w:t>
      </w:r>
      <w:r w:rsidRPr="00145AFF">
        <w:rPr>
          <w:rFonts w:ascii="Times New Roman" w:hAnsi="Times New Roman" w:cs="Times New Roman"/>
          <w:sz w:val="28"/>
          <w:szCs w:val="28"/>
        </w:rPr>
        <w:t>номер контейнера, в который была помещена эта навеска.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6) Распределите почву ровным слоем по дну емкостей;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7) Подготовьте и пронумеруйте с помощью п</w:t>
      </w:r>
      <w:r>
        <w:rPr>
          <w:rFonts w:ascii="Times New Roman" w:hAnsi="Times New Roman" w:cs="Times New Roman"/>
          <w:sz w:val="28"/>
          <w:szCs w:val="28"/>
        </w:rPr>
        <w:t xml:space="preserve">ерманентного маркера 3 емкости </w:t>
      </w:r>
      <w:r w:rsidRPr="00145AFF">
        <w:rPr>
          <w:rFonts w:ascii="Times New Roman" w:hAnsi="Times New Roman" w:cs="Times New Roman"/>
          <w:sz w:val="28"/>
          <w:szCs w:val="28"/>
        </w:rPr>
        <w:t>для титрования (баночки для анализов с красной крышкой);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145AFF">
        <w:rPr>
          <w:rFonts w:ascii="Times New Roman" w:hAnsi="Times New Roman" w:cs="Times New Roman"/>
          <w:sz w:val="28"/>
          <w:szCs w:val="28"/>
        </w:rPr>
        <w:t xml:space="preserve">) С помощью пипетки Пастера на 5 мл перенесите в каждую емкость </w:t>
      </w:r>
      <w:proofErr w:type="gramStart"/>
      <w:r w:rsidRPr="00145AFF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45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 xml:space="preserve">титрования по 10 мл раствора </w:t>
      </w:r>
      <w:proofErr w:type="spellStart"/>
      <w:r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Pr="00145AFF">
        <w:rPr>
          <w:rFonts w:ascii="Times New Roman" w:hAnsi="Times New Roman" w:cs="Times New Roman"/>
          <w:sz w:val="28"/>
          <w:szCs w:val="28"/>
        </w:rPr>
        <w:t xml:space="preserve"> 0,1 М;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145AFF">
        <w:rPr>
          <w:rFonts w:ascii="Times New Roman" w:hAnsi="Times New Roman" w:cs="Times New Roman"/>
          <w:sz w:val="28"/>
          <w:szCs w:val="28"/>
        </w:rPr>
        <w:t>) Поставьте открытые емкости для титрован</w:t>
      </w:r>
      <w:r>
        <w:rPr>
          <w:rFonts w:ascii="Times New Roman" w:hAnsi="Times New Roman" w:cs="Times New Roman"/>
          <w:sz w:val="28"/>
          <w:szCs w:val="28"/>
        </w:rPr>
        <w:t xml:space="preserve">ия №2 и №3 с раствором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145AFF">
        <w:rPr>
          <w:rFonts w:ascii="Times New Roman" w:hAnsi="Times New Roman" w:cs="Times New Roman"/>
          <w:sz w:val="28"/>
          <w:szCs w:val="28"/>
        </w:rPr>
        <w:t>поверхность почвы в соответствующ</w:t>
      </w:r>
      <w:r>
        <w:rPr>
          <w:rFonts w:ascii="Times New Roman" w:hAnsi="Times New Roman" w:cs="Times New Roman"/>
          <w:sz w:val="28"/>
          <w:szCs w:val="28"/>
        </w:rPr>
        <w:t xml:space="preserve">их емкостях на 0,5-1 л №2 и №3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145AFF">
        <w:rPr>
          <w:rFonts w:ascii="Times New Roman" w:hAnsi="Times New Roman" w:cs="Times New Roman"/>
          <w:sz w:val="28"/>
          <w:szCs w:val="28"/>
        </w:rPr>
        <w:t>) Открытую емкость для титрования №1 с р</w:t>
      </w:r>
      <w:r>
        <w:rPr>
          <w:rFonts w:ascii="Times New Roman" w:hAnsi="Times New Roman" w:cs="Times New Roman"/>
          <w:sz w:val="28"/>
          <w:szCs w:val="28"/>
        </w:rPr>
        <w:t xml:space="preserve">аствором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поместите на дно </w:t>
      </w:r>
      <w:r w:rsidRPr="00145AFF">
        <w:rPr>
          <w:rFonts w:ascii="Times New Roman" w:hAnsi="Times New Roman" w:cs="Times New Roman"/>
          <w:sz w:val="28"/>
          <w:szCs w:val="28"/>
        </w:rPr>
        <w:t>пустой емкости на 0,5-1 л (емкость №1, контрольный эксперимент);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145AFF">
        <w:rPr>
          <w:rFonts w:ascii="Times New Roman" w:hAnsi="Times New Roman" w:cs="Times New Roman"/>
          <w:sz w:val="28"/>
          <w:szCs w:val="28"/>
        </w:rPr>
        <w:t>) Закройте емкости крышкой и оставьте на сутки при комнатной температуре.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Титрование: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45AFF" w:rsidRPr="00145AFF">
        <w:rPr>
          <w:rFonts w:ascii="Times New Roman" w:hAnsi="Times New Roman" w:cs="Times New Roman"/>
          <w:sz w:val="28"/>
          <w:szCs w:val="28"/>
        </w:rPr>
        <w:t>) Извлеките вторую пипетку Пастера на 5 мл</w:t>
      </w:r>
      <w:r>
        <w:rPr>
          <w:rFonts w:ascii="Times New Roman" w:hAnsi="Times New Roman" w:cs="Times New Roman"/>
          <w:sz w:val="28"/>
          <w:szCs w:val="28"/>
        </w:rPr>
        <w:t xml:space="preserve"> из упаковки и подпишите на её верхней части «HC</w:t>
      </w:r>
      <w:r w:rsidR="00670B0B" w:rsidRPr="00670B0B"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45AFF" w:rsidRPr="00145AFF">
        <w:rPr>
          <w:rFonts w:ascii="Times New Roman" w:hAnsi="Times New Roman" w:cs="Times New Roman"/>
          <w:sz w:val="28"/>
          <w:szCs w:val="28"/>
        </w:rPr>
        <w:t>) Откройте капельницу, извлеките носи</w:t>
      </w:r>
      <w:r>
        <w:rPr>
          <w:rFonts w:ascii="Times New Roman" w:hAnsi="Times New Roman" w:cs="Times New Roman"/>
          <w:sz w:val="28"/>
          <w:szCs w:val="28"/>
        </w:rPr>
        <w:t xml:space="preserve">к-дозатор и перенесите в неё с </w:t>
      </w:r>
      <w:r w:rsidR="00145AFF" w:rsidRPr="00145AFF">
        <w:rPr>
          <w:rFonts w:ascii="Times New Roman" w:hAnsi="Times New Roman" w:cs="Times New Roman"/>
          <w:sz w:val="28"/>
          <w:szCs w:val="28"/>
        </w:rPr>
        <w:t>помощью пипетки Пастера 15 мл раствора соляной кислоты 0,1 M;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145AFF" w:rsidRPr="00145AFF">
        <w:rPr>
          <w:rFonts w:ascii="Times New Roman" w:hAnsi="Times New Roman" w:cs="Times New Roman"/>
          <w:sz w:val="28"/>
          <w:szCs w:val="28"/>
        </w:rPr>
        <w:t>) Вста</w:t>
      </w:r>
      <w:r>
        <w:rPr>
          <w:rFonts w:ascii="Times New Roman" w:hAnsi="Times New Roman" w:cs="Times New Roman"/>
          <w:sz w:val="28"/>
          <w:szCs w:val="28"/>
        </w:rPr>
        <w:t>вьте носик-дозатор в капельницу.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Извлеките из емкости №1 емкость с раствором 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 0,1 М;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Добавьте в раствор </w:t>
      </w:r>
      <w:r>
        <w:rPr>
          <w:rFonts w:ascii="Times New Roman" w:hAnsi="Times New Roman" w:cs="Times New Roman"/>
          <w:sz w:val="28"/>
          <w:szCs w:val="28"/>
        </w:rPr>
        <w:t xml:space="preserve">1 каплю раствора фенолфталеина. 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Раствор 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 должен приобрести малиновую окраску.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145AFF" w:rsidRPr="00145AFF">
        <w:rPr>
          <w:rFonts w:ascii="Times New Roman" w:hAnsi="Times New Roman" w:cs="Times New Roman"/>
          <w:sz w:val="28"/>
          <w:szCs w:val="28"/>
        </w:rPr>
        <w:t>Разместите емкость</w:t>
      </w:r>
      <w:proofErr w:type="gram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 для титрования на белой бумаге и, считая количество капель и перемешивая содержимое емк</w:t>
      </w:r>
      <w:r>
        <w:rPr>
          <w:rFonts w:ascii="Times New Roman" w:hAnsi="Times New Roman" w:cs="Times New Roman"/>
          <w:sz w:val="28"/>
          <w:szCs w:val="28"/>
        </w:rPr>
        <w:t xml:space="preserve">ости вращательными движениями, </w:t>
      </w:r>
      <w:r w:rsidR="00145AFF" w:rsidRPr="00145AFF">
        <w:rPr>
          <w:rFonts w:ascii="Times New Roman" w:hAnsi="Times New Roman" w:cs="Times New Roman"/>
          <w:sz w:val="28"/>
          <w:szCs w:val="28"/>
        </w:rPr>
        <w:t>добавляйте в емкость для титрования со</w:t>
      </w:r>
      <w:r>
        <w:rPr>
          <w:rFonts w:ascii="Times New Roman" w:hAnsi="Times New Roman" w:cs="Times New Roman"/>
          <w:sz w:val="28"/>
          <w:szCs w:val="28"/>
        </w:rPr>
        <w:t xml:space="preserve">ляную кислоту из капельницы до </w:t>
      </w:r>
      <w:r w:rsidR="00145AFF" w:rsidRPr="00145AF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олного обесцвечивания раствора. </w:t>
      </w:r>
      <w:r w:rsidR="00145AFF" w:rsidRPr="00145AFF">
        <w:rPr>
          <w:rFonts w:ascii="Times New Roman" w:hAnsi="Times New Roman" w:cs="Times New Roman"/>
          <w:sz w:val="28"/>
          <w:szCs w:val="28"/>
        </w:rPr>
        <w:t>В качестве дополнительного контро</w:t>
      </w:r>
      <w:r>
        <w:rPr>
          <w:rFonts w:ascii="Times New Roman" w:hAnsi="Times New Roman" w:cs="Times New Roman"/>
          <w:sz w:val="28"/>
          <w:szCs w:val="28"/>
        </w:rPr>
        <w:t xml:space="preserve">ля можно взвесить капельницу с 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раствором соляной кислоты на весах перед </w:t>
      </w:r>
      <w:r>
        <w:rPr>
          <w:rFonts w:ascii="Times New Roman" w:hAnsi="Times New Roman" w:cs="Times New Roman"/>
          <w:sz w:val="28"/>
          <w:szCs w:val="28"/>
        </w:rPr>
        <w:t xml:space="preserve">экспериментом, а затем – после </w:t>
      </w:r>
      <w:r w:rsidR="00145AFF" w:rsidRPr="00145AFF">
        <w:rPr>
          <w:rFonts w:ascii="Times New Roman" w:hAnsi="Times New Roman" w:cs="Times New Roman"/>
          <w:sz w:val="28"/>
          <w:szCs w:val="28"/>
        </w:rPr>
        <w:t>обесцвечивания раствора.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Зафиксируйте количество капель соляной </w:t>
      </w:r>
      <w:r>
        <w:rPr>
          <w:rFonts w:ascii="Times New Roman" w:hAnsi="Times New Roman" w:cs="Times New Roman"/>
          <w:sz w:val="28"/>
          <w:szCs w:val="28"/>
        </w:rPr>
        <w:t xml:space="preserve">кислоты, которое потребовалось 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полного обесцвечивания раствора.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45AFF" w:rsidRPr="00145AFF">
        <w:rPr>
          <w:rFonts w:ascii="Times New Roman" w:hAnsi="Times New Roman" w:cs="Times New Roman"/>
          <w:sz w:val="28"/>
          <w:szCs w:val="28"/>
        </w:rPr>
        <w:t>) Рассчитайте объем соляной кис</w:t>
      </w:r>
      <w:r>
        <w:rPr>
          <w:rFonts w:ascii="Times New Roman" w:hAnsi="Times New Roman" w:cs="Times New Roman"/>
          <w:sz w:val="28"/>
          <w:szCs w:val="28"/>
        </w:rPr>
        <w:t xml:space="preserve">лоты, который потребовался для 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нейтрализации щелочи по формуле: 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5AFF">
        <w:rPr>
          <w:rFonts w:ascii="Times New Roman" w:hAnsi="Times New Roman" w:cs="Times New Roman"/>
          <w:sz w:val="28"/>
          <w:szCs w:val="28"/>
        </w:rPr>
        <w:t>VHC</w:t>
      </w:r>
      <w:r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Pr="00145AFF">
        <w:rPr>
          <w:rFonts w:ascii="Times New Roman" w:hAnsi="Times New Roman" w:cs="Times New Roman"/>
          <w:sz w:val="28"/>
          <w:szCs w:val="28"/>
        </w:rPr>
        <w:t xml:space="preserve"> = N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Pr="00145AFF">
        <w:rPr>
          <w:rFonts w:ascii="Times New Roman" w:hAnsi="Times New Roman" w:cs="Times New Roman"/>
          <w:sz w:val="28"/>
          <w:szCs w:val="28"/>
        </w:rPr>
        <w:t>капель*V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Pr="00145AFF">
        <w:rPr>
          <w:rFonts w:ascii="Times New Roman" w:hAnsi="Times New Roman" w:cs="Times New Roman"/>
          <w:sz w:val="28"/>
          <w:szCs w:val="28"/>
        </w:rPr>
        <w:t>капли, где N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Pr="00145AFF">
        <w:rPr>
          <w:rFonts w:ascii="Times New Roman" w:hAnsi="Times New Roman" w:cs="Times New Roman"/>
          <w:sz w:val="28"/>
          <w:szCs w:val="28"/>
        </w:rPr>
        <w:t>капель – число кап</w:t>
      </w:r>
      <w:r w:rsidR="00364C64">
        <w:rPr>
          <w:rFonts w:ascii="Times New Roman" w:hAnsi="Times New Roman" w:cs="Times New Roman"/>
          <w:sz w:val="28"/>
          <w:szCs w:val="28"/>
        </w:rPr>
        <w:t xml:space="preserve">ель, которое потребовалось для </w:t>
      </w:r>
      <w:r w:rsidRPr="00145AFF">
        <w:rPr>
          <w:rFonts w:ascii="Times New Roman" w:hAnsi="Times New Roman" w:cs="Times New Roman"/>
          <w:sz w:val="28"/>
          <w:szCs w:val="28"/>
        </w:rPr>
        <w:t>титрования, V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="00364C64">
        <w:rPr>
          <w:rFonts w:ascii="Times New Roman" w:hAnsi="Times New Roman" w:cs="Times New Roman"/>
          <w:sz w:val="28"/>
          <w:szCs w:val="28"/>
        </w:rPr>
        <w:t xml:space="preserve">капли – объем одной капли в мл. </w:t>
      </w:r>
      <w:proofErr w:type="spellStart"/>
      <w:proofErr w:type="gramStart"/>
      <w:r w:rsidRPr="00145AFF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145AFF">
        <w:rPr>
          <w:rFonts w:ascii="Times New Roman" w:hAnsi="Times New Roman" w:cs="Times New Roman"/>
          <w:sz w:val="28"/>
          <w:szCs w:val="28"/>
        </w:rPr>
        <w:t>капли</w:t>
      </w:r>
      <w:proofErr w:type="spellEnd"/>
      <w:r w:rsidRPr="00145AFF">
        <w:rPr>
          <w:rFonts w:ascii="Times New Roman" w:hAnsi="Times New Roman" w:cs="Times New Roman"/>
          <w:sz w:val="28"/>
          <w:szCs w:val="28"/>
        </w:rPr>
        <w:t xml:space="preserve"> = 0,04 мл. 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145AFF" w:rsidRPr="00145AFF">
        <w:rPr>
          <w:rFonts w:ascii="Times New Roman" w:hAnsi="Times New Roman" w:cs="Times New Roman"/>
          <w:sz w:val="28"/>
          <w:szCs w:val="28"/>
        </w:rPr>
        <w:t>) Вычислите количество моль щело</w:t>
      </w:r>
      <w:r>
        <w:rPr>
          <w:rFonts w:ascii="Times New Roman" w:hAnsi="Times New Roman" w:cs="Times New Roman"/>
          <w:sz w:val="28"/>
          <w:szCs w:val="28"/>
        </w:rPr>
        <w:t xml:space="preserve">чи, содержащееся в емкости для титрования по формуле: </w:t>
      </w:r>
      <w:r w:rsidR="00145AFF" w:rsidRPr="00145AFF">
        <w:rPr>
          <w:rFonts w:ascii="Times New Roman" w:hAnsi="Times New Roman" w:cs="Times New Roman"/>
          <w:sz w:val="28"/>
          <w:szCs w:val="28"/>
        </w:rPr>
        <w:t>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= 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CHC</w:t>
      </w:r>
      <w:r w:rsidR="00145AFF"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*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VHC</w:t>
      </w:r>
      <w:r w:rsidR="00145AFF"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 = 0,1*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VHC</w:t>
      </w:r>
      <w:r w:rsidR="00145AFF"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, где 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VHC</w:t>
      </w:r>
      <w:r w:rsidR="00145AFF"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 – о</w:t>
      </w:r>
      <w:r>
        <w:rPr>
          <w:rFonts w:ascii="Times New Roman" w:hAnsi="Times New Roman" w:cs="Times New Roman"/>
          <w:sz w:val="28"/>
          <w:szCs w:val="28"/>
        </w:rPr>
        <w:t xml:space="preserve">бъем соляной кислоты в литрах, </w:t>
      </w:r>
      <w:r w:rsidR="00145AFF" w:rsidRPr="00145AFF">
        <w:rPr>
          <w:rFonts w:ascii="Times New Roman" w:hAnsi="Times New Roman" w:cs="Times New Roman"/>
          <w:sz w:val="28"/>
          <w:szCs w:val="28"/>
        </w:rPr>
        <w:t>потраченны</w:t>
      </w:r>
      <w:r>
        <w:rPr>
          <w:rFonts w:ascii="Times New Roman" w:hAnsi="Times New Roman" w:cs="Times New Roman"/>
          <w:sz w:val="28"/>
          <w:szCs w:val="28"/>
        </w:rPr>
        <w:t>й на титрование.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145AFF" w:rsidRPr="00145AFF">
        <w:rPr>
          <w:rFonts w:ascii="Times New Roman" w:hAnsi="Times New Roman" w:cs="Times New Roman"/>
          <w:sz w:val="28"/>
          <w:szCs w:val="28"/>
        </w:rPr>
        <w:t>) Аналогично проведите титрование раств</w:t>
      </w:r>
      <w:r>
        <w:rPr>
          <w:rFonts w:ascii="Times New Roman" w:hAnsi="Times New Roman" w:cs="Times New Roman"/>
          <w:sz w:val="28"/>
          <w:szCs w:val="28"/>
        </w:rPr>
        <w:t xml:space="preserve">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0,1 из емкостей №2 и </w:t>
      </w:r>
      <w:r w:rsidR="00145AFF" w:rsidRPr="00145AFF">
        <w:rPr>
          <w:rFonts w:ascii="Times New Roman" w:hAnsi="Times New Roman" w:cs="Times New Roman"/>
          <w:sz w:val="28"/>
          <w:szCs w:val="28"/>
        </w:rPr>
        <w:t>№3 и рассчитайте количество моль щелочи, содержащееся в них;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145AFF" w:rsidRPr="00145AFF">
        <w:rPr>
          <w:rFonts w:ascii="Times New Roman" w:hAnsi="Times New Roman" w:cs="Times New Roman"/>
          <w:sz w:val="28"/>
          <w:szCs w:val="28"/>
        </w:rPr>
        <w:t>) Рассчитайте среднее количество мол</w:t>
      </w:r>
      <w:r>
        <w:rPr>
          <w:rFonts w:ascii="Times New Roman" w:hAnsi="Times New Roman" w:cs="Times New Roman"/>
          <w:sz w:val="28"/>
          <w:szCs w:val="28"/>
        </w:rPr>
        <w:t xml:space="preserve">ь щелочи в емкостях №2 и №3 по </w:t>
      </w:r>
      <w:r w:rsidR="00145AFF" w:rsidRPr="00145AFF">
        <w:rPr>
          <w:rFonts w:ascii="Times New Roman" w:hAnsi="Times New Roman" w:cs="Times New Roman"/>
          <w:sz w:val="28"/>
          <w:szCs w:val="28"/>
        </w:rPr>
        <w:t>формуле: 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)ср = (n(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)</w:t>
      </w:r>
      <w:r w:rsidR="00145AFF" w:rsidRPr="00670B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 + 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)</w:t>
      </w:r>
      <w:r w:rsidR="00145AFF" w:rsidRPr="00670B0B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45AFF" w:rsidRPr="00145AFF">
        <w:rPr>
          <w:rFonts w:ascii="Times New Roman" w:hAnsi="Times New Roman" w:cs="Times New Roman"/>
          <w:sz w:val="28"/>
          <w:szCs w:val="28"/>
        </w:rPr>
        <w:t>)/2</w:t>
      </w:r>
    </w:p>
    <w:p w:rsidR="00145AFF" w:rsidRPr="00145AFF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145AFF" w:rsidRPr="00145AFF">
        <w:rPr>
          <w:rFonts w:ascii="Times New Roman" w:hAnsi="Times New Roman" w:cs="Times New Roman"/>
          <w:sz w:val="28"/>
          <w:szCs w:val="28"/>
        </w:rPr>
        <w:t>) Сравните количество моль щелочи в емкос</w:t>
      </w:r>
      <w:r>
        <w:rPr>
          <w:rFonts w:ascii="Times New Roman" w:hAnsi="Times New Roman" w:cs="Times New Roman"/>
          <w:sz w:val="28"/>
          <w:szCs w:val="28"/>
        </w:rPr>
        <w:t>ти №1 со средним количеством моль щелочи в емкостях №2 и №3.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Количество моль щелочи в емкостях №2 </w:t>
      </w:r>
      <w:r>
        <w:rPr>
          <w:rFonts w:ascii="Times New Roman" w:hAnsi="Times New Roman" w:cs="Times New Roman"/>
          <w:sz w:val="28"/>
          <w:szCs w:val="28"/>
        </w:rPr>
        <w:t xml:space="preserve">и №3 должно быть меньше, чем в </w:t>
      </w:r>
      <w:r w:rsidR="00145AFF" w:rsidRPr="00145AFF">
        <w:rPr>
          <w:rFonts w:ascii="Times New Roman" w:hAnsi="Times New Roman" w:cs="Times New Roman"/>
          <w:sz w:val="28"/>
          <w:szCs w:val="28"/>
        </w:rPr>
        <w:t>емкости №1, поскольку часть щелочи пр</w:t>
      </w:r>
      <w:r>
        <w:rPr>
          <w:rFonts w:ascii="Times New Roman" w:hAnsi="Times New Roman" w:cs="Times New Roman"/>
          <w:sz w:val="28"/>
          <w:szCs w:val="28"/>
        </w:rPr>
        <w:t>ореагировала с CO</w:t>
      </w:r>
      <w:r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по реакции: </w:t>
      </w:r>
      <w:r w:rsidR="00145AFF" w:rsidRPr="00145AFF">
        <w:rPr>
          <w:rFonts w:ascii="Times New Roman" w:hAnsi="Times New Roman" w:cs="Times New Roman"/>
          <w:sz w:val="28"/>
          <w:szCs w:val="28"/>
        </w:rPr>
        <w:t>2NaOH + CO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 = Na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>CO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 + H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>O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</w:t>
      </w:r>
      <w:r w:rsidR="00145AFF" w:rsidRPr="00145AFF">
        <w:rPr>
          <w:rFonts w:ascii="Times New Roman" w:hAnsi="Times New Roman" w:cs="Times New Roman"/>
          <w:sz w:val="28"/>
          <w:szCs w:val="28"/>
        </w:rPr>
        <w:t>) Вычислите массу CO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>, выделившегося</w:t>
      </w:r>
      <w:r>
        <w:rPr>
          <w:rFonts w:ascii="Times New Roman" w:hAnsi="Times New Roman" w:cs="Times New Roman"/>
          <w:sz w:val="28"/>
          <w:szCs w:val="28"/>
        </w:rPr>
        <w:t xml:space="preserve"> в результате дыхания почвы по </w:t>
      </w:r>
      <w:r w:rsidR="00145AFF" w:rsidRPr="00145AFF">
        <w:rPr>
          <w:rFonts w:ascii="Times New Roman" w:hAnsi="Times New Roman" w:cs="Times New Roman"/>
          <w:sz w:val="28"/>
          <w:szCs w:val="28"/>
        </w:rPr>
        <w:t>формуле: m(CO</w:t>
      </w:r>
      <w:r w:rsidR="00145AFF"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>) = (n(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)</w:t>
      </w:r>
      <w:r w:rsidR="00145AFF" w:rsidRPr="00670B0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 – n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>)ср)*M(CO</w:t>
      </w:r>
      <w:r w:rsidRPr="00DC4450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) где n(</w:t>
      </w:r>
      <w:proofErr w:type="spellStart"/>
      <w:r>
        <w:rPr>
          <w:rFonts w:ascii="Times New Roman" w:hAnsi="Times New Roman" w:cs="Times New Roman"/>
          <w:sz w:val="28"/>
          <w:szCs w:val="28"/>
        </w:rPr>
        <w:t>NaOH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670B0B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>, содержащееся в контрольной емкости №1, n(</w:t>
      </w:r>
      <w:proofErr w:type="spellStart"/>
      <w:r w:rsidR="00145AFF" w:rsidRPr="00145AFF">
        <w:rPr>
          <w:rFonts w:ascii="Times New Roman" w:hAnsi="Times New Roman" w:cs="Times New Roman"/>
          <w:sz w:val="28"/>
          <w:szCs w:val="28"/>
        </w:rPr>
        <w:t>NaOH</w:t>
      </w:r>
      <w:proofErr w:type="spellEnd"/>
      <w:r w:rsidR="00145AFF" w:rsidRPr="00145AFF">
        <w:rPr>
          <w:rFonts w:ascii="Times New Roman" w:hAnsi="Times New Roman" w:cs="Times New Roman"/>
          <w:sz w:val="28"/>
          <w:szCs w:val="28"/>
        </w:rPr>
        <w:t xml:space="preserve">)ср </w:t>
      </w:r>
      <w:proofErr w:type="gramStart"/>
      <w:r w:rsidR="00145AFF" w:rsidRPr="00145AFF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="00145AFF" w:rsidRPr="00145AFF">
        <w:rPr>
          <w:rFonts w:ascii="Times New Roman" w:hAnsi="Times New Roman" w:cs="Times New Roman"/>
          <w:sz w:val="28"/>
          <w:szCs w:val="28"/>
        </w:rPr>
        <w:t>средненное количество щелочи, содержащееся в емкостях №2 и 3, M(CO</w:t>
      </w:r>
      <w:r w:rsidR="00145AFF" w:rsidRPr="001D6A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45AFF" w:rsidRPr="00145AFF"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sz w:val="28"/>
          <w:szCs w:val="28"/>
        </w:rPr>
        <w:t>44 г/моль – молярная масса CO</w:t>
      </w:r>
      <w:r w:rsidRPr="00670B0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145AFF" w:rsidRPr="00145AFF">
        <w:rPr>
          <w:rFonts w:ascii="Times New Roman" w:hAnsi="Times New Roman" w:cs="Times New Roman"/>
          <w:sz w:val="28"/>
          <w:szCs w:val="28"/>
        </w:rPr>
        <w:t>Повторите эксперимент, подготовив новые е</w:t>
      </w:r>
      <w:r>
        <w:rPr>
          <w:rFonts w:ascii="Times New Roman" w:hAnsi="Times New Roman" w:cs="Times New Roman"/>
          <w:sz w:val="28"/>
          <w:szCs w:val="28"/>
        </w:rPr>
        <w:t>мкости со щелочью и оставив их насыщаться: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● на 3 суток;</w:t>
      </w:r>
    </w:p>
    <w:p w:rsidR="00145AFF" w:rsidRP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● на 7 суток.</w:t>
      </w:r>
    </w:p>
    <w:p w:rsidR="00145AFF" w:rsidRDefault="00145AFF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AFF">
        <w:rPr>
          <w:rFonts w:ascii="Times New Roman" w:hAnsi="Times New Roman" w:cs="Times New Roman"/>
          <w:sz w:val="28"/>
          <w:szCs w:val="28"/>
        </w:rPr>
        <w:t>Проведите титрование полученных ра</w:t>
      </w:r>
      <w:r w:rsidR="00364C64">
        <w:rPr>
          <w:rFonts w:ascii="Times New Roman" w:hAnsi="Times New Roman" w:cs="Times New Roman"/>
          <w:sz w:val="28"/>
          <w:szCs w:val="28"/>
        </w:rPr>
        <w:t xml:space="preserve">створов и вычислите выделяемые </w:t>
      </w:r>
      <w:r w:rsidRPr="00145AFF">
        <w:rPr>
          <w:rFonts w:ascii="Times New Roman" w:hAnsi="Times New Roman" w:cs="Times New Roman"/>
          <w:sz w:val="28"/>
          <w:szCs w:val="28"/>
        </w:rPr>
        <w:t>количества CO</w:t>
      </w:r>
      <w:r w:rsidRPr="0072055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45AFF">
        <w:rPr>
          <w:rFonts w:ascii="Times New Roman" w:hAnsi="Times New Roman" w:cs="Times New Roman"/>
          <w:sz w:val="28"/>
          <w:szCs w:val="28"/>
        </w:rPr>
        <w:t xml:space="preserve"> в процессе дыхания почвы</w:t>
      </w:r>
      <w:r w:rsidR="00364C64">
        <w:rPr>
          <w:rFonts w:ascii="Times New Roman" w:hAnsi="Times New Roman" w:cs="Times New Roman"/>
          <w:sz w:val="28"/>
          <w:szCs w:val="28"/>
        </w:rPr>
        <w:t>.</w:t>
      </w:r>
    </w:p>
    <w:p w:rsidR="00321210" w:rsidRPr="00321210" w:rsidRDefault="00321210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Выделяемое количество </w:t>
      </w:r>
      <w:r>
        <w:rPr>
          <w:rFonts w:ascii="Times New Roman" w:hAnsi="Times New Roman" w:cs="Times New Roman"/>
          <w:sz w:val="28"/>
          <w:szCs w:val="28"/>
          <w:lang w:val="en-US"/>
        </w:rPr>
        <w:t>CO</w:t>
      </w:r>
      <w:r w:rsidRPr="0072055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в процессе дыхания почвы получился </w:t>
      </w:r>
      <w:r w:rsidR="0072055D">
        <w:rPr>
          <w:rFonts w:ascii="Times New Roman" w:hAnsi="Times New Roman" w:cs="Times New Roman"/>
          <w:sz w:val="28"/>
          <w:szCs w:val="28"/>
        </w:rPr>
        <w:t xml:space="preserve">равное </w:t>
      </w:r>
      <w:r>
        <w:rPr>
          <w:rFonts w:ascii="Times New Roman" w:hAnsi="Times New Roman" w:cs="Times New Roman"/>
          <w:sz w:val="28"/>
          <w:szCs w:val="28"/>
        </w:rPr>
        <w:t>0,007392</w:t>
      </w:r>
      <w:r w:rsidR="0072055D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4BEA" w:rsidRDefault="00FB4BE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2.3.Изучение и подсчет микробиоты почвенных образцов побережья залива угловой</w:t>
      </w:r>
    </w:p>
    <w:p w:rsidR="00364C64" w:rsidRPr="00364C64" w:rsidRDefault="00970654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Посев и наблюдение за ростом колоний бактерий </w:t>
      </w:r>
      <w:proofErr w:type="spellStart"/>
      <w:r w:rsidR="00364C64" w:rsidRPr="00364C64">
        <w:rPr>
          <w:rFonts w:ascii="Times New Roman" w:hAnsi="Times New Roman" w:cs="Times New Roman"/>
          <w:sz w:val="28"/>
          <w:szCs w:val="28"/>
        </w:rPr>
        <w:t>AZOTOBA</w:t>
      </w:r>
      <w:proofErr w:type="gramStart"/>
      <w:r w:rsidR="00364C64" w:rsidRPr="00364C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64C64" w:rsidRPr="00364C64">
        <w:rPr>
          <w:rFonts w:ascii="Times New Roman" w:hAnsi="Times New Roman" w:cs="Times New Roman"/>
          <w:sz w:val="28"/>
          <w:szCs w:val="28"/>
        </w:rPr>
        <w:t>TER</w:t>
      </w:r>
      <w:r w:rsidR="00670B0B">
        <w:rPr>
          <w:rFonts w:ascii="Times New Roman" w:hAnsi="Times New Roman" w:cs="Times New Roman"/>
          <w:sz w:val="28"/>
          <w:szCs w:val="28"/>
        </w:rPr>
        <w:t>состоит</w:t>
      </w:r>
      <w:proofErr w:type="spellEnd"/>
      <w:r w:rsidR="00670B0B">
        <w:rPr>
          <w:rFonts w:ascii="Times New Roman" w:hAnsi="Times New Roman" w:cs="Times New Roman"/>
          <w:sz w:val="28"/>
          <w:szCs w:val="28"/>
        </w:rPr>
        <w:t xml:space="preserve"> из нескольких этапов.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Подготовительный этап: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C64">
        <w:rPr>
          <w:rFonts w:ascii="Times New Roman" w:hAnsi="Times New Roman" w:cs="Times New Roman"/>
          <w:sz w:val="28"/>
          <w:szCs w:val="28"/>
        </w:rPr>
        <w:t xml:space="preserve">Чашка Петри в наборе состоит из двух частей: чашки (глубокой, с меньшим </w:t>
      </w:r>
      <w:proofErr w:type="gramEnd"/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lastRenderedPageBreak/>
        <w:t>диаметром)</w:t>
      </w:r>
      <w:r>
        <w:rPr>
          <w:rFonts w:ascii="Times New Roman" w:hAnsi="Times New Roman" w:cs="Times New Roman"/>
          <w:sz w:val="28"/>
          <w:szCs w:val="28"/>
        </w:rPr>
        <w:t xml:space="preserve"> и крышки (часть с бо</w:t>
      </w:r>
      <w:r w:rsidRPr="00364C64">
        <w:rPr>
          <w:rFonts w:ascii="Times New Roman" w:hAnsi="Times New Roman" w:cs="Times New Roman"/>
          <w:sz w:val="28"/>
          <w:szCs w:val="28"/>
        </w:rPr>
        <w:t>льшим диаметром).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 Возьмите белый лист бумаги и обве</w:t>
      </w:r>
      <w:r>
        <w:rPr>
          <w:rFonts w:ascii="Times New Roman" w:hAnsi="Times New Roman" w:cs="Times New Roman"/>
          <w:sz w:val="28"/>
          <w:szCs w:val="28"/>
        </w:rPr>
        <w:t xml:space="preserve">дите на нем контур чашки Петри </w:t>
      </w:r>
      <w:r w:rsidRPr="00364C64">
        <w:rPr>
          <w:rFonts w:ascii="Times New Roman" w:hAnsi="Times New Roman" w:cs="Times New Roman"/>
          <w:sz w:val="28"/>
          <w:szCs w:val="28"/>
        </w:rPr>
        <w:t>(части с меньшим диаметром);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2) Нарисуйте в контуре ча</w:t>
      </w:r>
      <w:r>
        <w:rPr>
          <w:rFonts w:ascii="Times New Roman" w:hAnsi="Times New Roman" w:cs="Times New Roman"/>
          <w:sz w:val="28"/>
          <w:szCs w:val="28"/>
        </w:rPr>
        <w:t xml:space="preserve">шки Петри трафарет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Приготовл</w:t>
      </w:r>
      <w:r>
        <w:rPr>
          <w:rFonts w:ascii="Times New Roman" w:hAnsi="Times New Roman" w:cs="Times New Roman"/>
          <w:sz w:val="28"/>
          <w:szCs w:val="28"/>
        </w:rPr>
        <w:t>ение вспомогательного раствора: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Вспомогательный раствор солей готовят один</w:t>
      </w:r>
      <w:r>
        <w:rPr>
          <w:rFonts w:ascii="Times New Roman" w:hAnsi="Times New Roman" w:cs="Times New Roman"/>
          <w:sz w:val="28"/>
          <w:szCs w:val="28"/>
        </w:rPr>
        <w:t xml:space="preserve"> раз и используют для создания </w:t>
      </w:r>
      <w:r w:rsidRPr="00364C64">
        <w:rPr>
          <w:rFonts w:ascii="Times New Roman" w:hAnsi="Times New Roman" w:cs="Times New Roman"/>
          <w:sz w:val="28"/>
          <w:szCs w:val="28"/>
        </w:rPr>
        <w:t xml:space="preserve">сред в течение всего исследования.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 В мерную колбу объемом 1 литр налейте 300-400 мл воды;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2) Высыпьте в колбу с водой всё соде</w:t>
      </w:r>
      <w:r>
        <w:rPr>
          <w:rFonts w:ascii="Times New Roman" w:hAnsi="Times New Roman" w:cs="Times New Roman"/>
          <w:sz w:val="28"/>
          <w:szCs w:val="28"/>
        </w:rPr>
        <w:t xml:space="preserve">ржимое флаконов с </w:t>
      </w:r>
      <w:proofErr w:type="spellStart"/>
      <w:r>
        <w:rPr>
          <w:rFonts w:ascii="Times New Roman" w:hAnsi="Times New Roman" w:cs="Times New Roman"/>
          <w:sz w:val="28"/>
          <w:szCs w:val="28"/>
        </w:rPr>
        <w:t>NaC</w:t>
      </w:r>
      <w:r w:rsidRPr="00670B0B">
        <w:rPr>
          <w:rFonts w:ascii="Times New Roman" w:hAnsi="Times New Roman" w:cs="Times New Roman"/>
          <w:sz w:val="28"/>
          <w:szCs w:val="28"/>
        </w:rPr>
        <w:t>l</w:t>
      </w:r>
      <w:proofErr w:type="spellEnd"/>
      <w:r>
        <w:rPr>
          <w:rFonts w:ascii="Times New Roman" w:hAnsi="Times New Roman" w:cs="Times New Roman"/>
          <w:sz w:val="28"/>
          <w:szCs w:val="28"/>
        </w:rPr>
        <w:t>, K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SO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64C64">
        <w:rPr>
          <w:rFonts w:ascii="Times New Roman" w:hAnsi="Times New Roman" w:cs="Times New Roman"/>
          <w:sz w:val="28"/>
          <w:szCs w:val="28"/>
        </w:rPr>
        <w:t>MgSO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64C64">
        <w:rPr>
          <w:rFonts w:ascii="Times New Roman" w:hAnsi="Times New Roman" w:cs="Times New Roman"/>
          <w:sz w:val="28"/>
          <w:szCs w:val="28"/>
        </w:rPr>
        <w:t>*7H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64C64">
        <w:rPr>
          <w:rFonts w:ascii="Times New Roman" w:hAnsi="Times New Roman" w:cs="Times New Roman"/>
          <w:sz w:val="28"/>
          <w:szCs w:val="28"/>
        </w:rPr>
        <w:t>O и К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364C64">
        <w:rPr>
          <w:rFonts w:ascii="Times New Roman" w:hAnsi="Times New Roman" w:cs="Times New Roman"/>
          <w:sz w:val="28"/>
          <w:szCs w:val="28"/>
        </w:rPr>
        <w:t>HPO</w:t>
      </w:r>
      <w:r w:rsidRPr="001D6AD4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364C64">
        <w:rPr>
          <w:rFonts w:ascii="Times New Roman" w:hAnsi="Times New Roman" w:cs="Times New Roman"/>
          <w:sz w:val="28"/>
          <w:szCs w:val="28"/>
        </w:rPr>
        <w:t xml:space="preserve"> и перемешайте смесь;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3) Доведите объем раствора до отметки 1 ли</w:t>
      </w:r>
      <w:r>
        <w:rPr>
          <w:rFonts w:ascii="Times New Roman" w:hAnsi="Times New Roman" w:cs="Times New Roman"/>
          <w:sz w:val="28"/>
          <w:szCs w:val="28"/>
        </w:rPr>
        <w:t xml:space="preserve">тр и проконтролируйте, что все </w:t>
      </w:r>
      <w:r w:rsidRPr="00364C64">
        <w:rPr>
          <w:rFonts w:ascii="Times New Roman" w:hAnsi="Times New Roman" w:cs="Times New Roman"/>
          <w:sz w:val="28"/>
          <w:szCs w:val="28"/>
        </w:rPr>
        <w:t>соли полностью растворились (об э</w:t>
      </w:r>
      <w:r>
        <w:rPr>
          <w:rFonts w:ascii="Times New Roman" w:hAnsi="Times New Roman" w:cs="Times New Roman"/>
          <w:sz w:val="28"/>
          <w:szCs w:val="28"/>
        </w:rPr>
        <w:t xml:space="preserve">том свидетельствует отсутствие </w:t>
      </w:r>
      <w:r w:rsidRPr="00364C64">
        <w:rPr>
          <w:rFonts w:ascii="Times New Roman" w:hAnsi="Times New Roman" w:cs="Times New Roman"/>
          <w:sz w:val="28"/>
          <w:szCs w:val="28"/>
        </w:rPr>
        <w:t>осадка на дне колбы);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 xml:space="preserve">Для исследования роста колоний на одном </w:t>
      </w:r>
      <w:r>
        <w:rPr>
          <w:rFonts w:ascii="Times New Roman" w:hAnsi="Times New Roman" w:cs="Times New Roman"/>
          <w:sz w:val="28"/>
          <w:szCs w:val="28"/>
        </w:rPr>
        <w:t xml:space="preserve">образце почвы следует поставить 3 </w:t>
      </w:r>
      <w:r w:rsidRPr="00364C64">
        <w:rPr>
          <w:rFonts w:ascii="Times New Roman" w:hAnsi="Times New Roman" w:cs="Times New Roman"/>
          <w:sz w:val="28"/>
          <w:szCs w:val="28"/>
        </w:rPr>
        <w:t>параллельных эксперимента в 3-х чашка</w:t>
      </w:r>
      <w:r>
        <w:rPr>
          <w:rFonts w:ascii="Times New Roman" w:hAnsi="Times New Roman" w:cs="Times New Roman"/>
          <w:sz w:val="28"/>
          <w:szCs w:val="28"/>
        </w:rPr>
        <w:t xml:space="preserve">х Петри. На каждую чашку Петри потребуется 20 мл среды Эшби.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Приготовление среды Эшби (200 мл):</w:t>
      </w:r>
    </w:p>
    <w:p w:rsid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На весах подготовьте навески: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C64">
        <w:rPr>
          <w:rFonts w:ascii="Times New Roman" w:hAnsi="Times New Roman" w:cs="Times New Roman"/>
          <w:sz w:val="28"/>
          <w:szCs w:val="28"/>
        </w:rPr>
        <w:t>1а) 1 г CaCO</w:t>
      </w:r>
      <w:r w:rsidRPr="00FB4BE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64C6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C64">
        <w:rPr>
          <w:rFonts w:ascii="Times New Roman" w:hAnsi="Times New Roman" w:cs="Times New Roman"/>
          <w:sz w:val="28"/>
          <w:szCs w:val="28"/>
        </w:rPr>
        <w:t xml:space="preserve">1б) 3 г </w:t>
      </w:r>
      <w:proofErr w:type="spellStart"/>
      <w:r w:rsidRPr="00364C6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364C64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64C64">
        <w:rPr>
          <w:rFonts w:ascii="Times New Roman" w:hAnsi="Times New Roman" w:cs="Times New Roman"/>
          <w:sz w:val="28"/>
          <w:szCs w:val="28"/>
        </w:rPr>
        <w:t>1в) 4 г глюкозы;</w:t>
      </w:r>
      <w:proofErr w:type="gramEnd"/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2) В химический стакан налейте 200 мл вспомогательного раствора;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3) В стакан с раствором перенесите навески CaCO</w:t>
      </w:r>
      <w:r w:rsidRPr="00FB4BEA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64C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64C64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364C64">
        <w:rPr>
          <w:rFonts w:ascii="Times New Roman" w:hAnsi="Times New Roman" w:cs="Times New Roman"/>
          <w:sz w:val="28"/>
          <w:szCs w:val="28"/>
        </w:rPr>
        <w:t xml:space="preserve"> и глюкозы;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4) Смесь в стакане перемешать до состояния однородной взвеси;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5) Смесь вскипятить на плите или в микро</w:t>
      </w:r>
      <w:r w:rsidR="008843E5">
        <w:rPr>
          <w:rFonts w:ascii="Times New Roman" w:hAnsi="Times New Roman" w:cs="Times New Roman"/>
          <w:sz w:val="28"/>
          <w:szCs w:val="28"/>
        </w:rPr>
        <w:t xml:space="preserve">волновой печи до максимального </w:t>
      </w:r>
      <w:r w:rsidRPr="00364C64">
        <w:rPr>
          <w:rFonts w:ascii="Times New Roman" w:hAnsi="Times New Roman" w:cs="Times New Roman"/>
          <w:sz w:val="28"/>
          <w:szCs w:val="28"/>
        </w:rPr>
        <w:t xml:space="preserve">растворения компонентов (часть взвеси </w:t>
      </w:r>
      <w:r w:rsidR="008843E5">
        <w:rPr>
          <w:rFonts w:ascii="Times New Roman" w:hAnsi="Times New Roman" w:cs="Times New Roman"/>
          <w:sz w:val="28"/>
          <w:szCs w:val="28"/>
        </w:rPr>
        <w:t xml:space="preserve">не растворится, однако большая </w:t>
      </w:r>
      <w:r w:rsidRPr="00364C64">
        <w:rPr>
          <w:rFonts w:ascii="Times New Roman" w:hAnsi="Times New Roman" w:cs="Times New Roman"/>
          <w:sz w:val="28"/>
          <w:szCs w:val="28"/>
        </w:rPr>
        <w:t>часть компонентов должна перейти в раствор);</w:t>
      </w:r>
    </w:p>
    <w:p w:rsidR="008843E5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6) Смесь охладите до 50-6</w:t>
      </w:r>
      <w:r w:rsidR="008843E5">
        <w:rPr>
          <w:rFonts w:ascii="Times New Roman" w:hAnsi="Times New Roman" w:cs="Times New Roman"/>
          <w:sz w:val="28"/>
          <w:szCs w:val="28"/>
        </w:rPr>
        <w:t xml:space="preserve">00С и заполните ей чашки Петри3так, чтобы смесь </w:t>
      </w:r>
      <w:r w:rsidRPr="00364C64">
        <w:rPr>
          <w:rFonts w:ascii="Times New Roman" w:hAnsi="Times New Roman" w:cs="Times New Roman"/>
          <w:sz w:val="28"/>
          <w:szCs w:val="28"/>
        </w:rPr>
        <w:t>полностью покрывала дно (дол</w:t>
      </w:r>
      <w:r w:rsidR="008843E5">
        <w:rPr>
          <w:rFonts w:ascii="Times New Roman" w:hAnsi="Times New Roman" w:cs="Times New Roman"/>
          <w:sz w:val="28"/>
          <w:szCs w:val="28"/>
        </w:rPr>
        <w:t xml:space="preserve">жно уйти ~25 мл на одну чашку). </w:t>
      </w:r>
      <w:r w:rsidRPr="00364C64">
        <w:rPr>
          <w:rFonts w:ascii="Times New Roman" w:hAnsi="Times New Roman" w:cs="Times New Roman"/>
          <w:sz w:val="28"/>
          <w:szCs w:val="28"/>
        </w:rPr>
        <w:t>Если смесь успела охладиться и з</w:t>
      </w:r>
      <w:r w:rsidR="008843E5">
        <w:rPr>
          <w:rFonts w:ascii="Times New Roman" w:hAnsi="Times New Roman" w:cs="Times New Roman"/>
          <w:sz w:val="28"/>
          <w:szCs w:val="28"/>
        </w:rPr>
        <w:t xml:space="preserve">астыть в стакане, то вы можете </w:t>
      </w:r>
      <w:r w:rsidRPr="00364C64">
        <w:rPr>
          <w:rFonts w:ascii="Times New Roman" w:hAnsi="Times New Roman" w:cs="Times New Roman"/>
          <w:sz w:val="28"/>
          <w:szCs w:val="28"/>
        </w:rPr>
        <w:t xml:space="preserve">повторно растопить её </w:t>
      </w:r>
      <w:r w:rsidRPr="00364C64">
        <w:rPr>
          <w:rFonts w:ascii="Times New Roman" w:hAnsi="Times New Roman" w:cs="Times New Roman"/>
          <w:sz w:val="28"/>
          <w:szCs w:val="28"/>
        </w:rPr>
        <w:lastRenderedPageBreak/>
        <w:t>на п</w:t>
      </w:r>
      <w:r w:rsidR="008843E5">
        <w:rPr>
          <w:rFonts w:ascii="Times New Roman" w:hAnsi="Times New Roman" w:cs="Times New Roman"/>
          <w:sz w:val="28"/>
          <w:szCs w:val="28"/>
        </w:rPr>
        <w:t xml:space="preserve">литке или в микроволновой печи. </w:t>
      </w:r>
      <w:r w:rsidRPr="00364C64">
        <w:rPr>
          <w:rFonts w:ascii="Times New Roman" w:hAnsi="Times New Roman" w:cs="Times New Roman"/>
          <w:sz w:val="28"/>
          <w:szCs w:val="28"/>
        </w:rPr>
        <w:t>Средой стоит заполнять часть ч</w:t>
      </w:r>
      <w:r w:rsidR="008843E5">
        <w:rPr>
          <w:rFonts w:ascii="Times New Roman" w:hAnsi="Times New Roman" w:cs="Times New Roman"/>
          <w:sz w:val="28"/>
          <w:szCs w:val="28"/>
        </w:rPr>
        <w:t xml:space="preserve">ашки Петри с меньшим диаметром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Подготовка почвы для анализа: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 Образцы почвы высушить, убрать крупные ос</w:t>
      </w:r>
      <w:r w:rsidR="008843E5">
        <w:rPr>
          <w:rFonts w:ascii="Times New Roman" w:hAnsi="Times New Roman" w:cs="Times New Roman"/>
          <w:sz w:val="28"/>
          <w:szCs w:val="28"/>
        </w:rPr>
        <w:t xml:space="preserve">татки растительности, мусор. </w:t>
      </w:r>
      <w:r w:rsidRPr="00364C64">
        <w:rPr>
          <w:rFonts w:ascii="Times New Roman" w:hAnsi="Times New Roman" w:cs="Times New Roman"/>
          <w:sz w:val="28"/>
          <w:szCs w:val="28"/>
        </w:rPr>
        <w:t>Рекомендуем также просеять почву че</w:t>
      </w:r>
      <w:r w:rsidR="008843E5">
        <w:rPr>
          <w:rFonts w:ascii="Times New Roman" w:hAnsi="Times New Roman" w:cs="Times New Roman"/>
          <w:sz w:val="28"/>
          <w:szCs w:val="28"/>
        </w:rPr>
        <w:t xml:space="preserve">рез сито с диаметром ячеек 1-2 </w:t>
      </w:r>
      <w:r w:rsidRPr="00364C64">
        <w:rPr>
          <w:rFonts w:ascii="Times New Roman" w:hAnsi="Times New Roman" w:cs="Times New Roman"/>
          <w:sz w:val="28"/>
          <w:szCs w:val="28"/>
        </w:rPr>
        <w:t>мм.</w:t>
      </w:r>
    </w:p>
    <w:p w:rsidR="00364C64" w:rsidRPr="00364C64" w:rsidRDefault="008843E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Перенести </w:t>
      </w:r>
      <w:r w:rsidR="00364C64" w:rsidRPr="00364C64">
        <w:rPr>
          <w:rFonts w:ascii="Times New Roman" w:hAnsi="Times New Roman" w:cs="Times New Roman"/>
          <w:sz w:val="28"/>
          <w:szCs w:val="28"/>
        </w:rPr>
        <w:t>3 грамма почвы пусту</w:t>
      </w:r>
      <w:r>
        <w:rPr>
          <w:rFonts w:ascii="Times New Roman" w:hAnsi="Times New Roman" w:cs="Times New Roman"/>
          <w:sz w:val="28"/>
          <w:szCs w:val="28"/>
        </w:rPr>
        <w:t xml:space="preserve">ю чашку Петри или любую другую </w:t>
      </w:r>
      <w:r w:rsidR="00364C64" w:rsidRPr="00364C64">
        <w:rPr>
          <w:rFonts w:ascii="Times New Roman" w:hAnsi="Times New Roman" w:cs="Times New Roman"/>
          <w:sz w:val="28"/>
          <w:szCs w:val="28"/>
        </w:rPr>
        <w:t>емкость с бортиком;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3) К почве с помощью пипет</w:t>
      </w:r>
      <w:r w:rsidR="008843E5">
        <w:rPr>
          <w:rFonts w:ascii="Times New Roman" w:hAnsi="Times New Roman" w:cs="Times New Roman"/>
          <w:sz w:val="28"/>
          <w:szCs w:val="28"/>
        </w:rPr>
        <w:t xml:space="preserve">ки Пастера по каплям добавлять </w:t>
      </w:r>
      <w:r w:rsidRPr="00364C64">
        <w:rPr>
          <w:rFonts w:ascii="Times New Roman" w:hAnsi="Times New Roman" w:cs="Times New Roman"/>
          <w:sz w:val="28"/>
          <w:szCs w:val="28"/>
        </w:rPr>
        <w:t>дистиллированную воду до получения пастообразной массы;</w:t>
      </w:r>
    </w:p>
    <w:p w:rsidR="008843E5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 xml:space="preserve">4) Увлажненную почву </w:t>
      </w:r>
      <w:r w:rsidR="008843E5">
        <w:rPr>
          <w:rFonts w:ascii="Times New Roman" w:hAnsi="Times New Roman" w:cs="Times New Roman"/>
          <w:sz w:val="28"/>
          <w:szCs w:val="28"/>
        </w:rPr>
        <w:t xml:space="preserve">тщательно перемешать с помощью зубочистки. </w:t>
      </w:r>
      <w:r w:rsidRPr="00364C64">
        <w:rPr>
          <w:rFonts w:ascii="Times New Roman" w:hAnsi="Times New Roman" w:cs="Times New Roman"/>
          <w:sz w:val="28"/>
          <w:szCs w:val="28"/>
        </w:rPr>
        <w:t xml:space="preserve">Внешний вид увлажненной почвы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Посев: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 Из увлажненной почвы отделить</w:t>
      </w:r>
      <w:r w:rsidR="008843E5">
        <w:rPr>
          <w:rFonts w:ascii="Times New Roman" w:hAnsi="Times New Roman" w:cs="Times New Roman"/>
          <w:sz w:val="28"/>
          <w:szCs w:val="28"/>
        </w:rPr>
        <w:t xml:space="preserve"> 40-50 комочком диаметром </w:t>
      </w:r>
      <w:r w:rsidRPr="00364C64">
        <w:rPr>
          <w:rFonts w:ascii="Times New Roman" w:hAnsi="Times New Roman" w:cs="Times New Roman"/>
          <w:sz w:val="28"/>
          <w:szCs w:val="28"/>
        </w:rPr>
        <w:t>3-4 мм;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2) Чашку Петри, заполненную застывшей ср</w:t>
      </w:r>
      <w:r w:rsidR="008843E5">
        <w:rPr>
          <w:rFonts w:ascii="Times New Roman" w:hAnsi="Times New Roman" w:cs="Times New Roman"/>
          <w:sz w:val="28"/>
          <w:szCs w:val="28"/>
        </w:rPr>
        <w:t xml:space="preserve">едой, разместить на трафарете, </w:t>
      </w:r>
      <w:r w:rsidRPr="00364C64">
        <w:rPr>
          <w:rFonts w:ascii="Times New Roman" w:hAnsi="Times New Roman" w:cs="Times New Roman"/>
          <w:sz w:val="28"/>
          <w:szCs w:val="28"/>
        </w:rPr>
        <w:t>совместив края чашки с контуром трафарета;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3) В чашке Петри в узлах трафарета раз</w:t>
      </w:r>
      <w:r w:rsidR="008843E5">
        <w:rPr>
          <w:rFonts w:ascii="Times New Roman" w:hAnsi="Times New Roman" w:cs="Times New Roman"/>
          <w:sz w:val="28"/>
          <w:szCs w:val="28"/>
        </w:rPr>
        <w:t xml:space="preserve">местите подготовленные комочки земли. </w:t>
      </w:r>
      <w:r w:rsidRPr="00364C64">
        <w:rPr>
          <w:rFonts w:ascii="Times New Roman" w:hAnsi="Times New Roman" w:cs="Times New Roman"/>
          <w:sz w:val="28"/>
          <w:szCs w:val="28"/>
        </w:rPr>
        <w:t xml:space="preserve">Процесс размещения комочков </w:t>
      </w:r>
      <w:r w:rsidR="008843E5">
        <w:rPr>
          <w:rFonts w:ascii="Times New Roman" w:hAnsi="Times New Roman" w:cs="Times New Roman"/>
          <w:sz w:val="28"/>
          <w:szCs w:val="28"/>
        </w:rPr>
        <w:t xml:space="preserve">земли в узлах трафарета удобно </w:t>
      </w:r>
      <w:r w:rsidRPr="00364C64">
        <w:rPr>
          <w:rFonts w:ascii="Times New Roman" w:hAnsi="Times New Roman" w:cs="Times New Roman"/>
          <w:sz w:val="28"/>
          <w:szCs w:val="28"/>
        </w:rPr>
        <w:t>осуществлять с помощью зубочисток.</w:t>
      </w:r>
    </w:p>
    <w:p w:rsidR="008843E5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4) Чашки Петри накрыть крышками и ост</w:t>
      </w:r>
      <w:r w:rsidR="008843E5">
        <w:rPr>
          <w:rFonts w:ascii="Times New Roman" w:hAnsi="Times New Roman" w:cs="Times New Roman"/>
          <w:sz w:val="28"/>
          <w:szCs w:val="28"/>
        </w:rPr>
        <w:t xml:space="preserve">авить на 3-4 дня при комнатной температуре. </w:t>
      </w:r>
      <w:r w:rsidRPr="00364C64">
        <w:rPr>
          <w:rFonts w:ascii="Times New Roman" w:hAnsi="Times New Roman" w:cs="Times New Roman"/>
          <w:sz w:val="28"/>
          <w:szCs w:val="28"/>
        </w:rPr>
        <w:t>Желательно хранить чашки П</w:t>
      </w:r>
      <w:r w:rsidR="008843E5">
        <w:rPr>
          <w:rFonts w:ascii="Times New Roman" w:hAnsi="Times New Roman" w:cs="Times New Roman"/>
          <w:sz w:val="28"/>
          <w:szCs w:val="28"/>
        </w:rPr>
        <w:t xml:space="preserve">етри во влажной атмосфере. Для </w:t>
      </w:r>
      <w:r w:rsidRPr="00364C64">
        <w:rPr>
          <w:rFonts w:ascii="Times New Roman" w:hAnsi="Times New Roman" w:cs="Times New Roman"/>
          <w:sz w:val="28"/>
          <w:szCs w:val="28"/>
        </w:rPr>
        <w:t>создания более влажной среды можн</w:t>
      </w:r>
      <w:r w:rsidR="008843E5">
        <w:rPr>
          <w:rFonts w:ascii="Times New Roman" w:hAnsi="Times New Roman" w:cs="Times New Roman"/>
          <w:sz w:val="28"/>
          <w:szCs w:val="28"/>
        </w:rPr>
        <w:t>о накрыть чашки «колпаками» из пластиковых бутылок.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Наблюдаемые эффекты: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1) Через 3-4 дня после посева во</w:t>
      </w:r>
      <w:r w:rsidR="008843E5">
        <w:rPr>
          <w:rFonts w:ascii="Times New Roman" w:hAnsi="Times New Roman" w:cs="Times New Roman"/>
          <w:sz w:val="28"/>
          <w:szCs w:val="28"/>
        </w:rPr>
        <w:t xml:space="preserve">круг комочков должны появиться </w:t>
      </w:r>
      <w:r w:rsidRPr="00364C64">
        <w:rPr>
          <w:rFonts w:ascii="Times New Roman" w:hAnsi="Times New Roman" w:cs="Times New Roman"/>
          <w:sz w:val="28"/>
          <w:szCs w:val="28"/>
        </w:rPr>
        <w:t xml:space="preserve">обрастания 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>2) Через 6-8 дней обрастания</w:t>
      </w:r>
      <w:r w:rsidR="008843E5">
        <w:rPr>
          <w:rFonts w:ascii="Times New Roman" w:hAnsi="Times New Roman" w:cs="Times New Roman"/>
          <w:sz w:val="28"/>
          <w:szCs w:val="28"/>
        </w:rPr>
        <w:t xml:space="preserve"> должны приобрести окрашивание. </w:t>
      </w:r>
      <w:r w:rsidRPr="00364C64">
        <w:rPr>
          <w:rFonts w:ascii="Times New Roman" w:hAnsi="Times New Roman" w:cs="Times New Roman"/>
          <w:sz w:val="28"/>
          <w:szCs w:val="28"/>
        </w:rPr>
        <w:t xml:space="preserve">Наиболее </w:t>
      </w:r>
      <w:proofErr w:type="gramStart"/>
      <w:r w:rsidRPr="00364C64">
        <w:rPr>
          <w:rFonts w:ascii="Times New Roman" w:hAnsi="Times New Roman" w:cs="Times New Roman"/>
          <w:sz w:val="28"/>
          <w:szCs w:val="28"/>
        </w:rPr>
        <w:t>распространенный</w:t>
      </w:r>
      <w:proofErr w:type="gramEnd"/>
      <w:r w:rsidRPr="00364C64">
        <w:rPr>
          <w:rFonts w:ascii="Times New Roman" w:hAnsi="Times New Roman" w:cs="Times New Roman"/>
          <w:sz w:val="28"/>
          <w:szCs w:val="28"/>
        </w:rPr>
        <w:t xml:space="preserve"> </w:t>
      </w:r>
      <w:r w:rsidR="008843E5">
        <w:rPr>
          <w:rFonts w:ascii="Times New Roman" w:hAnsi="Times New Roman" w:cs="Times New Roman"/>
          <w:sz w:val="28"/>
          <w:szCs w:val="28"/>
        </w:rPr>
        <w:t xml:space="preserve">и хорошо изученный Azotobacter </w:t>
      </w:r>
      <w:r w:rsidRPr="00364C64">
        <w:rPr>
          <w:rFonts w:ascii="Times New Roman" w:hAnsi="Times New Roman" w:cs="Times New Roman"/>
          <w:sz w:val="28"/>
          <w:szCs w:val="28"/>
        </w:rPr>
        <w:t>chroococcum (обитает в почвах всех</w:t>
      </w:r>
      <w:r w:rsidR="008843E5">
        <w:rPr>
          <w:rFonts w:ascii="Times New Roman" w:hAnsi="Times New Roman" w:cs="Times New Roman"/>
          <w:sz w:val="28"/>
          <w:szCs w:val="28"/>
        </w:rPr>
        <w:t xml:space="preserve"> типов, кроме кислых) образует </w:t>
      </w:r>
      <w:r w:rsidRPr="00364C64">
        <w:rPr>
          <w:rFonts w:ascii="Times New Roman" w:hAnsi="Times New Roman" w:cs="Times New Roman"/>
          <w:sz w:val="28"/>
          <w:szCs w:val="28"/>
        </w:rPr>
        <w:t>колонии с бурым, почти чёрным пиг</w:t>
      </w:r>
      <w:r w:rsidR="008843E5">
        <w:rPr>
          <w:rFonts w:ascii="Times New Roman" w:hAnsi="Times New Roman" w:cs="Times New Roman"/>
          <w:sz w:val="28"/>
          <w:szCs w:val="28"/>
        </w:rPr>
        <w:t xml:space="preserve">ментом. Для Azotobacter agilis </w:t>
      </w:r>
      <w:r w:rsidRPr="00364C64">
        <w:rPr>
          <w:rFonts w:ascii="Times New Roman" w:hAnsi="Times New Roman" w:cs="Times New Roman"/>
          <w:sz w:val="28"/>
          <w:szCs w:val="28"/>
        </w:rPr>
        <w:t>характерны бесцветные колонии. A</w:t>
      </w:r>
      <w:r w:rsidR="008843E5">
        <w:rPr>
          <w:rFonts w:ascii="Times New Roman" w:hAnsi="Times New Roman" w:cs="Times New Roman"/>
          <w:sz w:val="28"/>
          <w:szCs w:val="28"/>
        </w:rPr>
        <w:t xml:space="preserve">zotobacter vinelandii образует </w:t>
      </w:r>
      <w:r w:rsidRPr="00364C64">
        <w:rPr>
          <w:rFonts w:ascii="Times New Roman" w:hAnsi="Times New Roman" w:cs="Times New Roman"/>
          <w:sz w:val="28"/>
          <w:szCs w:val="28"/>
        </w:rPr>
        <w:t xml:space="preserve">колонии с </w:t>
      </w:r>
      <w:proofErr w:type="gramStart"/>
      <w:r w:rsidRPr="00364C64">
        <w:rPr>
          <w:rFonts w:ascii="Times New Roman" w:hAnsi="Times New Roman" w:cs="Times New Roman"/>
          <w:sz w:val="28"/>
          <w:szCs w:val="28"/>
        </w:rPr>
        <w:t>флуоресцирующую</w:t>
      </w:r>
      <w:proofErr w:type="gramEnd"/>
      <w:r w:rsidRPr="00364C64">
        <w:rPr>
          <w:rFonts w:ascii="Times New Roman" w:hAnsi="Times New Roman" w:cs="Times New Roman"/>
          <w:sz w:val="28"/>
          <w:szCs w:val="28"/>
        </w:rPr>
        <w:t xml:space="preserve"> желтовато-зеленоватой окраской.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lastRenderedPageBreak/>
        <w:t>Описание результатов:</w:t>
      </w:r>
    </w:p>
    <w:p w:rsidR="00364C64" w:rsidRPr="00364C64" w:rsidRDefault="00364C6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C64">
        <w:rPr>
          <w:rFonts w:ascii="Times New Roman" w:hAnsi="Times New Roman" w:cs="Times New Roman"/>
          <w:sz w:val="28"/>
          <w:szCs w:val="28"/>
        </w:rPr>
        <w:t xml:space="preserve">1) Сфотографируйте содержимое чашек Петри через 4, 7 и 10 дней после </w:t>
      </w:r>
      <w:r w:rsidR="008843E5">
        <w:rPr>
          <w:rFonts w:ascii="Times New Roman" w:hAnsi="Times New Roman" w:cs="Times New Roman"/>
          <w:sz w:val="28"/>
          <w:szCs w:val="28"/>
        </w:rPr>
        <w:t>посева.</w:t>
      </w:r>
    </w:p>
    <w:p w:rsidR="0072055D" w:rsidRDefault="00364C64" w:rsidP="00430861">
      <w:pPr>
        <w:spacing w:after="0" w:line="360" w:lineRule="auto"/>
        <w:jc w:val="both"/>
      </w:pPr>
      <w:r w:rsidRPr="00364C64">
        <w:rPr>
          <w:rFonts w:ascii="Times New Roman" w:hAnsi="Times New Roman" w:cs="Times New Roman"/>
          <w:sz w:val="28"/>
          <w:szCs w:val="28"/>
        </w:rPr>
        <w:t>2) Зафик</w:t>
      </w:r>
      <w:r w:rsidR="008843E5">
        <w:rPr>
          <w:rFonts w:ascii="Times New Roman" w:hAnsi="Times New Roman" w:cs="Times New Roman"/>
          <w:sz w:val="28"/>
          <w:szCs w:val="28"/>
        </w:rPr>
        <w:t>сируйте данные своих наблюдений.</w:t>
      </w:r>
      <w:r w:rsidR="00321210" w:rsidRPr="00321210">
        <w:t xml:space="preserve"> </w:t>
      </w:r>
    </w:p>
    <w:p w:rsidR="00364C64" w:rsidRDefault="00321210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210">
        <w:rPr>
          <w:rFonts w:ascii="Times New Roman" w:hAnsi="Times New Roman" w:cs="Times New Roman"/>
          <w:sz w:val="28"/>
          <w:szCs w:val="28"/>
        </w:rPr>
        <w:t>На глубине</w:t>
      </w:r>
      <w:r w:rsidR="0072055D">
        <w:rPr>
          <w:rFonts w:ascii="Times New Roman" w:hAnsi="Times New Roman" w:cs="Times New Roman"/>
          <w:sz w:val="28"/>
          <w:szCs w:val="28"/>
        </w:rPr>
        <w:t xml:space="preserve"> 5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="0072055D">
        <w:rPr>
          <w:rFonts w:ascii="Times New Roman" w:hAnsi="Times New Roman" w:cs="Times New Roman"/>
          <w:sz w:val="28"/>
          <w:szCs w:val="28"/>
        </w:rPr>
        <w:t xml:space="preserve">см обрастаний не видно. У глубины </w:t>
      </w:r>
      <w:r w:rsidRPr="00321210">
        <w:rPr>
          <w:rFonts w:ascii="Times New Roman" w:hAnsi="Times New Roman" w:cs="Times New Roman"/>
          <w:sz w:val="28"/>
          <w:szCs w:val="28"/>
        </w:rPr>
        <w:t>20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Pr="00321210">
        <w:rPr>
          <w:rFonts w:ascii="Times New Roman" w:hAnsi="Times New Roman" w:cs="Times New Roman"/>
          <w:sz w:val="28"/>
          <w:szCs w:val="28"/>
        </w:rPr>
        <w:t>см есть небольшие беловатые обрастания.</w:t>
      </w:r>
      <w:r w:rsidR="0072055D">
        <w:rPr>
          <w:rFonts w:ascii="Times New Roman" w:hAnsi="Times New Roman" w:cs="Times New Roman"/>
          <w:sz w:val="28"/>
          <w:szCs w:val="28"/>
        </w:rPr>
        <w:t xml:space="preserve"> У глубины 10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="0072055D">
        <w:rPr>
          <w:rFonts w:ascii="Times New Roman" w:hAnsi="Times New Roman" w:cs="Times New Roman"/>
          <w:sz w:val="28"/>
          <w:szCs w:val="28"/>
        </w:rPr>
        <w:t>см много беловатых обрастаний.</w:t>
      </w:r>
    </w:p>
    <w:p w:rsidR="00DC4450" w:rsidRDefault="00670B0B" w:rsidP="00670B0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Для микроскопического исследования образцов были проведены следующие этапы с течением времени повторяющиеся.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Данный этап работ рекомендуется проводи</w:t>
      </w:r>
      <w:r>
        <w:rPr>
          <w:rFonts w:ascii="Times New Roman" w:hAnsi="Times New Roman" w:cs="Times New Roman"/>
          <w:sz w:val="28"/>
          <w:szCs w:val="28"/>
        </w:rPr>
        <w:t xml:space="preserve">ть через 6-7 дней после посева </w:t>
      </w:r>
      <w:r w:rsidRPr="006F08D3">
        <w:rPr>
          <w:rFonts w:ascii="Times New Roman" w:hAnsi="Times New Roman" w:cs="Times New Roman"/>
          <w:sz w:val="28"/>
          <w:szCs w:val="28"/>
        </w:rPr>
        <w:t>культуры бактерий.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Ход работы: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1) Протереть предметное стекло сп</w:t>
      </w:r>
      <w:r>
        <w:rPr>
          <w:rFonts w:ascii="Times New Roman" w:hAnsi="Times New Roman" w:cs="Times New Roman"/>
          <w:sz w:val="28"/>
          <w:szCs w:val="28"/>
        </w:rPr>
        <w:t>иртовой салфеткой для удаления загрязнений и жирового слоя.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2) В чашках Петри, засеянных 6-7 дней наз</w:t>
      </w:r>
      <w:r>
        <w:rPr>
          <w:rFonts w:ascii="Times New Roman" w:hAnsi="Times New Roman" w:cs="Times New Roman"/>
          <w:sz w:val="28"/>
          <w:szCs w:val="28"/>
        </w:rPr>
        <w:t xml:space="preserve">ад, выберите несколько колоний </w:t>
      </w:r>
      <w:r w:rsidRPr="006F08D3">
        <w:rPr>
          <w:rFonts w:ascii="Times New Roman" w:hAnsi="Times New Roman" w:cs="Times New Roman"/>
          <w:sz w:val="28"/>
          <w:szCs w:val="28"/>
        </w:rPr>
        <w:t xml:space="preserve">(«обрастаний») с разной окраской; 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3) В лабораторном журнале схема</w:t>
      </w:r>
      <w:r>
        <w:rPr>
          <w:rFonts w:ascii="Times New Roman" w:hAnsi="Times New Roman" w:cs="Times New Roman"/>
          <w:sz w:val="28"/>
          <w:szCs w:val="28"/>
        </w:rPr>
        <w:t>тично отобразите чашку Петри с трафаретом внутри.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4) Отберите пробу от за</w:t>
      </w:r>
      <w:r>
        <w:rPr>
          <w:rFonts w:ascii="Times New Roman" w:hAnsi="Times New Roman" w:cs="Times New Roman"/>
          <w:sz w:val="28"/>
          <w:szCs w:val="28"/>
        </w:rPr>
        <w:t xml:space="preserve">интересовавших вас колоний для </w:t>
      </w:r>
      <w:r w:rsidRPr="006F08D3">
        <w:rPr>
          <w:rFonts w:ascii="Times New Roman" w:hAnsi="Times New Roman" w:cs="Times New Roman"/>
          <w:sz w:val="28"/>
          <w:szCs w:val="28"/>
        </w:rPr>
        <w:t>микроскопического исследования: с</w:t>
      </w:r>
      <w:r>
        <w:rPr>
          <w:rFonts w:ascii="Times New Roman" w:hAnsi="Times New Roman" w:cs="Times New Roman"/>
          <w:sz w:val="28"/>
          <w:szCs w:val="28"/>
        </w:rPr>
        <w:t xml:space="preserve"> помощью зубочистки зачерпните </w:t>
      </w:r>
      <w:r w:rsidRPr="006F08D3">
        <w:rPr>
          <w:rFonts w:ascii="Times New Roman" w:hAnsi="Times New Roman" w:cs="Times New Roman"/>
          <w:sz w:val="28"/>
          <w:szCs w:val="28"/>
        </w:rPr>
        <w:t>неб</w:t>
      </w:r>
      <w:r>
        <w:rPr>
          <w:rFonts w:ascii="Times New Roman" w:hAnsi="Times New Roman" w:cs="Times New Roman"/>
          <w:sz w:val="28"/>
          <w:szCs w:val="28"/>
        </w:rPr>
        <w:t>ольшое количество биомассы.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5) Отобранный образец колоний пе</w:t>
      </w:r>
      <w:r>
        <w:rPr>
          <w:rFonts w:ascii="Times New Roman" w:hAnsi="Times New Roman" w:cs="Times New Roman"/>
          <w:sz w:val="28"/>
          <w:szCs w:val="28"/>
        </w:rPr>
        <w:t xml:space="preserve">ренесите на предметное стекло, </w:t>
      </w:r>
      <w:r w:rsidRPr="006F08D3">
        <w:rPr>
          <w:rFonts w:ascii="Times New Roman" w:hAnsi="Times New Roman" w:cs="Times New Roman"/>
          <w:sz w:val="28"/>
          <w:szCs w:val="28"/>
        </w:rPr>
        <w:t>размажьте по центральной части</w:t>
      </w:r>
      <w:r>
        <w:rPr>
          <w:rFonts w:ascii="Times New Roman" w:hAnsi="Times New Roman" w:cs="Times New Roman"/>
          <w:sz w:val="28"/>
          <w:szCs w:val="28"/>
        </w:rPr>
        <w:t xml:space="preserve"> предметного стекла биомассу с </w:t>
      </w:r>
      <w:r w:rsidRPr="006F08D3">
        <w:rPr>
          <w:rFonts w:ascii="Times New Roman" w:hAnsi="Times New Roman" w:cs="Times New Roman"/>
          <w:sz w:val="28"/>
          <w:szCs w:val="28"/>
        </w:rPr>
        <w:t>поверхности зубочистки. Рекомен</w:t>
      </w:r>
      <w:r>
        <w:rPr>
          <w:rFonts w:ascii="Times New Roman" w:hAnsi="Times New Roman" w:cs="Times New Roman"/>
          <w:sz w:val="28"/>
          <w:szCs w:val="28"/>
        </w:rPr>
        <w:t>дуемая площадь покрытия стекла образцом – 1 см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6) На схеме в лабораторном журнале отобразите место, в котором вы взяли исследуемый образец. Образцу присвойте но</w:t>
      </w:r>
      <w:r>
        <w:rPr>
          <w:rFonts w:ascii="Times New Roman" w:hAnsi="Times New Roman" w:cs="Times New Roman"/>
          <w:sz w:val="28"/>
          <w:szCs w:val="28"/>
        </w:rPr>
        <w:t>мер и зафиксируйте цвет колонии.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7) С помощью пипетки Пастера на пред</w:t>
      </w:r>
      <w:r>
        <w:rPr>
          <w:rFonts w:ascii="Times New Roman" w:hAnsi="Times New Roman" w:cs="Times New Roman"/>
          <w:sz w:val="28"/>
          <w:szCs w:val="28"/>
        </w:rPr>
        <w:t xml:space="preserve">метное стекло в центр площади, </w:t>
      </w:r>
      <w:r w:rsidRPr="006F08D3">
        <w:rPr>
          <w:rFonts w:ascii="Times New Roman" w:hAnsi="Times New Roman" w:cs="Times New Roman"/>
          <w:sz w:val="28"/>
          <w:szCs w:val="28"/>
        </w:rPr>
        <w:t>покрытой образцом, нанесите ка</w:t>
      </w:r>
      <w:r>
        <w:rPr>
          <w:rFonts w:ascii="Times New Roman" w:hAnsi="Times New Roman" w:cs="Times New Roman"/>
          <w:sz w:val="28"/>
          <w:szCs w:val="28"/>
        </w:rPr>
        <w:t xml:space="preserve">плю фуксина Циля. </w:t>
      </w:r>
      <w:r w:rsidRPr="006F08D3">
        <w:rPr>
          <w:rFonts w:ascii="Times New Roman" w:hAnsi="Times New Roman" w:cs="Times New Roman"/>
          <w:sz w:val="28"/>
          <w:szCs w:val="28"/>
        </w:rPr>
        <w:t xml:space="preserve">При нанесении красителей (туши </w:t>
      </w:r>
      <w:r>
        <w:rPr>
          <w:rFonts w:ascii="Times New Roman" w:hAnsi="Times New Roman" w:cs="Times New Roman"/>
          <w:sz w:val="28"/>
          <w:szCs w:val="28"/>
        </w:rPr>
        <w:t xml:space="preserve">и фуксина Циля) важно наносить </w:t>
      </w:r>
      <w:r w:rsidRPr="006F08D3">
        <w:rPr>
          <w:rFonts w:ascii="Times New Roman" w:hAnsi="Times New Roman" w:cs="Times New Roman"/>
          <w:sz w:val="28"/>
          <w:szCs w:val="28"/>
        </w:rPr>
        <w:t>минимально возможный объем красит</w:t>
      </w:r>
      <w:r>
        <w:rPr>
          <w:rFonts w:ascii="Times New Roman" w:hAnsi="Times New Roman" w:cs="Times New Roman"/>
          <w:sz w:val="28"/>
          <w:szCs w:val="28"/>
        </w:rPr>
        <w:t xml:space="preserve">еля – это предотвратит сильное </w:t>
      </w:r>
      <w:r w:rsidRPr="006F08D3">
        <w:rPr>
          <w:rFonts w:ascii="Times New Roman" w:hAnsi="Times New Roman" w:cs="Times New Roman"/>
          <w:sz w:val="28"/>
          <w:szCs w:val="28"/>
        </w:rPr>
        <w:t xml:space="preserve">растекание образца по стеклу. 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lastRenderedPageBreak/>
        <w:t>8) В тоже место, что и фуксин Циля, с пом</w:t>
      </w:r>
      <w:r>
        <w:rPr>
          <w:rFonts w:ascii="Times New Roman" w:hAnsi="Times New Roman" w:cs="Times New Roman"/>
          <w:sz w:val="28"/>
          <w:szCs w:val="28"/>
        </w:rPr>
        <w:t xml:space="preserve">ощью пипетки Пастера, нанесите </w:t>
      </w:r>
      <w:r w:rsidRPr="006F08D3">
        <w:rPr>
          <w:rFonts w:ascii="Times New Roman" w:hAnsi="Times New Roman" w:cs="Times New Roman"/>
          <w:sz w:val="28"/>
          <w:szCs w:val="28"/>
        </w:rPr>
        <w:t>кап</w:t>
      </w:r>
      <w:r>
        <w:rPr>
          <w:rFonts w:ascii="Times New Roman" w:hAnsi="Times New Roman" w:cs="Times New Roman"/>
          <w:sz w:val="28"/>
          <w:szCs w:val="28"/>
        </w:rPr>
        <w:t>лю туши.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9) Зубочисткой перемешать красители и би</w:t>
      </w:r>
      <w:r>
        <w:rPr>
          <w:rFonts w:ascii="Times New Roman" w:hAnsi="Times New Roman" w:cs="Times New Roman"/>
          <w:sz w:val="28"/>
          <w:szCs w:val="28"/>
        </w:rPr>
        <w:t xml:space="preserve">омассу, находящиеся на стекле, </w:t>
      </w:r>
      <w:r w:rsidRPr="006F08D3">
        <w:rPr>
          <w:rFonts w:ascii="Times New Roman" w:hAnsi="Times New Roman" w:cs="Times New Roman"/>
          <w:sz w:val="28"/>
          <w:szCs w:val="28"/>
        </w:rPr>
        <w:t>до равномерного тон</w:t>
      </w:r>
      <w:r>
        <w:rPr>
          <w:rFonts w:ascii="Times New Roman" w:hAnsi="Times New Roman" w:cs="Times New Roman"/>
          <w:sz w:val="28"/>
          <w:szCs w:val="28"/>
        </w:rPr>
        <w:t>кого слоя грязно-розового цвета.</w:t>
      </w:r>
    </w:p>
    <w:p w:rsidR="006F08D3" w:rsidRP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 xml:space="preserve">10) Получившийся в пункте </w:t>
      </w:r>
      <w:r>
        <w:rPr>
          <w:rFonts w:ascii="Times New Roman" w:hAnsi="Times New Roman" w:cs="Times New Roman"/>
          <w:sz w:val="28"/>
          <w:szCs w:val="28"/>
        </w:rPr>
        <w:t xml:space="preserve">9 препарат высушить на воздухе. </w:t>
      </w:r>
      <w:r w:rsidRPr="006F08D3">
        <w:rPr>
          <w:rFonts w:ascii="Times New Roman" w:hAnsi="Times New Roman" w:cs="Times New Roman"/>
          <w:sz w:val="28"/>
          <w:szCs w:val="28"/>
        </w:rPr>
        <w:t>Процесс сушки может занимать от 10 до 30 минут.</w:t>
      </w:r>
    </w:p>
    <w:p w:rsidR="006F08D3" w:rsidRDefault="006F08D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8D3">
        <w:rPr>
          <w:rFonts w:ascii="Times New Roman" w:hAnsi="Times New Roman" w:cs="Times New Roman"/>
          <w:sz w:val="28"/>
          <w:szCs w:val="28"/>
        </w:rPr>
        <w:t>11) На препарат н</w:t>
      </w:r>
      <w:r>
        <w:rPr>
          <w:rFonts w:ascii="Times New Roman" w:hAnsi="Times New Roman" w:cs="Times New Roman"/>
          <w:sz w:val="28"/>
          <w:szCs w:val="28"/>
        </w:rPr>
        <w:t>анесите каплю воды</w:t>
      </w:r>
      <w:r w:rsidR="00321210">
        <w:rPr>
          <w:rFonts w:ascii="Times New Roman" w:hAnsi="Times New Roman" w:cs="Times New Roman"/>
          <w:sz w:val="28"/>
          <w:szCs w:val="28"/>
        </w:rPr>
        <w:t xml:space="preserve"> </w:t>
      </w:r>
      <w:r w:rsidRPr="006F08D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изучите полученный препарат с </w:t>
      </w:r>
      <w:r w:rsidRPr="006F08D3">
        <w:rPr>
          <w:rFonts w:ascii="Times New Roman" w:hAnsi="Times New Roman" w:cs="Times New Roman"/>
          <w:sz w:val="28"/>
          <w:szCs w:val="28"/>
        </w:rPr>
        <w:t xml:space="preserve">помощью светового микроскопа при увеличении </w:t>
      </w:r>
      <w:r>
        <w:rPr>
          <w:rFonts w:ascii="Times New Roman" w:hAnsi="Times New Roman" w:cs="Times New Roman"/>
          <w:sz w:val="28"/>
          <w:szCs w:val="28"/>
        </w:rPr>
        <w:t xml:space="preserve">х100. </w:t>
      </w:r>
      <w:r w:rsidRPr="006F08D3">
        <w:rPr>
          <w:rFonts w:ascii="Times New Roman" w:hAnsi="Times New Roman" w:cs="Times New Roman"/>
          <w:sz w:val="28"/>
          <w:szCs w:val="28"/>
        </w:rPr>
        <w:t>Если в используемом микроскопе дос</w:t>
      </w:r>
      <w:r>
        <w:rPr>
          <w:rFonts w:ascii="Times New Roman" w:hAnsi="Times New Roman" w:cs="Times New Roman"/>
          <w:sz w:val="28"/>
          <w:szCs w:val="28"/>
        </w:rPr>
        <w:t xml:space="preserve">тупно увеличение х1000, то при </w:t>
      </w:r>
      <w:r w:rsidRPr="006F08D3">
        <w:rPr>
          <w:rFonts w:ascii="Times New Roman" w:hAnsi="Times New Roman" w:cs="Times New Roman"/>
          <w:sz w:val="28"/>
          <w:szCs w:val="28"/>
        </w:rPr>
        <w:t>подготовке препарата следует и</w:t>
      </w:r>
      <w:r>
        <w:rPr>
          <w:rFonts w:ascii="Times New Roman" w:hAnsi="Times New Roman" w:cs="Times New Roman"/>
          <w:sz w:val="28"/>
          <w:szCs w:val="28"/>
        </w:rPr>
        <w:t>спользовать масляную иммерсию –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 w:rsidRPr="006F08D3">
        <w:rPr>
          <w:rFonts w:ascii="Times New Roman" w:hAnsi="Times New Roman" w:cs="Times New Roman"/>
          <w:sz w:val="28"/>
          <w:szCs w:val="28"/>
        </w:rPr>
        <w:t>после сушки н</w:t>
      </w:r>
      <w:r w:rsidR="00321210">
        <w:rPr>
          <w:rFonts w:ascii="Times New Roman" w:hAnsi="Times New Roman" w:cs="Times New Roman"/>
          <w:sz w:val="28"/>
          <w:szCs w:val="28"/>
        </w:rPr>
        <w:t xml:space="preserve">а препарат нанести каплю масла. </w:t>
      </w:r>
      <w:r w:rsidRPr="006F08D3">
        <w:rPr>
          <w:rFonts w:ascii="Times New Roman" w:hAnsi="Times New Roman" w:cs="Times New Roman"/>
          <w:sz w:val="28"/>
          <w:szCs w:val="28"/>
        </w:rPr>
        <w:t>Если вашей проектной команде не у</w:t>
      </w:r>
      <w:r w:rsidR="00321210">
        <w:rPr>
          <w:rFonts w:ascii="Times New Roman" w:hAnsi="Times New Roman" w:cs="Times New Roman"/>
          <w:sz w:val="28"/>
          <w:szCs w:val="28"/>
        </w:rPr>
        <w:t xml:space="preserve">далось обнаружить на изучаемом </w:t>
      </w:r>
      <w:r w:rsidRPr="006F08D3">
        <w:rPr>
          <w:rFonts w:ascii="Times New Roman" w:hAnsi="Times New Roman" w:cs="Times New Roman"/>
          <w:sz w:val="28"/>
          <w:szCs w:val="28"/>
        </w:rPr>
        <w:t>препарате клеток Azotobacter (описа</w:t>
      </w:r>
      <w:r w:rsidR="00321210">
        <w:rPr>
          <w:rFonts w:ascii="Times New Roman" w:hAnsi="Times New Roman" w:cs="Times New Roman"/>
          <w:sz w:val="28"/>
          <w:szCs w:val="28"/>
        </w:rPr>
        <w:t xml:space="preserve">ние клеток приведено ниже), то </w:t>
      </w:r>
      <w:r w:rsidRPr="006F08D3">
        <w:rPr>
          <w:rFonts w:ascii="Times New Roman" w:hAnsi="Times New Roman" w:cs="Times New Roman"/>
          <w:sz w:val="28"/>
          <w:szCs w:val="28"/>
        </w:rPr>
        <w:t>эксперимент можно провести</w:t>
      </w:r>
      <w:r w:rsidR="00321210">
        <w:rPr>
          <w:rFonts w:ascii="Times New Roman" w:hAnsi="Times New Roman" w:cs="Times New Roman"/>
          <w:sz w:val="28"/>
          <w:szCs w:val="28"/>
        </w:rPr>
        <w:t xml:space="preserve"> снова. </w:t>
      </w:r>
      <w:proofErr w:type="gramStart"/>
      <w:r w:rsidR="00321210">
        <w:rPr>
          <w:rFonts w:ascii="Times New Roman" w:hAnsi="Times New Roman" w:cs="Times New Roman"/>
          <w:sz w:val="28"/>
          <w:szCs w:val="28"/>
        </w:rPr>
        <w:t xml:space="preserve">Для этого нужно помыть </w:t>
      </w:r>
      <w:r w:rsidRPr="006F08D3">
        <w:rPr>
          <w:rFonts w:ascii="Times New Roman" w:hAnsi="Times New Roman" w:cs="Times New Roman"/>
          <w:sz w:val="28"/>
          <w:szCs w:val="28"/>
        </w:rPr>
        <w:t>предметные стекла про</w:t>
      </w:r>
      <w:r w:rsidR="00321210">
        <w:rPr>
          <w:rFonts w:ascii="Times New Roman" w:hAnsi="Times New Roman" w:cs="Times New Roman"/>
          <w:sz w:val="28"/>
          <w:szCs w:val="28"/>
        </w:rPr>
        <w:t xml:space="preserve">точной водой и повторить всю </w:t>
      </w:r>
      <w:r w:rsidRPr="006F08D3">
        <w:rPr>
          <w:rFonts w:ascii="Times New Roman" w:hAnsi="Times New Roman" w:cs="Times New Roman"/>
          <w:sz w:val="28"/>
          <w:szCs w:val="28"/>
        </w:rPr>
        <w:t>последовательность действий с той</w:t>
      </w:r>
      <w:r w:rsidR="00321210">
        <w:rPr>
          <w:rFonts w:ascii="Times New Roman" w:hAnsi="Times New Roman" w:cs="Times New Roman"/>
          <w:sz w:val="28"/>
          <w:szCs w:val="28"/>
        </w:rPr>
        <w:t xml:space="preserve"> же самой колонией или выбрать для изучения другой образец).</w:t>
      </w:r>
      <w:proofErr w:type="gramEnd"/>
    </w:p>
    <w:p w:rsidR="00321210" w:rsidRDefault="0072055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глубине 5</w:t>
      </w:r>
      <w:r w:rsidR="00670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 азотобактерий не обнаружилось при увеличении х250 и х1000. На глубинах 10 и 20см азотобактерии обнаружены при увеличении х250 и х1000.</w:t>
      </w:r>
    </w:p>
    <w:p w:rsidR="005B43AA" w:rsidRPr="005B43AA" w:rsidRDefault="00970654" w:rsidP="00670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способности бактерий к накоплению полимерных соединений </w:t>
      </w:r>
      <w:r w:rsidR="00670B0B">
        <w:rPr>
          <w:rFonts w:ascii="Times New Roman" w:hAnsi="Times New Roman" w:cs="Times New Roman"/>
          <w:sz w:val="28"/>
          <w:szCs w:val="28"/>
        </w:rPr>
        <w:t>производилось по</w:t>
      </w:r>
      <w:r w:rsidR="005B43AA" w:rsidRPr="005B43AA">
        <w:rPr>
          <w:rFonts w:ascii="Times New Roman" w:hAnsi="Times New Roman" w:cs="Times New Roman"/>
          <w:sz w:val="28"/>
          <w:szCs w:val="28"/>
        </w:rPr>
        <w:t xml:space="preserve"> и</w:t>
      </w:r>
      <w:r w:rsidR="00670B0B">
        <w:rPr>
          <w:rFonts w:ascii="Times New Roman" w:hAnsi="Times New Roman" w:cs="Times New Roman"/>
          <w:sz w:val="28"/>
          <w:szCs w:val="28"/>
        </w:rPr>
        <w:t xml:space="preserve">нструкции микроскопического исследования </w:t>
      </w:r>
      <w:r w:rsidR="005B43AA" w:rsidRPr="005B43AA">
        <w:rPr>
          <w:rFonts w:ascii="Times New Roman" w:hAnsi="Times New Roman" w:cs="Times New Roman"/>
          <w:sz w:val="28"/>
          <w:szCs w:val="28"/>
        </w:rPr>
        <w:t xml:space="preserve">колоний бактерий </w:t>
      </w:r>
      <w:proofErr w:type="spellStart"/>
      <w:r w:rsidR="005B43AA" w:rsidRPr="005B43AA">
        <w:rPr>
          <w:rFonts w:ascii="Times New Roman" w:hAnsi="Times New Roman" w:cs="Times New Roman"/>
          <w:sz w:val="28"/>
          <w:szCs w:val="28"/>
        </w:rPr>
        <w:t>Azotoba</w:t>
      </w:r>
      <w:proofErr w:type="gramStart"/>
      <w:r w:rsidR="005B43AA" w:rsidRPr="005B43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5B43AA" w:rsidRPr="005B43AA">
        <w:rPr>
          <w:rFonts w:ascii="Times New Roman" w:hAnsi="Times New Roman" w:cs="Times New Roman"/>
          <w:sz w:val="28"/>
          <w:szCs w:val="28"/>
        </w:rPr>
        <w:t>ter</w:t>
      </w:r>
      <w:proofErr w:type="spellEnd"/>
      <w:r w:rsidR="005B43AA" w:rsidRPr="005B43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Ход работы: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1) На предметном стекле перманентны</w:t>
      </w:r>
      <w:r>
        <w:rPr>
          <w:rFonts w:ascii="Times New Roman" w:hAnsi="Times New Roman" w:cs="Times New Roman"/>
          <w:sz w:val="28"/>
          <w:szCs w:val="28"/>
        </w:rPr>
        <w:t xml:space="preserve">м маркером нарисуйте несколько </w:t>
      </w:r>
      <w:r w:rsidRPr="005B43AA">
        <w:rPr>
          <w:rFonts w:ascii="Times New Roman" w:hAnsi="Times New Roman" w:cs="Times New Roman"/>
          <w:sz w:val="28"/>
          <w:szCs w:val="28"/>
        </w:rPr>
        <w:t xml:space="preserve">кругов (количество кругов должно </w:t>
      </w:r>
      <w:r>
        <w:rPr>
          <w:rFonts w:ascii="Times New Roman" w:hAnsi="Times New Roman" w:cs="Times New Roman"/>
          <w:sz w:val="28"/>
          <w:szCs w:val="28"/>
        </w:rPr>
        <w:t xml:space="preserve">быть равно количеству колоний, </w:t>
      </w:r>
      <w:r w:rsidRPr="005B43AA">
        <w:rPr>
          <w:rFonts w:ascii="Times New Roman" w:hAnsi="Times New Roman" w:cs="Times New Roman"/>
          <w:sz w:val="28"/>
          <w:szCs w:val="28"/>
        </w:rPr>
        <w:t>которые вы собираетесь исследовать), круги пронумеруйте.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2) Переверните стекло и дальнейшую работу проводите на обр</w:t>
      </w:r>
      <w:r>
        <w:rPr>
          <w:rFonts w:ascii="Times New Roman" w:hAnsi="Times New Roman" w:cs="Times New Roman"/>
          <w:sz w:val="28"/>
          <w:szCs w:val="28"/>
        </w:rPr>
        <w:t xml:space="preserve">атной </w:t>
      </w:r>
      <w:r w:rsidRPr="005B43AA">
        <w:rPr>
          <w:rFonts w:ascii="Times New Roman" w:hAnsi="Times New Roman" w:cs="Times New Roman"/>
          <w:sz w:val="28"/>
          <w:szCs w:val="28"/>
        </w:rPr>
        <w:t xml:space="preserve">стороне стекла (сторона, на которой </w:t>
      </w:r>
      <w:proofErr w:type="gramStart"/>
      <w:r w:rsidRPr="005B43AA">
        <w:rPr>
          <w:rFonts w:ascii="Times New Roman" w:hAnsi="Times New Roman" w:cs="Times New Roman"/>
          <w:sz w:val="28"/>
          <w:szCs w:val="28"/>
        </w:rPr>
        <w:t>нар</w:t>
      </w:r>
      <w:r>
        <w:rPr>
          <w:rFonts w:ascii="Times New Roman" w:hAnsi="Times New Roman" w:cs="Times New Roman"/>
          <w:sz w:val="28"/>
          <w:szCs w:val="28"/>
        </w:rPr>
        <w:t>исованы круги должна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оказаться </w:t>
      </w:r>
      <w:r w:rsidRPr="005B43AA">
        <w:rPr>
          <w:rFonts w:ascii="Times New Roman" w:hAnsi="Times New Roman" w:cs="Times New Roman"/>
          <w:sz w:val="28"/>
          <w:szCs w:val="28"/>
        </w:rPr>
        <w:t>внешней);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3) C помощью пипетки Пастера на 1 мл пом</w:t>
      </w:r>
      <w:r>
        <w:rPr>
          <w:rFonts w:ascii="Times New Roman" w:hAnsi="Times New Roman" w:cs="Times New Roman"/>
          <w:sz w:val="28"/>
          <w:szCs w:val="28"/>
        </w:rPr>
        <w:t xml:space="preserve">естите каплю воды (~20-30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5B43AA">
        <w:rPr>
          <w:rFonts w:ascii="Times New Roman" w:hAnsi="Times New Roman" w:cs="Times New Roman"/>
          <w:sz w:val="28"/>
          <w:szCs w:val="28"/>
        </w:rPr>
        <w:t>в центр каждого круга;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43AA">
        <w:rPr>
          <w:rFonts w:ascii="Times New Roman" w:hAnsi="Times New Roman" w:cs="Times New Roman"/>
          <w:sz w:val="28"/>
          <w:szCs w:val="28"/>
        </w:rPr>
        <w:t>Помните, что стекло должно быть пе</w:t>
      </w:r>
      <w:r>
        <w:rPr>
          <w:rFonts w:ascii="Times New Roman" w:hAnsi="Times New Roman" w:cs="Times New Roman"/>
          <w:sz w:val="28"/>
          <w:szCs w:val="28"/>
        </w:rPr>
        <w:t xml:space="preserve">ревернуто. Маркер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 смывается </w:t>
      </w:r>
      <w:r w:rsidRPr="005B43AA">
        <w:rPr>
          <w:rFonts w:ascii="Times New Roman" w:hAnsi="Times New Roman" w:cs="Times New Roman"/>
          <w:sz w:val="28"/>
          <w:szCs w:val="28"/>
        </w:rPr>
        <w:t>водой, однако может смываться реаге</w:t>
      </w:r>
      <w:r>
        <w:rPr>
          <w:rFonts w:ascii="Times New Roman" w:hAnsi="Times New Roman" w:cs="Times New Roman"/>
          <w:sz w:val="28"/>
          <w:szCs w:val="28"/>
        </w:rPr>
        <w:t xml:space="preserve">нтами, используемыми на других </w:t>
      </w:r>
      <w:r w:rsidRPr="005B43AA">
        <w:rPr>
          <w:rFonts w:ascii="Times New Roman" w:hAnsi="Times New Roman" w:cs="Times New Roman"/>
          <w:sz w:val="28"/>
          <w:szCs w:val="28"/>
        </w:rPr>
        <w:t>стадиях.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4) Чистой зубочисткой коснитесь культур</w:t>
      </w:r>
      <w:r>
        <w:rPr>
          <w:rFonts w:ascii="Times New Roman" w:hAnsi="Times New Roman" w:cs="Times New Roman"/>
          <w:sz w:val="28"/>
          <w:szCs w:val="28"/>
        </w:rPr>
        <w:t xml:space="preserve">ы азотобактера, чтобы зацепить небольшое количество биомассы; </w:t>
      </w:r>
      <w:r w:rsidRPr="005B43AA">
        <w:rPr>
          <w:rFonts w:ascii="Times New Roman" w:hAnsi="Times New Roman" w:cs="Times New Roman"/>
          <w:sz w:val="28"/>
          <w:szCs w:val="28"/>
        </w:rPr>
        <w:t>Не следует стараться отобрать бо</w:t>
      </w:r>
      <w:r>
        <w:rPr>
          <w:rFonts w:ascii="Times New Roman" w:hAnsi="Times New Roman" w:cs="Times New Roman"/>
          <w:sz w:val="28"/>
          <w:szCs w:val="28"/>
        </w:rPr>
        <w:t xml:space="preserve">льшое количество бактерий: при </w:t>
      </w:r>
      <w:r w:rsidRPr="005B43AA">
        <w:rPr>
          <w:rFonts w:ascii="Times New Roman" w:hAnsi="Times New Roman" w:cs="Times New Roman"/>
          <w:sz w:val="28"/>
          <w:szCs w:val="28"/>
        </w:rPr>
        <w:t>рассмотрении в микроскопе они буду</w:t>
      </w:r>
      <w:r>
        <w:rPr>
          <w:rFonts w:ascii="Times New Roman" w:hAnsi="Times New Roman" w:cs="Times New Roman"/>
          <w:sz w:val="28"/>
          <w:szCs w:val="28"/>
        </w:rPr>
        <w:t xml:space="preserve">т наслаиваться друг на друга и </w:t>
      </w:r>
      <w:r w:rsidRPr="005B43AA">
        <w:rPr>
          <w:rFonts w:ascii="Times New Roman" w:hAnsi="Times New Roman" w:cs="Times New Roman"/>
          <w:sz w:val="28"/>
          <w:szCs w:val="28"/>
        </w:rPr>
        <w:t xml:space="preserve">мешать наблюдению. Отобранное </w:t>
      </w:r>
      <w:r>
        <w:rPr>
          <w:rFonts w:ascii="Times New Roman" w:hAnsi="Times New Roman" w:cs="Times New Roman"/>
          <w:sz w:val="28"/>
          <w:szCs w:val="28"/>
        </w:rPr>
        <w:t xml:space="preserve">вами количество культуры может </w:t>
      </w:r>
      <w:r w:rsidRPr="005B43AA">
        <w:rPr>
          <w:rFonts w:ascii="Times New Roman" w:hAnsi="Times New Roman" w:cs="Times New Roman"/>
          <w:sz w:val="28"/>
          <w:szCs w:val="28"/>
        </w:rPr>
        <w:t>быть практически не различимо взглядо</w:t>
      </w:r>
      <w:r>
        <w:rPr>
          <w:rFonts w:ascii="Times New Roman" w:hAnsi="Times New Roman" w:cs="Times New Roman"/>
          <w:sz w:val="28"/>
          <w:szCs w:val="28"/>
        </w:rPr>
        <w:t xml:space="preserve">м, однако его будет достаточно </w:t>
      </w:r>
      <w:r w:rsidRPr="005B43AA">
        <w:rPr>
          <w:rFonts w:ascii="Times New Roman" w:hAnsi="Times New Roman" w:cs="Times New Roman"/>
          <w:sz w:val="28"/>
          <w:szCs w:val="28"/>
        </w:rPr>
        <w:t>для исследования.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5) Разболтайте колонию в воде, стараясь при этом, чтобы</w:t>
      </w:r>
      <w:r>
        <w:rPr>
          <w:rFonts w:ascii="Times New Roman" w:hAnsi="Times New Roman" w:cs="Times New Roman"/>
          <w:sz w:val="28"/>
          <w:szCs w:val="28"/>
        </w:rPr>
        <w:t xml:space="preserve"> разные капли </w:t>
      </w:r>
      <w:r w:rsidRPr="005B43AA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не перемешивались между собой; </w:t>
      </w:r>
      <w:r w:rsidRPr="005B43AA">
        <w:rPr>
          <w:rFonts w:ascii="Times New Roman" w:hAnsi="Times New Roman" w:cs="Times New Roman"/>
          <w:sz w:val="28"/>
          <w:szCs w:val="28"/>
        </w:rPr>
        <w:t xml:space="preserve">Каждую колонию нужно переносить в </w:t>
      </w:r>
      <w:r>
        <w:rPr>
          <w:rFonts w:ascii="Times New Roman" w:hAnsi="Times New Roman" w:cs="Times New Roman"/>
          <w:sz w:val="28"/>
          <w:szCs w:val="28"/>
        </w:rPr>
        <w:t xml:space="preserve">отдельную каплю, используя при </w:t>
      </w:r>
      <w:r w:rsidRPr="005B43AA">
        <w:rPr>
          <w:rFonts w:ascii="Times New Roman" w:hAnsi="Times New Roman" w:cs="Times New Roman"/>
          <w:sz w:val="28"/>
          <w:szCs w:val="28"/>
        </w:rPr>
        <w:t>этом чистую зубочистку.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6) Капли подсушите на воздухе до полного исчезновения влаги;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7) Зафиксируйте препарат с помощью пламени. Для это</w:t>
      </w:r>
      <w:r>
        <w:rPr>
          <w:rFonts w:ascii="Times New Roman" w:hAnsi="Times New Roman" w:cs="Times New Roman"/>
          <w:sz w:val="28"/>
          <w:szCs w:val="28"/>
        </w:rPr>
        <w:t xml:space="preserve">го следует взять </w:t>
      </w:r>
      <w:r w:rsidRPr="005B43AA">
        <w:rPr>
          <w:rFonts w:ascii="Times New Roman" w:hAnsi="Times New Roman" w:cs="Times New Roman"/>
          <w:sz w:val="28"/>
          <w:szCs w:val="28"/>
        </w:rPr>
        <w:t xml:space="preserve">предметное стекло пинцетом и </w:t>
      </w:r>
      <w:r>
        <w:rPr>
          <w:rFonts w:ascii="Times New Roman" w:hAnsi="Times New Roman" w:cs="Times New Roman"/>
          <w:sz w:val="28"/>
          <w:szCs w:val="28"/>
        </w:rPr>
        <w:t xml:space="preserve">несколько раз провести внешней </w:t>
      </w:r>
      <w:r w:rsidRPr="005B43AA">
        <w:rPr>
          <w:rFonts w:ascii="Times New Roman" w:hAnsi="Times New Roman" w:cs="Times New Roman"/>
          <w:sz w:val="28"/>
          <w:szCs w:val="28"/>
        </w:rPr>
        <w:t>поверхностью стекла (обратной от н</w:t>
      </w:r>
      <w:r>
        <w:rPr>
          <w:rFonts w:ascii="Times New Roman" w:hAnsi="Times New Roman" w:cs="Times New Roman"/>
          <w:sz w:val="28"/>
          <w:szCs w:val="28"/>
        </w:rPr>
        <w:t>анесенного образца) по пламени зажигалки или спиртовки.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8) Дождитесь, пока стекло остынет и на кажду</w:t>
      </w:r>
      <w:r>
        <w:rPr>
          <w:rFonts w:ascii="Times New Roman" w:hAnsi="Times New Roman" w:cs="Times New Roman"/>
          <w:sz w:val="28"/>
          <w:szCs w:val="28"/>
        </w:rPr>
        <w:t xml:space="preserve">ю высохший образец </w:t>
      </w:r>
      <w:r w:rsidRPr="005B43AA">
        <w:rPr>
          <w:rFonts w:ascii="Times New Roman" w:hAnsi="Times New Roman" w:cs="Times New Roman"/>
          <w:sz w:val="28"/>
          <w:szCs w:val="28"/>
        </w:rPr>
        <w:t>бактерий (пятно) нанесите ка</w:t>
      </w:r>
      <w:r>
        <w:rPr>
          <w:rFonts w:ascii="Times New Roman" w:hAnsi="Times New Roman" w:cs="Times New Roman"/>
          <w:sz w:val="28"/>
          <w:szCs w:val="28"/>
        </w:rPr>
        <w:t xml:space="preserve">плю красителя – судана черного; </w:t>
      </w:r>
      <w:r w:rsidRPr="005B43AA">
        <w:rPr>
          <w:rFonts w:ascii="Times New Roman" w:hAnsi="Times New Roman" w:cs="Times New Roman"/>
          <w:sz w:val="28"/>
          <w:szCs w:val="28"/>
        </w:rPr>
        <w:t>Пятно должно быть полностью покрыто красителем.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9) Оставьте стекло на 15 м</w:t>
      </w:r>
      <w:r>
        <w:rPr>
          <w:rFonts w:ascii="Times New Roman" w:hAnsi="Times New Roman" w:cs="Times New Roman"/>
          <w:sz w:val="28"/>
          <w:szCs w:val="28"/>
        </w:rPr>
        <w:t xml:space="preserve">инут при комнатной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температуре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5B43A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B43AA">
        <w:rPr>
          <w:rFonts w:ascii="Times New Roman" w:hAnsi="Times New Roman" w:cs="Times New Roman"/>
          <w:sz w:val="28"/>
          <w:szCs w:val="28"/>
        </w:rPr>
        <w:t>раситель</w:t>
      </w:r>
      <w:proofErr w:type="spellEnd"/>
      <w:r w:rsidRPr="005B43AA">
        <w:rPr>
          <w:rFonts w:ascii="Times New Roman" w:hAnsi="Times New Roman" w:cs="Times New Roman"/>
          <w:sz w:val="28"/>
          <w:szCs w:val="28"/>
        </w:rPr>
        <w:t xml:space="preserve"> может рас</w:t>
      </w:r>
      <w:r>
        <w:rPr>
          <w:rFonts w:ascii="Times New Roman" w:hAnsi="Times New Roman" w:cs="Times New Roman"/>
          <w:sz w:val="28"/>
          <w:szCs w:val="28"/>
        </w:rPr>
        <w:t xml:space="preserve">текаться в процессе окрашивания. </w:t>
      </w:r>
      <w:r w:rsidRPr="005B43AA">
        <w:rPr>
          <w:rFonts w:ascii="Times New Roman" w:hAnsi="Times New Roman" w:cs="Times New Roman"/>
          <w:sz w:val="28"/>
          <w:szCs w:val="28"/>
        </w:rPr>
        <w:t>Процесс окрашивания препарата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10) Если через 15 минут краситель не высох</w:t>
      </w:r>
      <w:r>
        <w:rPr>
          <w:rFonts w:ascii="Times New Roman" w:hAnsi="Times New Roman" w:cs="Times New Roman"/>
          <w:sz w:val="28"/>
          <w:szCs w:val="28"/>
        </w:rPr>
        <w:t xml:space="preserve">, слейте его избыток в сливной </w:t>
      </w:r>
      <w:r w:rsidRPr="005B43AA">
        <w:rPr>
          <w:rFonts w:ascii="Times New Roman" w:hAnsi="Times New Roman" w:cs="Times New Roman"/>
          <w:sz w:val="28"/>
          <w:szCs w:val="28"/>
        </w:rPr>
        <w:t>стакан или раковину;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 xml:space="preserve">11) Промойте пятна </w:t>
      </w:r>
      <w:proofErr w:type="spellStart"/>
      <w:r w:rsidRPr="005B43AA">
        <w:rPr>
          <w:rFonts w:ascii="Times New Roman" w:hAnsi="Times New Roman" w:cs="Times New Roman"/>
          <w:sz w:val="28"/>
          <w:szCs w:val="28"/>
        </w:rPr>
        <w:t>изопропанолом</w:t>
      </w:r>
      <w:proofErr w:type="spellEnd"/>
      <w:r w:rsidRPr="005B43AA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правляя струю из капельницы на пятна; </w:t>
      </w:r>
      <w:r w:rsidRPr="005B43AA">
        <w:rPr>
          <w:rFonts w:ascii="Times New Roman" w:hAnsi="Times New Roman" w:cs="Times New Roman"/>
          <w:sz w:val="28"/>
          <w:szCs w:val="28"/>
        </w:rPr>
        <w:t xml:space="preserve">Процедуру промывки следует проводить аккуратно, чтобы не смыть 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 xml:space="preserve">бактерии. Для промывки всего стекла будет достаточно ~2-3 мл </w:t>
      </w:r>
      <w:proofErr w:type="spellStart"/>
      <w:r w:rsidRPr="005B43AA">
        <w:rPr>
          <w:rFonts w:ascii="Times New Roman" w:hAnsi="Times New Roman" w:cs="Times New Roman"/>
          <w:sz w:val="28"/>
          <w:szCs w:val="28"/>
        </w:rPr>
        <w:t>изопропанола</w:t>
      </w:r>
      <w:proofErr w:type="spellEnd"/>
      <w:r w:rsidRPr="005B43AA">
        <w:rPr>
          <w:rFonts w:ascii="Times New Roman" w:hAnsi="Times New Roman" w:cs="Times New Roman"/>
          <w:sz w:val="28"/>
          <w:szCs w:val="28"/>
        </w:rPr>
        <w:t>.</w:t>
      </w:r>
    </w:p>
    <w:p w:rsidR="005B43AA" w:rsidRP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t>12) Проанализируйте интенсивность окра</w:t>
      </w:r>
      <w:r>
        <w:rPr>
          <w:rFonts w:ascii="Times New Roman" w:hAnsi="Times New Roman" w:cs="Times New Roman"/>
          <w:sz w:val="28"/>
          <w:szCs w:val="28"/>
        </w:rPr>
        <w:t xml:space="preserve">ски пятен. Если после промывки </w:t>
      </w:r>
      <w:r w:rsidRPr="005B43AA">
        <w:rPr>
          <w:rFonts w:ascii="Times New Roman" w:hAnsi="Times New Roman" w:cs="Times New Roman"/>
          <w:sz w:val="28"/>
          <w:szCs w:val="28"/>
        </w:rPr>
        <w:t>стекла бактерии окрасились в голубой цвет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способны активно накапливать полимеров в </w:t>
      </w:r>
      <w:r w:rsidRPr="005B43AA">
        <w:rPr>
          <w:rFonts w:ascii="Times New Roman" w:hAnsi="Times New Roman" w:cs="Times New Roman"/>
          <w:sz w:val="28"/>
          <w:szCs w:val="28"/>
        </w:rPr>
        <w:t>своих клетках.</w:t>
      </w:r>
    </w:p>
    <w:p w:rsid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3AA">
        <w:rPr>
          <w:rFonts w:ascii="Times New Roman" w:hAnsi="Times New Roman" w:cs="Times New Roman"/>
          <w:sz w:val="28"/>
          <w:szCs w:val="28"/>
        </w:rPr>
        <w:lastRenderedPageBreak/>
        <w:t>13) Высушите стекло и рассмотрите бакт</w:t>
      </w:r>
      <w:r>
        <w:rPr>
          <w:rFonts w:ascii="Times New Roman" w:hAnsi="Times New Roman" w:cs="Times New Roman"/>
          <w:sz w:val="28"/>
          <w:szCs w:val="28"/>
        </w:rPr>
        <w:t xml:space="preserve">ерии через объектив микроскопа </w:t>
      </w:r>
      <w:r w:rsidRPr="005B43AA">
        <w:rPr>
          <w:rFonts w:ascii="Times New Roman" w:hAnsi="Times New Roman" w:cs="Times New Roman"/>
          <w:sz w:val="28"/>
          <w:szCs w:val="28"/>
        </w:rPr>
        <w:t>при максимальном увеличении.</w:t>
      </w:r>
    </w:p>
    <w:p w:rsidR="00FB4BEA" w:rsidRDefault="00E9068E" w:rsidP="00FB4BEA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Таблица</w:t>
      </w:r>
      <w:r w:rsidR="00FB4BEA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E9068E" w:rsidRDefault="00FB4BEA" w:rsidP="00FB4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70B0B">
        <w:rPr>
          <w:rFonts w:ascii="Times New Roman" w:hAnsi="Times New Roman" w:cs="Times New Roman"/>
          <w:sz w:val="28"/>
          <w:szCs w:val="28"/>
        </w:rPr>
        <w:t>равнение почвенных образцов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234DE" w:rsidTr="00A234DE">
        <w:tc>
          <w:tcPr>
            <w:tcW w:w="2392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сравнения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Образец почвы на глубине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7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Образец почвы на глубине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67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почвы на глубине</w:t>
            </w:r>
            <w:r w:rsidR="00FB4B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70B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4DE">
              <w:rPr>
                <w:rFonts w:ascii="Times New Roman" w:hAnsi="Times New Roman" w:cs="Times New Roman"/>
                <w:sz w:val="28"/>
                <w:szCs w:val="28"/>
              </w:rPr>
              <w:t>см</w:t>
            </w:r>
          </w:p>
        </w:tc>
      </w:tr>
      <w:tr w:rsidR="00A234DE" w:rsidTr="00A234DE">
        <w:tc>
          <w:tcPr>
            <w:tcW w:w="2392" w:type="dxa"/>
          </w:tcPr>
          <w:p w:rsidR="00A234DE" w:rsidRDefault="00A234D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r w:rsidR="00E9068E">
              <w:rPr>
                <w:rFonts w:ascii="Times New Roman" w:hAnsi="Times New Roman" w:cs="Times New Roman"/>
                <w:sz w:val="28"/>
                <w:szCs w:val="28"/>
              </w:rPr>
              <w:t xml:space="preserve"> почвенных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комочков</w:t>
            </w:r>
          </w:p>
        </w:tc>
        <w:tc>
          <w:tcPr>
            <w:tcW w:w="2393" w:type="dxa"/>
          </w:tcPr>
          <w:p w:rsidR="00A234DE" w:rsidRDefault="00A234D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393" w:type="dxa"/>
          </w:tcPr>
          <w:p w:rsidR="00A234DE" w:rsidRDefault="00A234D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2393" w:type="dxa"/>
          </w:tcPr>
          <w:p w:rsidR="00A234DE" w:rsidRDefault="00A234D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234DE" w:rsidTr="00A234DE">
        <w:tc>
          <w:tcPr>
            <w:tcW w:w="2392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Кол-во почвенных комочков с </w:t>
            </w:r>
            <w:r w:rsidR="004D2E50">
              <w:rPr>
                <w:rFonts w:ascii="Times New Roman" w:hAnsi="Times New Roman" w:cs="Times New Roman"/>
                <w:sz w:val="28"/>
                <w:szCs w:val="28"/>
              </w:rPr>
              <w:t xml:space="preserve"> бактер</w:t>
            </w:r>
            <w:r w:rsidR="00FB4BE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D2E50">
              <w:rPr>
                <w:rFonts w:ascii="Times New Roman" w:hAnsi="Times New Roman" w:cs="Times New Roman"/>
                <w:sz w:val="28"/>
                <w:szCs w:val="28"/>
              </w:rPr>
              <w:t>ями</w:t>
            </w:r>
          </w:p>
        </w:tc>
        <w:tc>
          <w:tcPr>
            <w:tcW w:w="2393" w:type="dxa"/>
          </w:tcPr>
          <w:p w:rsidR="00A234DE" w:rsidRDefault="00670B0B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9068E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11,   </w:t>
            </w:r>
            <w:r w:rsidR="002A5FF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464,63%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2A5FF2">
              <w:rPr>
                <w:rFonts w:ascii="Times New Roman" w:hAnsi="Times New Roman" w:cs="Times New Roman"/>
                <w:sz w:val="28"/>
                <w:szCs w:val="28"/>
              </w:rPr>
              <w:t>,                1600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34DE" w:rsidTr="00A234DE">
        <w:tc>
          <w:tcPr>
            <w:tcW w:w="2392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комочков  с грибными мицелиями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A5FF2">
              <w:rPr>
                <w:rFonts w:ascii="Times New Roman" w:hAnsi="Times New Roman" w:cs="Times New Roman"/>
                <w:sz w:val="28"/>
                <w:szCs w:val="28"/>
              </w:rPr>
              <w:t>,             728,58%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A5FF2">
              <w:rPr>
                <w:rFonts w:ascii="Times New Roman" w:hAnsi="Times New Roman" w:cs="Times New Roman"/>
                <w:sz w:val="28"/>
                <w:szCs w:val="28"/>
              </w:rPr>
              <w:t>,               637,5%</w:t>
            </w:r>
          </w:p>
        </w:tc>
        <w:tc>
          <w:tcPr>
            <w:tcW w:w="2393" w:type="dxa"/>
          </w:tcPr>
          <w:p w:rsidR="00A234DE" w:rsidRDefault="00E9068E" w:rsidP="005B43A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2A5FF2">
              <w:rPr>
                <w:rFonts w:ascii="Times New Roman" w:hAnsi="Times New Roman" w:cs="Times New Roman"/>
                <w:sz w:val="28"/>
                <w:szCs w:val="28"/>
              </w:rPr>
              <w:t>,           342,86%</w:t>
            </w:r>
          </w:p>
        </w:tc>
      </w:tr>
    </w:tbl>
    <w:p w:rsidR="005B43AA" w:rsidRDefault="005B43AA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глубине 20см полимерные соединения не обнаружены на кружках 1,</w:t>
      </w:r>
      <w:r w:rsidR="001D6AD4">
        <w:rPr>
          <w:rFonts w:ascii="Times New Roman" w:hAnsi="Times New Roman" w:cs="Times New Roman"/>
          <w:sz w:val="28"/>
          <w:szCs w:val="28"/>
        </w:rPr>
        <w:t xml:space="preserve">2,3,5, </w:t>
      </w:r>
      <w:r w:rsidR="00FB4BEA">
        <w:rPr>
          <w:rFonts w:ascii="Times New Roman" w:hAnsi="Times New Roman" w:cs="Times New Roman"/>
          <w:sz w:val="28"/>
          <w:szCs w:val="28"/>
        </w:rPr>
        <w:t>о</w:t>
      </w:r>
      <w:r w:rsidR="00C0029C">
        <w:rPr>
          <w:rFonts w:ascii="Times New Roman" w:hAnsi="Times New Roman" w:cs="Times New Roman"/>
          <w:sz w:val="28"/>
          <w:szCs w:val="28"/>
        </w:rPr>
        <w:t>бнаружены на 4.</w:t>
      </w:r>
    </w:p>
    <w:p w:rsidR="00C0029C" w:rsidRDefault="00C0029C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глубине 10см  обнаружено на кружке 6, не обн</w:t>
      </w:r>
      <w:r w:rsidR="000423D6">
        <w:rPr>
          <w:rFonts w:ascii="Times New Roman" w:hAnsi="Times New Roman" w:cs="Times New Roman"/>
          <w:sz w:val="28"/>
          <w:szCs w:val="28"/>
        </w:rPr>
        <w:t xml:space="preserve">аружено на кружках 11,10,9,8.7. </w:t>
      </w:r>
      <w:r>
        <w:rPr>
          <w:rFonts w:ascii="Times New Roman" w:hAnsi="Times New Roman" w:cs="Times New Roman"/>
          <w:sz w:val="28"/>
          <w:szCs w:val="28"/>
        </w:rPr>
        <w:t>На глубине 5см обнаружено на кружке 1, не обнаружено на кружках 2,3.</w:t>
      </w:r>
    </w:p>
    <w:p w:rsid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970654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423D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654" w:rsidRDefault="0097065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654" w:rsidRDefault="0097065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0654" w:rsidRDefault="0097065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43" w:rsidRDefault="00970654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119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4C43" w:rsidRDefault="00C14C4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43" w:rsidRDefault="00C14C4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C43" w:rsidRDefault="00C14C43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91D" w:rsidRDefault="00B1191D" w:rsidP="00FB4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:rsidR="00B1191D" w:rsidRP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>1. В ходе работы провели литературный обзор по теме исследования, изучили географическое положение и экологические условия побережья залива Углового.</w:t>
      </w:r>
    </w:p>
    <w:p w:rsidR="00B1191D" w:rsidRP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 xml:space="preserve">2. Определили pH, механический состав, наличие карбонатов и нитратов, кислотность, почвенное дыхание,  </w:t>
      </w:r>
    </w:p>
    <w:p w:rsidR="00B1191D" w:rsidRP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>3. Провели посев на твердую питательную среду почвенных микроорганизмов и наблюдали за ростом колоний Аzotobacter, выполнили микроскопическое исследование образцов.</w:t>
      </w:r>
    </w:p>
    <w:p w:rsidR="00B1191D" w:rsidRP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>3. Были обнаружены азотобактерии в образцах по</w:t>
      </w:r>
      <w:proofErr w:type="gramStart"/>
      <w:r w:rsidRPr="00B1191D">
        <w:rPr>
          <w:rFonts w:ascii="Times New Roman" w:hAnsi="Times New Roman" w:cs="Times New Roman"/>
          <w:sz w:val="28"/>
          <w:szCs w:val="28"/>
        </w:rPr>
        <w:t>чв с гл</w:t>
      </w:r>
      <w:proofErr w:type="gramEnd"/>
      <w:r w:rsidRPr="00B1191D">
        <w:rPr>
          <w:rFonts w:ascii="Times New Roman" w:hAnsi="Times New Roman" w:cs="Times New Roman"/>
          <w:sz w:val="28"/>
          <w:szCs w:val="28"/>
        </w:rPr>
        <w:t xml:space="preserve">убиной 10, 20 см. Микроорганизмы проросли через 7 дней после посева. Далее </w:t>
      </w:r>
      <w:proofErr w:type="gramStart"/>
      <w:r w:rsidRPr="00B1191D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B1191D">
        <w:rPr>
          <w:rFonts w:ascii="Times New Roman" w:hAnsi="Times New Roman" w:cs="Times New Roman"/>
          <w:sz w:val="28"/>
          <w:szCs w:val="28"/>
        </w:rPr>
        <w:t xml:space="preserve"> еще 5 </w:t>
      </w:r>
      <w:proofErr w:type="gramStart"/>
      <w:r w:rsidRPr="00B1191D">
        <w:rPr>
          <w:rFonts w:ascii="Times New Roman" w:hAnsi="Times New Roman" w:cs="Times New Roman"/>
          <w:sz w:val="28"/>
          <w:szCs w:val="28"/>
        </w:rPr>
        <w:t>дней</w:t>
      </w:r>
      <w:proofErr w:type="gramEnd"/>
      <w:r w:rsidRPr="00B1191D">
        <w:rPr>
          <w:rFonts w:ascii="Times New Roman" w:hAnsi="Times New Roman" w:cs="Times New Roman"/>
          <w:sz w:val="28"/>
          <w:szCs w:val="28"/>
        </w:rPr>
        <w:t xml:space="preserve"> появились и на образце почвы с глубины 5 см.</w:t>
      </w:r>
    </w:p>
    <w:p w:rsidR="00B1191D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 xml:space="preserve">4. Таким </w:t>
      </w:r>
      <w:r w:rsidR="00FB4BEA" w:rsidRPr="00B1191D">
        <w:rPr>
          <w:rFonts w:ascii="Times New Roman" w:hAnsi="Times New Roman" w:cs="Times New Roman"/>
          <w:sz w:val="28"/>
          <w:szCs w:val="28"/>
        </w:rPr>
        <w:t>образом,</w:t>
      </w:r>
      <w:r w:rsidRPr="00B1191D">
        <w:rPr>
          <w:rFonts w:ascii="Times New Roman" w:hAnsi="Times New Roman" w:cs="Times New Roman"/>
          <w:sz w:val="28"/>
          <w:szCs w:val="28"/>
        </w:rPr>
        <w:t xml:space="preserve"> было подтверждено, что наибольшее количество почвенных бактерий располагается на глубине 10 см (благоприятные условия), а меньше всего на глубине 5 см.</w:t>
      </w: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B1191D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43086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B1191D" w:rsidP="00FB4B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B1191D" w:rsidRPr="00B1191D" w:rsidRDefault="00B1191D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 xml:space="preserve">Залив Угловой имеет достаточно обширную территорию Приморского края, его побережье имеет чаще всего хозяйственно-бытовое значение. Растительность и животный мир побережья зависят от свойств почв и обитающих в ней микроорганизмов, азотобактерий обнаруженных в образцах почв подтверждают достаточно богатый химический состав азотных соединений за счет деятельности азотфиксирующих бактерий путем фиксации атмосферного </w:t>
      </w:r>
      <w:r w:rsidR="00FB4BEA" w:rsidRPr="00B1191D">
        <w:rPr>
          <w:rFonts w:ascii="Times New Roman" w:hAnsi="Times New Roman" w:cs="Times New Roman"/>
          <w:sz w:val="28"/>
          <w:szCs w:val="28"/>
        </w:rPr>
        <w:t>азота,</w:t>
      </w:r>
      <w:r w:rsidRPr="00B1191D">
        <w:rPr>
          <w:rFonts w:ascii="Times New Roman" w:hAnsi="Times New Roman" w:cs="Times New Roman"/>
          <w:sz w:val="28"/>
          <w:szCs w:val="28"/>
        </w:rPr>
        <w:t xml:space="preserve"> что позволяет хорошему вегетативному развитию прибрежной растительности не смотря на водную </w:t>
      </w:r>
      <w:proofErr w:type="gramStart"/>
      <w:r w:rsidRPr="00B1191D">
        <w:rPr>
          <w:rFonts w:ascii="Times New Roman" w:hAnsi="Times New Roman" w:cs="Times New Roman"/>
          <w:sz w:val="28"/>
          <w:szCs w:val="28"/>
        </w:rPr>
        <w:t>эрозию</w:t>
      </w:r>
      <w:proofErr w:type="gramEnd"/>
      <w:r w:rsidRPr="00B1191D">
        <w:rPr>
          <w:rFonts w:ascii="Times New Roman" w:hAnsi="Times New Roman" w:cs="Times New Roman"/>
          <w:sz w:val="28"/>
          <w:szCs w:val="28"/>
        </w:rPr>
        <w:t xml:space="preserve"> что подтверждается визуальным наблюдением за растительным составом прибрежной зоны.</w:t>
      </w:r>
    </w:p>
    <w:p w:rsidR="00B1191D" w:rsidRDefault="00B1191D" w:rsidP="00FB4BE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191D">
        <w:rPr>
          <w:rFonts w:ascii="Times New Roman" w:hAnsi="Times New Roman" w:cs="Times New Roman"/>
          <w:sz w:val="28"/>
          <w:szCs w:val="28"/>
        </w:rPr>
        <w:t>Таким образом,</w:t>
      </w:r>
      <w:r>
        <w:rPr>
          <w:rFonts w:ascii="Times New Roman" w:hAnsi="Times New Roman" w:cs="Times New Roman"/>
          <w:sz w:val="28"/>
          <w:szCs w:val="28"/>
        </w:rPr>
        <w:t xml:space="preserve"> цель исследования достигнута, </w:t>
      </w:r>
      <w:r w:rsidRPr="00B1191D">
        <w:rPr>
          <w:rFonts w:ascii="Times New Roman" w:hAnsi="Times New Roman" w:cs="Times New Roman"/>
          <w:sz w:val="28"/>
          <w:szCs w:val="28"/>
        </w:rPr>
        <w:t>поставленные</w:t>
      </w:r>
      <w:r>
        <w:rPr>
          <w:rFonts w:ascii="Times New Roman" w:hAnsi="Times New Roman" w:cs="Times New Roman"/>
          <w:sz w:val="28"/>
          <w:szCs w:val="28"/>
        </w:rPr>
        <w:t xml:space="preserve"> задачи решены, гипотеза нашла </w:t>
      </w:r>
      <w:r w:rsidRPr="00B1191D">
        <w:rPr>
          <w:rFonts w:ascii="Times New Roman" w:hAnsi="Times New Roman" w:cs="Times New Roman"/>
          <w:sz w:val="28"/>
          <w:szCs w:val="28"/>
        </w:rPr>
        <w:t>свое подтверждение.</w:t>
      </w:r>
    </w:p>
    <w:p w:rsidR="00C32EB5" w:rsidRDefault="00C32EB5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C32EB5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5B43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EB5" w:rsidRDefault="00FB4BEA" w:rsidP="00FB4BE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39001D" w:rsidRDefault="000423D6" w:rsidP="00C1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32EB5" w:rsidRPr="000423D6">
        <w:rPr>
          <w:rFonts w:ascii="Times New Roman" w:hAnsi="Times New Roman" w:cs="Times New Roman"/>
          <w:sz w:val="28"/>
          <w:szCs w:val="28"/>
        </w:rPr>
        <w:t xml:space="preserve">Экологическая безопасность. Школьный экологический миниторинг. Практикум. 10-11 классы: учеб. Пособие для </w:t>
      </w:r>
      <w:proofErr w:type="spellStart"/>
      <w:r w:rsidR="00C32EB5" w:rsidRPr="000423D6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="00C32EB5" w:rsidRPr="000423D6">
        <w:rPr>
          <w:rFonts w:ascii="Times New Roman" w:hAnsi="Times New Roman" w:cs="Times New Roman"/>
          <w:sz w:val="28"/>
          <w:szCs w:val="28"/>
        </w:rPr>
        <w:t>. Организаций / И</w:t>
      </w:r>
      <w:proofErr w:type="gramStart"/>
      <w:r w:rsidR="00C32EB5" w:rsidRPr="000423D6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C32EB5" w:rsidRPr="000423D6">
        <w:rPr>
          <w:rFonts w:ascii="Times New Roman" w:hAnsi="Times New Roman" w:cs="Times New Roman"/>
          <w:sz w:val="28"/>
          <w:szCs w:val="28"/>
        </w:rPr>
        <w:t>,Хомутова.-2-е изд.-М.: Просвещение, 2021.-192 с.:</w:t>
      </w:r>
      <w:r w:rsidR="00C14C43">
        <w:rPr>
          <w:rFonts w:ascii="Times New Roman" w:hAnsi="Times New Roman" w:cs="Times New Roman"/>
          <w:sz w:val="28"/>
          <w:szCs w:val="28"/>
        </w:rPr>
        <w:t xml:space="preserve"> </w:t>
      </w:r>
      <w:r w:rsidR="00C32EB5" w:rsidRPr="000423D6">
        <w:rPr>
          <w:rFonts w:ascii="Times New Roman" w:hAnsi="Times New Roman" w:cs="Times New Roman"/>
          <w:sz w:val="28"/>
          <w:szCs w:val="28"/>
        </w:rPr>
        <w:t>ил.(Профильная школа).-</w:t>
      </w:r>
      <w:r w:rsidR="00C32EB5" w:rsidRPr="000423D6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="00C32EB5" w:rsidRPr="000423D6">
        <w:rPr>
          <w:rFonts w:ascii="Times New Roman" w:hAnsi="Times New Roman" w:cs="Times New Roman"/>
          <w:sz w:val="28"/>
          <w:szCs w:val="28"/>
        </w:rPr>
        <w:t xml:space="preserve"> 978-5-09-080133-1/</w:t>
      </w:r>
    </w:p>
    <w:p w:rsidR="00C14C43" w:rsidRDefault="00C14C43" w:rsidP="00C14C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43830">
        <w:rPr>
          <w:rFonts w:ascii="Times New Roman" w:hAnsi="Times New Roman" w:cs="Times New Roman"/>
          <w:sz w:val="28"/>
          <w:szCs w:val="28"/>
        </w:rPr>
        <w:t>Бакланов П.Е., Зонов Ю.Б., Романов М.Т., и др. География Приморского края. – Владивосток издательство: Уссури, 1997. – 180с.</w:t>
      </w:r>
    </w:p>
    <w:p w:rsidR="0039001D" w:rsidRDefault="00353A31" w:rsidP="002C19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3.Охотник за микробами. Проект по поиску азотофиксирующих бактерий\\методическая разработка. – Новосибирск, 2021г. – 34с.</w:t>
      </w: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423D6" w:rsidRDefault="000423D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1191D" w:rsidRDefault="00FB4BEA" w:rsidP="00FB4BEA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B1191D" w:rsidRDefault="00B1191D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80688A">
            <wp:extent cx="1447800" cy="130530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725" cy="130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30DBC">
        <w:rPr>
          <w:rFonts w:ascii="Times New Roman" w:hAnsi="Times New Roman" w:cs="Times New Roman"/>
          <w:sz w:val="28"/>
          <w:szCs w:val="28"/>
        </w:rPr>
        <w:t xml:space="preserve"> </w:t>
      </w:r>
      <w:r w:rsidR="00DC4450">
        <w:rPr>
          <w:rFonts w:ascii="Times New Roman" w:hAnsi="Times New Roman" w:cs="Times New Roman"/>
          <w:sz w:val="28"/>
          <w:szCs w:val="28"/>
        </w:rPr>
        <w:t xml:space="preserve">       </w:t>
      </w:r>
      <w:r w:rsidR="00030DB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714EC1">
            <wp:extent cx="1259929" cy="131745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05" cy="1321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DBC" w:rsidRDefault="00FB4BEA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B1191D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. Фотография залива Углового  Рис. </w:t>
      </w:r>
      <w:r w:rsidR="00B1191D">
        <w:rPr>
          <w:rFonts w:ascii="Times New Roman" w:hAnsi="Times New Roman" w:cs="Times New Roman"/>
          <w:sz w:val="28"/>
          <w:szCs w:val="28"/>
        </w:rPr>
        <w:t>2</w:t>
      </w:r>
      <w:r w:rsidR="00030DBC">
        <w:rPr>
          <w:rFonts w:ascii="Times New Roman" w:hAnsi="Times New Roman" w:cs="Times New Roman"/>
          <w:sz w:val="28"/>
          <w:szCs w:val="28"/>
        </w:rPr>
        <w:t>. 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450">
        <w:rPr>
          <w:rFonts w:ascii="Times New Roman" w:hAnsi="Times New Roman" w:cs="Times New Roman"/>
          <w:sz w:val="28"/>
          <w:szCs w:val="28"/>
        </w:rPr>
        <w:t xml:space="preserve">залива </w:t>
      </w:r>
      <w:r w:rsidR="00030DBC">
        <w:rPr>
          <w:rFonts w:ascii="Times New Roman" w:hAnsi="Times New Roman" w:cs="Times New Roman"/>
          <w:sz w:val="28"/>
          <w:szCs w:val="28"/>
        </w:rPr>
        <w:t xml:space="preserve">со спутника </w:t>
      </w: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030DBC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DC4450" w:rsidRDefault="00DC4450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B1191D" w:rsidRDefault="00030DBC" w:rsidP="00030DBC">
      <w:pPr>
        <w:spacing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B1191D" w:rsidRDefault="00B1191D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B737D" wp14:editId="7B9A6277">
            <wp:extent cx="2154381" cy="9606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50" cy="96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DC44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</w:t>
      </w:r>
      <w:r w:rsidRPr="00DC4450">
        <w:rPr>
          <w:rFonts w:ascii="Times New Roman" w:hAnsi="Times New Roman" w:cs="Times New Roman"/>
          <w:sz w:val="28"/>
          <w:szCs w:val="28"/>
        </w:rPr>
        <w:t xml:space="preserve"> </w:t>
      </w:r>
      <w:r w:rsidRPr="00B1191D">
        <w:rPr>
          <w:rFonts w:ascii="Times New Roman" w:hAnsi="Times New Roman" w:cs="Times New Roman"/>
          <w:sz w:val="28"/>
          <w:szCs w:val="28"/>
        </w:rPr>
        <w:t>Определение карбонатов в почве</w:t>
      </w:r>
    </w:p>
    <w:p w:rsidR="00817C87" w:rsidRDefault="00817C87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86D274" wp14:editId="2E44A2D4">
            <wp:extent cx="1394575" cy="134389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576" cy="1344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76E11" wp14:editId="75B64DDA">
            <wp:extent cx="1350818" cy="1350818"/>
            <wp:effectExtent l="0" t="0" r="190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650" cy="134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DC44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Рис.4.</w:t>
      </w:r>
      <w:r w:rsidRPr="00817C87">
        <w:rPr>
          <w:rFonts w:ascii="Times New Roman" w:hAnsi="Times New Roman" w:cs="Times New Roman"/>
          <w:sz w:val="28"/>
          <w:szCs w:val="28"/>
        </w:rPr>
        <w:t>Определение кислотности среды почвенной вытяжки</w:t>
      </w:r>
    </w:p>
    <w:p w:rsidR="00817C87" w:rsidRDefault="00817C87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EB6EF" wp14:editId="692CB57B">
            <wp:extent cx="1638300" cy="1613662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68" cy="1618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B1489" wp14:editId="3C8FB857">
            <wp:extent cx="1196340" cy="1593227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49" cy="159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DC44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Рис.5.</w:t>
      </w:r>
      <w:r w:rsidRPr="00817C87">
        <w:rPr>
          <w:rFonts w:ascii="Times New Roman" w:hAnsi="Times New Roman" w:cs="Times New Roman"/>
          <w:sz w:val="28"/>
          <w:szCs w:val="28"/>
        </w:rPr>
        <w:t>Изучение почвенного дыхания</w:t>
      </w:r>
    </w:p>
    <w:p w:rsidR="00817C87" w:rsidRDefault="00817C87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B71DB">
            <wp:extent cx="1493883" cy="142701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3" cy="1430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2D41D">
            <wp:extent cx="3174171" cy="70866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8" cy="709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4450">
        <w:rPr>
          <w:rFonts w:ascii="Times New Roman" w:hAnsi="Times New Roman" w:cs="Times New Roman"/>
          <w:sz w:val="28"/>
          <w:szCs w:val="28"/>
        </w:rPr>
        <w:t>Рис.6.Определение содержания нитратов в почве</w:t>
      </w:r>
    </w:p>
    <w:p w:rsidR="00817C87" w:rsidRDefault="00817C87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47C70F" wp14:editId="19AC809D">
            <wp:extent cx="1852157" cy="1249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57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2A2">
        <w:rPr>
          <w:rFonts w:ascii="Times New Roman" w:hAnsi="Times New Roman" w:cs="Times New Roman"/>
          <w:sz w:val="28"/>
          <w:szCs w:val="28"/>
        </w:rPr>
        <w:t xml:space="preserve">     </w:t>
      </w:r>
      <w:r w:rsidR="00776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ECBAC" wp14:editId="5D6847A5">
            <wp:extent cx="1675687" cy="1256030"/>
            <wp:effectExtent l="0" t="0" r="127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687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62A2">
        <w:rPr>
          <w:rFonts w:ascii="Times New Roman" w:hAnsi="Times New Roman" w:cs="Times New Roman"/>
          <w:sz w:val="28"/>
          <w:szCs w:val="28"/>
        </w:rPr>
        <w:t xml:space="preserve">      </w:t>
      </w:r>
      <w:r w:rsidR="00776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16DB2" wp14:editId="5A29F697">
            <wp:extent cx="1569720" cy="112490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575" cy="1121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DC44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Рис.7.</w:t>
      </w:r>
      <w:r w:rsidRPr="00817C87">
        <w:rPr>
          <w:rFonts w:ascii="Times New Roman" w:hAnsi="Times New Roman" w:cs="Times New Roman"/>
          <w:sz w:val="28"/>
          <w:szCs w:val="28"/>
        </w:rPr>
        <w:t>Посев и наблюдение за ростом бактерий AZOTOBACTER</w:t>
      </w:r>
    </w:p>
    <w:p w:rsidR="007762A2" w:rsidRDefault="007762A2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2B702" wp14:editId="29C3AB28">
            <wp:extent cx="1405912" cy="1270096"/>
            <wp:effectExtent l="0" t="0" r="381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85" cy="127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9F8CB" wp14:editId="121A66BB">
            <wp:extent cx="1333500" cy="128655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930" cy="128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E3C564" wp14:editId="52183C4F">
            <wp:extent cx="1303020" cy="129395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60" cy="1295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E7845" wp14:editId="39E8B32D">
            <wp:extent cx="1165860" cy="1290925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23" cy="129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DC445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Рис.8.</w:t>
      </w:r>
      <w:r w:rsidRPr="007762A2">
        <w:rPr>
          <w:rFonts w:ascii="Times New Roman" w:hAnsi="Times New Roman" w:cs="Times New Roman"/>
          <w:sz w:val="28"/>
          <w:szCs w:val="28"/>
        </w:rPr>
        <w:t>Микроскопическое исследование образцов</w:t>
      </w:r>
    </w:p>
    <w:p w:rsidR="007762A2" w:rsidRDefault="007762A2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C0E73">
            <wp:extent cx="2285844" cy="171450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95" cy="171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0670F">
            <wp:extent cx="2324100" cy="17406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0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450" w:rsidRDefault="00DC4450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C4450">
        <w:rPr>
          <w:rFonts w:ascii="Times New Roman" w:hAnsi="Times New Roman" w:cs="Times New Roman"/>
          <w:sz w:val="28"/>
          <w:szCs w:val="28"/>
        </w:rPr>
        <w:t>Рис.9.Исследование способности бактерий к накоплению полимерных соединений</w:t>
      </w:r>
    </w:p>
    <w:p w:rsidR="00353A31" w:rsidRDefault="007E41A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95425" cy="1993900"/>
            <wp:effectExtent l="0" t="1587" r="7937" b="7938"/>
            <wp:docPr id="1" name="Рисунок 1" descr="C:\Users\School\Desktop\Проект почва Аля\фотки почва\IMG_20220623_123248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Проект почва Аля\фотки почва\IMG_20220623_123248_8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7372" cy="19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1A6" w:rsidRPr="00B1191D" w:rsidRDefault="007E41A6" w:rsidP="00B1191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Рис.10.Микроскопирование азотобактера</w:t>
      </w:r>
    </w:p>
    <w:sectPr w:rsidR="007E41A6" w:rsidRPr="00B1191D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D86" w:rsidRDefault="005B6D86" w:rsidP="00670B0B">
      <w:pPr>
        <w:spacing w:after="0" w:line="240" w:lineRule="auto"/>
      </w:pPr>
      <w:r>
        <w:separator/>
      </w:r>
    </w:p>
  </w:endnote>
  <w:endnote w:type="continuationSeparator" w:id="0">
    <w:p w:rsidR="005B6D86" w:rsidRDefault="005B6D86" w:rsidP="0067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0689840"/>
      <w:docPartObj>
        <w:docPartGallery w:val="Page Numbers (Bottom of Page)"/>
        <w:docPartUnique/>
      </w:docPartObj>
    </w:sdtPr>
    <w:sdtEndPr/>
    <w:sdtContent>
      <w:p w:rsidR="00670B0B" w:rsidRDefault="00670B0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2743">
          <w:rPr>
            <w:noProof/>
          </w:rPr>
          <w:t>1</w:t>
        </w:r>
        <w:r>
          <w:fldChar w:fldCharType="end"/>
        </w:r>
      </w:p>
    </w:sdtContent>
  </w:sdt>
  <w:p w:rsidR="00670B0B" w:rsidRDefault="00670B0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D86" w:rsidRDefault="005B6D86" w:rsidP="00670B0B">
      <w:pPr>
        <w:spacing w:after="0" w:line="240" w:lineRule="auto"/>
      </w:pPr>
      <w:r>
        <w:separator/>
      </w:r>
    </w:p>
  </w:footnote>
  <w:footnote w:type="continuationSeparator" w:id="0">
    <w:p w:rsidR="005B6D86" w:rsidRDefault="005B6D86" w:rsidP="00670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496C"/>
    <w:multiLevelType w:val="hybridMultilevel"/>
    <w:tmpl w:val="2884B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922E1"/>
    <w:multiLevelType w:val="hybridMultilevel"/>
    <w:tmpl w:val="5D62104E"/>
    <w:lvl w:ilvl="0" w:tplc="245079F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i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10A4E"/>
    <w:multiLevelType w:val="multilevel"/>
    <w:tmpl w:val="E6C6C66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2B"/>
    <w:rsid w:val="00030DBC"/>
    <w:rsid w:val="000423D6"/>
    <w:rsid w:val="00054019"/>
    <w:rsid w:val="000577E0"/>
    <w:rsid w:val="000D6552"/>
    <w:rsid w:val="000E39E1"/>
    <w:rsid w:val="00113BF5"/>
    <w:rsid w:val="00145AFF"/>
    <w:rsid w:val="001D6AD4"/>
    <w:rsid w:val="0029340E"/>
    <w:rsid w:val="002A5FF2"/>
    <w:rsid w:val="002C19F8"/>
    <w:rsid w:val="002D2347"/>
    <w:rsid w:val="002F2C5F"/>
    <w:rsid w:val="00321210"/>
    <w:rsid w:val="00353A31"/>
    <w:rsid w:val="0035579A"/>
    <w:rsid w:val="00364C64"/>
    <w:rsid w:val="003759C1"/>
    <w:rsid w:val="0039001D"/>
    <w:rsid w:val="0039524B"/>
    <w:rsid w:val="00430861"/>
    <w:rsid w:val="004D2E50"/>
    <w:rsid w:val="004F2E35"/>
    <w:rsid w:val="005B2281"/>
    <w:rsid w:val="005B43AA"/>
    <w:rsid w:val="005B6D86"/>
    <w:rsid w:val="005C332B"/>
    <w:rsid w:val="005D0A1E"/>
    <w:rsid w:val="0065710D"/>
    <w:rsid w:val="00666FD0"/>
    <w:rsid w:val="00670B0B"/>
    <w:rsid w:val="00672CB6"/>
    <w:rsid w:val="006C760C"/>
    <w:rsid w:val="006E2C45"/>
    <w:rsid w:val="006F08D3"/>
    <w:rsid w:val="0072055D"/>
    <w:rsid w:val="00744879"/>
    <w:rsid w:val="00751642"/>
    <w:rsid w:val="00762EA3"/>
    <w:rsid w:val="007762A2"/>
    <w:rsid w:val="007E41A6"/>
    <w:rsid w:val="00813F6F"/>
    <w:rsid w:val="00817C87"/>
    <w:rsid w:val="008254B5"/>
    <w:rsid w:val="008368F2"/>
    <w:rsid w:val="00843830"/>
    <w:rsid w:val="008843E5"/>
    <w:rsid w:val="0088583F"/>
    <w:rsid w:val="00970654"/>
    <w:rsid w:val="00A234DE"/>
    <w:rsid w:val="00A42743"/>
    <w:rsid w:val="00AA6B19"/>
    <w:rsid w:val="00B1191D"/>
    <w:rsid w:val="00B42B12"/>
    <w:rsid w:val="00B961A3"/>
    <w:rsid w:val="00BA4B99"/>
    <w:rsid w:val="00BC3BB4"/>
    <w:rsid w:val="00C0029C"/>
    <w:rsid w:val="00C14C43"/>
    <w:rsid w:val="00C32EB5"/>
    <w:rsid w:val="00C90FB8"/>
    <w:rsid w:val="00D916ED"/>
    <w:rsid w:val="00DC4450"/>
    <w:rsid w:val="00E01DD2"/>
    <w:rsid w:val="00E42938"/>
    <w:rsid w:val="00E510F6"/>
    <w:rsid w:val="00E9068E"/>
    <w:rsid w:val="00EA1087"/>
    <w:rsid w:val="00F4589A"/>
    <w:rsid w:val="00FB4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3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64C6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42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7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0B0B"/>
  </w:style>
  <w:style w:type="paragraph" w:styleId="aa">
    <w:name w:val="footer"/>
    <w:basedOn w:val="a"/>
    <w:link w:val="ab"/>
    <w:uiPriority w:val="99"/>
    <w:unhideWhenUsed/>
    <w:rsid w:val="0067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0B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B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39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64C6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42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7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0B0B"/>
  </w:style>
  <w:style w:type="paragraph" w:styleId="aa">
    <w:name w:val="footer"/>
    <w:basedOn w:val="a"/>
    <w:link w:val="ab"/>
    <w:uiPriority w:val="99"/>
    <w:unhideWhenUsed/>
    <w:rsid w:val="00670B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0B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30</Pages>
  <Words>5608</Words>
  <Characters>31969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15</cp:revision>
  <dcterms:created xsi:type="dcterms:W3CDTF">2022-06-10T00:08:00Z</dcterms:created>
  <dcterms:modified xsi:type="dcterms:W3CDTF">2022-07-01T03:32:00Z</dcterms:modified>
</cp:coreProperties>
</file>