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A365C" w14:textId="77777777" w:rsidR="00EA3380" w:rsidRDefault="00EA3380"/>
    <w:p w14:paraId="1EA43114" w14:textId="77777777" w:rsidR="00CA3669" w:rsidRPr="00DF55F0" w:rsidRDefault="009B5CCC" w:rsidP="00DF5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5F0">
        <w:rPr>
          <w:rFonts w:ascii="Times New Roman" w:hAnsi="Times New Roman" w:cs="Times New Roman"/>
          <w:b/>
          <w:sz w:val="28"/>
          <w:szCs w:val="28"/>
        </w:rPr>
        <w:t>"</w:t>
      </w:r>
      <w:r w:rsidR="0056646C" w:rsidRPr="00DF55F0">
        <w:rPr>
          <w:rFonts w:ascii="Times New Roman" w:hAnsi="Times New Roman" w:cs="Times New Roman"/>
          <w:b/>
          <w:sz w:val="28"/>
          <w:szCs w:val="28"/>
        </w:rPr>
        <w:t>Своя Игра</w:t>
      </w:r>
      <w:r w:rsidRPr="00DF55F0">
        <w:rPr>
          <w:rFonts w:ascii="Times New Roman" w:hAnsi="Times New Roman" w:cs="Times New Roman"/>
          <w:b/>
          <w:sz w:val="28"/>
          <w:szCs w:val="28"/>
        </w:rPr>
        <w:t>"</w:t>
      </w:r>
      <w:r w:rsidR="00DF55F0" w:rsidRPr="00DF55F0">
        <w:rPr>
          <w:rFonts w:ascii="Times New Roman" w:hAnsi="Times New Roman" w:cs="Times New Roman"/>
          <w:b/>
          <w:sz w:val="28"/>
          <w:szCs w:val="28"/>
        </w:rPr>
        <w:t xml:space="preserve"> 7 класс.</w:t>
      </w:r>
    </w:p>
    <w:p w14:paraId="1BFB94F3" w14:textId="09D39558" w:rsidR="00DF55F0" w:rsidRDefault="00DF55F0" w:rsidP="00DF5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5F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bookmarkStart w:id="0" w:name="_Hlk73969307"/>
      <w:r w:rsidRPr="00DF55F0">
        <w:rPr>
          <w:rFonts w:ascii="Times New Roman" w:hAnsi="Times New Roman" w:cs="Times New Roman"/>
          <w:b/>
          <w:sz w:val="28"/>
          <w:szCs w:val="28"/>
        </w:rPr>
        <w:t xml:space="preserve">История Беларуси </w:t>
      </w:r>
      <w:r w:rsidRPr="00DF55F0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Pr="00DF55F0">
        <w:rPr>
          <w:rFonts w:ascii="Times New Roman" w:hAnsi="Times New Roman" w:cs="Times New Roman"/>
          <w:b/>
          <w:sz w:val="28"/>
          <w:szCs w:val="28"/>
        </w:rPr>
        <w:t>-</w:t>
      </w:r>
      <w:r w:rsidRPr="00DF55F0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DF55F0">
        <w:rPr>
          <w:rFonts w:ascii="Times New Roman" w:hAnsi="Times New Roman" w:cs="Times New Roman"/>
          <w:b/>
          <w:sz w:val="28"/>
          <w:szCs w:val="28"/>
        </w:rPr>
        <w:t xml:space="preserve"> вв.</w:t>
      </w:r>
      <w:bookmarkEnd w:id="0"/>
    </w:p>
    <w:p w14:paraId="1514FED4" w14:textId="77777777" w:rsidR="000A6204" w:rsidRPr="00DF55F0" w:rsidRDefault="000A6204" w:rsidP="00DF5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F04235" w14:textId="6663FA4F" w:rsidR="000A6204" w:rsidRPr="000A6204" w:rsidRDefault="000A6204" w:rsidP="000A6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Цель: обеспечить условия по формированию сознательной дисциплины и норм п</w:t>
      </w:r>
      <w:r w:rsidRPr="000A6204">
        <w:rPr>
          <w:rFonts w:ascii="Times New Roman" w:hAnsi="Times New Roman" w:cs="Times New Roman"/>
          <w:sz w:val="28"/>
          <w:szCs w:val="28"/>
        </w:rPr>
        <w:t>о</w:t>
      </w:r>
      <w:r w:rsidRPr="000A6204">
        <w:rPr>
          <w:rFonts w:ascii="Times New Roman" w:hAnsi="Times New Roman" w:cs="Times New Roman"/>
          <w:sz w:val="28"/>
          <w:szCs w:val="28"/>
        </w:rPr>
        <w:t>ведения учащихся;</w:t>
      </w:r>
    </w:p>
    <w:p w14:paraId="0B28BE81" w14:textId="77777777" w:rsidR="000A6204" w:rsidRPr="000A6204" w:rsidRDefault="000A6204" w:rsidP="000A6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создать условия для развития логического мышления, памяти, наблюдательности, умения правильно обобщать данные и делать выводы, применять полученные зн</w:t>
      </w:r>
      <w:r w:rsidRPr="000A6204">
        <w:rPr>
          <w:rFonts w:ascii="Times New Roman" w:hAnsi="Times New Roman" w:cs="Times New Roman"/>
          <w:sz w:val="28"/>
          <w:szCs w:val="28"/>
        </w:rPr>
        <w:t>а</w:t>
      </w:r>
      <w:r w:rsidRPr="000A6204">
        <w:rPr>
          <w:rFonts w:ascii="Times New Roman" w:hAnsi="Times New Roman" w:cs="Times New Roman"/>
          <w:sz w:val="28"/>
          <w:szCs w:val="28"/>
        </w:rPr>
        <w:t>ния в нестандартных условиях;</w:t>
      </w:r>
    </w:p>
    <w:p w14:paraId="352106C6" w14:textId="173DA215" w:rsidR="000A6204" w:rsidRPr="000A6204" w:rsidRDefault="000A6204" w:rsidP="000A6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организовать деятельность учащихся по повторению и обобщению пройденного м</w:t>
      </w:r>
      <w:r w:rsidRPr="000A6204">
        <w:rPr>
          <w:rFonts w:ascii="Times New Roman" w:hAnsi="Times New Roman" w:cs="Times New Roman"/>
          <w:sz w:val="28"/>
          <w:szCs w:val="28"/>
        </w:rPr>
        <w:t>а</w:t>
      </w:r>
      <w:r w:rsidRPr="000A6204">
        <w:rPr>
          <w:rFonts w:ascii="Times New Roman" w:hAnsi="Times New Roman" w:cs="Times New Roman"/>
          <w:sz w:val="28"/>
          <w:szCs w:val="28"/>
        </w:rPr>
        <w:t>териала по</w:t>
      </w:r>
      <w:r w:rsidRPr="000A6204"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A6204">
        <w:rPr>
          <w:rFonts w:ascii="Times New Roman" w:hAnsi="Times New Roman" w:cs="Times New Roman"/>
          <w:sz w:val="28"/>
          <w:szCs w:val="28"/>
        </w:rPr>
        <w:t>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A6204">
        <w:rPr>
          <w:rFonts w:ascii="Times New Roman" w:hAnsi="Times New Roman" w:cs="Times New Roman"/>
          <w:sz w:val="28"/>
          <w:szCs w:val="28"/>
        </w:rPr>
        <w:t xml:space="preserve"> Беларуси XVI-XVIII вв</w:t>
      </w:r>
      <w:proofErr w:type="gramStart"/>
      <w:r w:rsidRPr="000A6204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14:paraId="4F0D9E57" w14:textId="279CBFD1" w:rsidR="000A6204" w:rsidRPr="000A6204" w:rsidRDefault="000A6204" w:rsidP="000A6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Тип урока: урок обобщения</w:t>
      </w:r>
      <w:r>
        <w:rPr>
          <w:rFonts w:ascii="Times New Roman" w:hAnsi="Times New Roman" w:cs="Times New Roman"/>
          <w:sz w:val="28"/>
          <w:szCs w:val="28"/>
        </w:rPr>
        <w:t xml:space="preserve"> и систематизации</w:t>
      </w:r>
      <w:r w:rsidRPr="000A6204">
        <w:rPr>
          <w:rFonts w:ascii="Times New Roman" w:hAnsi="Times New Roman" w:cs="Times New Roman"/>
          <w:sz w:val="28"/>
          <w:szCs w:val="28"/>
        </w:rPr>
        <w:t xml:space="preserve"> знаний</w:t>
      </w:r>
    </w:p>
    <w:p w14:paraId="58804339" w14:textId="77777777" w:rsidR="000A6204" w:rsidRPr="000A6204" w:rsidRDefault="000A6204" w:rsidP="000A6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Ход урока:</w:t>
      </w:r>
    </w:p>
    <w:p w14:paraId="4B9FD6D2" w14:textId="77777777" w:rsidR="000A6204" w:rsidRPr="000A6204" w:rsidRDefault="000A6204" w:rsidP="000A6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1.</w:t>
      </w:r>
      <w:r w:rsidRPr="000A6204">
        <w:rPr>
          <w:rFonts w:ascii="Times New Roman" w:hAnsi="Times New Roman" w:cs="Times New Roman"/>
          <w:sz w:val="28"/>
          <w:szCs w:val="28"/>
        </w:rPr>
        <w:tab/>
        <w:t xml:space="preserve">Организационный момент. Проверка готовности </w:t>
      </w:r>
      <w:proofErr w:type="gramStart"/>
      <w:r w:rsidRPr="000A620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A6204">
        <w:rPr>
          <w:rFonts w:ascii="Times New Roman" w:hAnsi="Times New Roman" w:cs="Times New Roman"/>
          <w:sz w:val="28"/>
          <w:szCs w:val="28"/>
        </w:rPr>
        <w:t xml:space="preserve"> к уроку.</w:t>
      </w:r>
    </w:p>
    <w:p w14:paraId="4E010C75" w14:textId="77777777" w:rsidR="000A6204" w:rsidRPr="000A6204" w:rsidRDefault="000A6204" w:rsidP="000A6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2.</w:t>
      </w:r>
      <w:r w:rsidRPr="000A6204">
        <w:rPr>
          <w:rFonts w:ascii="Times New Roman" w:hAnsi="Times New Roman" w:cs="Times New Roman"/>
          <w:sz w:val="28"/>
          <w:szCs w:val="28"/>
        </w:rPr>
        <w:tab/>
        <w:t>Актуализация. Объяснение правил игры.</w:t>
      </w:r>
    </w:p>
    <w:p w14:paraId="1D8DE919" w14:textId="1947BA00" w:rsidR="002218A2" w:rsidRPr="002218A2" w:rsidRDefault="000A6204" w:rsidP="000A6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3.</w:t>
      </w:r>
      <w:r w:rsidRPr="000A6204">
        <w:rPr>
          <w:rFonts w:ascii="Times New Roman" w:hAnsi="Times New Roman" w:cs="Times New Roman"/>
          <w:sz w:val="28"/>
          <w:szCs w:val="28"/>
        </w:rPr>
        <w:tab/>
        <w:t>Промежуточные итоги и физкультминутка проводятся на 20-25 минуте урока.</w:t>
      </w:r>
    </w:p>
    <w:p w14:paraId="14D34D84" w14:textId="77777777" w:rsidR="002218A2" w:rsidRPr="002218A2" w:rsidRDefault="002218A2" w:rsidP="00221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51733C" w14:textId="77777777" w:rsidR="00EA3380" w:rsidRPr="002218A2" w:rsidRDefault="00EA3380" w:rsidP="002218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8A2">
        <w:rPr>
          <w:rFonts w:ascii="Times New Roman" w:hAnsi="Times New Roman" w:cs="Times New Roman"/>
          <w:b/>
          <w:sz w:val="28"/>
          <w:szCs w:val="28"/>
        </w:rPr>
        <w:t xml:space="preserve">Даты </w:t>
      </w:r>
    </w:p>
    <w:p w14:paraId="14BE73B4" w14:textId="77777777" w:rsidR="00EA3380" w:rsidRPr="002218A2" w:rsidRDefault="00EA3380" w:rsidP="002218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Утверждение III Статута Великого Княжества Литовского</w:t>
      </w:r>
      <w:r w:rsidR="00603ED3" w:rsidRPr="002218A2">
        <w:rPr>
          <w:rFonts w:ascii="Times New Roman" w:hAnsi="Times New Roman" w:cs="Times New Roman"/>
          <w:sz w:val="28"/>
          <w:szCs w:val="28"/>
        </w:rPr>
        <w:t>. 1588г.</w:t>
      </w:r>
    </w:p>
    <w:p w14:paraId="69698EFD" w14:textId="77777777" w:rsidR="00930187" w:rsidRPr="002218A2" w:rsidRDefault="00EA3380" w:rsidP="002218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Эта битва произошла 28 сентября 1708 г.      Битва при д. Лесной</w:t>
      </w:r>
    </w:p>
    <w:p w14:paraId="119F6E82" w14:textId="77777777" w:rsidR="00EA3380" w:rsidRPr="002218A2" w:rsidRDefault="00EA3380" w:rsidP="002218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 xml:space="preserve">Когда происходила война Речи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со Швецией. 1600—1629 гг.</w:t>
      </w:r>
    </w:p>
    <w:p w14:paraId="2C5F289A" w14:textId="77777777" w:rsidR="00EA3380" w:rsidRPr="002218A2" w:rsidRDefault="00EA3380" w:rsidP="002218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 xml:space="preserve">Дата заключение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Люблинской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унии — объединение Королевства Польского и Великого Княжества Литовского в Речь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Посполитую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обоих народов. 1 июля 1569 г.</w:t>
      </w:r>
    </w:p>
    <w:p w14:paraId="59A55856" w14:textId="77777777" w:rsidR="00EA3380" w:rsidRPr="002218A2" w:rsidRDefault="00EA3380" w:rsidP="002218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Издание Ф. Скориной в Праге первой печатной белорусской и восточносл</w:t>
      </w:r>
      <w:r w:rsidRPr="002218A2">
        <w:rPr>
          <w:rFonts w:ascii="Times New Roman" w:hAnsi="Times New Roman" w:cs="Times New Roman"/>
          <w:sz w:val="28"/>
          <w:szCs w:val="28"/>
        </w:rPr>
        <w:t>а</w:t>
      </w:r>
      <w:r w:rsidRPr="002218A2">
        <w:rPr>
          <w:rFonts w:ascii="Times New Roman" w:hAnsi="Times New Roman" w:cs="Times New Roman"/>
          <w:sz w:val="28"/>
          <w:szCs w:val="28"/>
        </w:rPr>
        <w:t>вянской книги. 6 августа 1517 г.</w:t>
      </w:r>
    </w:p>
    <w:p w14:paraId="373AC484" w14:textId="77777777" w:rsidR="002218A2" w:rsidRDefault="00603ED3" w:rsidP="002218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Выход в свет первого периодического издания на белорусских землях — «Г</w:t>
      </w:r>
      <w:r w:rsidRPr="002218A2">
        <w:rPr>
          <w:rFonts w:ascii="Times New Roman" w:hAnsi="Times New Roman" w:cs="Times New Roman"/>
          <w:sz w:val="28"/>
          <w:szCs w:val="28"/>
        </w:rPr>
        <w:t>а</w:t>
      </w:r>
      <w:r w:rsidRPr="002218A2">
        <w:rPr>
          <w:rFonts w:ascii="Times New Roman" w:hAnsi="Times New Roman" w:cs="Times New Roman"/>
          <w:sz w:val="28"/>
          <w:szCs w:val="28"/>
        </w:rPr>
        <w:t xml:space="preserve">зеты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Гродзеньской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>».           1776 г</w:t>
      </w:r>
      <w:r w:rsidR="004E1BB3" w:rsidRPr="002218A2">
        <w:rPr>
          <w:rFonts w:ascii="Times New Roman" w:hAnsi="Times New Roman" w:cs="Times New Roman"/>
          <w:sz w:val="28"/>
          <w:szCs w:val="28"/>
        </w:rPr>
        <w:t>.</w:t>
      </w:r>
    </w:p>
    <w:p w14:paraId="6491DDA8" w14:textId="77777777" w:rsidR="002218A2" w:rsidRDefault="002218A2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F170D7" w14:textId="77777777" w:rsidR="00603ED3" w:rsidRPr="002218A2" w:rsidRDefault="004E1BB3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b/>
          <w:sz w:val="28"/>
          <w:szCs w:val="28"/>
        </w:rPr>
        <w:t xml:space="preserve">Личность </w:t>
      </w:r>
    </w:p>
    <w:p w14:paraId="2B82B6C8" w14:textId="77777777" w:rsidR="00603ED3" w:rsidRPr="002218A2" w:rsidRDefault="002218A2" w:rsidP="002218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Военный и </w:t>
      </w:r>
      <w:r w:rsidR="00603ED3" w:rsidRPr="002218A2">
        <w:rPr>
          <w:rFonts w:ascii="Times New Roman" w:hAnsi="Times New Roman" w:cs="Times New Roman"/>
          <w:sz w:val="28"/>
          <w:szCs w:val="28"/>
        </w:rPr>
        <w:t>политический деятель, гетман ВКЛ, представитель древнего пр</w:t>
      </w:r>
      <w:r w:rsidR="00603ED3" w:rsidRPr="002218A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вославного княжеского рода. В 1500 г. в битве на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Ведроши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попал в </w:t>
      </w:r>
      <w:r w:rsidR="00603ED3" w:rsidRPr="002218A2">
        <w:rPr>
          <w:rFonts w:ascii="Times New Roman" w:hAnsi="Times New Roman" w:cs="Times New Roman"/>
          <w:sz w:val="28"/>
          <w:szCs w:val="28"/>
        </w:rPr>
        <w:t>моско</w:t>
      </w:r>
      <w:r w:rsidR="00603ED3" w:rsidRPr="002218A2">
        <w:rPr>
          <w:rFonts w:ascii="Times New Roman" w:hAnsi="Times New Roman" w:cs="Times New Roman"/>
          <w:sz w:val="28"/>
          <w:szCs w:val="28"/>
        </w:rPr>
        <w:t>в</w:t>
      </w:r>
      <w:r w:rsidR="00603ED3" w:rsidRPr="002218A2">
        <w:rPr>
          <w:rFonts w:ascii="Times New Roman" w:hAnsi="Times New Roman" w:cs="Times New Roman"/>
          <w:sz w:val="28"/>
          <w:szCs w:val="28"/>
        </w:rPr>
        <w:t>ский плен, но спустя семь лет бежал на родину. Прославился многочисленн</w:t>
      </w:r>
      <w:r w:rsidR="00603ED3" w:rsidRPr="002218A2">
        <w:rPr>
          <w:rFonts w:ascii="Times New Roman" w:hAnsi="Times New Roman" w:cs="Times New Roman"/>
          <w:sz w:val="28"/>
          <w:szCs w:val="28"/>
        </w:rPr>
        <w:t>ы</w:t>
      </w:r>
      <w:r w:rsidR="00603ED3" w:rsidRPr="002218A2">
        <w:rPr>
          <w:rFonts w:ascii="Times New Roman" w:hAnsi="Times New Roman" w:cs="Times New Roman"/>
          <w:sz w:val="28"/>
          <w:szCs w:val="28"/>
        </w:rPr>
        <w:t>ми победами над татарами</w:t>
      </w:r>
      <w:r>
        <w:rPr>
          <w:rFonts w:ascii="Times New Roman" w:hAnsi="Times New Roman" w:cs="Times New Roman"/>
          <w:sz w:val="28"/>
          <w:szCs w:val="28"/>
        </w:rPr>
        <w:t>. Владел множеством поместий, в</w:t>
      </w:r>
      <w:r w:rsidR="00603ED3" w:rsidRPr="002218A2">
        <w:rPr>
          <w:rFonts w:ascii="Times New Roman" w:hAnsi="Times New Roman" w:cs="Times New Roman"/>
          <w:sz w:val="28"/>
          <w:szCs w:val="28"/>
        </w:rPr>
        <w:t xml:space="preserve"> том числе на те</w:t>
      </w:r>
      <w:r w:rsidR="00603ED3" w:rsidRPr="002218A2">
        <w:rPr>
          <w:rFonts w:ascii="Times New Roman" w:hAnsi="Times New Roman" w:cs="Times New Roman"/>
          <w:sz w:val="28"/>
          <w:szCs w:val="28"/>
        </w:rPr>
        <w:t>р</w:t>
      </w:r>
      <w:r w:rsidR="00603ED3" w:rsidRPr="002218A2">
        <w:rPr>
          <w:rFonts w:ascii="Times New Roman" w:hAnsi="Times New Roman" w:cs="Times New Roman"/>
          <w:sz w:val="28"/>
          <w:szCs w:val="28"/>
        </w:rPr>
        <w:t xml:space="preserve">ритории Беларуси. Многое сделал для </w:t>
      </w:r>
      <w:r>
        <w:rPr>
          <w:rFonts w:ascii="Times New Roman" w:hAnsi="Times New Roman" w:cs="Times New Roman"/>
          <w:sz w:val="28"/>
          <w:szCs w:val="28"/>
        </w:rPr>
        <w:t xml:space="preserve">поддержки православной церкви в </w:t>
      </w:r>
      <w:r w:rsidR="00603ED3" w:rsidRPr="002218A2">
        <w:rPr>
          <w:rFonts w:ascii="Times New Roman" w:hAnsi="Times New Roman" w:cs="Times New Roman"/>
          <w:sz w:val="28"/>
          <w:szCs w:val="28"/>
        </w:rPr>
        <w:t>ВКЛ.                    Константин Острожский</w:t>
      </w:r>
      <w:r w:rsidR="00C97968" w:rsidRPr="002218A2">
        <w:rPr>
          <w:rFonts w:ascii="Times New Roman" w:hAnsi="Times New Roman" w:cs="Times New Roman"/>
          <w:sz w:val="28"/>
          <w:szCs w:val="28"/>
        </w:rPr>
        <w:t>.</w:t>
      </w:r>
    </w:p>
    <w:p w14:paraId="50AAE5DB" w14:textId="77777777" w:rsidR="00C97968" w:rsidRPr="002218A2" w:rsidRDefault="00C97968" w:rsidP="002218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 xml:space="preserve">Выдающийся   полководец, один из самых успешных монархов в Речи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Посп</w:t>
      </w:r>
      <w:r w:rsidRPr="002218A2">
        <w:rPr>
          <w:rFonts w:ascii="Times New Roman" w:hAnsi="Times New Roman" w:cs="Times New Roman"/>
          <w:sz w:val="28"/>
          <w:szCs w:val="28"/>
        </w:rPr>
        <w:t>о</w:t>
      </w:r>
      <w:r w:rsidRPr="002218A2">
        <w:rPr>
          <w:rFonts w:ascii="Times New Roman" w:hAnsi="Times New Roman" w:cs="Times New Roman"/>
          <w:sz w:val="28"/>
          <w:szCs w:val="28"/>
        </w:rPr>
        <w:t>литой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. Стремился к  укреплению королевской власти, но при нем расширялись и права шляхты. Благодаря его политике позиции католицизма на белорусских землях значительно укрепились. Своей основной резиденцией король выбрал Городню, где проводил много времени. Там он перестроил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зáмок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>, в котором сейчас находится музей</w:t>
      </w:r>
      <w:proofErr w:type="gramStart"/>
      <w:r w:rsidRPr="002218A2">
        <w:rPr>
          <w:rFonts w:ascii="Times New Roman" w:hAnsi="Times New Roman" w:cs="Times New Roman"/>
          <w:sz w:val="28"/>
          <w:szCs w:val="28"/>
        </w:rPr>
        <w:t>.</w:t>
      </w:r>
      <w:r w:rsidR="002218A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218A2">
        <w:rPr>
          <w:rFonts w:ascii="Times New Roman" w:hAnsi="Times New Roman" w:cs="Times New Roman"/>
          <w:sz w:val="28"/>
          <w:szCs w:val="28"/>
        </w:rPr>
        <w:t xml:space="preserve"> Стефан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Баторий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(1533—1586)</w:t>
      </w:r>
      <w:r w:rsidR="002218A2">
        <w:rPr>
          <w:rFonts w:ascii="Times New Roman" w:hAnsi="Times New Roman" w:cs="Times New Roman"/>
          <w:sz w:val="28"/>
          <w:szCs w:val="28"/>
        </w:rPr>
        <w:t>)</w:t>
      </w:r>
      <w:r w:rsidRPr="002218A2">
        <w:rPr>
          <w:rFonts w:ascii="Times New Roman" w:hAnsi="Times New Roman" w:cs="Times New Roman"/>
          <w:sz w:val="28"/>
          <w:szCs w:val="28"/>
        </w:rPr>
        <w:t> </w:t>
      </w:r>
    </w:p>
    <w:p w14:paraId="4740DC2C" w14:textId="77777777" w:rsidR="004E1BB3" w:rsidRPr="002218A2" w:rsidRDefault="002218A2" w:rsidP="002218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Последний </w:t>
      </w:r>
      <w:r w:rsidR="004E1BB3" w:rsidRPr="002218A2">
        <w:rPr>
          <w:rFonts w:ascii="Times New Roman" w:hAnsi="Times New Roman" w:cs="Times New Roman"/>
          <w:sz w:val="28"/>
          <w:szCs w:val="28"/>
        </w:rPr>
        <w:t xml:space="preserve">монарх из династии </w:t>
      </w:r>
      <w:proofErr w:type="spellStart"/>
      <w:r w:rsidR="004E1BB3" w:rsidRPr="002218A2">
        <w:rPr>
          <w:rFonts w:ascii="Times New Roman" w:hAnsi="Times New Roman" w:cs="Times New Roman"/>
          <w:sz w:val="28"/>
          <w:szCs w:val="28"/>
        </w:rPr>
        <w:t>Ягайловичей</w:t>
      </w:r>
      <w:proofErr w:type="spellEnd"/>
      <w:r w:rsidR="004E1BB3" w:rsidRPr="002218A2">
        <w:rPr>
          <w:rFonts w:ascii="Times New Roman" w:hAnsi="Times New Roman" w:cs="Times New Roman"/>
          <w:sz w:val="28"/>
          <w:szCs w:val="28"/>
        </w:rPr>
        <w:t>. Был изб</w:t>
      </w:r>
      <w:r>
        <w:rPr>
          <w:rFonts w:ascii="Times New Roman" w:hAnsi="Times New Roman" w:cs="Times New Roman"/>
          <w:sz w:val="28"/>
          <w:szCs w:val="28"/>
        </w:rPr>
        <w:t>ран великим князем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товским и </w:t>
      </w:r>
      <w:r w:rsidR="004E1BB3" w:rsidRPr="002218A2">
        <w:rPr>
          <w:rFonts w:ascii="Times New Roman" w:hAnsi="Times New Roman" w:cs="Times New Roman"/>
          <w:sz w:val="28"/>
          <w:szCs w:val="28"/>
        </w:rPr>
        <w:t>королем польским еще при жизни своего отца. Осуществил ряд п</w:t>
      </w:r>
      <w:r w:rsidR="004E1BB3" w:rsidRPr="002218A2">
        <w:rPr>
          <w:rFonts w:ascii="Times New Roman" w:hAnsi="Times New Roman" w:cs="Times New Roman"/>
          <w:sz w:val="28"/>
          <w:szCs w:val="28"/>
        </w:rPr>
        <w:t>о</w:t>
      </w:r>
      <w:r w:rsidR="004E1BB3" w:rsidRPr="002218A2">
        <w:rPr>
          <w:rFonts w:ascii="Times New Roman" w:hAnsi="Times New Roman" w:cs="Times New Roman"/>
          <w:sz w:val="28"/>
          <w:szCs w:val="28"/>
        </w:rPr>
        <w:t xml:space="preserve">литических и экономических реформ. Проводил политику терпимости </w:t>
      </w:r>
      <w:r w:rsidR="004E1BB3" w:rsidRPr="002218A2">
        <w:rPr>
          <w:rFonts w:ascii="Times New Roman" w:hAnsi="Times New Roman" w:cs="Times New Roman"/>
          <w:sz w:val="28"/>
          <w:szCs w:val="28"/>
        </w:rPr>
        <w:lastRenderedPageBreak/>
        <w:t xml:space="preserve">в отношении всех религий. Период его правления стал временем расцвета культуры в ВКЛ.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E1BB3" w:rsidRPr="002218A2">
        <w:rPr>
          <w:rFonts w:ascii="Times New Roman" w:hAnsi="Times New Roman" w:cs="Times New Roman"/>
          <w:sz w:val="28"/>
          <w:szCs w:val="28"/>
        </w:rPr>
        <w:t>Сигизмунд II Август (1520—1572)</w:t>
      </w:r>
      <w:r>
        <w:rPr>
          <w:rFonts w:ascii="Times New Roman" w:hAnsi="Times New Roman" w:cs="Times New Roman"/>
          <w:sz w:val="28"/>
          <w:szCs w:val="28"/>
        </w:rPr>
        <w:t>)</w:t>
      </w:r>
      <w:r w:rsidR="004E1BB3" w:rsidRPr="002218A2">
        <w:rPr>
          <w:rFonts w:ascii="Times New Roman" w:hAnsi="Times New Roman" w:cs="Times New Roman"/>
          <w:sz w:val="28"/>
          <w:szCs w:val="28"/>
        </w:rPr>
        <w:t> </w:t>
      </w:r>
    </w:p>
    <w:p w14:paraId="1E4B671E" w14:textId="77777777" w:rsidR="00E150C6" w:rsidRPr="002218A2" w:rsidRDefault="00E150C6" w:rsidP="002218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Королева  польская и великая княгиня литовская. Жена Сигизмунда I Старого. Происходила из династии миланских герцогов. Деятельность королевы и ее окружения значительно способствовала распространению на белорусских землях достижений итальянского Возрождения. Воспитанная лучшими ит</w:t>
      </w:r>
      <w:r w:rsidRPr="002218A2">
        <w:rPr>
          <w:rFonts w:ascii="Times New Roman" w:hAnsi="Times New Roman" w:cs="Times New Roman"/>
          <w:sz w:val="28"/>
          <w:szCs w:val="28"/>
        </w:rPr>
        <w:t>а</w:t>
      </w:r>
      <w:r w:rsidRPr="002218A2">
        <w:rPr>
          <w:rFonts w:ascii="Times New Roman" w:hAnsi="Times New Roman" w:cs="Times New Roman"/>
          <w:sz w:val="28"/>
          <w:szCs w:val="28"/>
        </w:rPr>
        <w:t>льянскими гуманистами, она использовала свои знания на благо новой род</w:t>
      </w:r>
      <w:r w:rsidRPr="002218A2">
        <w:rPr>
          <w:rFonts w:ascii="Times New Roman" w:hAnsi="Times New Roman" w:cs="Times New Roman"/>
          <w:sz w:val="28"/>
          <w:szCs w:val="28"/>
        </w:rPr>
        <w:t>и</w:t>
      </w:r>
      <w:r w:rsidRPr="002218A2">
        <w:rPr>
          <w:rFonts w:ascii="Times New Roman" w:hAnsi="Times New Roman" w:cs="Times New Roman"/>
          <w:sz w:val="28"/>
          <w:szCs w:val="28"/>
        </w:rPr>
        <w:t>ны. Вложив собственные сре</w:t>
      </w:r>
      <w:r w:rsidR="002218A2">
        <w:rPr>
          <w:rFonts w:ascii="Times New Roman" w:hAnsi="Times New Roman" w:cs="Times New Roman"/>
          <w:sz w:val="28"/>
          <w:szCs w:val="28"/>
        </w:rPr>
        <w:t xml:space="preserve">дства, она активно приступила к </w:t>
      </w:r>
      <w:r w:rsidRPr="002218A2">
        <w:rPr>
          <w:rFonts w:ascii="Times New Roman" w:hAnsi="Times New Roman" w:cs="Times New Roman"/>
          <w:sz w:val="28"/>
          <w:szCs w:val="28"/>
        </w:rPr>
        <w:t>благоустройству город</w:t>
      </w:r>
      <w:r w:rsidR="002218A2">
        <w:rPr>
          <w:rFonts w:ascii="Times New Roman" w:hAnsi="Times New Roman" w:cs="Times New Roman"/>
          <w:sz w:val="28"/>
          <w:szCs w:val="28"/>
        </w:rPr>
        <w:t>ов и развернула строительство в них и в</w:t>
      </w:r>
      <w:r w:rsidRPr="002218A2">
        <w:rPr>
          <w:rFonts w:ascii="Times New Roman" w:hAnsi="Times New Roman" w:cs="Times New Roman"/>
          <w:sz w:val="28"/>
          <w:szCs w:val="28"/>
        </w:rPr>
        <w:t xml:space="preserve"> своих частных владениях. Бл</w:t>
      </w:r>
      <w:r w:rsidRPr="002218A2">
        <w:rPr>
          <w:rFonts w:ascii="Times New Roman" w:hAnsi="Times New Roman" w:cs="Times New Roman"/>
          <w:sz w:val="28"/>
          <w:szCs w:val="28"/>
        </w:rPr>
        <w:t>а</w:t>
      </w:r>
      <w:r w:rsidRPr="002218A2">
        <w:rPr>
          <w:rFonts w:ascii="Times New Roman" w:hAnsi="Times New Roman" w:cs="Times New Roman"/>
          <w:sz w:val="28"/>
          <w:szCs w:val="28"/>
        </w:rPr>
        <w:t xml:space="preserve">годаря экономическому таланту стала одной из самых богатых женщин своего времени. </w:t>
      </w:r>
      <w:r w:rsidR="002218A2">
        <w:rPr>
          <w:rFonts w:ascii="Times New Roman" w:hAnsi="Times New Roman" w:cs="Times New Roman"/>
          <w:sz w:val="28"/>
          <w:szCs w:val="28"/>
        </w:rPr>
        <w:t xml:space="preserve">Для перевозки ее ценных вещей и </w:t>
      </w:r>
      <w:r w:rsidRPr="002218A2">
        <w:rPr>
          <w:rFonts w:ascii="Times New Roman" w:hAnsi="Times New Roman" w:cs="Times New Roman"/>
          <w:sz w:val="28"/>
          <w:szCs w:val="28"/>
        </w:rPr>
        <w:t>денег потребовалось около 60 п</w:t>
      </w:r>
      <w:r w:rsidRPr="002218A2">
        <w:rPr>
          <w:rFonts w:ascii="Times New Roman" w:hAnsi="Times New Roman" w:cs="Times New Roman"/>
          <w:sz w:val="28"/>
          <w:szCs w:val="28"/>
        </w:rPr>
        <w:t>о</w:t>
      </w:r>
      <w:r w:rsidRPr="002218A2">
        <w:rPr>
          <w:rFonts w:ascii="Times New Roman" w:hAnsi="Times New Roman" w:cs="Times New Roman"/>
          <w:sz w:val="28"/>
          <w:szCs w:val="28"/>
        </w:rPr>
        <w:t xml:space="preserve">возок. </w:t>
      </w:r>
      <w:r w:rsidR="002218A2">
        <w:rPr>
          <w:rFonts w:ascii="Times New Roman" w:hAnsi="Times New Roman" w:cs="Times New Roman"/>
          <w:sz w:val="28"/>
          <w:szCs w:val="28"/>
        </w:rPr>
        <w:t>(</w:t>
      </w:r>
      <w:r w:rsidRPr="002218A2">
        <w:rPr>
          <w:rFonts w:ascii="Times New Roman" w:hAnsi="Times New Roman" w:cs="Times New Roman"/>
          <w:sz w:val="28"/>
          <w:szCs w:val="28"/>
        </w:rPr>
        <w:t xml:space="preserve">Бона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Сфорца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(1494—1557)</w:t>
      </w:r>
      <w:r w:rsidR="002218A2">
        <w:rPr>
          <w:rFonts w:ascii="Times New Roman" w:hAnsi="Times New Roman" w:cs="Times New Roman"/>
          <w:sz w:val="28"/>
          <w:szCs w:val="28"/>
        </w:rPr>
        <w:t>)</w:t>
      </w:r>
    </w:p>
    <w:p w14:paraId="4DBFA94A" w14:textId="77777777" w:rsidR="004E1BB3" w:rsidRPr="002218A2" w:rsidRDefault="004E1BB3" w:rsidP="002218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 xml:space="preserve"> Канцлер  ВКЛ. Отличилс</w:t>
      </w:r>
      <w:r w:rsidR="002218A2">
        <w:rPr>
          <w:rFonts w:ascii="Times New Roman" w:hAnsi="Times New Roman" w:cs="Times New Roman"/>
          <w:sz w:val="28"/>
          <w:szCs w:val="28"/>
        </w:rPr>
        <w:t>я на дипломатическом, военном и</w:t>
      </w:r>
      <w:r w:rsidRPr="00221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общественноп</w:t>
      </w:r>
      <w:r w:rsidRPr="002218A2">
        <w:rPr>
          <w:rFonts w:ascii="Times New Roman" w:hAnsi="Times New Roman" w:cs="Times New Roman"/>
          <w:sz w:val="28"/>
          <w:szCs w:val="28"/>
        </w:rPr>
        <w:t>о</w:t>
      </w:r>
      <w:r w:rsidRPr="002218A2">
        <w:rPr>
          <w:rFonts w:ascii="Times New Roman" w:hAnsi="Times New Roman" w:cs="Times New Roman"/>
          <w:sz w:val="28"/>
          <w:szCs w:val="28"/>
        </w:rPr>
        <w:t>литичес</w:t>
      </w:r>
      <w:r w:rsidR="002218A2">
        <w:rPr>
          <w:rFonts w:ascii="Times New Roman" w:hAnsi="Times New Roman" w:cs="Times New Roman"/>
          <w:sz w:val="28"/>
          <w:szCs w:val="28"/>
        </w:rPr>
        <w:t>ком</w:t>
      </w:r>
      <w:proofErr w:type="spellEnd"/>
      <w:r w:rsidR="002218A2">
        <w:rPr>
          <w:rFonts w:ascii="Times New Roman" w:hAnsi="Times New Roman" w:cs="Times New Roman"/>
          <w:sz w:val="28"/>
          <w:szCs w:val="28"/>
        </w:rPr>
        <w:t xml:space="preserve"> поприще. Принимал участие в</w:t>
      </w:r>
      <w:r w:rsidRPr="002218A2">
        <w:rPr>
          <w:rFonts w:ascii="Times New Roman" w:hAnsi="Times New Roman" w:cs="Times New Roman"/>
          <w:sz w:val="28"/>
          <w:szCs w:val="28"/>
        </w:rPr>
        <w:t xml:space="preserve"> подготовке Ст</w:t>
      </w:r>
      <w:r w:rsidR="002218A2">
        <w:rPr>
          <w:rFonts w:ascii="Times New Roman" w:hAnsi="Times New Roman" w:cs="Times New Roman"/>
          <w:sz w:val="28"/>
          <w:szCs w:val="28"/>
        </w:rPr>
        <w:t xml:space="preserve">атутов ВКЛ 1566 и </w:t>
      </w:r>
      <w:r w:rsidRPr="002218A2">
        <w:rPr>
          <w:rFonts w:ascii="Times New Roman" w:hAnsi="Times New Roman" w:cs="Times New Roman"/>
          <w:sz w:val="28"/>
          <w:szCs w:val="28"/>
        </w:rPr>
        <w:t xml:space="preserve">1588 гг. Один из принципиальных противников подписания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Люблинской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унии. Покровитель кальвинизма. Искренний приверженец этого протестан</w:t>
      </w:r>
      <w:r w:rsidRPr="002218A2">
        <w:rPr>
          <w:rFonts w:ascii="Times New Roman" w:hAnsi="Times New Roman" w:cs="Times New Roman"/>
          <w:sz w:val="28"/>
          <w:szCs w:val="28"/>
        </w:rPr>
        <w:t>т</w:t>
      </w:r>
      <w:r w:rsidRPr="002218A2">
        <w:rPr>
          <w:rFonts w:ascii="Times New Roman" w:hAnsi="Times New Roman" w:cs="Times New Roman"/>
          <w:sz w:val="28"/>
          <w:szCs w:val="28"/>
        </w:rPr>
        <w:t>ского течения, он много сделал дл</w:t>
      </w:r>
      <w:r w:rsidR="002218A2">
        <w:rPr>
          <w:rFonts w:ascii="Times New Roman" w:hAnsi="Times New Roman" w:cs="Times New Roman"/>
          <w:sz w:val="28"/>
          <w:szCs w:val="28"/>
        </w:rPr>
        <w:t xml:space="preserve">я распространения кальвинизма в </w:t>
      </w:r>
      <w:r w:rsidRPr="002218A2">
        <w:rPr>
          <w:rFonts w:ascii="Times New Roman" w:hAnsi="Times New Roman" w:cs="Times New Roman"/>
          <w:sz w:val="28"/>
          <w:szCs w:val="28"/>
        </w:rPr>
        <w:t>ВКЛ. Кроме того, он приложил большие у</w:t>
      </w:r>
      <w:r w:rsidR="002218A2">
        <w:rPr>
          <w:rFonts w:ascii="Times New Roman" w:hAnsi="Times New Roman" w:cs="Times New Roman"/>
          <w:sz w:val="28"/>
          <w:szCs w:val="28"/>
        </w:rPr>
        <w:t xml:space="preserve">силия, чтобы открыть в </w:t>
      </w:r>
      <w:r w:rsidRPr="002218A2">
        <w:rPr>
          <w:rFonts w:ascii="Times New Roman" w:hAnsi="Times New Roman" w:cs="Times New Roman"/>
          <w:sz w:val="28"/>
          <w:szCs w:val="28"/>
        </w:rPr>
        <w:t>стране высшее учебное заведение. Теп</w:t>
      </w:r>
      <w:r w:rsidR="002218A2">
        <w:rPr>
          <w:rFonts w:ascii="Times New Roman" w:hAnsi="Times New Roman" w:cs="Times New Roman"/>
          <w:sz w:val="28"/>
          <w:szCs w:val="28"/>
        </w:rPr>
        <w:t xml:space="preserve">ерь это Вильнюсский университет — первый и </w:t>
      </w:r>
      <w:r w:rsidRPr="002218A2">
        <w:rPr>
          <w:rFonts w:ascii="Times New Roman" w:hAnsi="Times New Roman" w:cs="Times New Roman"/>
          <w:sz w:val="28"/>
          <w:szCs w:val="28"/>
        </w:rPr>
        <w:t>ст</w:t>
      </w:r>
      <w:r w:rsidRPr="002218A2">
        <w:rPr>
          <w:rFonts w:ascii="Times New Roman" w:hAnsi="Times New Roman" w:cs="Times New Roman"/>
          <w:sz w:val="28"/>
          <w:szCs w:val="28"/>
        </w:rPr>
        <w:t>а</w:t>
      </w:r>
      <w:r w:rsidRPr="002218A2">
        <w:rPr>
          <w:rFonts w:ascii="Times New Roman" w:hAnsi="Times New Roman" w:cs="Times New Roman"/>
          <w:sz w:val="28"/>
          <w:szCs w:val="28"/>
        </w:rPr>
        <w:t>рейши</w:t>
      </w:r>
      <w:r w:rsidR="002218A2">
        <w:rPr>
          <w:rFonts w:ascii="Times New Roman" w:hAnsi="Times New Roman" w:cs="Times New Roman"/>
          <w:sz w:val="28"/>
          <w:szCs w:val="28"/>
        </w:rPr>
        <w:t xml:space="preserve">й на всех землях </w:t>
      </w:r>
      <w:proofErr w:type="gramStart"/>
      <w:r w:rsidR="002218A2">
        <w:rPr>
          <w:rFonts w:ascii="Times New Roman" w:hAnsi="Times New Roman" w:cs="Times New Roman"/>
          <w:sz w:val="28"/>
          <w:szCs w:val="28"/>
        </w:rPr>
        <w:t>бывшего</w:t>
      </w:r>
      <w:proofErr w:type="gramEnd"/>
      <w:r w:rsidR="002218A2">
        <w:rPr>
          <w:rFonts w:ascii="Times New Roman" w:hAnsi="Times New Roman" w:cs="Times New Roman"/>
          <w:sz w:val="28"/>
          <w:szCs w:val="28"/>
        </w:rPr>
        <w:t xml:space="preserve"> ВКЛ. В </w:t>
      </w:r>
      <w:r w:rsidRPr="002218A2">
        <w:rPr>
          <w:rFonts w:ascii="Times New Roman" w:hAnsi="Times New Roman" w:cs="Times New Roman"/>
          <w:sz w:val="28"/>
          <w:szCs w:val="28"/>
        </w:rPr>
        <w:t>своем завещании канцлер дал своб</w:t>
      </w:r>
      <w:r w:rsidRPr="002218A2">
        <w:rPr>
          <w:rFonts w:ascii="Times New Roman" w:hAnsi="Times New Roman" w:cs="Times New Roman"/>
          <w:sz w:val="28"/>
          <w:szCs w:val="28"/>
        </w:rPr>
        <w:t>о</w:t>
      </w:r>
      <w:r w:rsidRPr="002218A2">
        <w:rPr>
          <w:rFonts w:ascii="Times New Roman" w:hAnsi="Times New Roman" w:cs="Times New Roman"/>
          <w:sz w:val="28"/>
          <w:szCs w:val="28"/>
        </w:rPr>
        <w:t>ду всем своим крепостным крестьянам</w:t>
      </w:r>
      <w:proofErr w:type="gramStart"/>
      <w:r w:rsidRPr="002218A2">
        <w:rPr>
          <w:rFonts w:ascii="Times New Roman" w:hAnsi="Times New Roman" w:cs="Times New Roman"/>
          <w:sz w:val="28"/>
          <w:szCs w:val="28"/>
        </w:rPr>
        <w:t>.</w:t>
      </w:r>
      <w:r w:rsidR="002218A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21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Остафий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Волович (1520—1587)</w:t>
      </w:r>
      <w:r w:rsidR="002218A2">
        <w:rPr>
          <w:rFonts w:ascii="Times New Roman" w:hAnsi="Times New Roman" w:cs="Times New Roman"/>
          <w:sz w:val="28"/>
          <w:szCs w:val="28"/>
        </w:rPr>
        <w:t>)</w:t>
      </w:r>
      <w:r w:rsidRPr="002218A2">
        <w:rPr>
          <w:rFonts w:ascii="Times New Roman" w:hAnsi="Times New Roman" w:cs="Times New Roman"/>
          <w:sz w:val="28"/>
          <w:szCs w:val="28"/>
        </w:rPr>
        <w:t> </w:t>
      </w:r>
    </w:p>
    <w:p w14:paraId="4CCE48FC" w14:textId="77777777" w:rsidR="00450C44" w:rsidRDefault="002218A2" w:rsidP="002218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в </w:t>
      </w:r>
      <w:r w:rsidR="00450C44" w:rsidRPr="002218A2">
        <w:rPr>
          <w:rFonts w:ascii="Times New Roman" w:hAnsi="Times New Roman" w:cs="Times New Roman"/>
          <w:sz w:val="28"/>
          <w:szCs w:val="28"/>
        </w:rPr>
        <w:t>имении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Берестейского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повета. В молодые годы был послом в </w:t>
      </w:r>
      <w:r w:rsidR="00450C44" w:rsidRPr="002218A2">
        <w:rPr>
          <w:rFonts w:ascii="Times New Roman" w:hAnsi="Times New Roman" w:cs="Times New Roman"/>
          <w:sz w:val="28"/>
          <w:szCs w:val="28"/>
        </w:rPr>
        <w:t>Росс</w:t>
      </w:r>
      <w:r>
        <w:rPr>
          <w:rFonts w:ascii="Times New Roman" w:hAnsi="Times New Roman" w:cs="Times New Roman"/>
          <w:sz w:val="28"/>
          <w:szCs w:val="28"/>
        </w:rPr>
        <w:t xml:space="preserve">ии. Являлся сторонником союза с </w:t>
      </w:r>
      <w:r w:rsidR="00450C44" w:rsidRPr="002218A2">
        <w:rPr>
          <w:rFonts w:ascii="Times New Roman" w:hAnsi="Times New Roman" w:cs="Times New Roman"/>
          <w:sz w:val="28"/>
          <w:szCs w:val="28"/>
        </w:rPr>
        <w:t>Россией, так как понимал невозмо</w:t>
      </w:r>
      <w:r w:rsidR="00450C44" w:rsidRPr="002218A2">
        <w:rPr>
          <w:rFonts w:ascii="Times New Roman" w:hAnsi="Times New Roman" w:cs="Times New Roman"/>
          <w:sz w:val="28"/>
          <w:szCs w:val="28"/>
        </w:rPr>
        <w:t>ж</w:t>
      </w:r>
      <w:r w:rsidR="00450C44" w:rsidRPr="002218A2">
        <w:rPr>
          <w:rFonts w:ascii="Times New Roman" w:hAnsi="Times New Roman" w:cs="Times New Roman"/>
          <w:sz w:val="28"/>
          <w:szCs w:val="28"/>
        </w:rPr>
        <w:t>ность проведения реформ без ее согласия. Был одним из главных авторов Кон</w:t>
      </w:r>
      <w:r>
        <w:rPr>
          <w:rFonts w:ascii="Times New Roman" w:hAnsi="Times New Roman" w:cs="Times New Roman"/>
          <w:sz w:val="28"/>
          <w:szCs w:val="28"/>
        </w:rPr>
        <w:t xml:space="preserve">ституции 3 </w:t>
      </w:r>
      <w:r w:rsidR="00450C44" w:rsidRPr="002218A2">
        <w:rPr>
          <w:rFonts w:ascii="Times New Roman" w:hAnsi="Times New Roman" w:cs="Times New Roman"/>
          <w:sz w:val="28"/>
          <w:szCs w:val="28"/>
        </w:rPr>
        <w:t xml:space="preserve">мая 1791 г. </w:t>
      </w:r>
      <w:r w:rsidRPr="002218A2">
        <w:rPr>
          <w:rFonts w:ascii="Times New Roman" w:hAnsi="Times New Roman" w:cs="Times New Roman"/>
          <w:sz w:val="28"/>
          <w:szCs w:val="28"/>
        </w:rPr>
        <w:t>Последний  коро</w:t>
      </w:r>
      <w:r>
        <w:rPr>
          <w:rFonts w:ascii="Times New Roman" w:hAnsi="Times New Roman" w:cs="Times New Roman"/>
          <w:sz w:val="28"/>
          <w:szCs w:val="28"/>
        </w:rPr>
        <w:t>ль польский и</w:t>
      </w:r>
      <w:r w:rsidRPr="002218A2">
        <w:rPr>
          <w:rFonts w:ascii="Times New Roman" w:hAnsi="Times New Roman" w:cs="Times New Roman"/>
          <w:sz w:val="28"/>
          <w:szCs w:val="28"/>
        </w:rPr>
        <w:t xml:space="preserve"> вел</w:t>
      </w:r>
      <w:r>
        <w:rPr>
          <w:rFonts w:ascii="Times New Roman" w:hAnsi="Times New Roman" w:cs="Times New Roman"/>
          <w:sz w:val="28"/>
          <w:szCs w:val="28"/>
        </w:rPr>
        <w:t>икий князь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товский. </w:t>
      </w:r>
      <w:r w:rsidR="00450C44" w:rsidRPr="002218A2">
        <w:rPr>
          <w:rFonts w:ascii="Times New Roman" w:hAnsi="Times New Roman" w:cs="Times New Roman"/>
          <w:sz w:val="28"/>
          <w:szCs w:val="28"/>
        </w:rPr>
        <w:t xml:space="preserve">После третьего раздела Речи </w:t>
      </w:r>
      <w:proofErr w:type="spellStart"/>
      <w:r w:rsidR="00450C44" w:rsidRPr="002218A2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="00450C44" w:rsidRPr="002218A2">
        <w:rPr>
          <w:rFonts w:ascii="Times New Roman" w:hAnsi="Times New Roman" w:cs="Times New Roman"/>
          <w:sz w:val="28"/>
          <w:szCs w:val="28"/>
        </w:rPr>
        <w:t xml:space="preserve"> 1795 г. отрекся от престола.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50C44" w:rsidRPr="002218A2">
        <w:rPr>
          <w:rFonts w:ascii="Times New Roman" w:hAnsi="Times New Roman" w:cs="Times New Roman"/>
          <w:sz w:val="28"/>
          <w:szCs w:val="28"/>
        </w:rPr>
        <w:t xml:space="preserve">Станислав Август </w:t>
      </w:r>
      <w:proofErr w:type="spellStart"/>
      <w:r w:rsidR="00450C44" w:rsidRPr="002218A2">
        <w:rPr>
          <w:rFonts w:ascii="Times New Roman" w:hAnsi="Times New Roman" w:cs="Times New Roman"/>
          <w:sz w:val="28"/>
          <w:szCs w:val="28"/>
        </w:rPr>
        <w:t>Понятовский</w:t>
      </w:r>
      <w:proofErr w:type="spellEnd"/>
      <w:r w:rsidR="00450C44" w:rsidRPr="002218A2">
        <w:rPr>
          <w:rFonts w:ascii="Times New Roman" w:hAnsi="Times New Roman" w:cs="Times New Roman"/>
          <w:sz w:val="28"/>
          <w:szCs w:val="28"/>
        </w:rPr>
        <w:t xml:space="preserve"> (1732— 1798)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0D2C1DE" w14:textId="77777777" w:rsidR="002218A2" w:rsidRDefault="002218A2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641EB7" w14:textId="77777777" w:rsidR="002218A2" w:rsidRPr="002218A2" w:rsidRDefault="002218A2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8A2">
        <w:rPr>
          <w:rFonts w:ascii="Times New Roman" w:hAnsi="Times New Roman" w:cs="Times New Roman"/>
          <w:b/>
          <w:sz w:val="28"/>
          <w:szCs w:val="28"/>
        </w:rPr>
        <w:t>Загадочная картинка</w:t>
      </w:r>
    </w:p>
    <w:p w14:paraId="2BFB2DBF" w14:textId="77777777" w:rsidR="00603ED3" w:rsidRPr="002218A2" w:rsidRDefault="00603ED3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16B501" w14:textId="77777777" w:rsidR="00603ED3" w:rsidRPr="002218A2" w:rsidRDefault="00450C44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E2C2F" wp14:editId="6A91DEBD">
            <wp:extent cx="1999161" cy="1657300"/>
            <wp:effectExtent l="19050" t="0" r="1089" b="0"/>
            <wp:docPr id="28" name="Рисунок 28" descr="http://www.polymia.by/wp-content/uploads/2017/04/%D1%84%D0%BE%D1%82%D0%BE-335-768x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olymia.by/wp-content/uploads/2017/04/%D1%84%D0%BE%D1%82%D0%BE-335-768x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5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28" cy="165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ABF2E" w14:textId="77777777" w:rsidR="00603ED3" w:rsidRPr="002218A2" w:rsidRDefault="00450C44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Батлейка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F51D0F" w14:textId="77777777" w:rsidR="00603ED3" w:rsidRPr="002218A2" w:rsidRDefault="00603ED3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877A7" w14:textId="77777777" w:rsidR="00603ED3" w:rsidRPr="002218A2" w:rsidRDefault="00603ED3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1AE66D" wp14:editId="1806E7C6">
            <wp:extent cx="2698024" cy="2081518"/>
            <wp:effectExtent l="19050" t="0" r="7076" b="0"/>
            <wp:docPr id="1" name="Рисунок 1" descr="http://s53.radikal.ru/i139/1307/3a/3079eff91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3.radikal.ru/i139/1307/3a/3079eff91a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63" cy="208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32C24" w14:textId="77777777" w:rsidR="00603ED3" w:rsidRPr="002218A2" w:rsidRDefault="00603ED3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Битва под Оршей 1514 г. Фрагмент картины XVI в.</w:t>
      </w:r>
    </w:p>
    <w:p w14:paraId="0C813F44" w14:textId="77777777" w:rsidR="00C97968" w:rsidRPr="002218A2" w:rsidRDefault="00C97968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64D38B" w14:textId="77777777" w:rsidR="004E1BB3" w:rsidRPr="002218A2" w:rsidRDefault="004E1BB3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65A4A" wp14:editId="14F2AE0A">
            <wp:extent cx="3057252" cy="1712851"/>
            <wp:effectExtent l="19050" t="0" r="0" b="0"/>
            <wp:docPr id="10" name="Рисунок 10" descr="https://ic.pics.livejournal.com/puhvinny/16506413/65091/6509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.pics.livejournal.com/puhvinny/16506413/65091/65091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38" cy="171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44C0C" w14:textId="77777777" w:rsidR="00C97968" w:rsidRDefault="004E1BB3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Люблинская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уния. Художник Я. Матейко. XIX в.</w:t>
      </w:r>
    </w:p>
    <w:p w14:paraId="5DB625F3" w14:textId="77777777" w:rsidR="002218A2" w:rsidRPr="002218A2" w:rsidRDefault="002218A2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DAC0F5" w14:textId="77777777" w:rsidR="009528F1" w:rsidRPr="002218A2" w:rsidRDefault="00450C44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B715A" wp14:editId="7B085A9D">
            <wp:extent cx="2998470" cy="1682118"/>
            <wp:effectExtent l="19050" t="0" r="0" b="0"/>
            <wp:docPr id="34" name="Рисунок 34" descr="https://militaryarms.ru/wp-content/uploads/2018/04/polskie-kor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ilitaryarms.ru/wp-content/uploads/2018/04/polskie-koro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17" cy="168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293D22" w14:textId="77777777" w:rsidR="009528F1" w:rsidRPr="002218A2" w:rsidRDefault="00450C44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Провозглашение Конституции 3 мая 1791 г. Художник Я. Матейко. XIX в</w:t>
      </w:r>
    </w:p>
    <w:p w14:paraId="271B4228" w14:textId="77777777" w:rsidR="009528F1" w:rsidRPr="002218A2" w:rsidRDefault="009528F1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C5B54C" w14:textId="77777777" w:rsidR="00450C44" w:rsidRPr="002218A2" w:rsidRDefault="009528F1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93FD6" wp14:editId="4E629F87">
            <wp:extent cx="3142161" cy="2002196"/>
            <wp:effectExtent l="19050" t="0" r="1089" b="0"/>
            <wp:docPr id="22" name="Рисунок 22" descr="https://multiurok.ru/img/220462/image_5e9f1246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ultiurok.ru/img/220462/image_5e9f124693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16" cy="200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90A5D" w14:textId="77777777" w:rsidR="009528F1" w:rsidRDefault="009528F1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 xml:space="preserve">Битва под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Лоевом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>. Фрагмент гравюры. 1720 г.</w:t>
      </w:r>
    </w:p>
    <w:p w14:paraId="1D9F5EE4" w14:textId="77777777" w:rsidR="002218A2" w:rsidRPr="002218A2" w:rsidRDefault="002218A2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800C9" w14:textId="77777777" w:rsidR="00C97968" w:rsidRPr="002218A2" w:rsidRDefault="00450C44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8ECD05" wp14:editId="595BFD86">
            <wp:extent cx="2658835" cy="2280300"/>
            <wp:effectExtent l="19050" t="0" r="8165" b="0"/>
            <wp:docPr id="31" name="Рисунок 31" descr="https://foto.wcn.pl/40/full/40_08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oto.wcn.pl/40/full/40_084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63" cy="227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2DC15" w14:textId="77777777" w:rsidR="00C97968" w:rsidRPr="002218A2" w:rsidRDefault="00450C44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Денежная банкнота 1794 г.</w:t>
      </w:r>
    </w:p>
    <w:p w14:paraId="7A921340" w14:textId="77777777" w:rsidR="00C97968" w:rsidRPr="002218A2" w:rsidRDefault="00C97968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F987BE" w14:textId="77777777" w:rsidR="00450C44" w:rsidRPr="002218A2" w:rsidRDefault="00450C44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D969DB" w14:textId="77777777" w:rsidR="00450C44" w:rsidRPr="002218A2" w:rsidRDefault="002218A2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8A2">
        <w:rPr>
          <w:rFonts w:ascii="Times New Roman" w:hAnsi="Times New Roman" w:cs="Times New Roman"/>
          <w:b/>
          <w:sz w:val="28"/>
          <w:szCs w:val="28"/>
        </w:rPr>
        <w:t xml:space="preserve">Культура </w:t>
      </w:r>
    </w:p>
    <w:p w14:paraId="22BEA444" w14:textId="77777777" w:rsidR="00C97968" w:rsidRPr="002218A2" w:rsidRDefault="00E51ECA" w:rsidP="002218A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 xml:space="preserve">Сформировавшийся  в рамках барокко художественный стиль, для которого характерно особое внимание к декоративности, изысканности. </w:t>
      </w:r>
      <w:r w:rsidR="002218A2">
        <w:rPr>
          <w:rFonts w:ascii="Times New Roman" w:hAnsi="Times New Roman" w:cs="Times New Roman"/>
          <w:sz w:val="28"/>
          <w:szCs w:val="28"/>
        </w:rPr>
        <w:t>(</w:t>
      </w:r>
      <w:r w:rsidR="009D3389">
        <w:rPr>
          <w:rFonts w:ascii="Times New Roman" w:hAnsi="Times New Roman" w:cs="Times New Roman"/>
          <w:sz w:val="28"/>
          <w:szCs w:val="28"/>
        </w:rPr>
        <w:t>Рококо</w:t>
      </w:r>
      <w:r w:rsidR="002218A2">
        <w:rPr>
          <w:rFonts w:ascii="Times New Roman" w:hAnsi="Times New Roman" w:cs="Times New Roman"/>
          <w:sz w:val="28"/>
          <w:szCs w:val="28"/>
        </w:rPr>
        <w:t>)</w:t>
      </w:r>
    </w:p>
    <w:p w14:paraId="06B096E7" w14:textId="77777777" w:rsidR="00E51ECA" w:rsidRPr="002218A2" w:rsidRDefault="00E51ECA" w:rsidP="002218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99D95C" w14:textId="77777777" w:rsidR="00213335" w:rsidRPr="00813079" w:rsidRDefault="009D3389" w:rsidP="002218A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813079">
        <w:rPr>
          <w:rFonts w:ascii="Times New Roman" w:hAnsi="Times New Roman" w:cs="Times New Roman"/>
          <w:sz w:val="28"/>
          <w:szCs w:val="28"/>
          <w:shd w:val="clear" w:color="auto" w:fill="FFFFFF"/>
        </w:rPr>
        <w:t>Монах</w:t>
      </w:r>
      <w:r w:rsidR="00213335" w:rsidRPr="00813079">
        <w:rPr>
          <w:rFonts w:ascii="Times New Roman" w:hAnsi="Times New Roman" w:cs="Times New Roman"/>
          <w:sz w:val="28"/>
          <w:szCs w:val="28"/>
          <w:shd w:val="clear" w:color="auto" w:fill="FFFFFF"/>
        </w:rPr>
        <w:t>-иезуит, итальянский архитектор, первый архитектор стиля барокко в Польше и Великом княжестве Литовском.</w:t>
      </w:r>
      <w:r w:rsidR="00213335" w:rsidRPr="0081307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218A2" w:rsidRPr="0081307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="00213335" w:rsidRPr="0081307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Джованни (Ян) Мария </w:t>
      </w:r>
      <w:proofErr w:type="spellStart"/>
      <w:r w:rsidR="00213335" w:rsidRPr="0081307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Бернардони</w:t>
      </w:r>
      <w:proofErr w:type="spellEnd"/>
      <w:r w:rsidR="002218A2" w:rsidRPr="0081307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</w:p>
    <w:p w14:paraId="0C34762B" w14:textId="77777777" w:rsidR="009D3389" w:rsidRPr="00813079" w:rsidRDefault="009D3389" w:rsidP="009D338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53A5F7A2" w14:textId="77777777" w:rsidR="00C97968" w:rsidRPr="002218A2" w:rsidRDefault="00C97968" w:rsidP="009D3389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9ED2C" wp14:editId="32AC959D">
            <wp:extent cx="2443298" cy="1827790"/>
            <wp:effectExtent l="19050" t="0" r="0" b="0"/>
            <wp:docPr id="4" name="Рисунок 4" descr="https://avatars.mds.yandex.net/get-pdb/28866/fc8395ca-286c-497a-9718-81569d9f5aa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8866/fc8395ca-286c-497a-9718-81569d9f5aa8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75" t="10108" r="13258" b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80" cy="182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9DB8B" w14:textId="77777777" w:rsidR="009D3389" w:rsidRDefault="009D3389" w:rsidP="009D338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389">
        <w:rPr>
          <w:rFonts w:ascii="Times New Roman" w:hAnsi="Times New Roman" w:cs="Times New Roman"/>
          <w:sz w:val="28"/>
          <w:szCs w:val="28"/>
        </w:rPr>
        <w:t xml:space="preserve">Была </w:t>
      </w:r>
      <w:r w:rsidR="00C97968" w:rsidRPr="009D3389">
        <w:rPr>
          <w:rFonts w:ascii="Times New Roman" w:hAnsi="Times New Roman" w:cs="Times New Roman"/>
          <w:sz w:val="28"/>
          <w:szCs w:val="28"/>
        </w:rPr>
        <w:t>построена между 1516 и 1524 гг. Этот храм имеет округленные очерт</w:t>
      </w:r>
      <w:r w:rsidR="00C97968" w:rsidRPr="009D3389">
        <w:rPr>
          <w:rFonts w:ascii="Times New Roman" w:hAnsi="Times New Roman" w:cs="Times New Roman"/>
          <w:sz w:val="28"/>
          <w:szCs w:val="28"/>
        </w:rPr>
        <w:t>а</w:t>
      </w:r>
      <w:r w:rsidR="00C97968" w:rsidRPr="009D3389">
        <w:rPr>
          <w:rFonts w:ascii="Times New Roman" w:hAnsi="Times New Roman" w:cs="Times New Roman"/>
          <w:sz w:val="28"/>
          <w:szCs w:val="28"/>
        </w:rPr>
        <w:t>ния, а украшен он выбеленными поясами и нишами, что свойственно ре</w:t>
      </w:r>
      <w:r w:rsidRPr="009D3389">
        <w:rPr>
          <w:rFonts w:ascii="Times New Roman" w:hAnsi="Times New Roman" w:cs="Times New Roman"/>
          <w:sz w:val="28"/>
          <w:szCs w:val="28"/>
        </w:rPr>
        <w:t>не</w:t>
      </w:r>
      <w:r w:rsidRPr="009D3389">
        <w:rPr>
          <w:rFonts w:ascii="Times New Roman" w:hAnsi="Times New Roman" w:cs="Times New Roman"/>
          <w:sz w:val="28"/>
          <w:szCs w:val="28"/>
        </w:rPr>
        <w:t>с</w:t>
      </w:r>
      <w:r w:rsidRPr="009D3389">
        <w:rPr>
          <w:rFonts w:ascii="Times New Roman" w:hAnsi="Times New Roman" w:cs="Times New Roman"/>
          <w:sz w:val="28"/>
          <w:szCs w:val="28"/>
        </w:rPr>
        <w:t xml:space="preserve">сансной архитектуре. (Церковь Рождества Богородицы в </w:t>
      </w:r>
      <w:proofErr w:type="spellStart"/>
      <w:r w:rsidR="00C97968" w:rsidRPr="009D3389">
        <w:rPr>
          <w:rFonts w:ascii="Times New Roman" w:hAnsi="Times New Roman" w:cs="Times New Roman"/>
          <w:sz w:val="28"/>
          <w:szCs w:val="28"/>
        </w:rPr>
        <w:t>Мурованке</w:t>
      </w:r>
      <w:proofErr w:type="spellEnd"/>
      <w:r w:rsidRPr="009D3389">
        <w:rPr>
          <w:rFonts w:ascii="Times New Roman" w:hAnsi="Times New Roman" w:cs="Times New Roman"/>
          <w:sz w:val="28"/>
          <w:szCs w:val="28"/>
        </w:rPr>
        <w:t>)</w:t>
      </w:r>
    </w:p>
    <w:p w14:paraId="7808273A" w14:textId="77777777" w:rsidR="009D3389" w:rsidRPr="009D3389" w:rsidRDefault="009D3389" w:rsidP="009D338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D5E410" w14:textId="77777777" w:rsidR="009D3389" w:rsidRDefault="009D3389" w:rsidP="009D338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47FB4" wp14:editId="3BD3E3CC">
            <wp:extent cx="2443298" cy="1639520"/>
            <wp:effectExtent l="19050" t="0" r="0" b="0"/>
            <wp:docPr id="9" name="Рисунок 16" descr="https://opt-931656.ssl.1c-bitrix-cdn.ru/upload/resize_cache/iblock/7cb/790_530_2/7cb0969132ac32b62add095cd2785e97.jpg?147747822414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pt-931656.ssl.1c-bitrix-cdn.ru/upload/resize_cache/iblock/7cb/790_530_2/7cb0969132ac32b62add095cd2785e97.jpg?1477478224141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47" cy="164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B2DBB" w14:textId="77777777" w:rsidR="00A96F24" w:rsidRPr="009D3389" w:rsidRDefault="00A96F24" w:rsidP="009D338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389">
        <w:rPr>
          <w:rFonts w:ascii="Times New Roman" w:hAnsi="Times New Roman" w:cs="Times New Roman"/>
          <w:sz w:val="28"/>
          <w:szCs w:val="28"/>
        </w:rPr>
        <w:t>Первый  на белорусски</w:t>
      </w:r>
      <w:r w:rsidR="009D3389" w:rsidRPr="009D3389">
        <w:rPr>
          <w:rFonts w:ascii="Times New Roman" w:hAnsi="Times New Roman" w:cs="Times New Roman"/>
          <w:sz w:val="28"/>
          <w:szCs w:val="28"/>
        </w:rPr>
        <w:t>х землях памятником,</w:t>
      </w:r>
      <w:r w:rsidR="009D3389" w:rsidRPr="009D33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3389" w:rsidRPr="009D3389">
        <w:rPr>
          <w:rFonts w:ascii="Times New Roman" w:hAnsi="Times New Roman" w:cs="Times New Roman"/>
          <w:sz w:val="28"/>
          <w:szCs w:val="28"/>
        </w:rPr>
        <w:t xml:space="preserve">созданный в </w:t>
      </w:r>
      <w:r w:rsidRPr="009D3389">
        <w:rPr>
          <w:rFonts w:ascii="Times New Roman" w:hAnsi="Times New Roman" w:cs="Times New Roman"/>
          <w:sz w:val="28"/>
          <w:szCs w:val="28"/>
        </w:rPr>
        <w:t xml:space="preserve">стиле барокко.   </w:t>
      </w:r>
      <w:proofErr w:type="gramStart"/>
      <w:r w:rsidR="009D3389" w:rsidRPr="009D3389">
        <w:rPr>
          <w:rFonts w:ascii="Times New Roman" w:hAnsi="Times New Roman" w:cs="Times New Roman"/>
          <w:sz w:val="28"/>
          <w:szCs w:val="28"/>
        </w:rPr>
        <w:t>(</w:t>
      </w:r>
      <w:r w:rsidRPr="009D3389">
        <w:rPr>
          <w:rFonts w:ascii="Times New Roman" w:hAnsi="Times New Roman" w:cs="Times New Roman"/>
          <w:sz w:val="28"/>
          <w:szCs w:val="28"/>
        </w:rPr>
        <w:t>Костел Божьего Тела в Несвиже.</w:t>
      </w:r>
      <w:proofErr w:type="gramEnd"/>
      <w:r w:rsidRPr="009D3389">
        <w:rPr>
          <w:rFonts w:ascii="Times New Roman" w:hAnsi="Times New Roman" w:cs="Times New Roman"/>
          <w:sz w:val="28"/>
          <w:szCs w:val="28"/>
        </w:rPr>
        <w:t xml:space="preserve"> Конец XVI в</w:t>
      </w:r>
      <w:r w:rsidR="009D3389" w:rsidRPr="009D3389">
        <w:rPr>
          <w:rFonts w:ascii="Times New Roman" w:hAnsi="Times New Roman" w:cs="Times New Roman"/>
          <w:sz w:val="28"/>
          <w:szCs w:val="28"/>
        </w:rPr>
        <w:t>)</w:t>
      </w:r>
    </w:p>
    <w:p w14:paraId="67361268" w14:textId="77777777" w:rsidR="00A96F24" w:rsidRPr="002218A2" w:rsidRDefault="00A96F24" w:rsidP="009D3389">
      <w:pPr>
        <w:pStyle w:val="a3"/>
        <w:spacing w:after="0" w:line="240" w:lineRule="auto"/>
        <w:ind w:left="426" w:firstLine="513"/>
        <w:jc w:val="both"/>
        <w:rPr>
          <w:rFonts w:ascii="Times New Roman" w:hAnsi="Times New Roman" w:cs="Times New Roman"/>
          <w:sz w:val="28"/>
          <w:szCs w:val="28"/>
        </w:rPr>
      </w:pPr>
    </w:p>
    <w:p w14:paraId="206D17D2" w14:textId="77777777" w:rsidR="00C97968" w:rsidRPr="002218A2" w:rsidRDefault="00C97968" w:rsidP="002218A2">
      <w:pPr>
        <w:tabs>
          <w:tab w:val="left" w:pos="97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6E6EB" wp14:editId="3165AF19">
            <wp:extent cx="2487388" cy="1848107"/>
            <wp:effectExtent l="19050" t="0" r="8162" b="0"/>
            <wp:docPr id="7" name="Рисунок 7" descr="http://podmoskovnye.ru/images/stories/photos/belarus/synkovichi/synkovich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moskovnye.ru/images/stories/photos/belarus/synkovichi/synkovichi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542" t="5519" r="9533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98" cy="184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78651" w14:textId="77777777" w:rsidR="00C97968" w:rsidRPr="009D3389" w:rsidRDefault="00C97968" w:rsidP="009D3389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389">
        <w:rPr>
          <w:rFonts w:ascii="Times New Roman" w:hAnsi="Times New Roman" w:cs="Times New Roman"/>
          <w:sz w:val="28"/>
          <w:szCs w:val="28"/>
        </w:rPr>
        <w:t xml:space="preserve">Этот замечательный памятник </w:t>
      </w:r>
      <w:proofErr w:type="gramStart"/>
      <w:r w:rsidRPr="009D3389">
        <w:rPr>
          <w:rFonts w:ascii="Times New Roman" w:hAnsi="Times New Roman" w:cs="Times New Roman"/>
          <w:sz w:val="28"/>
          <w:szCs w:val="28"/>
        </w:rPr>
        <w:t>готического</w:t>
      </w:r>
      <w:proofErr w:type="gramEnd"/>
      <w:r w:rsidRPr="009D3389">
        <w:rPr>
          <w:rFonts w:ascii="Times New Roman" w:hAnsi="Times New Roman" w:cs="Times New Roman"/>
          <w:sz w:val="28"/>
          <w:szCs w:val="28"/>
        </w:rPr>
        <w:t>, храм-крепость имеет свои хара</w:t>
      </w:r>
      <w:r w:rsidRPr="009D3389">
        <w:rPr>
          <w:rFonts w:ascii="Times New Roman" w:hAnsi="Times New Roman" w:cs="Times New Roman"/>
          <w:sz w:val="28"/>
          <w:szCs w:val="28"/>
        </w:rPr>
        <w:t>к</w:t>
      </w:r>
      <w:r w:rsidRPr="009D3389">
        <w:rPr>
          <w:rFonts w:ascii="Times New Roman" w:hAnsi="Times New Roman" w:cs="Times New Roman"/>
          <w:sz w:val="28"/>
          <w:szCs w:val="28"/>
        </w:rPr>
        <w:t xml:space="preserve">терные черты: красный цвет кирпичных стен, граненая форма башен, высокая двускатная крыша.       </w:t>
      </w:r>
      <w:r w:rsidR="009D3389">
        <w:rPr>
          <w:rFonts w:ascii="Times New Roman" w:hAnsi="Times New Roman" w:cs="Times New Roman"/>
          <w:sz w:val="28"/>
          <w:szCs w:val="28"/>
        </w:rPr>
        <w:t>(</w:t>
      </w:r>
      <w:r w:rsidRPr="009D3389">
        <w:rPr>
          <w:rFonts w:ascii="Times New Roman" w:hAnsi="Times New Roman" w:cs="Times New Roman"/>
          <w:sz w:val="28"/>
          <w:szCs w:val="28"/>
        </w:rPr>
        <w:t>Михайловская церковь в </w:t>
      </w:r>
      <w:proofErr w:type="spellStart"/>
      <w:r w:rsidRPr="009D3389">
        <w:rPr>
          <w:rFonts w:ascii="Times New Roman" w:hAnsi="Times New Roman" w:cs="Times New Roman"/>
          <w:sz w:val="28"/>
          <w:szCs w:val="28"/>
        </w:rPr>
        <w:t>Сынковичах</w:t>
      </w:r>
      <w:proofErr w:type="spellEnd"/>
      <w:r w:rsidR="009D3389">
        <w:rPr>
          <w:rFonts w:ascii="Times New Roman" w:hAnsi="Times New Roman" w:cs="Times New Roman"/>
          <w:sz w:val="28"/>
          <w:szCs w:val="28"/>
        </w:rPr>
        <w:t>)</w:t>
      </w:r>
    </w:p>
    <w:p w14:paraId="31289FA7" w14:textId="77777777" w:rsidR="00464116" w:rsidRPr="002218A2" w:rsidRDefault="00464116" w:rsidP="009D3389">
      <w:pPr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E81956B" w14:textId="77777777" w:rsidR="00E150C6" w:rsidRPr="002218A2" w:rsidRDefault="00E51ECA" w:rsidP="002218A2">
      <w:pPr>
        <w:tabs>
          <w:tab w:val="left" w:pos="97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B10E0" wp14:editId="4EC31D18">
            <wp:extent cx="1530284" cy="1796143"/>
            <wp:effectExtent l="19050" t="0" r="0" b="0"/>
            <wp:docPr id="2" name="Рисунок 25" descr="https://www.belarus.by/relimages/001505_75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belarus.by/relimages/001505_753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78" r="-57" b="1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50" cy="179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E1C36" w14:textId="77777777" w:rsidR="00464116" w:rsidRPr="009D3389" w:rsidRDefault="00464116" w:rsidP="009D3389">
      <w:pPr>
        <w:pStyle w:val="a3"/>
        <w:numPr>
          <w:ilvl w:val="0"/>
          <w:numId w:val="7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389">
        <w:rPr>
          <w:rFonts w:ascii="Times New Roman" w:hAnsi="Times New Roman" w:cs="Times New Roman"/>
          <w:sz w:val="28"/>
          <w:szCs w:val="28"/>
        </w:rPr>
        <w:t>В этом стиле были перестроен Софийский собор в Полоцке. Ему были прис</w:t>
      </w:r>
      <w:r w:rsidRPr="009D3389">
        <w:rPr>
          <w:rFonts w:ascii="Times New Roman" w:hAnsi="Times New Roman" w:cs="Times New Roman"/>
          <w:sz w:val="28"/>
          <w:szCs w:val="28"/>
        </w:rPr>
        <w:t>у</w:t>
      </w:r>
      <w:r w:rsidRPr="009D3389">
        <w:rPr>
          <w:rFonts w:ascii="Times New Roman" w:hAnsi="Times New Roman" w:cs="Times New Roman"/>
          <w:sz w:val="28"/>
          <w:szCs w:val="28"/>
        </w:rPr>
        <w:t xml:space="preserve">щи легкость и ажурность построек, великолепная отделка фасадов. </w:t>
      </w:r>
      <w:r w:rsidR="009D33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D3389">
        <w:rPr>
          <w:rFonts w:ascii="Times New Roman" w:hAnsi="Times New Roman" w:cs="Times New Roman"/>
          <w:sz w:val="28"/>
          <w:szCs w:val="28"/>
        </w:rPr>
        <w:t>Виле</w:t>
      </w:r>
      <w:r w:rsidRPr="009D3389">
        <w:rPr>
          <w:rFonts w:ascii="Times New Roman" w:hAnsi="Times New Roman" w:cs="Times New Roman"/>
          <w:sz w:val="28"/>
          <w:szCs w:val="28"/>
        </w:rPr>
        <w:t>н</w:t>
      </w:r>
      <w:r w:rsidRPr="009D3389">
        <w:rPr>
          <w:rFonts w:ascii="Times New Roman" w:hAnsi="Times New Roman" w:cs="Times New Roman"/>
          <w:sz w:val="28"/>
          <w:szCs w:val="28"/>
        </w:rPr>
        <w:t>ское</w:t>
      </w:r>
      <w:proofErr w:type="spellEnd"/>
      <w:r w:rsidRPr="009D3389">
        <w:rPr>
          <w:rFonts w:ascii="Times New Roman" w:hAnsi="Times New Roman" w:cs="Times New Roman"/>
          <w:sz w:val="28"/>
          <w:szCs w:val="28"/>
        </w:rPr>
        <w:t xml:space="preserve">  барокко.</w:t>
      </w:r>
      <w:r w:rsidR="009D3389">
        <w:rPr>
          <w:rFonts w:ascii="Times New Roman" w:hAnsi="Times New Roman" w:cs="Times New Roman"/>
          <w:sz w:val="28"/>
          <w:szCs w:val="28"/>
        </w:rPr>
        <w:t>)</w:t>
      </w:r>
    </w:p>
    <w:p w14:paraId="6B9D24A6" w14:textId="77777777" w:rsidR="00464116" w:rsidRPr="002218A2" w:rsidRDefault="00464116" w:rsidP="002218A2">
      <w:p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3D6C4" w14:textId="77777777" w:rsidR="00464116" w:rsidRPr="009D3389" w:rsidRDefault="009D3389" w:rsidP="002218A2">
      <w:p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389">
        <w:rPr>
          <w:rFonts w:ascii="Times New Roman" w:hAnsi="Times New Roman" w:cs="Times New Roman"/>
          <w:b/>
          <w:sz w:val="28"/>
          <w:szCs w:val="28"/>
        </w:rPr>
        <w:t xml:space="preserve">Личности </w:t>
      </w:r>
    </w:p>
    <w:p w14:paraId="70A2C463" w14:textId="77777777" w:rsidR="009D3389" w:rsidRDefault="009D3389" w:rsidP="002218A2">
      <w:pPr>
        <w:pStyle w:val="a3"/>
        <w:numPr>
          <w:ilvl w:val="0"/>
          <w:numId w:val="4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Проповедник</w:t>
      </w:r>
      <w:r w:rsidR="00E150C6" w:rsidRPr="002218A2">
        <w:rPr>
          <w:rFonts w:ascii="Times New Roman" w:hAnsi="Times New Roman" w:cs="Times New Roman"/>
          <w:sz w:val="28"/>
          <w:szCs w:val="28"/>
        </w:rPr>
        <w:t>, философ, просветитель. Он был одним из образованнейших людей своего времени. Один из первых авторов, который писал по-старобелорусски, по</w:t>
      </w:r>
      <w:r>
        <w:rPr>
          <w:rFonts w:ascii="Times New Roman" w:hAnsi="Times New Roman" w:cs="Times New Roman"/>
          <w:sz w:val="28"/>
          <w:szCs w:val="28"/>
        </w:rPr>
        <w:t xml:space="preserve">-польски и на латыни. В Несвиже в </w:t>
      </w:r>
      <w:r w:rsidR="00E150C6" w:rsidRPr="002218A2">
        <w:rPr>
          <w:rFonts w:ascii="Times New Roman" w:hAnsi="Times New Roman" w:cs="Times New Roman"/>
          <w:sz w:val="28"/>
          <w:szCs w:val="28"/>
        </w:rPr>
        <w:t xml:space="preserve">1562 г. издал первую на современной территории Беларуси книгу на </w:t>
      </w:r>
      <w:proofErr w:type="spellStart"/>
      <w:r w:rsidR="00E150C6" w:rsidRPr="002218A2">
        <w:rPr>
          <w:rFonts w:ascii="Times New Roman" w:hAnsi="Times New Roman" w:cs="Times New Roman"/>
          <w:sz w:val="28"/>
          <w:szCs w:val="28"/>
        </w:rPr>
        <w:t>старобеларусском</w:t>
      </w:r>
      <w:proofErr w:type="spellEnd"/>
      <w:r w:rsidR="00E150C6" w:rsidRPr="002218A2">
        <w:rPr>
          <w:rFonts w:ascii="Times New Roman" w:hAnsi="Times New Roman" w:cs="Times New Roman"/>
          <w:sz w:val="28"/>
          <w:szCs w:val="28"/>
        </w:rPr>
        <w:t xml:space="preserve"> языке («дл</w:t>
      </w:r>
      <w:r>
        <w:rPr>
          <w:rFonts w:ascii="Times New Roman" w:hAnsi="Times New Roman" w:cs="Times New Roman"/>
          <w:sz w:val="28"/>
          <w:szCs w:val="28"/>
        </w:rPr>
        <w:t xml:space="preserve">я простых людей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 </w:t>
      </w:r>
      <w:r w:rsidR="00E150C6" w:rsidRPr="002218A2">
        <w:rPr>
          <w:rFonts w:ascii="Times New Roman" w:hAnsi="Times New Roman" w:cs="Times New Roman"/>
          <w:sz w:val="28"/>
          <w:szCs w:val="28"/>
        </w:rPr>
        <w:t xml:space="preserve">— «Катехизис». Был сначала сторонником кальвинизма, потом стал </w:t>
      </w:r>
      <w:proofErr w:type="spellStart"/>
      <w:r w:rsidR="00E150C6" w:rsidRPr="002218A2">
        <w:rPr>
          <w:rFonts w:ascii="Times New Roman" w:hAnsi="Times New Roman" w:cs="Times New Roman"/>
          <w:sz w:val="28"/>
          <w:szCs w:val="28"/>
        </w:rPr>
        <w:t>антитринитарием</w:t>
      </w:r>
      <w:proofErr w:type="spellEnd"/>
      <w:r w:rsidR="00E150C6" w:rsidRPr="002218A2">
        <w:rPr>
          <w:rFonts w:ascii="Times New Roman" w:hAnsi="Times New Roman" w:cs="Times New Roman"/>
          <w:sz w:val="28"/>
          <w:szCs w:val="28"/>
        </w:rPr>
        <w:t xml:space="preserve">. Выступал против смертной казни.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150C6" w:rsidRPr="002218A2">
        <w:rPr>
          <w:rFonts w:ascii="Times New Roman" w:hAnsi="Times New Roman" w:cs="Times New Roman"/>
          <w:sz w:val="28"/>
          <w:szCs w:val="28"/>
        </w:rPr>
        <w:t>Сымон</w:t>
      </w:r>
      <w:proofErr w:type="spellEnd"/>
      <w:r w:rsidR="00E150C6" w:rsidRPr="00221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0C6" w:rsidRPr="002218A2">
        <w:rPr>
          <w:rFonts w:ascii="Times New Roman" w:hAnsi="Times New Roman" w:cs="Times New Roman"/>
          <w:sz w:val="28"/>
          <w:szCs w:val="28"/>
        </w:rPr>
        <w:t>Будный</w:t>
      </w:r>
      <w:proofErr w:type="spellEnd"/>
      <w:r w:rsidR="00E150C6" w:rsidRPr="002218A2">
        <w:rPr>
          <w:rFonts w:ascii="Times New Roman" w:hAnsi="Times New Roman" w:cs="Times New Roman"/>
          <w:sz w:val="28"/>
          <w:szCs w:val="28"/>
        </w:rPr>
        <w:t xml:space="preserve"> (около 1530—1593)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F550A18" w14:textId="77777777" w:rsidR="009D3389" w:rsidRDefault="009D3389" w:rsidP="009D3389">
      <w:pPr>
        <w:pStyle w:val="a3"/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10592" w14:textId="77777777" w:rsidR="00E150C6" w:rsidRPr="009D3389" w:rsidRDefault="009D3389" w:rsidP="009D3389">
      <w:pPr>
        <w:pStyle w:val="a3"/>
        <w:numPr>
          <w:ilvl w:val="0"/>
          <w:numId w:val="4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389">
        <w:rPr>
          <w:rFonts w:ascii="Times New Roman" w:hAnsi="Times New Roman" w:cs="Times New Roman"/>
          <w:sz w:val="28"/>
          <w:szCs w:val="28"/>
        </w:rPr>
        <w:t>Назовите книгу и ее автора (Титульный лист «Букваря» С. Соболя)</w:t>
      </w:r>
    </w:p>
    <w:p w14:paraId="46EF9D7C" w14:textId="77777777" w:rsidR="00D3325F" w:rsidRDefault="00E150C6" w:rsidP="009D3389">
      <w:pPr>
        <w:pStyle w:val="a3"/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FF2A5" wp14:editId="664C5E02">
            <wp:extent cx="1560216" cy="2153662"/>
            <wp:effectExtent l="19050" t="0" r="1884" b="0"/>
            <wp:docPr id="13" name="Рисунок 13" descr="https://krynica.info/wp-content/uploads/2014/10/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ynica.info/wp-content/uploads/2014/10/knig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254" r="2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05" cy="215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98A2A" w14:textId="77777777" w:rsidR="00D3325F" w:rsidRDefault="00D3325F" w:rsidP="009D3389">
      <w:pPr>
        <w:pStyle w:val="a3"/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B67194" w14:textId="77777777" w:rsidR="00A96F24" w:rsidRPr="002218A2" w:rsidRDefault="00A96F24" w:rsidP="002218A2">
      <w:pPr>
        <w:tabs>
          <w:tab w:val="left" w:pos="97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F6A2A" wp14:editId="3C589544">
            <wp:extent cx="1558307" cy="2037806"/>
            <wp:effectExtent l="19050" t="0" r="3793" b="0"/>
            <wp:docPr id="19" name="Рисунок 19" descr="https://planetabelarus.by/upload/medialibrary/eea/eea2739a9e05e3eeb3b2ffe3b6a05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lanetabelarus.by/upload/medialibrary/eea/eea2739a9e05e3eeb3b2ffe3b6a0518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64" cy="203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389" w:rsidRPr="009D33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303294" w14:textId="77777777" w:rsidR="00A96F24" w:rsidRPr="002218A2" w:rsidRDefault="00D3325F" w:rsidP="002218A2">
      <w:pPr>
        <w:pStyle w:val="a3"/>
        <w:numPr>
          <w:ilvl w:val="0"/>
          <w:numId w:val="4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иконы? (Петр Евсеевич)</w:t>
      </w:r>
    </w:p>
    <w:p w14:paraId="0C111C41" w14:textId="77777777" w:rsidR="00E150C6" w:rsidRPr="002218A2" w:rsidRDefault="009528F1" w:rsidP="002218A2">
      <w:pPr>
        <w:pStyle w:val="a3"/>
        <w:numPr>
          <w:ilvl w:val="0"/>
          <w:numId w:val="4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На основании математических законов и знаний, полученных опытным путем, он создал книгу «Великое искусство артиллерии». В ней впервые в мире был представлен проект многоступенчатой ракеты. Изданная в 1650 г. в Амсте</w:t>
      </w:r>
      <w:r w:rsidRPr="002218A2">
        <w:rPr>
          <w:rFonts w:ascii="Times New Roman" w:hAnsi="Times New Roman" w:cs="Times New Roman"/>
          <w:sz w:val="28"/>
          <w:szCs w:val="28"/>
        </w:rPr>
        <w:t>р</w:t>
      </w:r>
      <w:r w:rsidRPr="002218A2">
        <w:rPr>
          <w:rFonts w:ascii="Times New Roman" w:hAnsi="Times New Roman" w:cs="Times New Roman"/>
          <w:sz w:val="28"/>
          <w:szCs w:val="28"/>
        </w:rPr>
        <w:t>даме книга в течение двух столетий служила учебником по артиллерии для всей Европы</w:t>
      </w:r>
      <w:proofErr w:type="gramStart"/>
      <w:r w:rsidRPr="002218A2">
        <w:rPr>
          <w:rFonts w:ascii="Times New Roman" w:hAnsi="Times New Roman" w:cs="Times New Roman"/>
          <w:sz w:val="28"/>
          <w:szCs w:val="28"/>
        </w:rPr>
        <w:t>.</w:t>
      </w:r>
      <w:r w:rsidR="00D3325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218A2">
        <w:rPr>
          <w:rFonts w:ascii="Times New Roman" w:hAnsi="Times New Roman" w:cs="Times New Roman"/>
          <w:sz w:val="28"/>
          <w:szCs w:val="28"/>
        </w:rPr>
        <w:t xml:space="preserve"> Казимир Семенович</w:t>
      </w:r>
      <w:r w:rsidR="00D3325F">
        <w:rPr>
          <w:rFonts w:ascii="Times New Roman" w:hAnsi="Times New Roman" w:cs="Times New Roman"/>
          <w:sz w:val="28"/>
          <w:szCs w:val="28"/>
        </w:rPr>
        <w:t>)</w:t>
      </w:r>
    </w:p>
    <w:p w14:paraId="07759DD8" w14:textId="77777777" w:rsidR="009528F1" w:rsidRPr="002218A2" w:rsidRDefault="009528F1" w:rsidP="002218A2">
      <w:p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350BBC" w14:textId="77777777" w:rsidR="00E150C6" w:rsidRPr="002218A2" w:rsidRDefault="009528F1" w:rsidP="002218A2">
      <w:pPr>
        <w:pStyle w:val="a3"/>
        <w:numPr>
          <w:ilvl w:val="0"/>
          <w:numId w:val="4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Им был разработан новый шрифт, ставший основой всех современных кири</w:t>
      </w:r>
      <w:r w:rsidRPr="002218A2">
        <w:rPr>
          <w:rFonts w:ascii="Times New Roman" w:hAnsi="Times New Roman" w:cs="Times New Roman"/>
          <w:sz w:val="28"/>
          <w:szCs w:val="28"/>
        </w:rPr>
        <w:t>л</w:t>
      </w:r>
      <w:r w:rsidRPr="002218A2">
        <w:rPr>
          <w:rFonts w:ascii="Times New Roman" w:hAnsi="Times New Roman" w:cs="Times New Roman"/>
          <w:sz w:val="28"/>
          <w:szCs w:val="28"/>
        </w:rPr>
        <w:t>лических шрифтов. По приглашению Петра I просветитель переехал в</w:t>
      </w:r>
      <w:r w:rsidR="00450C44" w:rsidRPr="002218A2">
        <w:rPr>
          <w:rFonts w:ascii="Times New Roman" w:hAnsi="Times New Roman" w:cs="Times New Roman"/>
          <w:sz w:val="28"/>
          <w:szCs w:val="28"/>
        </w:rPr>
        <w:t xml:space="preserve"> </w:t>
      </w:r>
      <w:r w:rsidRPr="002218A2">
        <w:rPr>
          <w:rFonts w:ascii="Times New Roman" w:hAnsi="Times New Roman" w:cs="Times New Roman"/>
          <w:sz w:val="28"/>
          <w:szCs w:val="28"/>
        </w:rPr>
        <w:t>Мос</w:t>
      </w:r>
      <w:r w:rsidRPr="002218A2">
        <w:rPr>
          <w:rFonts w:ascii="Times New Roman" w:hAnsi="Times New Roman" w:cs="Times New Roman"/>
          <w:sz w:val="28"/>
          <w:szCs w:val="28"/>
        </w:rPr>
        <w:t>к</w:t>
      </w:r>
      <w:r w:rsidRPr="002218A2">
        <w:rPr>
          <w:rFonts w:ascii="Times New Roman" w:hAnsi="Times New Roman" w:cs="Times New Roman"/>
          <w:sz w:val="28"/>
          <w:szCs w:val="28"/>
        </w:rPr>
        <w:t>ву, где перевел и издал более 20 учебников по грамматике и другим предм</w:t>
      </w:r>
      <w:r w:rsidRPr="002218A2">
        <w:rPr>
          <w:rFonts w:ascii="Times New Roman" w:hAnsi="Times New Roman" w:cs="Times New Roman"/>
          <w:sz w:val="28"/>
          <w:szCs w:val="28"/>
        </w:rPr>
        <w:t>е</w:t>
      </w:r>
      <w:r w:rsidRPr="002218A2">
        <w:rPr>
          <w:rFonts w:ascii="Times New Roman" w:hAnsi="Times New Roman" w:cs="Times New Roman"/>
          <w:sz w:val="28"/>
          <w:szCs w:val="28"/>
        </w:rPr>
        <w:t>там. С помощью его учебников подданные Российского государства смогли ознакомиться с достижениями европейской науки и культуры</w:t>
      </w:r>
      <w:r w:rsidR="00464116" w:rsidRPr="002218A2">
        <w:rPr>
          <w:rFonts w:ascii="Times New Roman" w:hAnsi="Times New Roman" w:cs="Times New Roman"/>
          <w:sz w:val="28"/>
          <w:szCs w:val="28"/>
        </w:rPr>
        <w:t xml:space="preserve">. </w:t>
      </w:r>
      <w:r w:rsidR="00D3325F">
        <w:rPr>
          <w:rFonts w:ascii="Times New Roman" w:hAnsi="Times New Roman" w:cs="Times New Roman"/>
          <w:sz w:val="28"/>
          <w:szCs w:val="28"/>
        </w:rPr>
        <w:t>(</w:t>
      </w:r>
      <w:r w:rsidR="00464116" w:rsidRPr="002218A2">
        <w:rPr>
          <w:rFonts w:ascii="Times New Roman" w:hAnsi="Times New Roman" w:cs="Times New Roman"/>
          <w:sz w:val="28"/>
          <w:szCs w:val="28"/>
        </w:rPr>
        <w:t xml:space="preserve">Илья </w:t>
      </w:r>
      <w:proofErr w:type="spellStart"/>
      <w:r w:rsidR="00464116" w:rsidRPr="002218A2">
        <w:rPr>
          <w:rFonts w:ascii="Times New Roman" w:hAnsi="Times New Roman" w:cs="Times New Roman"/>
          <w:sz w:val="28"/>
          <w:szCs w:val="28"/>
        </w:rPr>
        <w:t>Копи</w:t>
      </w:r>
      <w:r w:rsidR="00464116" w:rsidRPr="002218A2">
        <w:rPr>
          <w:rFonts w:ascii="Times New Roman" w:hAnsi="Times New Roman" w:cs="Times New Roman"/>
          <w:sz w:val="28"/>
          <w:szCs w:val="28"/>
        </w:rPr>
        <w:t>е</w:t>
      </w:r>
      <w:r w:rsidR="00D3325F">
        <w:rPr>
          <w:rFonts w:ascii="Times New Roman" w:hAnsi="Times New Roman" w:cs="Times New Roman"/>
          <w:sz w:val="28"/>
          <w:szCs w:val="28"/>
        </w:rPr>
        <w:t>вич</w:t>
      </w:r>
      <w:proofErr w:type="spellEnd"/>
      <w:r w:rsidR="00D3325F">
        <w:rPr>
          <w:rFonts w:ascii="Times New Roman" w:hAnsi="Times New Roman" w:cs="Times New Roman"/>
          <w:sz w:val="28"/>
          <w:szCs w:val="28"/>
        </w:rPr>
        <w:t>)</w:t>
      </w:r>
    </w:p>
    <w:p w14:paraId="7C1001D6" w14:textId="77777777" w:rsidR="00CB4082" w:rsidRPr="002218A2" w:rsidRDefault="00D3325F" w:rsidP="002218A2">
      <w:pPr>
        <w:pStyle w:val="a3"/>
        <w:numPr>
          <w:ilvl w:val="0"/>
          <w:numId w:val="4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Астроном и</w:t>
      </w:r>
      <w:r w:rsidR="00CB4082" w:rsidRPr="002218A2">
        <w:rPr>
          <w:rFonts w:ascii="Times New Roman" w:hAnsi="Times New Roman" w:cs="Times New Roman"/>
          <w:sz w:val="28"/>
          <w:szCs w:val="28"/>
        </w:rPr>
        <w:t xml:space="preserve"> просветитель. Он не только создал Главную школу ВКЛ, но и был ее первым ректором почти 20 лет. Ученый основал в Вильно астрономич</w:t>
      </w:r>
      <w:r w:rsidR="00CB4082" w:rsidRPr="002218A2">
        <w:rPr>
          <w:rFonts w:ascii="Times New Roman" w:hAnsi="Times New Roman" w:cs="Times New Roman"/>
          <w:sz w:val="28"/>
          <w:szCs w:val="28"/>
        </w:rPr>
        <w:t>е</w:t>
      </w:r>
      <w:r w:rsidR="00CB4082" w:rsidRPr="002218A2">
        <w:rPr>
          <w:rFonts w:ascii="Times New Roman" w:hAnsi="Times New Roman" w:cs="Times New Roman"/>
          <w:sz w:val="28"/>
          <w:szCs w:val="28"/>
        </w:rPr>
        <w:t>скую обсерваторию, известную во всей Европе, где набл</w:t>
      </w:r>
      <w:r>
        <w:rPr>
          <w:rFonts w:ascii="Times New Roman" w:hAnsi="Times New Roman" w:cs="Times New Roman"/>
          <w:sz w:val="28"/>
          <w:szCs w:val="28"/>
        </w:rPr>
        <w:t xml:space="preserve">юдали за движением Солнца и </w:t>
      </w:r>
      <w:r w:rsidR="00CB4082" w:rsidRPr="002218A2">
        <w:rPr>
          <w:rFonts w:ascii="Times New Roman" w:hAnsi="Times New Roman" w:cs="Times New Roman"/>
          <w:sz w:val="28"/>
          <w:szCs w:val="28"/>
        </w:rPr>
        <w:t>звезд. Под его руководством и при непосредственном участии были определены географич</w:t>
      </w:r>
      <w:r>
        <w:rPr>
          <w:rFonts w:ascii="Times New Roman" w:hAnsi="Times New Roman" w:cs="Times New Roman"/>
          <w:sz w:val="28"/>
          <w:szCs w:val="28"/>
        </w:rPr>
        <w:t xml:space="preserve">еские координаты городов ВКЛ, а </w:t>
      </w:r>
      <w:r w:rsidR="00CB4082" w:rsidRPr="002218A2">
        <w:rPr>
          <w:rFonts w:ascii="Times New Roman" w:hAnsi="Times New Roman" w:cs="Times New Roman"/>
          <w:sz w:val="28"/>
          <w:szCs w:val="28"/>
        </w:rPr>
        <w:t>также местонахо</w:t>
      </w:r>
      <w:r w:rsidR="00CB4082" w:rsidRPr="002218A2">
        <w:rPr>
          <w:rFonts w:ascii="Times New Roman" w:hAnsi="Times New Roman" w:cs="Times New Roman"/>
          <w:sz w:val="28"/>
          <w:szCs w:val="28"/>
        </w:rPr>
        <w:t>ж</w:t>
      </w:r>
      <w:r w:rsidR="00CB4082" w:rsidRPr="002218A2">
        <w:rPr>
          <w:rFonts w:ascii="Times New Roman" w:hAnsi="Times New Roman" w:cs="Times New Roman"/>
          <w:sz w:val="28"/>
          <w:szCs w:val="28"/>
        </w:rPr>
        <w:t xml:space="preserve">дение планеты Меркурий.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B4082" w:rsidRPr="002218A2">
        <w:rPr>
          <w:rFonts w:ascii="Times New Roman" w:hAnsi="Times New Roman" w:cs="Times New Roman"/>
          <w:sz w:val="28"/>
          <w:szCs w:val="28"/>
        </w:rPr>
        <w:t>Мартин Почобут-</w:t>
      </w:r>
      <w:proofErr w:type="spellStart"/>
      <w:r w:rsidR="00CB4082" w:rsidRPr="002218A2">
        <w:rPr>
          <w:rFonts w:ascii="Times New Roman" w:hAnsi="Times New Roman" w:cs="Times New Roman"/>
          <w:sz w:val="28"/>
          <w:szCs w:val="28"/>
        </w:rPr>
        <w:t>Одляницкий</w:t>
      </w:r>
      <w:proofErr w:type="spellEnd"/>
      <w:r w:rsidR="00CB4082" w:rsidRPr="002218A2">
        <w:rPr>
          <w:rFonts w:ascii="Times New Roman" w:hAnsi="Times New Roman" w:cs="Times New Roman"/>
          <w:sz w:val="28"/>
          <w:szCs w:val="28"/>
        </w:rPr>
        <w:t xml:space="preserve"> (1728— 1810)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D236715" w14:textId="77777777" w:rsidR="00E150C6" w:rsidRPr="002218A2" w:rsidRDefault="00E150C6" w:rsidP="002218A2">
      <w:p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363951" w14:textId="77777777" w:rsidR="00E150C6" w:rsidRPr="00D3325F" w:rsidRDefault="00D3325F" w:rsidP="002218A2">
      <w:p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25F">
        <w:rPr>
          <w:rFonts w:ascii="Times New Roman" w:hAnsi="Times New Roman" w:cs="Times New Roman"/>
          <w:b/>
          <w:sz w:val="28"/>
          <w:szCs w:val="28"/>
        </w:rPr>
        <w:t xml:space="preserve">Документ </w:t>
      </w:r>
    </w:p>
    <w:p w14:paraId="1541A41B" w14:textId="77777777" w:rsidR="00A96F24" w:rsidRPr="002218A2" w:rsidRDefault="00D3325F" w:rsidP="002218A2">
      <w:pPr>
        <w:pStyle w:val="a3"/>
        <w:numPr>
          <w:ilvl w:val="0"/>
          <w:numId w:val="3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какого документа взята цитата? (</w:t>
      </w:r>
      <w:r w:rsidR="00E150C6" w:rsidRPr="002218A2">
        <w:rPr>
          <w:rFonts w:ascii="Times New Roman" w:hAnsi="Times New Roman" w:cs="Times New Roman"/>
          <w:sz w:val="28"/>
          <w:szCs w:val="28"/>
        </w:rPr>
        <w:t>Из произведения М. </w:t>
      </w:r>
      <w:proofErr w:type="spellStart"/>
      <w:r w:rsidR="00E150C6" w:rsidRPr="002218A2">
        <w:rPr>
          <w:rFonts w:ascii="Times New Roman" w:hAnsi="Times New Roman" w:cs="Times New Roman"/>
          <w:sz w:val="28"/>
          <w:szCs w:val="28"/>
        </w:rPr>
        <w:t>Смотрицкого</w:t>
      </w:r>
      <w:proofErr w:type="spellEnd"/>
      <w:r w:rsidR="00E150C6" w:rsidRPr="002218A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150C6" w:rsidRPr="002218A2">
        <w:rPr>
          <w:rFonts w:ascii="Times New Roman" w:hAnsi="Times New Roman" w:cs="Times New Roman"/>
          <w:sz w:val="28"/>
          <w:szCs w:val="28"/>
        </w:rPr>
        <w:t>Фр</w:t>
      </w:r>
      <w:r w:rsidR="00E150C6" w:rsidRPr="002218A2">
        <w:rPr>
          <w:rFonts w:ascii="Times New Roman" w:hAnsi="Times New Roman" w:cs="Times New Roman"/>
          <w:sz w:val="28"/>
          <w:szCs w:val="28"/>
        </w:rPr>
        <w:t>и</w:t>
      </w:r>
      <w:r w:rsidR="00E150C6" w:rsidRPr="002218A2">
        <w:rPr>
          <w:rFonts w:ascii="Times New Roman" w:hAnsi="Times New Roman" w:cs="Times New Roman"/>
          <w:sz w:val="28"/>
          <w:szCs w:val="28"/>
        </w:rPr>
        <w:t>нос</w:t>
      </w:r>
      <w:proofErr w:type="spellEnd"/>
      <w:r w:rsidR="00E150C6" w:rsidRPr="002218A2">
        <w:rPr>
          <w:rFonts w:ascii="Times New Roman" w:hAnsi="Times New Roman" w:cs="Times New Roman"/>
          <w:sz w:val="28"/>
          <w:szCs w:val="28"/>
        </w:rPr>
        <w:t>» 1610 г.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24164D2" w14:textId="77777777" w:rsidR="00E150C6" w:rsidRPr="002218A2" w:rsidRDefault="00D3325F" w:rsidP="002218A2">
      <w:pPr>
        <w:pStyle w:val="a3"/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E150C6" w:rsidRPr="002218A2">
        <w:rPr>
          <w:rFonts w:ascii="Times New Roman" w:hAnsi="Times New Roman" w:cs="Times New Roman"/>
          <w:sz w:val="28"/>
          <w:szCs w:val="28"/>
        </w:rPr>
        <w:t>Горе мне, бедной! Горе мне, несчастной! Ах, со всех сторон ограбленной… Горе мне, обремененной невыносимой тяжестью! Горе мне в селах и городах, горе мне в дубравах и полях, горе мне в горах и пропастях земных. Нигде нет ни спокойного места, ни безопасного прис</w:t>
      </w:r>
      <w:r>
        <w:rPr>
          <w:rFonts w:ascii="Times New Roman" w:hAnsi="Times New Roman" w:cs="Times New Roman"/>
          <w:sz w:val="28"/>
          <w:szCs w:val="28"/>
        </w:rPr>
        <w:t>танища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епископы, епископы!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50C6" w:rsidRPr="002218A2">
        <w:rPr>
          <w:rFonts w:ascii="Times New Roman" w:hAnsi="Times New Roman" w:cs="Times New Roman"/>
          <w:sz w:val="28"/>
          <w:szCs w:val="28"/>
        </w:rPr>
        <w:t>сыновья</w:t>
      </w:r>
      <w:proofErr w:type="gramEnd"/>
      <w:r w:rsidR="00E150C6" w:rsidRPr="002218A2">
        <w:rPr>
          <w:rFonts w:ascii="Times New Roman" w:hAnsi="Times New Roman" w:cs="Times New Roman"/>
          <w:sz w:val="28"/>
          <w:szCs w:val="28"/>
        </w:rPr>
        <w:t>, что презрели отца и мать!.. Доколе вы будете спать беспробудным сном?</w:t>
      </w:r>
      <w:r>
        <w:rPr>
          <w:rFonts w:ascii="Times New Roman" w:hAnsi="Times New Roman" w:cs="Times New Roman"/>
          <w:sz w:val="28"/>
          <w:szCs w:val="28"/>
        </w:rPr>
        <w:t>"</w:t>
      </w:r>
    </w:p>
    <w:p w14:paraId="71C58AED" w14:textId="77777777" w:rsidR="009B5CCC" w:rsidRDefault="00D3325F" w:rsidP="002218A2">
      <w:pPr>
        <w:pStyle w:val="a3"/>
        <w:numPr>
          <w:ilvl w:val="0"/>
          <w:numId w:val="3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какого документа взята цитата? (Из Статута ВКЛ 1588 г.) </w:t>
      </w:r>
    </w:p>
    <w:p w14:paraId="426FA09B" w14:textId="77777777" w:rsidR="00A96F24" w:rsidRPr="002218A2" w:rsidRDefault="00D3325F" w:rsidP="009B5CCC">
      <w:pPr>
        <w:pStyle w:val="a3"/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A96F24" w:rsidRPr="002218A2">
        <w:rPr>
          <w:rFonts w:ascii="Times New Roman" w:hAnsi="Times New Roman" w:cs="Times New Roman"/>
          <w:sz w:val="28"/>
          <w:szCs w:val="28"/>
        </w:rPr>
        <w:t xml:space="preserve">А писарь земский должен </w:t>
      </w:r>
      <w:proofErr w:type="spellStart"/>
      <w:r w:rsidR="00A96F24" w:rsidRPr="002218A2">
        <w:rPr>
          <w:rFonts w:ascii="Times New Roman" w:hAnsi="Times New Roman" w:cs="Times New Roman"/>
          <w:sz w:val="28"/>
          <w:szCs w:val="28"/>
        </w:rPr>
        <w:t>по-руски</w:t>
      </w:r>
      <w:proofErr w:type="spellEnd"/>
      <w:r w:rsidR="00A96F24" w:rsidRPr="002218A2">
        <w:rPr>
          <w:rFonts w:ascii="Times New Roman" w:hAnsi="Times New Roman" w:cs="Times New Roman"/>
          <w:sz w:val="28"/>
          <w:szCs w:val="28"/>
        </w:rPr>
        <w:t xml:space="preserve">, буквами и словами </w:t>
      </w:r>
      <w:proofErr w:type="spellStart"/>
      <w:r w:rsidR="00A96F24" w:rsidRPr="002218A2">
        <w:rPr>
          <w:rFonts w:ascii="Times New Roman" w:hAnsi="Times New Roman" w:cs="Times New Roman"/>
          <w:sz w:val="28"/>
          <w:szCs w:val="28"/>
        </w:rPr>
        <w:t>рускими</w:t>
      </w:r>
      <w:proofErr w:type="spellEnd"/>
      <w:r w:rsidR="00A96F24" w:rsidRPr="002218A2">
        <w:rPr>
          <w:rFonts w:ascii="Times New Roman" w:hAnsi="Times New Roman" w:cs="Times New Roman"/>
          <w:sz w:val="28"/>
          <w:szCs w:val="28"/>
        </w:rPr>
        <w:t xml:space="preserve"> все письма, выписки и  повестки писать, а  не другим языком и словами</w:t>
      </w:r>
      <w:proofErr w:type="gramStart"/>
      <w:r w:rsidR="00A96F24" w:rsidRPr="002218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"</w:t>
      </w:r>
      <w:proofErr w:type="gramEnd"/>
    </w:p>
    <w:p w14:paraId="4F71338C" w14:textId="77777777" w:rsidR="009B5CCC" w:rsidRDefault="00D3325F" w:rsidP="002218A2">
      <w:pPr>
        <w:pStyle w:val="a3"/>
        <w:numPr>
          <w:ilvl w:val="0"/>
          <w:numId w:val="3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каких событиях идет речь? (казацко-крестьянская война)</w:t>
      </w:r>
      <w:r w:rsidR="009B5C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D36883" w14:textId="77777777" w:rsidR="00CB4082" w:rsidRPr="002218A2" w:rsidRDefault="00D3325F" w:rsidP="009B5CCC">
      <w:pPr>
        <w:pStyle w:val="a3"/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"</w:t>
      </w:r>
      <w:r w:rsidR="009528F1" w:rsidRPr="002218A2">
        <w:rPr>
          <w:rFonts w:ascii="Times New Roman" w:hAnsi="Times New Roman" w:cs="Times New Roman"/>
          <w:sz w:val="28"/>
          <w:szCs w:val="28"/>
        </w:rPr>
        <w:t xml:space="preserve">…Бурмистры, ратманы, </w:t>
      </w:r>
      <w:proofErr w:type="spellStart"/>
      <w:r w:rsidR="009528F1" w:rsidRPr="002218A2">
        <w:rPr>
          <w:rFonts w:ascii="Times New Roman" w:hAnsi="Times New Roman" w:cs="Times New Roman"/>
          <w:sz w:val="28"/>
          <w:szCs w:val="28"/>
        </w:rPr>
        <w:t>лавники</w:t>
      </w:r>
      <w:proofErr w:type="spellEnd"/>
      <w:r w:rsidR="009528F1" w:rsidRPr="002218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28F1" w:rsidRPr="002218A2">
        <w:rPr>
          <w:rFonts w:ascii="Times New Roman" w:hAnsi="Times New Roman" w:cs="Times New Roman"/>
          <w:sz w:val="28"/>
          <w:szCs w:val="28"/>
        </w:rPr>
        <w:t>цехмистры</w:t>
      </w:r>
      <w:proofErr w:type="spellEnd"/>
      <w:r w:rsidR="009528F1" w:rsidRPr="002218A2">
        <w:rPr>
          <w:rFonts w:ascii="Times New Roman" w:hAnsi="Times New Roman" w:cs="Times New Roman"/>
          <w:sz w:val="28"/>
          <w:szCs w:val="28"/>
        </w:rPr>
        <w:t xml:space="preserve"> и простой народ </w:t>
      </w:r>
      <w:proofErr w:type="spellStart"/>
      <w:r w:rsidR="009528F1" w:rsidRPr="002218A2">
        <w:rPr>
          <w:rFonts w:ascii="Times New Roman" w:hAnsi="Times New Roman" w:cs="Times New Roman"/>
          <w:sz w:val="28"/>
          <w:szCs w:val="28"/>
        </w:rPr>
        <w:t>пинского</w:t>
      </w:r>
      <w:proofErr w:type="spellEnd"/>
      <w:r w:rsidR="009528F1" w:rsidRPr="002218A2">
        <w:rPr>
          <w:rFonts w:ascii="Times New Roman" w:hAnsi="Times New Roman" w:cs="Times New Roman"/>
          <w:sz w:val="28"/>
          <w:szCs w:val="28"/>
        </w:rPr>
        <w:t xml:space="preserve"> гор</w:t>
      </w:r>
      <w:r w:rsidR="009528F1" w:rsidRPr="002218A2">
        <w:rPr>
          <w:rFonts w:ascii="Times New Roman" w:hAnsi="Times New Roman" w:cs="Times New Roman"/>
          <w:sz w:val="28"/>
          <w:szCs w:val="28"/>
        </w:rPr>
        <w:t>о</w:t>
      </w:r>
      <w:r w:rsidR="009528F1" w:rsidRPr="002218A2">
        <w:rPr>
          <w:rFonts w:ascii="Times New Roman" w:hAnsi="Times New Roman" w:cs="Times New Roman"/>
          <w:sz w:val="28"/>
          <w:szCs w:val="28"/>
        </w:rPr>
        <w:t>да, учинив заговор с казаками и предательский бунт против властей, их мил</w:t>
      </w:r>
      <w:r w:rsidR="009528F1" w:rsidRPr="002218A2">
        <w:rPr>
          <w:rFonts w:ascii="Times New Roman" w:hAnsi="Times New Roman" w:cs="Times New Roman"/>
          <w:sz w:val="28"/>
          <w:szCs w:val="28"/>
        </w:rPr>
        <w:t>о</w:t>
      </w:r>
      <w:r w:rsidR="009528F1" w:rsidRPr="002218A2">
        <w:rPr>
          <w:rFonts w:ascii="Times New Roman" w:hAnsi="Times New Roman" w:cs="Times New Roman"/>
          <w:sz w:val="28"/>
          <w:szCs w:val="28"/>
        </w:rPr>
        <w:lastRenderedPageBreak/>
        <w:t>стей королей приняв казаков за господ своих, совершали нападения на кост</w:t>
      </w:r>
      <w:r w:rsidR="009528F1" w:rsidRPr="002218A2">
        <w:rPr>
          <w:rFonts w:ascii="Times New Roman" w:hAnsi="Times New Roman" w:cs="Times New Roman"/>
          <w:sz w:val="28"/>
          <w:szCs w:val="28"/>
        </w:rPr>
        <w:t>е</w:t>
      </w:r>
      <w:r w:rsidR="009528F1" w:rsidRPr="002218A2">
        <w:rPr>
          <w:rFonts w:ascii="Times New Roman" w:hAnsi="Times New Roman" w:cs="Times New Roman"/>
          <w:sz w:val="28"/>
          <w:szCs w:val="28"/>
        </w:rPr>
        <w:t>лы, монастыри и на всех католиков, подстрекали, чтобы оскверняли костелы, грабили монастыри, убивали католиков, не исключая и малых детей, и имущ</w:t>
      </w:r>
      <w:r w:rsidR="009528F1" w:rsidRPr="002218A2">
        <w:rPr>
          <w:rFonts w:ascii="Times New Roman" w:hAnsi="Times New Roman" w:cs="Times New Roman"/>
          <w:sz w:val="28"/>
          <w:szCs w:val="28"/>
        </w:rPr>
        <w:t>е</w:t>
      </w:r>
      <w:r w:rsidR="009528F1" w:rsidRPr="002218A2">
        <w:rPr>
          <w:rFonts w:ascii="Times New Roman" w:hAnsi="Times New Roman" w:cs="Times New Roman"/>
          <w:sz w:val="28"/>
          <w:szCs w:val="28"/>
        </w:rPr>
        <w:t>ство их насильственно отнимали.</w:t>
      </w:r>
      <w:r>
        <w:rPr>
          <w:rFonts w:ascii="Times New Roman" w:hAnsi="Times New Roman" w:cs="Times New Roman"/>
          <w:sz w:val="28"/>
          <w:szCs w:val="28"/>
        </w:rPr>
        <w:t>"</w:t>
      </w:r>
      <w:proofErr w:type="gramEnd"/>
    </w:p>
    <w:p w14:paraId="7D5D3D95" w14:textId="77777777" w:rsidR="009B5CCC" w:rsidRDefault="00D3325F" w:rsidP="002218A2">
      <w:pPr>
        <w:pStyle w:val="a3"/>
        <w:numPr>
          <w:ilvl w:val="0"/>
          <w:numId w:val="3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каком событии идет речь? (восстание 1794г.)</w:t>
      </w:r>
    </w:p>
    <w:p w14:paraId="7D106EB7" w14:textId="77777777" w:rsidR="00CB4082" w:rsidRPr="002218A2" w:rsidRDefault="00CB4082" w:rsidP="009B5CCC">
      <w:pPr>
        <w:pStyle w:val="a3"/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 xml:space="preserve">Из письма австрийского посла в Речи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</w:t>
      </w:r>
      <w:r w:rsidR="00D3325F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Виленская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революция не взяла за образец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краковский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или варшавский повстанческий манифест. Вместо этого она провозгласила свой собственный </w:t>
      </w:r>
      <w:proofErr w:type="gramStart"/>
      <w:r w:rsidRPr="002218A2">
        <w:rPr>
          <w:rFonts w:ascii="Times New Roman" w:hAnsi="Times New Roman" w:cs="Times New Roman"/>
          <w:sz w:val="28"/>
          <w:szCs w:val="28"/>
        </w:rPr>
        <w:t>акт</w:t>
      </w:r>
      <w:proofErr w:type="gramEnd"/>
      <w:r w:rsidRPr="002218A2">
        <w:rPr>
          <w:rFonts w:ascii="Times New Roman" w:hAnsi="Times New Roman" w:cs="Times New Roman"/>
          <w:sz w:val="28"/>
          <w:szCs w:val="28"/>
        </w:rPr>
        <w:t xml:space="preserve">... главной целью </w:t>
      </w:r>
      <w:proofErr w:type="gramStart"/>
      <w:r w:rsidRPr="002218A2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2218A2">
        <w:rPr>
          <w:rFonts w:ascii="Times New Roman" w:hAnsi="Times New Roman" w:cs="Times New Roman"/>
          <w:sz w:val="28"/>
          <w:szCs w:val="28"/>
        </w:rPr>
        <w:t xml:space="preserve"> была ликвидация престола и опора на французские образцы [Французскую револ</w:t>
      </w:r>
      <w:r w:rsidRPr="002218A2">
        <w:rPr>
          <w:rFonts w:ascii="Times New Roman" w:hAnsi="Times New Roman" w:cs="Times New Roman"/>
          <w:sz w:val="28"/>
          <w:szCs w:val="28"/>
        </w:rPr>
        <w:t>ю</w:t>
      </w:r>
      <w:r w:rsidRPr="002218A2">
        <w:rPr>
          <w:rFonts w:ascii="Times New Roman" w:hAnsi="Times New Roman" w:cs="Times New Roman"/>
          <w:sz w:val="28"/>
          <w:szCs w:val="28"/>
        </w:rPr>
        <w:t>цию]...</w:t>
      </w:r>
      <w:r w:rsidR="00D3325F">
        <w:rPr>
          <w:rFonts w:ascii="Times New Roman" w:hAnsi="Times New Roman" w:cs="Times New Roman"/>
          <w:sz w:val="28"/>
          <w:szCs w:val="28"/>
        </w:rPr>
        <w:t>"</w:t>
      </w:r>
    </w:p>
    <w:p w14:paraId="7A7470C4" w14:textId="77777777" w:rsidR="009B5CCC" w:rsidRDefault="009B5CCC" w:rsidP="002218A2">
      <w:pPr>
        <w:pStyle w:val="a3"/>
        <w:numPr>
          <w:ilvl w:val="0"/>
          <w:numId w:val="3"/>
        </w:numPr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каком событии идет речь? (Ливонская война) </w:t>
      </w:r>
    </w:p>
    <w:p w14:paraId="60170D02" w14:textId="77777777" w:rsidR="00CB4082" w:rsidRPr="002218A2" w:rsidRDefault="00CB4082" w:rsidP="009B5CCC">
      <w:pPr>
        <w:pStyle w:val="a3"/>
        <w:tabs>
          <w:tab w:val="left" w:pos="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 xml:space="preserve">Из «Хроники» Матея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Стрыйковского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</w:t>
      </w:r>
      <w:r w:rsidR="009B5CCC">
        <w:rPr>
          <w:rFonts w:ascii="Times New Roman" w:hAnsi="Times New Roman" w:cs="Times New Roman"/>
          <w:sz w:val="28"/>
          <w:szCs w:val="28"/>
        </w:rPr>
        <w:t>"</w:t>
      </w:r>
      <w:r w:rsidRPr="002218A2">
        <w:rPr>
          <w:rFonts w:ascii="Times New Roman" w:hAnsi="Times New Roman" w:cs="Times New Roman"/>
          <w:sz w:val="28"/>
          <w:szCs w:val="28"/>
        </w:rPr>
        <w:t xml:space="preserve">В год 1561 новый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Лифляндский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м</w:t>
      </w:r>
      <w:r w:rsidRPr="002218A2">
        <w:rPr>
          <w:rFonts w:ascii="Times New Roman" w:hAnsi="Times New Roman" w:cs="Times New Roman"/>
          <w:sz w:val="28"/>
          <w:szCs w:val="28"/>
        </w:rPr>
        <w:t>а</w:t>
      </w:r>
      <w:r w:rsidRPr="002218A2">
        <w:rPr>
          <w:rFonts w:ascii="Times New Roman" w:hAnsi="Times New Roman" w:cs="Times New Roman"/>
          <w:sz w:val="28"/>
          <w:szCs w:val="28"/>
        </w:rPr>
        <w:t xml:space="preserve">гистр [глава ордена] и архиепископ, и рижане приехали к королю в Вильно и там отдали королю эту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Лифляндскую</w:t>
      </w:r>
      <w:proofErr w:type="spellEnd"/>
      <w:r w:rsidRPr="002218A2">
        <w:rPr>
          <w:rFonts w:ascii="Times New Roman" w:hAnsi="Times New Roman" w:cs="Times New Roman"/>
          <w:sz w:val="28"/>
          <w:szCs w:val="28"/>
        </w:rPr>
        <w:t xml:space="preserve"> землю и самих себя под защиту и опеку, и присягу исполнили</w:t>
      </w:r>
      <w:proofErr w:type="gramStart"/>
      <w:r w:rsidRPr="002218A2">
        <w:rPr>
          <w:rFonts w:ascii="Times New Roman" w:hAnsi="Times New Roman" w:cs="Times New Roman"/>
          <w:sz w:val="28"/>
          <w:szCs w:val="28"/>
        </w:rPr>
        <w:t>.</w:t>
      </w:r>
      <w:r w:rsidR="009B5CCC">
        <w:rPr>
          <w:rFonts w:ascii="Times New Roman" w:hAnsi="Times New Roman" w:cs="Times New Roman"/>
          <w:sz w:val="28"/>
          <w:szCs w:val="28"/>
        </w:rPr>
        <w:t>"</w:t>
      </w:r>
      <w:proofErr w:type="gramEnd"/>
    </w:p>
    <w:p w14:paraId="6F5ADEAA" w14:textId="77777777" w:rsidR="009B5CCC" w:rsidRDefault="009B5CCC" w:rsidP="002218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каком событии идет речь? (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уния) </w:t>
      </w:r>
    </w:p>
    <w:p w14:paraId="0C1D10E7" w14:textId="57D332F3" w:rsidR="00CB4082" w:rsidRDefault="00CB4082" w:rsidP="009B5C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8A2">
        <w:rPr>
          <w:rFonts w:ascii="Times New Roman" w:hAnsi="Times New Roman" w:cs="Times New Roman"/>
          <w:sz w:val="28"/>
          <w:szCs w:val="28"/>
        </w:rPr>
        <w:t>Из</w:t>
      </w:r>
      <w:r w:rsidR="009B5CCC">
        <w:rPr>
          <w:rFonts w:ascii="Times New Roman" w:hAnsi="Times New Roman" w:cs="Times New Roman"/>
          <w:sz w:val="28"/>
          <w:szCs w:val="28"/>
        </w:rPr>
        <w:t xml:space="preserve"> </w:t>
      </w:r>
      <w:r w:rsidRPr="002218A2">
        <w:rPr>
          <w:rFonts w:ascii="Times New Roman" w:hAnsi="Times New Roman" w:cs="Times New Roman"/>
          <w:sz w:val="28"/>
          <w:szCs w:val="28"/>
        </w:rPr>
        <w:t>выступления</w:t>
      </w:r>
      <w:r w:rsidR="009B5CCC">
        <w:rPr>
          <w:rFonts w:ascii="Times New Roman" w:hAnsi="Times New Roman" w:cs="Times New Roman"/>
          <w:sz w:val="28"/>
          <w:szCs w:val="28"/>
        </w:rPr>
        <w:t xml:space="preserve"> </w:t>
      </w:r>
      <w:r w:rsidRPr="002218A2">
        <w:rPr>
          <w:rFonts w:ascii="Times New Roman" w:hAnsi="Times New Roman" w:cs="Times New Roman"/>
          <w:sz w:val="28"/>
          <w:szCs w:val="28"/>
        </w:rPr>
        <w:t>Яна</w:t>
      </w:r>
      <w:r w:rsidR="009B5CCC">
        <w:rPr>
          <w:rFonts w:ascii="Times New Roman" w:hAnsi="Times New Roman" w:cs="Times New Roman"/>
          <w:sz w:val="28"/>
          <w:szCs w:val="28"/>
        </w:rPr>
        <w:t xml:space="preserve"> </w:t>
      </w:r>
      <w:r w:rsidRPr="002218A2">
        <w:rPr>
          <w:rFonts w:ascii="Times New Roman" w:hAnsi="Times New Roman" w:cs="Times New Roman"/>
          <w:sz w:val="28"/>
          <w:szCs w:val="28"/>
        </w:rPr>
        <w:t>Ходкевича</w:t>
      </w:r>
      <w:r w:rsidR="009B5CCC">
        <w:rPr>
          <w:rFonts w:ascii="Times New Roman" w:hAnsi="Times New Roman" w:cs="Times New Roman"/>
          <w:sz w:val="28"/>
          <w:szCs w:val="28"/>
        </w:rPr>
        <w:t xml:space="preserve"> </w:t>
      </w:r>
      <w:r w:rsidRPr="002218A2">
        <w:rPr>
          <w:rFonts w:ascii="Times New Roman" w:hAnsi="Times New Roman" w:cs="Times New Roman"/>
          <w:sz w:val="28"/>
          <w:szCs w:val="28"/>
        </w:rPr>
        <w:t>на</w:t>
      </w:r>
      <w:r w:rsidR="009B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8A2">
        <w:rPr>
          <w:rFonts w:ascii="Times New Roman" w:hAnsi="Times New Roman" w:cs="Times New Roman"/>
          <w:sz w:val="28"/>
          <w:szCs w:val="28"/>
        </w:rPr>
        <w:t>Люблинском</w:t>
      </w:r>
      <w:proofErr w:type="spellEnd"/>
      <w:r w:rsidR="009B5CCC">
        <w:rPr>
          <w:rFonts w:ascii="Times New Roman" w:hAnsi="Times New Roman" w:cs="Times New Roman"/>
          <w:sz w:val="28"/>
          <w:szCs w:val="28"/>
        </w:rPr>
        <w:t xml:space="preserve"> </w:t>
      </w:r>
      <w:r w:rsidRPr="002218A2">
        <w:rPr>
          <w:rFonts w:ascii="Times New Roman" w:hAnsi="Times New Roman" w:cs="Times New Roman"/>
          <w:sz w:val="28"/>
          <w:szCs w:val="28"/>
        </w:rPr>
        <w:t xml:space="preserve">сейме1569 г. </w:t>
      </w:r>
      <w:r w:rsidR="009B5CCC">
        <w:rPr>
          <w:rFonts w:ascii="Times New Roman" w:hAnsi="Times New Roman" w:cs="Times New Roman"/>
          <w:sz w:val="28"/>
          <w:szCs w:val="28"/>
        </w:rPr>
        <w:t>"</w:t>
      </w:r>
      <w:r w:rsidRPr="002218A2">
        <w:rPr>
          <w:rFonts w:ascii="Times New Roman" w:hAnsi="Times New Roman" w:cs="Times New Roman"/>
          <w:sz w:val="28"/>
          <w:szCs w:val="28"/>
        </w:rPr>
        <w:t>Светлейший, милостивейший король!.. Как это все больно, невозможно выразить словами… Мы Отечество наше, которое своей кровью и жизнями сохранили, защищали здесь столько, сколько могли. Но то, что мы не сумели завершить эту защиту, то пусть будет это приписано препятствиям, судьбе и времени. Нам приходи</w:t>
      </w:r>
      <w:r w:rsidRPr="002218A2">
        <w:rPr>
          <w:rFonts w:ascii="Times New Roman" w:hAnsi="Times New Roman" w:cs="Times New Roman"/>
          <w:sz w:val="28"/>
          <w:szCs w:val="28"/>
        </w:rPr>
        <w:t>т</w:t>
      </w:r>
      <w:r w:rsidRPr="002218A2">
        <w:rPr>
          <w:rFonts w:ascii="Times New Roman" w:hAnsi="Times New Roman" w:cs="Times New Roman"/>
          <w:sz w:val="28"/>
          <w:szCs w:val="28"/>
        </w:rPr>
        <w:t>ся уступать</w:t>
      </w:r>
      <w:proofErr w:type="gramStart"/>
      <w:r w:rsidRPr="002218A2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2218A2">
        <w:rPr>
          <w:rFonts w:ascii="Times New Roman" w:hAnsi="Times New Roman" w:cs="Times New Roman"/>
          <w:sz w:val="28"/>
          <w:szCs w:val="28"/>
        </w:rPr>
        <w:t>адо так провести до конца это дело, чтобы Княжество не было воссоединено с  неволею и  посрамлением нашим и  потомков наших… Пусть акт этот так завершится, чтобы на нас не было ни одного пятна… ведь без всякого сомнения придет время, что было бы очень больно нам или внукам нашим…</w:t>
      </w:r>
      <w:r w:rsidR="009B5CCC">
        <w:rPr>
          <w:rFonts w:ascii="Times New Roman" w:hAnsi="Times New Roman" w:cs="Times New Roman"/>
          <w:sz w:val="28"/>
          <w:szCs w:val="28"/>
        </w:rPr>
        <w:t>"</w:t>
      </w:r>
    </w:p>
    <w:p w14:paraId="5C5687BE" w14:textId="77777777" w:rsidR="000A6204" w:rsidRDefault="000A6204" w:rsidP="009B5C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7AB0A9" w14:textId="6F7DB95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  <w:r w:rsidRPr="000A6204">
        <w:t xml:space="preserve"> </w:t>
      </w:r>
      <w:r w:rsidRPr="000A6204">
        <w:rPr>
          <w:rFonts w:ascii="Times New Roman" w:hAnsi="Times New Roman" w:cs="Times New Roman"/>
          <w:sz w:val="28"/>
          <w:szCs w:val="28"/>
        </w:rPr>
        <w:t>Анкета</w:t>
      </w:r>
    </w:p>
    <w:p w14:paraId="4BD7FC57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D55588" w14:textId="77777777" w:rsid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1. Как я усвоил материал?</w:t>
      </w:r>
    </w:p>
    <w:p w14:paraId="68D324C1" w14:textId="00255909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а) Получил прочные знания, усвоил все вопросы.</w:t>
      </w:r>
    </w:p>
    <w:p w14:paraId="0735FDB2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б) Усвоил материал частично.</w:t>
      </w:r>
    </w:p>
    <w:p w14:paraId="3D5259A0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в) Необходимо еще поработать.</w:t>
      </w:r>
    </w:p>
    <w:p w14:paraId="1B451F4D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CE8E16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2. Как я работал, где допустил ошибки; удовлетворен ли своей работой?</w:t>
      </w:r>
    </w:p>
    <w:p w14:paraId="14A89645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а) Везде справился сам, удовлетворен своей работой.</w:t>
      </w:r>
    </w:p>
    <w:p w14:paraId="22999AC0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б) Допустил ошибки (на каком этапе?)</w:t>
      </w:r>
    </w:p>
    <w:p w14:paraId="79D28EBD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в) Не справился (с какими заданиями?)</w:t>
      </w:r>
    </w:p>
    <w:p w14:paraId="1DBAE472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DA9F97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3. Как работала команда?</w:t>
      </w:r>
    </w:p>
    <w:p w14:paraId="7850F3F3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а) Дружно, совместно разбирали задания.</w:t>
      </w:r>
    </w:p>
    <w:p w14:paraId="54ABB35A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б) Активно участвовали в обсуждении не все.</w:t>
      </w:r>
    </w:p>
    <w:p w14:paraId="5A0C6A1F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в) Работа вялая, неинтересная, много ошибок.</w:t>
      </w:r>
    </w:p>
    <w:p w14:paraId="29500CB7" w14:textId="77777777" w:rsidR="000A6204" w:rsidRP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D1DC5E" w14:textId="1A3F2325" w:rsidR="000A6204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204">
        <w:rPr>
          <w:rFonts w:ascii="Times New Roman" w:hAnsi="Times New Roman" w:cs="Times New Roman"/>
          <w:sz w:val="28"/>
          <w:szCs w:val="28"/>
        </w:rPr>
        <w:t>4. Мое мнение об уроке (пожелания), что понравилось, что не понравилось?</w:t>
      </w:r>
    </w:p>
    <w:p w14:paraId="0333F10D" w14:textId="47EF5EB3" w:rsidR="000A6204" w:rsidRPr="002218A2" w:rsidRDefault="000A6204" w:rsidP="000A62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sectPr w:rsidR="000A6204" w:rsidRPr="002218A2" w:rsidSect="00021CCB">
      <w:footerReference w:type="default" r:id="rId20"/>
      <w:pgSz w:w="11906" w:h="16838"/>
      <w:pgMar w:top="567" w:right="113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55ADB" w14:textId="77777777" w:rsidR="00FB07D2" w:rsidRDefault="00FB07D2" w:rsidP="00021CCB">
      <w:pPr>
        <w:spacing w:after="0" w:line="240" w:lineRule="auto"/>
      </w:pPr>
      <w:r>
        <w:separator/>
      </w:r>
    </w:p>
  </w:endnote>
  <w:endnote w:type="continuationSeparator" w:id="0">
    <w:p w14:paraId="53988AB6" w14:textId="77777777" w:rsidR="00FB07D2" w:rsidRDefault="00FB07D2" w:rsidP="0002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002344"/>
      <w:docPartObj>
        <w:docPartGallery w:val="Page Numbers (Bottom of Page)"/>
        <w:docPartUnique/>
      </w:docPartObj>
    </w:sdtPr>
    <w:sdtEndPr/>
    <w:sdtContent>
      <w:p w14:paraId="726014C6" w14:textId="77777777" w:rsidR="00021CCB" w:rsidRDefault="00DF55F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307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B09DF92" w14:textId="77777777" w:rsidR="00021CCB" w:rsidRDefault="00021C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A3F042" w14:textId="77777777" w:rsidR="00FB07D2" w:rsidRDefault="00FB07D2" w:rsidP="00021CCB">
      <w:pPr>
        <w:spacing w:after="0" w:line="240" w:lineRule="auto"/>
      </w:pPr>
      <w:r>
        <w:separator/>
      </w:r>
    </w:p>
  </w:footnote>
  <w:footnote w:type="continuationSeparator" w:id="0">
    <w:p w14:paraId="29DA99D4" w14:textId="77777777" w:rsidR="00FB07D2" w:rsidRDefault="00FB07D2" w:rsidP="00021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2D27"/>
    <w:multiLevelType w:val="hybridMultilevel"/>
    <w:tmpl w:val="A45C1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B13E8"/>
    <w:multiLevelType w:val="hybridMultilevel"/>
    <w:tmpl w:val="F6B8A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B235A"/>
    <w:multiLevelType w:val="hybridMultilevel"/>
    <w:tmpl w:val="E78461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6324EA"/>
    <w:multiLevelType w:val="hybridMultilevel"/>
    <w:tmpl w:val="B60444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10752DA"/>
    <w:multiLevelType w:val="hybridMultilevel"/>
    <w:tmpl w:val="6CF67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410E0A"/>
    <w:multiLevelType w:val="hybridMultilevel"/>
    <w:tmpl w:val="CEFC4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715EC"/>
    <w:multiLevelType w:val="hybridMultilevel"/>
    <w:tmpl w:val="CEFC4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BE024D"/>
    <w:multiLevelType w:val="hybridMultilevel"/>
    <w:tmpl w:val="0A70A4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E640D0D"/>
    <w:multiLevelType w:val="hybridMultilevel"/>
    <w:tmpl w:val="AC26B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204416"/>
    <w:multiLevelType w:val="hybridMultilevel"/>
    <w:tmpl w:val="8C38A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0"/>
  </w:num>
  <w:num w:numId="5">
    <w:abstractNumId w:val="9"/>
  </w:num>
  <w:num w:numId="6">
    <w:abstractNumId w:val="2"/>
  </w:num>
  <w:num w:numId="7">
    <w:abstractNumId w:val="1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380"/>
    <w:rsid w:val="00021CCB"/>
    <w:rsid w:val="000A6204"/>
    <w:rsid w:val="00213335"/>
    <w:rsid w:val="002218A2"/>
    <w:rsid w:val="00450C44"/>
    <w:rsid w:val="00464116"/>
    <w:rsid w:val="004E1BB3"/>
    <w:rsid w:val="0056646C"/>
    <w:rsid w:val="00603ED3"/>
    <w:rsid w:val="00813079"/>
    <w:rsid w:val="00930187"/>
    <w:rsid w:val="009528F1"/>
    <w:rsid w:val="009B5CCC"/>
    <w:rsid w:val="009D3389"/>
    <w:rsid w:val="00A96F24"/>
    <w:rsid w:val="00BF2DDF"/>
    <w:rsid w:val="00C97968"/>
    <w:rsid w:val="00CA3669"/>
    <w:rsid w:val="00CB4082"/>
    <w:rsid w:val="00D3325F"/>
    <w:rsid w:val="00DF55F0"/>
    <w:rsid w:val="00E150C6"/>
    <w:rsid w:val="00E51ECA"/>
    <w:rsid w:val="00EA3380"/>
    <w:rsid w:val="00FB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5706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ED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21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1CCB"/>
  </w:style>
  <w:style w:type="paragraph" w:styleId="a8">
    <w:name w:val="footer"/>
    <w:basedOn w:val="a"/>
    <w:link w:val="a9"/>
    <w:uiPriority w:val="99"/>
    <w:unhideWhenUsed/>
    <w:rsid w:val="00021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1C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2012</Company>
  <LinksUpToDate>false</LinksUpToDate>
  <CharactersWithSpaces>10061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207</cp:lastModifiedBy>
  <cp:revision>9</cp:revision>
  <dcterms:created xsi:type="dcterms:W3CDTF">2020-05-24T13:17:00Z</dcterms:created>
  <dcterms:modified xsi:type="dcterms:W3CDTF">2022-06-07T07:57:00Z</dcterms:modified>
</cp:coreProperties>
</file>