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34" w:rsidRPr="00016DE8" w:rsidRDefault="00AF7334" w:rsidP="00314194">
      <w:pPr>
        <w:spacing w:after="0" w:line="36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AF7334" w:rsidRDefault="00035C6C" w:rsidP="00314194">
      <w:pPr>
        <w:spacing w:after="0" w:line="36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AF73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73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AF7334" w:rsidRPr="00016DE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СПОРТИВНАЯ</w:t>
      </w:r>
      <w:r w:rsidR="00AF7334" w:rsidRPr="00016D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ПЛОЩАДКА</w:t>
      </w:r>
      <w:r w:rsidR="00AF7334" w:rsidRPr="00016DE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СПОРКОРД</w:t>
      </w:r>
      <w:r w:rsidR="00AF7334" w:rsidRPr="00016DE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В ГОРОДЕ НАБЕРЕЖНЫЕ ЧЕЛНЫ</w:t>
      </w:r>
    </w:p>
    <w:p w:rsidR="00035C6C" w:rsidRDefault="00035C6C" w:rsidP="00314194">
      <w:pPr>
        <w:spacing w:after="0" w:line="36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C6C" w:rsidRPr="00365E8B" w:rsidRDefault="00035C6C" w:rsidP="00365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5E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Татаркин М. В., </w:t>
      </w:r>
      <w:r w:rsidRPr="00365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365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читель физической культуры высшей категории </w:t>
      </w:r>
    </w:p>
    <w:p w:rsidR="00035C6C" w:rsidRPr="00365E8B" w:rsidRDefault="00035C6C" w:rsidP="00365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5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ГБОУ «НЧШ№69», г. Набережные Челны</w:t>
      </w:r>
    </w:p>
    <w:p w:rsidR="00035C6C" w:rsidRPr="00365E8B" w:rsidRDefault="00035C6C" w:rsidP="00365E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65E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Сафина А.Г., </w:t>
      </w:r>
      <w:r w:rsidRPr="00365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канд. мед. наук, доцент,</w:t>
      </w:r>
      <w:r w:rsidRPr="00365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365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НчФ</w:t>
      </w:r>
      <w:proofErr w:type="spellEnd"/>
      <w:r w:rsidRPr="00365E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Университета управления «ТИСБИ», г. Набережные Челны</w:t>
      </w:r>
    </w:p>
    <w:p w:rsidR="00035C6C" w:rsidRPr="00016DE8" w:rsidRDefault="00035C6C" w:rsidP="00314194">
      <w:pPr>
        <w:spacing w:after="0" w:line="36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334" w:rsidRPr="00016DE8" w:rsidRDefault="00AF7334" w:rsidP="00035C6C">
      <w:pPr>
        <w:tabs>
          <w:tab w:val="left" w:pos="6195"/>
          <w:tab w:val="right" w:pos="9627"/>
        </w:tabs>
        <w:spacing w:after="0" w:line="360" w:lineRule="auto"/>
        <w:ind w:left="1701" w:right="567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16D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AF7334" w:rsidRPr="00016DE8" w:rsidRDefault="00AF7334" w:rsidP="00314194">
      <w:pPr>
        <w:spacing w:after="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>Проект «Спортивная площадка-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>» является инновационной площадкой для   повышения уровня физического развития и физической подготовленности   детей с ограниченными возможностями здоровья.</w:t>
      </w:r>
    </w:p>
    <w:p w:rsidR="00AF7334" w:rsidRPr="00016DE8" w:rsidRDefault="00AF7334" w:rsidP="00314194">
      <w:pPr>
        <w:spacing w:after="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>В основу проекта заложены физкультурно-оздоровительные и здоровье сберегающие технологии</w:t>
      </w:r>
      <w:r w:rsidRPr="00C90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6DE8">
        <w:rPr>
          <w:rFonts w:ascii="Times New Roman" w:hAnsi="Times New Roman" w:cs="Times New Roman"/>
          <w:sz w:val="28"/>
          <w:szCs w:val="28"/>
        </w:rPr>
        <w:t>овместн</w:t>
      </w:r>
      <w:r>
        <w:rPr>
          <w:rFonts w:ascii="Times New Roman" w:hAnsi="Times New Roman" w:cs="Times New Roman"/>
          <w:sz w:val="28"/>
          <w:szCs w:val="28"/>
        </w:rPr>
        <w:t>ой деятельности</w:t>
      </w:r>
      <w:r w:rsidRPr="00016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E8">
        <w:rPr>
          <w:rFonts w:ascii="Times New Roman" w:hAnsi="Times New Roman" w:cs="Times New Roman"/>
          <w:sz w:val="28"/>
          <w:szCs w:val="28"/>
        </w:rPr>
        <w:t xml:space="preserve"> учащихся и</w:t>
      </w:r>
      <w:r>
        <w:rPr>
          <w:rFonts w:ascii="Times New Roman" w:hAnsi="Times New Roman" w:cs="Times New Roman"/>
          <w:sz w:val="28"/>
          <w:szCs w:val="28"/>
        </w:rPr>
        <w:t xml:space="preserve"> учителя, студентов-практикантов </w:t>
      </w:r>
      <w:r w:rsidRPr="00016DE8">
        <w:rPr>
          <w:rFonts w:ascii="Times New Roman" w:hAnsi="Times New Roman" w:cs="Times New Roman"/>
          <w:sz w:val="28"/>
          <w:szCs w:val="28"/>
        </w:rPr>
        <w:t xml:space="preserve">для раскрытия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E8">
        <w:rPr>
          <w:rFonts w:ascii="Times New Roman" w:hAnsi="Times New Roman" w:cs="Times New Roman"/>
          <w:sz w:val="28"/>
          <w:szCs w:val="28"/>
        </w:rPr>
        <w:t>творческого и спортивного потенциала личности учащихся</w:t>
      </w:r>
      <w:r w:rsidRPr="00C902AE">
        <w:rPr>
          <w:rFonts w:ascii="Times New Roman" w:hAnsi="Times New Roman" w:cs="Times New Roman"/>
          <w:sz w:val="28"/>
          <w:szCs w:val="28"/>
        </w:rPr>
        <w:t xml:space="preserve"> </w:t>
      </w:r>
      <w:r w:rsidRPr="00016DE8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334" w:rsidRPr="00016DE8" w:rsidRDefault="00AF7334" w:rsidP="00314194">
      <w:pPr>
        <w:spacing w:after="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 xml:space="preserve">Основной целью проекта   является организация спортивно-оздоровительной деятельности детей с ограниченными возможностями здоровья совместно со здоровыми детьми, пропаганда здорового образа жизни в условиях учебно-образовательного процесса и внеурочной деятельности. </w:t>
      </w:r>
    </w:p>
    <w:p w:rsidR="00AF7334" w:rsidRPr="00016DE8" w:rsidRDefault="00AF7334" w:rsidP="00314194">
      <w:pPr>
        <w:spacing w:after="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 xml:space="preserve"> В процессе инновационной деятельности были разработаны:</w:t>
      </w:r>
      <w:r w:rsidRPr="00016DE8">
        <w:rPr>
          <w:rFonts w:ascii="Times New Roman" w:hAnsi="Times New Roman" w:cs="Times New Roman"/>
          <w:sz w:val="28"/>
          <w:szCs w:val="28"/>
        </w:rPr>
        <w:tab/>
      </w:r>
    </w:p>
    <w:p w:rsidR="00AF7334" w:rsidRPr="00016DE8" w:rsidRDefault="00AF7334" w:rsidP="00314194">
      <w:pPr>
        <w:spacing w:after="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>- адаптивные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E8">
        <w:rPr>
          <w:rFonts w:ascii="Times New Roman" w:hAnsi="Times New Roman" w:cs="Times New Roman"/>
          <w:sz w:val="28"/>
          <w:szCs w:val="28"/>
        </w:rPr>
        <w:t xml:space="preserve">  условия </w:t>
      </w:r>
      <w:proofErr w:type="gramStart"/>
      <w:r w:rsidRPr="00016DE8">
        <w:rPr>
          <w:rFonts w:ascii="Times New Roman" w:hAnsi="Times New Roman" w:cs="Times New Roman"/>
          <w:sz w:val="28"/>
          <w:szCs w:val="28"/>
        </w:rPr>
        <w:t>для  овладения</w:t>
      </w:r>
      <w:proofErr w:type="gramEnd"/>
      <w:r w:rsidRPr="00016DE8">
        <w:rPr>
          <w:rFonts w:ascii="Times New Roman" w:hAnsi="Times New Roman" w:cs="Times New Roman"/>
          <w:sz w:val="28"/>
          <w:szCs w:val="28"/>
        </w:rPr>
        <w:t xml:space="preserve"> умениями в области спортивных дисциплин, входящих в программу   учебно-</w:t>
      </w:r>
      <w:r w:rsidRPr="00016DE8">
        <w:rPr>
          <w:rFonts w:ascii="Times New Roman" w:hAnsi="Times New Roman" w:cs="Times New Roman"/>
          <w:sz w:val="28"/>
          <w:szCs w:val="28"/>
        </w:rPr>
        <w:lastRenderedPageBreak/>
        <w:t>образовательной и внеклассной спортивно-массовой деятельности;</w:t>
      </w:r>
    </w:p>
    <w:p w:rsidR="00AF7334" w:rsidRPr="00016DE8" w:rsidRDefault="00AF7334" w:rsidP="00314194">
      <w:pPr>
        <w:spacing w:after="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 xml:space="preserve">- информационно-методическая база для исследовательской, спортивной, творческой, </w:t>
      </w:r>
      <w:proofErr w:type="gramStart"/>
      <w:r w:rsidRPr="00016DE8">
        <w:rPr>
          <w:rFonts w:ascii="Times New Roman" w:hAnsi="Times New Roman" w:cs="Times New Roman"/>
          <w:sz w:val="28"/>
          <w:szCs w:val="28"/>
        </w:rPr>
        <w:t>проектной  деятельности</w:t>
      </w:r>
      <w:proofErr w:type="gramEnd"/>
      <w:r w:rsidRPr="00016DE8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спорта;</w:t>
      </w:r>
    </w:p>
    <w:p w:rsidR="00AF7334" w:rsidRPr="00016DE8" w:rsidRDefault="00AF7334" w:rsidP="00314194">
      <w:pPr>
        <w:spacing w:after="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 xml:space="preserve">- система сетевого взаимодействия </w:t>
      </w:r>
      <w:proofErr w:type="gramStart"/>
      <w:r w:rsidRPr="00016DE8">
        <w:rPr>
          <w:rFonts w:ascii="Times New Roman" w:hAnsi="Times New Roman" w:cs="Times New Roman"/>
          <w:sz w:val="28"/>
          <w:szCs w:val="28"/>
        </w:rPr>
        <w:t>с  исполнительными</w:t>
      </w:r>
      <w:proofErr w:type="gramEnd"/>
      <w:r w:rsidRPr="00016DE8">
        <w:rPr>
          <w:rFonts w:ascii="Times New Roman" w:hAnsi="Times New Roman" w:cs="Times New Roman"/>
          <w:sz w:val="28"/>
          <w:szCs w:val="28"/>
        </w:rPr>
        <w:t xml:space="preserve"> органами,   образовательными учреждениями для детей с ограниченными возможностями здоровья, образовательными учреждениями дополнительного образования, спортивными общественными организациями, учреждениями среднего и высшего профессионального образования,   благотворительными фондами и общественностью;</w:t>
      </w:r>
    </w:p>
    <w:p w:rsidR="00AF7334" w:rsidRPr="00016DE8" w:rsidRDefault="00AF7334" w:rsidP="00314194">
      <w:pPr>
        <w:spacing w:after="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 xml:space="preserve">-   план мероприятий по пропаганде физической культуры и спорта, популяризации физкультурно-спортивной деятельности при реализации </w:t>
      </w:r>
      <w:proofErr w:type="gramStart"/>
      <w:r w:rsidRPr="00016DE8">
        <w:rPr>
          <w:rFonts w:ascii="Times New Roman" w:hAnsi="Times New Roman" w:cs="Times New Roman"/>
          <w:sz w:val="28"/>
          <w:szCs w:val="28"/>
        </w:rPr>
        <w:t>проекта  «</w:t>
      </w:r>
      <w:proofErr w:type="gramEnd"/>
      <w:r w:rsidRPr="00016DE8">
        <w:rPr>
          <w:rFonts w:ascii="Times New Roman" w:hAnsi="Times New Roman" w:cs="Times New Roman"/>
          <w:sz w:val="28"/>
          <w:szCs w:val="28"/>
        </w:rPr>
        <w:t>Спортивная площадка-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» на городском и республиканском, всероссийском уровнях. </w:t>
      </w:r>
    </w:p>
    <w:p w:rsidR="00AF7334" w:rsidRPr="00016DE8" w:rsidRDefault="00AF7334" w:rsidP="00314194">
      <w:pPr>
        <w:spacing w:before="100" w:beforeAutospacing="1" w:after="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>Практическая значимость внедрения проекта на базе ГБОУ «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Набережночелнинская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 школа №69 для детей с ограниченными возможностями здоровья», является сочетание преподавания на основе общей образовательной программы по предмету «физическая </w:t>
      </w:r>
      <w:proofErr w:type="gramStart"/>
      <w:r w:rsidRPr="00016DE8">
        <w:rPr>
          <w:rFonts w:ascii="Times New Roman" w:hAnsi="Times New Roman" w:cs="Times New Roman"/>
          <w:sz w:val="28"/>
          <w:szCs w:val="28"/>
        </w:rPr>
        <w:t xml:space="preserve">культура»   </w:t>
      </w:r>
      <w:proofErr w:type="gramEnd"/>
      <w:r w:rsidRPr="00016DE8">
        <w:rPr>
          <w:rFonts w:ascii="Times New Roman" w:hAnsi="Times New Roman" w:cs="Times New Roman"/>
          <w:sz w:val="28"/>
          <w:szCs w:val="28"/>
        </w:rPr>
        <w:t xml:space="preserve">и  дополнительной образовательной программы «ОФП 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Бушидо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» во внеурочное время. </w:t>
      </w:r>
      <w:proofErr w:type="gramStart"/>
      <w:r w:rsidRPr="00016DE8">
        <w:rPr>
          <w:rFonts w:ascii="Times New Roman" w:hAnsi="Times New Roman" w:cs="Times New Roman"/>
          <w:sz w:val="28"/>
          <w:szCs w:val="28"/>
        </w:rPr>
        <w:t>Создание  научно</w:t>
      </w:r>
      <w:proofErr w:type="gramEnd"/>
      <w:r w:rsidRPr="00016DE8">
        <w:rPr>
          <w:rFonts w:ascii="Times New Roman" w:hAnsi="Times New Roman" w:cs="Times New Roman"/>
          <w:sz w:val="28"/>
          <w:szCs w:val="28"/>
        </w:rPr>
        <w:t xml:space="preserve">-доказательной исследовательской базы  с  участием  студентов-практикантов должно  помочь в разработке единой системы  реализации  спортивных достижений в области физической культуры и спорта.  </w:t>
      </w:r>
    </w:p>
    <w:p w:rsidR="00AF7334" w:rsidRPr="00016DE8" w:rsidRDefault="00AF7334" w:rsidP="00314194">
      <w:pPr>
        <w:spacing w:after="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lastRenderedPageBreak/>
        <w:t>Проект «Спортивная площадка-</w:t>
      </w:r>
      <w:proofErr w:type="spellStart"/>
      <w:proofErr w:type="gramStart"/>
      <w:r w:rsidRPr="00016DE8"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>апробиро</w:t>
      </w:r>
      <w:r w:rsidRPr="00016DE8">
        <w:rPr>
          <w:rFonts w:ascii="Times New Roman" w:hAnsi="Times New Roman" w:cs="Times New Roman"/>
          <w:sz w:val="28"/>
          <w:szCs w:val="28"/>
        </w:rPr>
        <w:t xml:space="preserve">ван на  спортивно-оздоровительных мероприятиях, организованных в  соответствии  с положением о городских соревнованиях для участия детей по видам спорта:  по спортивно-игровой эстафете и лыжным гонкам «Кубок Бумеранга», по мини футболу на «Кубок 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Бушидо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>», «Кубок Бумеранга» «Кубок Гагарина», «Кубок Победы», городском спортивном фестивале «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Спортплатформа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» по спортивному мастерству.   </w:t>
      </w:r>
    </w:p>
    <w:p w:rsidR="00AF7334" w:rsidRDefault="00AF7334" w:rsidP="00314194">
      <w:pPr>
        <w:spacing w:after="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</w:t>
      </w:r>
      <w:r w:rsidRPr="00016DE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16DE8">
        <w:rPr>
          <w:rFonts w:ascii="Times New Roman" w:hAnsi="Times New Roman" w:cs="Times New Roman"/>
          <w:sz w:val="28"/>
          <w:szCs w:val="28"/>
        </w:rPr>
        <w:t>Спортивная площадка-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» был представлен в ДПО Института образования Республики Татарстан </w:t>
      </w:r>
      <w:r w:rsidRPr="0001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 от Министерства образования и науки Республики Татарстан   грант 100 тысяч рублей в 2017 году,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победивший в конкурсе «Лучший педагог общеобразовательного учреждения для   обучающихся детей с ограниченными возможностями здоровья», также был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16DE8">
        <w:rPr>
          <w:rFonts w:ascii="Times New Roman" w:hAnsi="Times New Roman" w:cs="Times New Roman"/>
          <w:sz w:val="28"/>
          <w:szCs w:val="28"/>
        </w:rPr>
        <w:t xml:space="preserve"> на 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, всероссийских </w:t>
      </w:r>
      <w:r w:rsidRPr="00016DE8">
        <w:rPr>
          <w:rFonts w:ascii="Times New Roman" w:hAnsi="Times New Roman" w:cs="Times New Roman"/>
          <w:sz w:val="28"/>
          <w:szCs w:val="28"/>
        </w:rPr>
        <w:t xml:space="preserve"> и международных конференциях, научно-практических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семинарах и конкурсах. Проект «Спортивная площадка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победителем и призером республиканских, всероссийских и международных конкурсов и олимпиад.</w:t>
      </w:r>
    </w:p>
    <w:p w:rsidR="00AF7334" w:rsidRPr="00016DE8" w:rsidRDefault="00AF7334" w:rsidP="00314194">
      <w:pPr>
        <w:spacing w:after="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334" w:rsidRPr="00016DE8" w:rsidRDefault="00AF7334" w:rsidP="00314194">
      <w:pPr>
        <w:spacing w:after="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016DE8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016DE8">
        <w:rPr>
          <w:rFonts w:ascii="Times New Roman" w:hAnsi="Times New Roman" w:cs="Times New Roman"/>
          <w:sz w:val="28"/>
          <w:szCs w:val="28"/>
        </w:rPr>
        <w:t xml:space="preserve"> «Спортивная площадка-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опубликован</w:t>
      </w:r>
      <w:r w:rsidRPr="00016DE8">
        <w:rPr>
          <w:rFonts w:ascii="Times New Roman" w:hAnsi="Times New Roman" w:cs="Times New Roman"/>
          <w:sz w:val="28"/>
          <w:szCs w:val="28"/>
        </w:rPr>
        <w:t xml:space="preserve"> в сборнике Международной конкурс-выставки «Вектор успеха», в видео презентаций о проекте, на сайтах 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  спортивно-образовательный канал «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-ТВ» Михаил Татаркин, 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: личная страничка руководителя проекта Михаил Русский, открытые группы: </w:t>
      </w:r>
      <w:r w:rsidRPr="00016DE8">
        <w:rPr>
          <w:rFonts w:ascii="Times New Roman" w:hAnsi="Times New Roman" w:cs="Times New Roman"/>
          <w:sz w:val="28"/>
          <w:szCs w:val="28"/>
        </w:rPr>
        <w:lastRenderedPageBreak/>
        <w:t>МОО НОФСО «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>»,  Проект «Спортивная площадка-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» (для регистрации участников проекта), сайт школы №69: Ss69.Nc@tatar.ru, </w:t>
      </w:r>
      <w:hyperlink r:id="rId5" w:history="1">
        <w:r w:rsidRPr="00016DE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sch69_chelny@mail.ru</w:t>
        </w:r>
      </w:hyperlink>
      <w:r w:rsidRPr="00016DE8">
        <w:rPr>
          <w:rFonts w:ascii="Times New Roman" w:hAnsi="Times New Roman" w:cs="Times New Roman"/>
          <w:sz w:val="28"/>
          <w:szCs w:val="28"/>
        </w:rPr>
        <w:t>.</w:t>
      </w:r>
    </w:p>
    <w:p w:rsidR="00AF7334" w:rsidRPr="00016DE8" w:rsidRDefault="00AF7334" w:rsidP="00314194">
      <w:pPr>
        <w:spacing w:after="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 xml:space="preserve"> </w:t>
      </w:r>
      <w:r w:rsidRPr="00016DE8">
        <w:rPr>
          <w:rFonts w:ascii="Times New Roman" w:hAnsi="Times New Roman" w:cs="Times New Roman"/>
          <w:sz w:val="28"/>
          <w:szCs w:val="28"/>
        </w:rPr>
        <w:tab/>
        <w:t xml:space="preserve">При реализации проекта были </w:t>
      </w:r>
      <w:proofErr w:type="gramStart"/>
      <w:r w:rsidRPr="00016DE8">
        <w:rPr>
          <w:rFonts w:ascii="Times New Roman" w:hAnsi="Times New Roman" w:cs="Times New Roman"/>
          <w:sz w:val="28"/>
          <w:szCs w:val="28"/>
        </w:rPr>
        <w:t>использованы  пространственно</w:t>
      </w:r>
      <w:proofErr w:type="gramEnd"/>
      <w:r w:rsidRPr="00016DE8">
        <w:rPr>
          <w:rFonts w:ascii="Times New Roman" w:hAnsi="Times New Roman" w:cs="Times New Roman"/>
          <w:sz w:val="28"/>
          <w:szCs w:val="28"/>
        </w:rPr>
        <w:t xml:space="preserve">-предметные компоненты: </w:t>
      </w:r>
    </w:p>
    <w:p w:rsidR="00AF7334" w:rsidRPr="00016DE8" w:rsidRDefault="00AF7334" w:rsidP="00314194">
      <w:pPr>
        <w:spacing w:after="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 xml:space="preserve">- площадки для проведения спортивно-оздоровительных мероприятий, соответствующие: в спортивных </w:t>
      </w:r>
      <w:proofErr w:type="gramStart"/>
      <w:r w:rsidRPr="00016DE8">
        <w:rPr>
          <w:rFonts w:ascii="Times New Roman" w:hAnsi="Times New Roman" w:cs="Times New Roman"/>
          <w:sz w:val="28"/>
          <w:szCs w:val="28"/>
        </w:rPr>
        <w:t>залах:  ГБОУ</w:t>
      </w:r>
      <w:proofErr w:type="gramEnd"/>
      <w:r w:rsidRPr="00016DE8">
        <w:rPr>
          <w:rFonts w:ascii="Times New Roman" w:hAnsi="Times New Roman" w:cs="Times New Roman"/>
          <w:sz w:val="28"/>
          <w:szCs w:val="28"/>
        </w:rPr>
        <w:t xml:space="preserve"> НШ№69, ГАПОУ «Камский строительный колледж имени Е.Н. 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Батенчука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», МАУ СШОР «Яр 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Чаллы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,  футбольном поле ГБОУ НШ№69. Для информационного обеспечения и реализации проекта    применялись афишные плакаты и визитки, анкеты, заявки. </w:t>
      </w:r>
    </w:p>
    <w:p w:rsidR="00AF7334" w:rsidRPr="00016DE8" w:rsidRDefault="00AF7334" w:rsidP="00314194">
      <w:pPr>
        <w:spacing w:after="0"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  <w:r w:rsidRPr="000F6280">
        <w:rPr>
          <w:rFonts w:ascii="Times New Roman" w:hAnsi="Times New Roman" w:cs="Times New Roman"/>
          <w:sz w:val="28"/>
          <w:szCs w:val="28"/>
        </w:rPr>
        <w:t>Были задействованы административные ресурсы сетевого взаимодействия:</w:t>
      </w:r>
    </w:p>
    <w:p w:rsidR="00AF7334" w:rsidRPr="00FC291B" w:rsidRDefault="00AF7334" w:rsidP="00FC291B">
      <w:pPr>
        <w:spacing w:after="0" w:line="360" w:lineRule="auto"/>
        <w:ind w:left="1701" w:right="1134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 xml:space="preserve">с Управлением образования, Управлением   физической культуры и </w:t>
      </w:r>
      <w:proofErr w:type="gramStart"/>
      <w:r w:rsidRPr="00016DE8">
        <w:rPr>
          <w:rFonts w:ascii="Times New Roman" w:hAnsi="Times New Roman" w:cs="Times New Roman"/>
          <w:sz w:val="28"/>
          <w:szCs w:val="28"/>
        </w:rPr>
        <w:t xml:space="preserve">спорта,   </w:t>
      </w:r>
      <w:proofErr w:type="gramEnd"/>
      <w:r w:rsidRPr="00016DE8">
        <w:rPr>
          <w:rFonts w:ascii="Times New Roman" w:hAnsi="Times New Roman" w:cs="Times New Roman"/>
          <w:sz w:val="28"/>
          <w:szCs w:val="28"/>
        </w:rPr>
        <w:t>образовательными учреждениями для детей с ограниченными возможностями здоровья,  образовательными учреждениями дополнительного образования, физкультурно-спортивными общественными организациями города, учреждениями среднего и высшего профессионального образования,   благотворительными фондами и общественностью Республики Татарстан.</w:t>
      </w:r>
    </w:p>
    <w:p w:rsidR="00AF7334" w:rsidRPr="00016DE8" w:rsidRDefault="00AF7334" w:rsidP="00314194">
      <w:pPr>
        <w:spacing w:after="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>Разработана информационная база для знакомства с проектом «Спортивная площадка-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»: фото и видеоальбомы в мультимедийном формате. Созданы группы в 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>: «Сборная города Набережные Челны по адаптивному спорту», МОО НОФСО «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» и </w:t>
      </w:r>
      <w:r w:rsidRPr="00016DE8">
        <w:rPr>
          <w:rFonts w:ascii="Times New Roman" w:hAnsi="Times New Roman" w:cs="Times New Roman"/>
          <w:sz w:val="28"/>
          <w:szCs w:val="28"/>
        </w:rPr>
        <w:lastRenderedPageBreak/>
        <w:t>Проект «Спортивная площадка-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16DE8">
        <w:rPr>
          <w:rFonts w:ascii="Times New Roman" w:hAnsi="Times New Roman" w:cs="Times New Roman"/>
          <w:sz w:val="28"/>
          <w:szCs w:val="28"/>
        </w:rPr>
        <w:t>Ватсапп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 «Сборная города Набережные Челны среди людей с ОВЗ», для   трансляции информации для всех участников и сподвижников проекта. Важным этапом в реализации   проекта является создание   печатной продукции: сборники проекта о проведенных мероприятиях методические пособия, сборники достижений учащихся: сертификаты, грамоты, дипломы, пресс-релиз по рейтингу учащихся, афиши, плакаты, газеты, брошюрная </w:t>
      </w:r>
      <w:proofErr w:type="gramStart"/>
      <w:r w:rsidRPr="00016DE8">
        <w:rPr>
          <w:rFonts w:ascii="Times New Roman" w:hAnsi="Times New Roman" w:cs="Times New Roman"/>
          <w:sz w:val="28"/>
          <w:szCs w:val="28"/>
        </w:rPr>
        <w:t xml:space="preserve">продукция,   </w:t>
      </w:r>
      <w:proofErr w:type="gramEnd"/>
      <w:r w:rsidRPr="00016DE8">
        <w:rPr>
          <w:rFonts w:ascii="Times New Roman" w:hAnsi="Times New Roman" w:cs="Times New Roman"/>
          <w:sz w:val="28"/>
          <w:szCs w:val="28"/>
        </w:rPr>
        <w:t>вестник (выпуск по итогам года май-июнь ).</w:t>
      </w:r>
    </w:p>
    <w:p w:rsidR="00AF7334" w:rsidRPr="00016DE8" w:rsidRDefault="00AF7334" w:rsidP="00314194">
      <w:pPr>
        <w:spacing w:after="0" w:line="360" w:lineRule="auto"/>
        <w:ind w:left="1701" w:righ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DE8">
        <w:rPr>
          <w:rFonts w:ascii="Times New Roman" w:hAnsi="Times New Roman" w:cs="Times New Roman"/>
          <w:sz w:val="28"/>
          <w:szCs w:val="28"/>
        </w:rPr>
        <w:t xml:space="preserve">Проект «Спортивная площадка - </w:t>
      </w:r>
      <w:proofErr w:type="spellStart"/>
      <w:proofErr w:type="gramStart"/>
      <w:r w:rsidRPr="00016DE8">
        <w:rPr>
          <w:rFonts w:ascii="Times New Roman" w:hAnsi="Times New Roman" w:cs="Times New Roman"/>
          <w:sz w:val="28"/>
          <w:szCs w:val="28"/>
        </w:rPr>
        <w:t>Споркоррд</w:t>
      </w:r>
      <w:proofErr w:type="spellEnd"/>
      <w:r w:rsidRPr="00016DE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16DE8">
        <w:rPr>
          <w:rFonts w:ascii="Times New Roman" w:hAnsi="Times New Roman" w:cs="Times New Roman"/>
          <w:sz w:val="28"/>
          <w:szCs w:val="28"/>
        </w:rPr>
        <w:t>является  спортивной платформой для развития педагогического и тренерско-преподавательского мастерства в поддержке начинающих спортсменов, результаты многолетних исследований могут быть рекомендованы учителям физической культуры для работы в условиях коррекционной школы и городской среды. Эффективностью проекта является выявление лучших спортсменов города Набережные Челны и Республики Татарстан, победителей и призеров городских, региональных, республиканских и всероссийских соревнований по разным видам спорта.</w:t>
      </w:r>
    </w:p>
    <w:p w:rsidR="00AF7334" w:rsidRPr="00016DE8" w:rsidRDefault="00AF7334" w:rsidP="00314194">
      <w:pPr>
        <w:tabs>
          <w:tab w:val="left" w:pos="993"/>
        </w:tabs>
        <w:spacing w:after="0" w:line="360" w:lineRule="auto"/>
        <w:ind w:left="1701" w:righ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DE8">
        <w:rPr>
          <w:rFonts w:ascii="Times New Roman" w:hAnsi="Times New Roman" w:cs="Times New Roman"/>
          <w:sz w:val="28"/>
          <w:szCs w:val="28"/>
        </w:rPr>
        <w:tab/>
      </w:r>
    </w:p>
    <w:p w:rsidR="00AF7334" w:rsidRPr="00016DE8" w:rsidRDefault="00AF7334" w:rsidP="00314194">
      <w:pPr>
        <w:tabs>
          <w:tab w:val="left" w:pos="2160"/>
        </w:tabs>
        <w:spacing w:after="0" w:line="360" w:lineRule="auto"/>
        <w:ind w:left="1701" w:right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35C6C" w:rsidRPr="00104B55" w:rsidRDefault="00035C6C" w:rsidP="00035C6C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104B55">
        <w:rPr>
          <w:b/>
          <w:bCs/>
          <w:sz w:val="28"/>
          <w:szCs w:val="28"/>
        </w:rPr>
        <w:t>Список источников:</w:t>
      </w:r>
    </w:p>
    <w:p w:rsidR="00AF7334" w:rsidRPr="00016DE8" w:rsidRDefault="00AF7334" w:rsidP="00314194">
      <w:pPr>
        <w:tabs>
          <w:tab w:val="left" w:pos="2160"/>
        </w:tabs>
        <w:spacing w:after="0" w:line="360" w:lineRule="auto"/>
        <w:ind w:left="1701" w:righ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7334" w:rsidRPr="00016DE8" w:rsidRDefault="00AF7334" w:rsidP="00314194">
      <w:pPr>
        <w:numPr>
          <w:ilvl w:val="0"/>
          <w:numId w:val="1"/>
        </w:numPr>
        <w:tabs>
          <w:tab w:val="left" w:pos="2160"/>
        </w:tabs>
        <w:spacing w:after="0" w:line="360" w:lineRule="auto"/>
        <w:ind w:left="1701" w:righ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Урочные и внеурочные формы работы по физическому воспитанию во вспомогательных школах области // Повышение эффективности урока как основной формы </w:t>
      </w:r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организации учебно-воспитательного </w:t>
      </w:r>
      <w:proofErr w:type="gramStart"/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процесса  :</w:t>
      </w:r>
      <w:proofErr w:type="gramEnd"/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4194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>Горький</w:t>
      </w:r>
      <w:proofErr w:type="spellEnd"/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>, 1989. -С. 57 -59.</w:t>
      </w:r>
    </w:p>
    <w:p w:rsidR="00AF7334" w:rsidRPr="00016DE8" w:rsidRDefault="00AF7334" w:rsidP="00314194">
      <w:pPr>
        <w:numPr>
          <w:ilvl w:val="0"/>
          <w:numId w:val="1"/>
        </w:numPr>
        <w:tabs>
          <w:tab w:val="left" w:pos="2160"/>
        </w:tabs>
        <w:spacing w:after="0" w:line="360" w:lineRule="auto"/>
        <w:ind w:left="1701" w:righ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Мозговой, В. М. Уроки физической культуры в начальных классах. Пособие для учителя специальных (коррекционных) образовательных учреждений </w:t>
      </w:r>
      <w:r w:rsidRPr="00016DE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вида.</w:t>
      </w:r>
    </w:p>
    <w:p w:rsidR="00AF7334" w:rsidRPr="00016DE8" w:rsidRDefault="00AF7334" w:rsidP="00314194">
      <w:pPr>
        <w:numPr>
          <w:ilvl w:val="0"/>
          <w:numId w:val="1"/>
        </w:numPr>
        <w:tabs>
          <w:tab w:val="left" w:pos="2160"/>
        </w:tabs>
        <w:spacing w:after="0" w:line="360" w:lineRule="auto"/>
        <w:ind w:left="1701" w:righ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Татаркин, М.В. Выписка из отчета и анализа деятельности учителя по спортивно-оздоровительной работы ГБОУ НШ №69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>за 2017-2019 учебные года.</w:t>
      </w:r>
    </w:p>
    <w:p w:rsidR="00AF7334" w:rsidRPr="00016DE8" w:rsidRDefault="00AF7334" w:rsidP="00314194">
      <w:pPr>
        <w:numPr>
          <w:ilvl w:val="0"/>
          <w:numId w:val="1"/>
        </w:numPr>
        <w:tabs>
          <w:tab w:val="left" w:pos="2160"/>
        </w:tabs>
        <w:spacing w:after="120" w:line="360" w:lineRule="auto"/>
        <w:ind w:left="1701" w:righ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>Татаркин М.В., Сафина А.Г. Материалы дипломной работы «Влияние спортивно-массовой работы на физическую подготовленность</w:t>
      </w:r>
      <w:r w:rsidR="00D61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</w:t>
      </w:r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 школьного возраста с нарушением интеллекта», </w:t>
      </w:r>
      <w:proofErr w:type="gramStart"/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>2015.-</w:t>
      </w:r>
      <w:proofErr w:type="gramEnd"/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>С. 3-30.</w:t>
      </w:r>
    </w:p>
    <w:p w:rsidR="00AF7334" w:rsidRPr="00016DE8" w:rsidRDefault="00AF7334" w:rsidP="00314194">
      <w:pPr>
        <w:numPr>
          <w:ilvl w:val="0"/>
          <w:numId w:val="1"/>
        </w:numPr>
        <w:tabs>
          <w:tab w:val="left" w:pos="2160"/>
        </w:tabs>
        <w:spacing w:after="0" w:line="360" w:lineRule="auto"/>
        <w:ind w:left="1701" w:righ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>Татаркин М.В., Проект «Спортивная площадка-</w:t>
      </w:r>
      <w:proofErr w:type="spellStart"/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>Споркоррд</w:t>
      </w:r>
      <w:proofErr w:type="spellEnd"/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>», 2017.</w:t>
      </w:r>
    </w:p>
    <w:p w:rsidR="00AF7334" w:rsidRDefault="00AF7334" w:rsidP="00314194">
      <w:pPr>
        <w:numPr>
          <w:ilvl w:val="0"/>
          <w:numId w:val="1"/>
        </w:numPr>
        <w:tabs>
          <w:tab w:val="left" w:pos="2160"/>
        </w:tabs>
        <w:spacing w:after="0" w:line="360" w:lineRule="auto"/>
        <w:ind w:left="1701" w:righ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6DE8">
        <w:rPr>
          <w:rFonts w:ascii="Times New Roman" w:eastAsia="Calibri" w:hAnsi="Times New Roman" w:cs="Times New Roman"/>
          <w:sz w:val="28"/>
          <w:szCs w:val="28"/>
          <w:lang w:eastAsia="ru-RU"/>
        </w:rPr>
        <w:t>Татаркин М.В.  Отчет о внедрении инновационного опыта победителя гранта «Лучший педагог общеобразовательного учреждения для детей с ограниченными возможностями здоровья» -2018г.</w:t>
      </w:r>
    </w:p>
    <w:p w:rsidR="00AF7334" w:rsidRPr="00314194" w:rsidRDefault="00AF7334" w:rsidP="00314194">
      <w:pPr>
        <w:numPr>
          <w:ilvl w:val="0"/>
          <w:numId w:val="1"/>
        </w:numPr>
        <w:tabs>
          <w:tab w:val="left" w:pos="2160"/>
        </w:tabs>
        <w:spacing w:after="0" w:line="360" w:lineRule="auto"/>
        <w:ind w:left="1701" w:right="567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4194">
        <w:rPr>
          <w:rFonts w:ascii="Times New Roman" w:eastAsia="Calibri" w:hAnsi="Times New Roman" w:cs="Times New Roman"/>
          <w:sz w:val="28"/>
          <w:szCs w:val="28"/>
          <w:lang w:eastAsia="ru-RU"/>
        </w:rPr>
        <w:t>Татаркин М.В., Сафина А.Г., Морозов А.И. Обобщение опыта проектной деятельности в рамках городского проекта «Спортивная площадка-</w:t>
      </w:r>
      <w:proofErr w:type="spellStart"/>
      <w:r w:rsidRPr="00314194">
        <w:rPr>
          <w:rFonts w:ascii="Times New Roman" w:eastAsia="Calibri" w:hAnsi="Times New Roman" w:cs="Times New Roman"/>
          <w:sz w:val="28"/>
          <w:szCs w:val="28"/>
          <w:lang w:eastAsia="ru-RU"/>
        </w:rPr>
        <w:t>Споркоррд</w:t>
      </w:r>
      <w:proofErr w:type="spellEnd"/>
      <w:r w:rsidRPr="00314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2017-2019 </w:t>
      </w:r>
      <w:proofErr w:type="spellStart"/>
      <w:r w:rsidRPr="00314194">
        <w:rPr>
          <w:rFonts w:ascii="Times New Roman" w:eastAsia="Calibri" w:hAnsi="Times New Roman" w:cs="Times New Roman"/>
          <w:sz w:val="28"/>
          <w:szCs w:val="28"/>
          <w:lang w:eastAsia="ru-RU"/>
        </w:rPr>
        <w:t>г.г</w:t>
      </w:r>
      <w:proofErr w:type="spellEnd"/>
      <w:r w:rsidRPr="00314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базе города Набережные Челны. Проектная и исследовательская деятельность обучающихся в образовательных организациях: материалы всероссийской научно-методической конференции. - Набережные </w:t>
      </w:r>
      <w:proofErr w:type="gramStart"/>
      <w:r w:rsidRPr="00314194">
        <w:rPr>
          <w:rFonts w:ascii="Times New Roman" w:eastAsia="Calibri" w:hAnsi="Times New Roman" w:cs="Times New Roman"/>
          <w:sz w:val="28"/>
          <w:szCs w:val="28"/>
          <w:lang w:eastAsia="ru-RU"/>
        </w:rPr>
        <w:t>Челны :</w:t>
      </w:r>
      <w:proofErr w:type="gramEnd"/>
      <w:r w:rsidRPr="003141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НГПУ, 2020. – С. 216-219.</w:t>
      </w:r>
    </w:p>
    <w:p w:rsidR="00AF7334" w:rsidRPr="00016DE8" w:rsidRDefault="00AF7334" w:rsidP="00314194">
      <w:pPr>
        <w:spacing w:after="0" w:line="360" w:lineRule="auto"/>
        <w:ind w:left="1701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1E" w:rsidRDefault="0025601E" w:rsidP="00314194">
      <w:pPr>
        <w:spacing w:line="360" w:lineRule="auto"/>
        <w:ind w:left="1701" w:right="567"/>
      </w:pPr>
    </w:p>
    <w:sectPr w:rsidR="0025601E" w:rsidSect="00FC291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41884"/>
    <w:multiLevelType w:val="hybridMultilevel"/>
    <w:tmpl w:val="9B0A7A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34"/>
    <w:rsid w:val="00035C6C"/>
    <w:rsid w:val="0025601E"/>
    <w:rsid w:val="00314194"/>
    <w:rsid w:val="00365E8B"/>
    <w:rsid w:val="0067181F"/>
    <w:rsid w:val="00AF7334"/>
    <w:rsid w:val="00D61A8E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6054-1E6D-4802-8B5C-17AB1C67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334"/>
    <w:rPr>
      <w:color w:val="0563C1" w:themeColor="hyperlink"/>
      <w:u w:val="single"/>
    </w:rPr>
  </w:style>
  <w:style w:type="paragraph" w:customStyle="1" w:styleId="a4">
    <w:name w:val="Îáû÷íûé"/>
    <w:uiPriority w:val="99"/>
    <w:rsid w:val="00035C6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69_chel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Alfiya</cp:lastModifiedBy>
  <cp:revision>3</cp:revision>
  <dcterms:created xsi:type="dcterms:W3CDTF">2021-08-27T04:32:00Z</dcterms:created>
  <dcterms:modified xsi:type="dcterms:W3CDTF">2021-08-27T14:11:00Z</dcterms:modified>
</cp:coreProperties>
</file>