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7A" w:rsidRDefault="00E1127A" w:rsidP="00E1127A">
      <w:r>
        <w:t>У всего на свете есть свое начало. Именно оно предопределяет, какую роль будет выполнять та или иная вещ</w:t>
      </w:r>
      <w:bookmarkStart w:id="0" w:name="_GoBack"/>
      <w:bookmarkEnd w:id="0"/>
      <w:r>
        <w:t>ь, то ил иное животное, тот или иной человек. Начало есть в любом романе - оно позволяет нам понять, как будет течь история на протяжении книги. У любой выпечки есть свое начало - рецепт, который дает нам понятие о том, из чего сделано вкусное печенье. Яблоко, лучик Солнца, поезд, здание, картина, музыка - абсолютно все на свете имеет отправную точку. И человек не исключение.</w:t>
      </w:r>
    </w:p>
    <w:p w:rsidR="00E1127A" w:rsidRDefault="00E1127A" w:rsidP="00E1127A">
      <w:r>
        <w:t xml:space="preserve">Говоря о человечестве в целом, корни нашего развития спрятаны глубоко под толщей многих миллионов лет. Момент, когда человекоподобная обезьяна догадалась использовать камень, как орудие труда, можно окрестить началом эры человечества. Но если взглянуть на отдельно взятых людей, на тех, о чьих жизнях слагают легенды, на тех, чью историю можно узнать из школьных учебников, и на тех, кто сидит совсем рядом с вами, тех, кого можно назвать “современниками”? В конце </w:t>
      </w:r>
      <w:proofErr w:type="gramStart"/>
      <w:r>
        <w:t>концов</w:t>
      </w:r>
      <w:proofErr w:type="gramEnd"/>
      <w:r>
        <w:t xml:space="preserve"> попытаться понять, где лежит наше собственное начало.</w:t>
      </w:r>
    </w:p>
    <w:p w:rsidR="00E1127A" w:rsidRDefault="00E1127A" w:rsidP="00E1127A">
      <w:r>
        <w:t xml:space="preserve">Разные люди дают разный ответ на этот вопрос. Но если говорить о моем собственном мнении, то начало каждого из нас лежит в нашей семье. То, какие семейные ценности возложат в наши сердца близкие люди, во многом </w:t>
      </w:r>
      <w:proofErr w:type="gramStart"/>
      <w:r>
        <w:t>определит какими людьми мы в итоге станем</w:t>
      </w:r>
      <w:proofErr w:type="gramEnd"/>
      <w:r>
        <w:t>. Причем важно не только то, чему нас учат родители, но и то, как они это делают.</w:t>
      </w:r>
    </w:p>
    <w:p w:rsidR="00E1127A" w:rsidRDefault="00E1127A" w:rsidP="00E1127A">
      <w:r>
        <w:t xml:space="preserve">Рассмотрим ситуацию: совсем маленькая девочка Настя провинилась, разбив мамину любимую вазу. Она очень напугана, потому что знает, что мама будет очень зла и непременно накажет ее, поэтому малышка решается соврать, не смотря на то, чему ее учили: “Ложь это плохо”. Когда мама вернулась, </w:t>
      </w:r>
      <w:proofErr w:type="gramStart"/>
      <w:r>
        <w:t>она</w:t>
      </w:r>
      <w:proofErr w:type="gramEnd"/>
      <w:r>
        <w:t xml:space="preserve"> конечно не поверила, что ваза разбилась сама собой и поэтому наказала дочь вдвойне сурово: чтобы не повадно было. В итоге Настя не поняла, почему врать не хорошо, а банально стала бояться того, что ей снова придется стоять в углу. Какие семейные ценности при этом были показаны девочке? “Если ты не понимаешь, почему ты не права, я не буду пытаться объяснить тебе, а просто дам понять, что так делать нельзя, через агрессию и злость</w:t>
      </w:r>
      <w:proofErr w:type="gramStart"/>
      <w:r>
        <w:t>.”</w:t>
      </w:r>
      <w:proofErr w:type="gramEnd"/>
    </w:p>
    <w:p w:rsidR="00E1127A" w:rsidRDefault="00E1127A" w:rsidP="00E1127A">
      <w:r>
        <w:t xml:space="preserve">Давайте представим, что было бы, если бы этот случай стал развиваться совсем в другом направлении: Настенька случайно разбила мамину вазу, но в этот раз ее единственный страх был связан с тем, что мама расстроится. Такая реакция является следствием того, что у матери с дочерью сложились доверительные отношения, которые помогают </w:t>
      </w:r>
      <w:proofErr w:type="gramStart"/>
      <w:r>
        <w:t>им</w:t>
      </w:r>
      <w:proofErr w:type="gramEnd"/>
      <w:r>
        <w:t xml:space="preserve"> расти и развиваться вместе без агрессии в отношениях. Вечером, когда мама вернулась, Настя честно рассказала маме, что случилось. Уставшая женщина покачала головой и сделала замечание дочери: впредь нужно быть аккуратнее с хрупкими вещами. Девочка запомнила это и на следующий день, под присмотром мамы, исправила свою ошибку, склеив вазу. Теперь Настя </w:t>
      </w:r>
      <w:proofErr w:type="gramStart"/>
      <w:r>
        <w:t>усвоила новый урок и всегда будет стараться</w:t>
      </w:r>
      <w:proofErr w:type="gramEnd"/>
      <w:r>
        <w:t xml:space="preserve"> быть осторожнее, причем не только в действиях, но и в словах: люди тоже очень хрупкие, одно неверно брошенное слово может способствовать тому, что человек, словно ваза, разобьется. А склеить все части </w:t>
      </w:r>
      <w:proofErr w:type="gramStart"/>
      <w:r>
        <w:t>также, как</w:t>
      </w:r>
      <w:proofErr w:type="gramEnd"/>
      <w:r>
        <w:t xml:space="preserve"> раньше, часто совсем невозможно.</w:t>
      </w:r>
    </w:p>
    <w:p w:rsidR="0018224D" w:rsidRDefault="00E1127A" w:rsidP="00E1127A">
      <w:r>
        <w:t xml:space="preserve">Многие люди глубоко заблуждаются, </w:t>
      </w:r>
      <w:proofErr w:type="gramStart"/>
      <w:r>
        <w:t>думая</w:t>
      </w:r>
      <w:proofErr w:type="gramEnd"/>
      <w:r>
        <w:t xml:space="preserve"> что ребенок нуждается в том, чтобы на него кричали, ругали, а некоторые и вовсе убеждены, что физическое насилие помогает воспитывать достойных членов общества. На самом деле это только калечит детей, делает из них социальных инвалидов, которые в итоге следуют правилам лишь из страха. А порой, наоборот, освободившись от оков родителя-мучителя, переступают через все ценности, которые ему пытались привить такими жестокими методами. По-настоящему порядочные люди чаще всего вырастают в семьях, где межличностные отношения пропитаны доверием и понимаем друг к другу. Я глубоко убеждена, что лишь серьезные усилия и искренняя любовь способны найти дверь, открывающую дорогу прямиком в сердце ребенка. Любовь и терпение порождает ответную любовь, а гнев и крики могут породить лишь ответную агрессию или страх. Так что каждому из нас стоит дважды подумать, прежде чем с корнем вырывать чье-то доброе “начало”.</w:t>
      </w:r>
    </w:p>
    <w:sectPr w:rsidR="0018224D" w:rsidSect="00E112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CD"/>
    <w:rsid w:val="0018224D"/>
    <w:rsid w:val="00C537CD"/>
    <w:rsid w:val="00E1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school-2</dc:creator>
  <cp:keywords/>
  <dc:description/>
  <cp:lastModifiedBy>school-2</cp:lastModifiedBy>
  <cp:revision>2</cp:revision>
  <dcterms:created xsi:type="dcterms:W3CDTF">2022-05-05T08:03:00Z</dcterms:created>
  <dcterms:modified xsi:type="dcterms:W3CDTF">2022-05-05T08:04:00Z</dcterms:modified>
</cp:coreProperties>
</file>