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F8B" w:rsidRPr="00AE2DA0" w:rsidRDefault="00492F8B" w:rsidP="00AE2DA0">
      <w:pPr>
        <w:pStyle w:val="a9"/>
        <w:jc w:val="center"/>
        <w:rPr>
          <w:rFonts w:ascii="Times New Roman" w:hAnsi="Times New Roman"/>
          <w:b/>
          <w:sz w:val="28"/>
          <w:szCs w:val="28"/>
        </w:rPr>
      </w:pPr>
      <w:r w:rsidRPr="00AE2DA0">
        <w:rPr>
          <w:rFonts w:ascii="Times New Roman" w:hAnsi="Times New Roman"/>
          <w:b/>
          <w:sz w:val="28"/>
          <w:szCs w:val="28"/>
        </w:rPr>
        <w:t>РОССИЙСКАЯ ФЕДЕРАЦИЯ</w:t>
      </w:r>
    </w:p>
    <w:p w:rsidR="00492F8B" w:rsidRPr="00AE2DA0" w:rsidRDefault="00492F8B" w:rsidP="00AE2DA0">
      <w:pPr>
        <w:pStyle w:val="a9"/>
        <w:jc w:val="center"/>
        <w:rPr>
          <w:rFonts w:ascii="Times New Roman" w:hAnsi="Times New Roman"/>
          <w:b/>
          <w:sz w:val="28"/>
          <w:szCs w:val="28"/>
        </w:rPr>
      </w:pPr>
      <w:r w:rsidRPr="00AE2DA0">
        <w:rPr>
          <w:rFonts w:ascii="Times New Roman" w:hAnsi="Times New Roman"/>
          <w:b/>
          <w:sz w:val="28"/>
          <w:szCs w:val="28"/>
        </w:rPr>
        <w:t>г. ИРКУТСК</w:t>
      </w:r>
    </w:p>
    <w:p w:rsidR="00492F8B" w:rsidRPr="00AE2DA0" w:rsidRDefault="00492F8B" w:rsidP="00AE2DA0">
      <w:pPr>
        <w:pStyle w:val="a9"/>
        <w:jc w:val="center"/>
        <w:rPr>
          <w:rFonts w:ascii="Times New Roman" w:hAnsi="Times New Roman"/>
          <w:b/>
          <w:sz w:val="28"/>
          <w:szCs w:val="28"/>
        </w:rPr>
      </w:pPr>
      <w:r w:rsidRPr="00AE2DA0">
        <w:rPr>
          <w:rFonts w:ascii="Times New Roman" w:hAnsi="Times New Roman"/>
          <w:b/>
          <w:sz w:val="28"/>
          <w:szCs w:val="28"/>
        </w:rPr>
        <w:t>АДМИНИСТРАЦИЯ</w:t>
      </w:r>
    </w:p>
    <w:p w:rsidR="00492F8B" w:rsidRPr="00AE2DA0" w:rsidRDefault="00492F8B" w:rsidP="00AE2DA0">
      <w:pPr>
        <w:pStyle w:val="a9"/>
        <w:jc w:val="center"/>
        <w:rPr>
          <w:rFonts w:ascii="Times New Roman" w:hAnsi="Times New Roman"/>
          <w:b/>
          <w:sz w:val="28"/>
          <w:szCs w:val="28"/>
        </w:rPr>
      </w:pPr>
      <w:r w:rsidRPr="00AE2DA0">
        <w:rPr>
          <w:rFonts w:ascii="Times New Roman" w:hAnsi="Times New Roman"/>
          <w:b/>
          <w:sz w:val="28"/>
          <w:szCs w:val="28"/>
        </w:rPr>
        <w:t>КОМИТЕТ ПО СОЦИАЛЬНОЙ ПОЛИТИКЕ И КУЛЬТУРЕ</w:t>
      </w:r>
    </w:p>
    <w:p w:rsidR="00492F8B" w:rsidRPr="00AE2DA0" w:rsidRDefault="00492F8B" w:rsidP="00AE2DA0">
      <w:pPr>
        <w:pStyle w:val="a9"/>
        <w:jc w:val="center"/>
        <w:rPr>
          <w:rFonts w:ascii="Times New Roman" w:hAnsi="Times New Roman"/>
          <w:b/>
          <w:sz w:val="28"/>
          <w:szCs w:val="28"/>
        </w:rPr>
      </w:pPr>
      <w:r w:rsidRPr="00AE2DA0">
        <w:rPr>
          <w:rFonts w:ascii="Times New Roman" w:hAnsi="Times New Roman"/>
          <w:b/>
          <w:sz w:val="28"/>
          <w:szCs w:val="28"/>
        </w:rPr>
        <w:t>ДЕПАРТАМЕНТ ОБРАЗОВАНИЯ</w:t>
      </w:r>
    </w:p>
    <w:p w:rsidR="00492F8B" w:rsidRPr="00AE2DA0" w:rsidRDefault="00492F8B" w:rsidP="00AE2DA0">
      <w:pPr>
        <w:pStyle w:val="a9"/>
        <w:jc w:val="center"/>
        <w:rPr>
          <w:rFonts w:ascii="Times New Roman" w:hAnsi="Times New Roman"/>
          <w:b/>
          <w:sz w:val="28"/>
          <w:szCs w:val="28"/>
        </w:rPr>
      </w:pPr>
      <w:r w:rsidRPr="00AE2DA0">
        <w:rPr>
          <w:rFonts w:ascii="Times New Roman" w:hAnsi="Times New Roman"/>
          <w:b/>
          <w:sz w:val="28"/>
          <w:szCs w:val="28"/>
        </w:rPr>
        <w:t>МУНИЦИПАЛЬНОЕ БЮДЖЕТНОЕ</w:t>
      </w:r>
    </w:p>
    <w:p w:rsidR="00492F8B" w:rsidRPr="00AE2DA0" w:rsidRDefault="00492F8B" w:rsidP="00AE2DA0">
      <w:pPr>
        <w:pStyle w:val="a7"/>
        <w:pBdr>
          <w:bottom w:val="single" w:sz="12" w:space="1" w:color="auto"/>
        </w:pBdr>
        <w:rPr>
          <w:b/>
          <w:bCs/>
          <w:szCs w:val="28"/>
        </w:rPr>
      </w:pPr>
      <w:r w:rsidRPr="00AE2DA0">
        <w:rPr>
          <w:b/>
          <w:bCs/>
          <w:szCs w:val="28"/>
        </w:rPr>
        <w:t>ОБЩЕОБРАЗОВАТЕЛЬНОЕ УЧРЕЖДЕНИЕ ГОРОДА ИРКУТСКА</w:t>
      </w:r>
    </w:p>
    <w:p w:rsidR="00492F8B" w:rsidRPr="00AE2DA0" w:rsidRDefault="00492F8B" w:rsidP="00AE2DA0">
      <w:pPr>
        <w:pStyle w:val="a7"/>
        <w:pBdr>
          <w:bottom w:val="single" w:sz="12" w:space="1" w:color="auto"/>
        </w:pBdr>
        <w:rPr>
          <w:szCs w:val="28"/>
        </w:rPr>
      </w:pPr>
      <w:r w:rsidRPr="00AE2DA0">
        <w:rPr>
          <w:b/>
          <w:bCs/>
          <w:szCs w:val="28"/>
        </w:rPr>
        <w:t>СРЕДНЯЯ ОБЩЕОБРАЗОВАТЕЛЬНАЯ ШКОЛА №66</w:t>
      </w:r>
    </w:p>
    <w:p w:rsidR="00492F8B" w:rsidRPr="00AE2DA0" w:rsidRDefault="00492F8B" w:rsidP="00AE2DA0">
      <w:pPr>
        <w:pStyle w:val="a7"/>
        <w:rPr>
          <w:i/>
          <w:iCs/>
          <w:szCs w:val="28"/>
        </w:rPr>
      </w:pPr>
      <w:smartTag w:uri="urn:schemas-microsoft-com:office:smarttags" w:element="metricconverter">
        <w:smartTagPr>
          <w:attr w:name="ProductID" w:val="664019. г"/>
        </w:smartTagPr>
        <w:r w:rsidRPr="00AE2DA0">
          <w:rPr>
            <w:i/>
            <w:iCs/>
            <w:szCs w:val="28"/>
          </w:rPr>
          <w:t>664019. г</w:t>
        </w:r>
      </w:smartTag>
      <w:r w:rsidRPr="00AE2DA0">
        <w:rPr>
          <w:i/>
          <w:iCs/>
          <w:szCs w:val="28"/>
        </w:rPr>
        <w:t>. Иркутск, ул. Ленская, 2а, т. 34 – 93 – 65, факс 34 – 66- 33</w:t>
      </w:r>
    </w:p>
    <w:p w:rsidR="00492F8B" w:rsidRPr="00AE2DA0" w:rsidRDefault="00492F8B" w:rsidP="00AE2DA0">
      <w:pPr>
        <w:pStyle w:val="a7"/>
        <w:rPr>
          <w:i/>
          <w:iCs/>
          <w:szCs w:val="28"/>
        </w:rPr>
      </w:pPr>
      <w:r w:rsidRPr="00AE2DA0">
        <w:rPr>
          <w:i/>
          <w:iCs/>
          <w:szCs w:val="28"/>
          <w:lang w:val="en-US"/>
        </w:rPr>
        <w:t>school</w:t>
      </w:r>
      <w:r w:rsidRPr="00AE2DA0">
        <w:rPr>
          <w:i/>
          <w:iCs/>
          <w:szCs w:val="28"/>
        </w:rPr>
        <w:t xml:space="preserve"> 66- </w:t>
      </w:r>
      <w:r w:rsidRPr="00AE2DA0">
        <w:rPr>
          <w:i/>
          <w:iCs/>
          <w:szCs w:val="28"/>
          <w:lang w:val="en-US"/>
        </w:rPr>
        <w:t>admin</w:t>
      </w:r>
      <w:r w:rsidRPr="00AE2DA0">
        <w:rPr>
          <w:i/>
          <w:iCs/>
          <w:szCs w:val="28"/>
        </w:rPr>
        <w:t xml:space="preserve">@ </w:t>
      </w:r>
      <w:r w:rsidRPr="00AE2DA0">
        <w:rPr>
          <w:i/>
          <w:iCs/>
          <w:szCs w:val="28"/>
          <w:lang w:val="en-US"/>
        </w:rPr>
        <w:t>mail</w:t>
      </w:r>
      <w:r w:rsidRPr="00AE2DA0">
        <w:rPr>
          <w:i/>
          <w:iCs/>
          <w:szCs w:val="28"/>
        </w:rPr>
        <w:t>.</w:t>
      </w:r>
      <w:r w:rsidRPr="00AE2DA0">
        <w:rPr>
          <w:i/>
          <w:iCs/>
          <w:szCs w:val="28"/>
          <w:lang w:val="en-US"/>
        </w:rPr>
        <w:t>ru</w:t>
      </w:r>
    </w:p>
    <w:p w:rsidR="00492F8B" w:rsidRPr="00AE2DA0" w:rsidRDefault="00492F8B" w:rsidP="00AE2DA0">
      <w:pPr>
        <w:jc w:val="center"/>
        <w:rPr>
          <w:sz w:val="28"/>
          <w:szCs w:val="28"/>
          <w:u w:val="single"/>
        </w:rPr>
      </w:pPr>
    </w:p>
    <w:p w:rsidR="00492F8B" w:rsidRPr="00AE2DA0" w:rsidRDefault="00492F8B" w:rsidP="00AE2DA0">
      <w:pPr>
        <w:jc w:val="center"/>
        <w:rPr>
          <w:sz w:val="28"/>
          <w:szCs w:val="28"/>
          <w:u w:val="single"/>
        </w:rPr>
      </w:pPr>
    </w:p>
    <w:p w:rsidR="00492F8B" w:rsidRPr="00AE2DA0" w:rsidRDefault="00492F8B" w:rsidP="00AE2DA0">
      <w:pPr>
        <w:jc w:val="center"/>
        <w:rPr>
          <w:sz w:val="28"/>
          <w:szCs w:val="28"/>
          <w:u w:val="single"/>
        </w:rPr>
      </w:pPr>
    </w:p>
    <w:p w:rsidR="00492F8B" w:rsidRPr="00AE2DA0" w:rsidRDefault="00492F8B" w:rsidP="00AE2DA0">
      <w:pPr>
        <w:jc w:val="center"/>
        <w:rPr>
          <w:sz w:val="28"/>
          <w:szCs w:val="28"/>
          <w:u w:val="single"/>
        </w:rPr>
      </w:pPr>
    </w:p>
    <w:p w:rsidR="00492F8B" w:rsidRPr="00AE2DA0" w:rsidRDefault="00492F8B" w:rsidP="00AE2DA0">
      <w:pPr>
        <w:jc w:val="center"/>
        <w:rPr>
          <w:sz w:val="28"/>
          <w:szCs w:val="28"/>
          <w:u w:val="single"/>
        </w:rPr>
      </w:pPr>
    </w:p>
    <w:p w:rsidR="00492F8B" w:rsidRPr="00AE2DA0" w:rsidRDefault="00492F8B" w:rsidP="00AE2DA0">
      <w:pPr>
        <w:jc w:val="center"/>
        <w:rPr>
          <w:sz w:val="28"/>
          <w:szCs w:val="28"/>
          <w:u w:val="single"/>
        </w:rPr>
      </w:pPr>
    </w:p>
    <w:p w:rsidR="00492F8B" w:rsidRPr="00AE2DA0" w:rsidRDefault="00492F8B" w:rsidP="00AE2DA0">
      <w:pPr>
        <w:jc w:val="center"/>
        <w:rPr>
          <w:sz w:val="28"/>
          <w:szCs w:val="28"/>
          <w:u w:val="single"/>
        </w:rPr>
      </w:pPr>
    </w:p>
    <w:p w:rsidR="00492F8B" w:rsidRPr="00AE2DA0" w:rsidRDefault="00492F8B" w:rsidP="00AE2DA0">
      <w:pPr>
        <w:jc w:val="center"/>
        <w:rPr>
          <w:sz w:val="28"/>
          <w:szCs w:val="28"/>
        </w:rPr>
      </w:pPr>
    </w:p>
    <w:p w:rsidR="00492F8B" w:rsidRPr="00AE2DA0" w:rsidRDefault="00492F8B" w:rsidP="00AE2DA0">
      <w:pPr>
        <w:jc w:val="center"/>
        <w:rPr>
          <w:sz w:val="36"/>
          <w:szCs w:val="36"/>
        </w:rPr>
      </w:pPr>
      <w:r w:rsidRPr="00AE2DA0">
        <w:rPr>
          <w:sz w:val="36"/>
          <w:szCs w:val="36"/>
        </w:rPr>
        <w:t xml:space="preserve">Исследовательская работа </w:t>
      </w:r>
    </w:p>
    <w:p w:rsidR="00492F8B" w:rsidRPr="00AE2DA0" w:rsidRDefault="00492F8B" w:rsidP="00AE2DA0">
      <w:pPr>
        <w:jc w:val="center"/>
        <w:rPr>
          <w:sz w:val="36"/>
          <w:szCs w:val="36"/>
        </w:rPr>
      </w:pPr>
      <w:r w:rsidRPr="00AE2DA0">
        <w:rPr>
          <w:sz w:val="36"/>
          <w:szCs w:val="36"/>
        </w:rPr>
        <w:t>по английскому языку на тему:</w:t>
      </w:r>
    </w:p>
    <w:p w:rsidR="00492F8B" w:rsidRPr="00AE2DA0" w:rsidRDefault="00492F8B" w:rsidP="00AE2DA0">
      <w:pPr>
        <w:jc w:val="center"/>
        <w:rPr>
          <w:sz w:val="36"/>
          <w:szCs w:val="36"/>
        </w:rPr>
      </w:pPr>
    </w:p>
    <w:p w:rsidR="00492F8B" w:rsidRPr="00AE2DA0" w:rsidRDefault="00492F8B" w:rsidP="00AE2DA0">
      <w:pPr>
        <w:jc w:val="center"/>
        <w:rPr>
          <w:sz w:val="36"/>
          <w:szCs w:val="36"/>
        </w:rPr>
      </w:pPr>
      <w:r w:rsidRPr="00AE2DA0">
        <w:rPr>
          <w:sz w:val="36"/>
          <w:szCs w:val="36"/>
        </w:rPr>
        <w:t>«Трудности поэтического перевода»</w:t>
      </w:r>
    </w:p>
    <w:p w:rsidR="00492F8B" w:rsidRPr="00AE2DA0" w:rsidRDefault="00492F8B" w:rsidP="00AE2DA0">
      <w:pPr>
        <w:jc w:val="center"/>
        <w:rPr>
          <w:i/>
          <w:sz w:val="28"/>
          <w:szCs w:val="28"/>
        </w:rPr>
      </w:pPr>
    </w:p>
    <w:p w:rsidR="00492F8B" w:rsidRPr="00AE2DA0" w:rsidRDefault="00492F8B" w:rsidP="00AE2DA0">
      <w:pPr>
        <w:jc w:val="both"/>
        <w:rPr>
          <w:sz w:val="28"/>
          <w:szCs w:val="28"/>
        </w:rPr>
      </w:pPr>
    </w:p>
    <w:p w:rsidR="00492F8B" w:rsidRPr="00AE2DA0" w:rsidRDefault="00492F8B" w:rsidP="00AE2DA0">
      <w:pPr>
        <w:jc w:val="both"/>
        <w:rPr>
          <w:sz w:val="28"/>
          <w:szCs w:val="28"/>
        </w:rPr>
      </w:pPr>
    </w:p>
    <w:p w:rsidR="00492F8B" w:rsidRPr="00AE2DA0" w:rsidRDefault="00492F8B" w:rsidP="00AE2DA0">
      <w:pPr>
        <w:jc w:val="both"/>
        <w:rPr>
          <w:sz w:val="28"/>
          <w:szCs w:val="28"/>
        </w:rPr>
      </w:pPr>
    </w:p>
    <w:p w:rsidR="00492F8B" w:rsidRPr="00AE2DA0" w:rsidRDefault="00492F8B" w:rsidP="00AE2DA0">
      <w:pPr>
        <w:jc w:val="both"/>
        <w:rPr>
          <w:sz w:val="28"/>
          <w:szCs w:val="28"/>
        </w:rPr>
      </w:pPr>
    </w:p>
    <w:p w:rsidR="00492F8B" w:rsidRPr="00AE2DA0" w:rsidRDefault="00492F8B" w:rsidP="00AE2DA0">
      <w:pPr>
        <w:jc w:val="both"/>
        <w:rPr>
          <w:sz w:val="28"/>
          <w:szCs w:val="28"/>
        </w:rPr>
      </w:pPr>
    </w:p>
    <w:p w:rsidR="00492F8B" w:rsidRPr="00AE2DA0" w:rsidRDefault="00492F8B" w:rsidP="00AE2DA0">
      <w:pPr>
        <w:jc w:val="both"/>
        <w:rPr>
          <w:sz w:val="28"/>
          <w:szCs w:val="28"/>
        </w:rPr>
      </w:pPr>
    </w:p>
    <w:p w:rsidR="00492F8B" w:rsidRPr="00AE2DA0" w:rsidRDefault="006675CB" w:rsidP="00AE2DA0">
      <w:pPr>
        <w:jc w:val="right"/>
        <w:rPr>
          <w:sz w:val="28"/>
          <w:szCs w:val="28"/>
        </w:rPr>
      </w:pPr>
      <w:r>
        <w:rPr>
          <w:sz w:val="28"/>
          <w:szCs w:val="28"/>
        </w:rPr>
        <w:t>Автор</w:t>
      </w:r>
      <w:r w:rsidR="00492F8B" w:rsidRPr="00AE2DA0">
        <w:rPr>
          <w:sz w:val="28"/>
          <w:szCs w:val="28"/>
        </w:rPr>
        <w:t>:</w:t>
      </w:r>
    </w:p>
    <w:p w:rsidR="00492F8B" w:rsidRPr="00AE2DA0" w:rsidRDefault="0064369C" w:rsidP="00AE2DA0">
      <w:pPr>
        <w:jc w:val="right"/>
        <w:rPr>
          <w:sz w:val="28"/>
          <w:szCs w:val="28"/>
        </w:rPr>
      </w:pPr>
      <w:r w:rsidRPr="0064369C">
        <w:rPr>
          <w:sz w:val="28"/>
          <w:szCs w:val="28"/>
        </w:rPr>
        <w:t>Соловьева Елизавета Романовна</w:t>
      </w:r>
    </w:p>
    <w:p w:rsidR="00492F8B" w:rsidRPr="00AE2DA0" w:rsidRDefault="0064369C" w:rsidP="00AE2DA0">
      <w:pPr>
        <w:jc w:val="right"/>
        <w:rPr>
          <w:sz w:val="28"/>
          <w:szCs w:val="28"/>
        </w:rPr>
      </w:pPr>
      <w:r>
        <w:rPr>
          <w:sz w:val="28"/>
          <w:szCs w:val="28"/>
        </w:rPr>
        <w:t>Ученица 10В</w:t>
      </w:r>
      <w:r w:rsidR="00492F8B" w:rsidRPr="00AE2DA0">
        <w:rPr>
          <w:sz w:val="28"/>
          <w:szCs w:val="28"/>
        </w:rPr>
        <w:t xml:space="preserve"> класса</w:t>
      </w:r>
    </w:p>
    <w:p w:rsidR="00492F8B" w:rsidRPr="00AE2DA0" w:rsidRDefault="00492F8B" w:rsidP="00AE2DA0">
      <w:pPr>
        <w:jc w:val="right"/>
        <w:rPr>
          <w:sz w:val="28"/>
          <w:szCs w:val="28"/>
        </w:rPr>
      </w:pPr>
    </w:p>
    <w:p w:rsidR="00492F8B" w:rsidRPr="00AE2DA0" w:rsidRDefault="00492F8B" w:rsidP="00AE2DA0">
      <w:pPr>
        <w:jc w:val="right"/>
        <w:rPr>
          <w:sz w:val="28"/>
          <w:szCs w:val="28"/>
        </w:rPr>
      </w:pPr>
    </w:p>
    <w:p w:rsidR="00492F8B" w:rsidRPr="00AE2DA0" w:rsidRDefault="00492F8B" w:rsidP="00AE2DA0">
      <w:pPr>
        <w:jc w:val="right"/>
        <w:rPr>
          <w:sz w:val="28"/>
          <w:szCs w:val="28"/>
        </w:rPr>
      </w:pPr>
      <w:r w:rsidRPr="00AE2DA0">
        <w:rPr>
          <w:sz w:val="28"/>
          <w:szCs w:val="28"/>
        </w:rPr>
        <w:t>Руководитель:</w:t>
      </w:r>
    </w:p>
    <w:p w:rsidR="00492F8B" w:rsidRPr="00AE2DA0" w:rsidRDefault="00492F8B" w:rsidP="00AE2DA0">
      <w:pPr>
        <w:jc w:val="right"/>
        <w:rPr>
          <w:sz w:val="28"/>
          <w:szCs w:val="28"/>
        </w:rPr>
      </w:pPr>
      <w:r w:rsidRPr="00AE2DA0">
        <w:rPr>
          <w:sz w:val="28"/>
          <w:szCs w:val="28"/>
        </w:rPr>
        <w:t>Шопконкова А.Ю.</w:t>
      </w:r>
    </w:p>
    <w:p w:rsidR="00492F8B" w:rsidRPr="00AE2DA0" w:rsidRDefault="00492F8B" w:rsidP="00AE2DA0">
      <w:pPr>
        <w:jc w:val="right"/>
        <w:rPr>
          <w:sz w:val="28"/>
          <w:szCs w:val="28"/>
        </w:rPr>
      </w:pPr>
      <w:r w:rsidRPr="00AE2DA0">
        <w:rPr>
          <w:sz w:val="28"/>
          <w:szCs w:val="28"/>
        </w:rPr>
        <w:t xml:space="preserve">                                                                    учитель английского языка</w:t>
      </w:r>
    </w:p>
    <w:p w:rsidR="00492F8B" w:rsidRPr="00AE2DA0" w:rsidRDefault="00492F8B" w:rsidP="00AE2DA0">
      <w:pPr>
        <w:jc w:val="both"/>
        <w:rPr>
          <w:sz w:val="28"/>
          <w:szCs w:val="28"/>
        </w:rPr>
      </w:pPr>
    </w:p>
    <w:p w:rsidR="00492F8B" w:rsidRPr="00AE2DA0" w:rsidRDefault="00492F8B" w:rsidP="00AE2DA0">
      <w:pPr>
        <w:jc w:val="both"/>
        <w:rPr>
          <w:sz w:val="28"/>
          <w:szCs w:val="28"/>
        </w:rPr>
      </w:pPr>
    </w:p>
    <w:p w:rsidR="00492F8B" w:rsidRPr="00AE2DA0" w:rsidRDefault="00492F8B" w:rsidP="00AE2DA0">
      <w:pPr>
        <w:jc w:val="both"/>
        <w:rPr>
          <w:sz w:val="28"/>
          <w:szCs w:val="28"/>
        </w:rPr>
      </w:pPr>
    </w:p>
    <w:p w:rsidR="00492F8B" w:rsidRPr="00AE2DA0" w:rsidRDefault="00492F8B" w:rsidP="00AE2DA0">
      <w:pPr>
        <w:jc w:val="both"/>
        <w:rPr>
          <w:sz w:val="28"/>
          <w:szCs w:val="28"/>
        </w:rPr>
      </w:pPr>
    </w:p>
    <w:p w:rsidR="00492F8B" w:rsidRPr="00AE2DA0" w:rsidRDefault="00492F8B" w:rsidP="00AE2DA0">
      <w:pPr>
        <w:jc w:val="both"/>
        <w:rPr>
          <w:sz w:val="28"/>
          <w:szCs w:val="28"/>
        </w:rPr>
      </w:pPr>
    </w:p>
    <w:p w:rsidR="00066193" w:rsidRPr="00AE2DA0" w:rsidRDefault="00A35BC7" w:rsidP="00AE2DA0">
      <w:pPr>
        <w:jc w:val="center"/>
        <w:rPr>
          <w:sz w:val="28"/>
          <w:szCs w:val="28"/>
        </w:rPr>
      </w:pPr>
      <w:r>
        <w:rPr>
          <w:sz w:val="28"/>
          <w:szCs w:val="28"/>
        </w:rPr>
        <w:t xml:space="preserve"> Иркутск, 2022</w:t>
      </w:r>
    </w:p>
    <w:p w:rsidR="00492F8B" w:rsidRPr="00AE2DA0" w:rsidRDefault="00492F8B" w:rsidP="00AE2DA0">
      <w:pPr>
        <w:jc w:val="center"/>
        <w:rPr>
          <w:b/>
          <w:sz w:val="28"/>
          <w:szCs w:val="28"/>
        </w:rPr>
      </w:pPr>
      <w:r w:rsidRPr="00AE2DA0">
        <w:rPr>
          <w:b/>
          <w:sz w:val="28"/>
          <w:szCs w:val="28"/>
        </w:rPr>
        <w:lastRenderedPageBreak/>
        <w:t>Введение</w:t>
      </w:r>
    </w:p>
    <w:p w:rsidR="00492F8B" w:rsidRPr="00AE2DA0" w:rsidRDefault="00492F8B" w:rsidP="00AE2DA0">
      <w:pPr>
        <w:ind w:firstLine="709"/>
        <w:jc w:val="both"/>
        <w:rPr>
          <w:sz w:val="28"/>
          <w:szCs w:val="28"/>
        </w:rPr>
      </w:pPr>
      <w:r w:rsidRPr="00AE2DA0">
        <w:rPr>
          <w:sz w:val="28"/>
          <w:szCs w:val="28"/>
        </w:rPr>
        <w:t>Знакомясь с зарубежной литературой – «Робинзоном Крузо» Даниеля Дефо, романами Марка Твена, новеллами О’Генри, пьесами Шекспира, стихотворениями Д.Г. Байрона, мы каждый раз удивляемся той колоссальной работе, которая была проделана переводчиками этих произведений. Ведь хороший перевод может состояться только тогда, когда исполнитель готов выступить соавтором, дать свое уникальное прочтение.</w:t>
      </w:r>
    </w:p>
    <w:p w:rsidR="00492F8B" w:rsidRPr="00AE2DA0" w:rsidRDefault="00492F8B" w:rsidP="00AE2DA0">
      <w:pPr>
        <w:ind w:firstLine="709"/>
        <w:jc w:val="both"/>
        <w:rPr>
          <w:sz w:val="28"/>
          <w:szCs w:val="28"/>
        </w:rPr>
      </w:pPr>
      <w:r w:rsidRPr="00AE2DA0">
        <w:rPr>
          <w:sz w:val="28"/>
          <w:szCs w:val="28"/>
        </w:rPr>
        <w:t>Литературный перевод не терпит буквализма, с ним могут справиться только творческие люди, не обделенные талантом. Этот труд сродни ювелирному делу: языковые фразеологизмы, идиоматические обороты, авторские словоизобретения – здесь не может быть кальки, нужно чувствовать язык, жить в нем. И как трудно объяснить при этом трепетному автору, почему при переводе его уникальный авторский оборот был смело творчески преобразован! Но без этой вольности переводческого переиначивания произведение на чужом языке будет просто невразумительным – чем-то, инородным для читателя.</w:t>
      </w:r>
    </w:p>
    <w:p w:rsidR="00492F8B" w:rsidRPr="00AE2DA0" w:rsidRDefault="00492F8B" w:rsidP="00AE2DA0">
      <w:pPr>
        <w:ind w:firstLine="709"/>
        <w:jc w:val="both"/>
        <w:rPr>
          <w:sz w:val="28"/>
          <w:szCs w:val="28"/>
        </w:rPr>
      </w:pPr>
      <w:r w:rsidRPr="00AE2DA0">
        <w:rPr>
          <w:sz w:val="28"/>
          <w:szCs w:val="28"/>
        </w:rPr>
        <w:t>Поэтому среди многочисленных сложных проблем, которые изучает современное языкознание, важное место занимает изучение лингвистических аспектов межъязыковой речевой деятельности, которую называют «переводом» или«переводческой деятельностью».</w:t>
      </w:r>
    </w:p>
    <w:p w:rsidR="00492F8B" w:rsidRPr="00AE2DA0" w:rsidRDefault="00492F8B" w:rsidP="00AE2DA0">
      <w:pPr>
        <w:ind w:firstLine="709"/>
        <w:jc w:val="both"/>
        <w:rPr>
          <w:sz w:val="28"/>
          <w:szCs w:val="28"/>
        </w:rPr>
      </w:pPr>
      <w:r w:rsidRPr="00AE2DA0">
        <w:rPr>
          <w:sz w:val="28"/>
          <w:szCs w:val="28"/>
        </w:rPr>
        <w:t>Ведь существует, порой, несколько вариантов перевода произведения, и каждый следующий мастер-переводчик вносит что-то своё. Бесспорно, что крайне любопытна сама возможность перевода фразы-оригинала по-разному. Поэтому мною было решено для написания исследовательской работы использовать стихи собственного сочинения, написанные на английском языке.</w:t>
      </w:r>
    </w:p>
    <w:p w:rsidR="00492F8B" w:rsidRPr="00AE2DA0" w:rsidRDefault="00492F8B" w:rsidP="00AE2DA0">
      <w:pPr>
        <w:ind w:firstLine="709"/>
        <w:jc w:val="both"/>
        <w:rPr>
          <w:sz w:val="28"/>
          <w:szCs w:val="28"/>
        </w:rPr>
      </w:pPr>
      <w:r w:rsidRPr="00AE2DA0">
        <w:rPr>
          <w:sz w:val="28"/>
          <w:szCs w:val="28"/>
        </w:rPr>
        <w:t>А так называемые приемы перевода (или переводческие трансформации) и помогают создать по-настоящему самобытный перевод.</w:t>
      </w:r>
    </w:p>
    <w:p w:rsidR="00492F8B" w:rsidRPr="00AE2DA0" w:rsidRDefault="00492F8B" w:rsidP="00AE2DA0">
      <w:pPr>
        <w:ind w:firstLine="709"/>
        <w:jc w:val="both"/>
        <w:rPr>
          <w:sz w:val="28"/>
          <w:szCs w:val="28"/>
        </w:rPr>
      </w:pPr>
      <w:r w:rsidRPr="00AE2DA0">
        <w:rPr>
          <w:sz w:val="28"/>
          <w:szCs w:val="28"/>
        </w:rPr>
        <w:t>Все полученные сведения позволили сформулировать следующие противоречия (проблемы):</w:t>
      </w:r>
    </w:p>
    <w:p w:rsidR="00492F8B" w:rsidRPr="00AE2DA0" w:rsidRDefault="00492F8B" w:rsidP="00AE2DA0">
      <w:pPr>
        <w:numPr>
          <w:ilvl w:val="0"/>
          <w:numId w:val="2"/>
        </w:numPr>
        <w:tabs>
          <w:tab w:val="clear" w:pos="720"/>
        </w:tabs>
        <w:ind w:left="0" w:firstLine="709"/>
        <w:jc w:val="both"/>
        <w:rPr>
          <w:sz w:val="28"/>
          <w:szCs w:val="28"/>
        </w:rPr>
      </w:pPr>
      <w:r w:rsidRPr="00AE2DA0">
        <w:rPr>
          <w:sz w:val="28"/>
          <w:szCs w:val="28"/>
        </w:rPr>
        <w:t>Невозможность адекватной передачи художественной картины мира произведения-оригинала посредством дословного перевода;</w:t>
      </w:r>
    </w:p>
    <w:p w:rsidR="00492F8B" w:rsidRPr="00AE2DA0" w:rsidRDefault="00492F8B" w:rsidP="00AE2DA0">
      <w:pPr>
        <w:numPr>
          <w:ilvl w:val="0"/>
          <w:numId w:val="2"/>
        </w:numPr>
        <w:tabs>
          <w:tab w:val="clear" w:pos="720"/>
        </w:tabs>
        <w:ind w:left="0" w:firstLine="709"/>
        <w:jc w:val="both"/>
        <w:rPr>
          <w:sz w:val="28"/>
          <w:szCs w:val="28"/>
        </w:rPr>
      </w:pPr>
      <w:r w:rsidRPr="00AE2DA0">
        <w:rPr>
          <w:sz w:val="28"/>
          <w:szCs w:val="28"/>
        </w:rPr>
        <w:t>Невозможность сохранения в художественном (в том числе поэтическом) переводе содержания и формы оригинала одновременно;</w:t>
      </w:r>
    </w:p>
    <w:p w:rsidR="00492F8B" w:rsidRPr="00AE2DA0" w:rsidRDefault="00492F8B" w:rsidP="00AE2DA0">
      <w:pPr>
        <w:numPr>
          <w:ilvl w:val="0"/>
          <w:numId w:val="2"/>
        </w:numPr>
        <w:tabs>
          <w:tab w:val="clear" w:pos="720"/>
        </w:tabs>
        <w:ind w:left="0" w:firstLine="709"/>
        <w:jc w:val="both"/>
        <w:rPr>
          <w:sz w:val="28"/>
          <w:szCs w:val="28"/>
        </w:rPr>
      </w:pPr>
      <w:r w:rsidRPr="00AE2DA0">
        <w:rPr>
          <w:sz w:val="28"/>
          <w:szCs w:val="28"/>
        </w:rPr>
        <w:t>Невозможность работы над литературным переводом без знания и применения разнообразных переводческих приемов.</w:t>
      </w:r>
    </w:p>
    <w:p w:rsidR="00492F8B" w:rsidRPr="00AE2DA0" w:rsidRDefault="00492F8B" w:rsidP="00AE2DA0">
      <w:pPr>
        <w:ind w:firstLine="709"/>
        <w:jc w:val="both"/>
        <w:rPr>
          <w:sz w:val="28"/>
          <w:szCs w:val="28"/>
        </w:rPr>
      </w:pPr>
      <w:r w:rsidRPr="00AE2DA0">
        <w:rPr>
          <w:sz w:val="28"/>
          <w:szCs w:val="28"/>
        </w:rPr>
        <w:t>Наличие собственного литературного, поэтического и переводческого опыта, а также изучение лингвистической литературы позволяют выдвинуть следующие гипотезы настоящего исследования:</w:t>
      </w:r>
    </w:p>
    <w:p w:rsidR="00492F8B" w:rsidRPr="00AE2DA0" w:rsidRDefault="00492F8B" w:rsidP="00AE2DA0">
      <w:pPr>
        <w:numPr>
          <w:ilvl w:val="0"/>
          <w:numId w:val="3"/>
        </w:numPr>
        <w:tabs>
          <w:tab w:val="clear" w:pos="720"/>
        </w:tabs>
        <w:ind w:left="0" w:firstLine="709"/>
        <w:jc w:val="both"/>
        <w:rPr>
          <w:sz w:val="28"/>
          <w:szCs w:val="28"/>
        </w:rPr>
      </w:pPr>
      <w:r w:rsidRPr="00AE2DA0">
        <w:rPr>
          <w:sz w:val="28"/>
          <w:szCs w:val="28"/>
        </w:rPr>
        <w:t>Работа над литературным переводом предполагает наличие нескольких этапов, от содержания – к форме.</w:t>
      </w:r>
    </w:p>
    <w:p w:rsidR="00492F8B" w:rsidRPr="00AE2DA0" w:rsidRDefault="00492F8B" w:rsidP="00AE2DA0">
      <w:pPr>
        <w:numPr>
          <w:ilvl w:val="0"/>
          <w:numId w:val="3"/>
        </w:numPr>
        <w:tabs>
          <w:tab w:val="clear" w:pos="720"/>
        </w:tabs>
        <w:ind w:left="0" w:firstLine="709"/>
        <w:jc w:val="both"/>
        <w:rPr>
          <w:sz w:val="28"/>
          <w:szCs w:val="28"/>
        </w:rPr>
      </w:pPr>
      <w:r w:rsidRPr="00AE2DA0">
        <w:rPr>
          <w:sz w:val="28"/>
          <w:szCs w:val="28"/>
        </w:rPr>
        <w:t>Максимальное сохранение содержания и формы оригинала одновременно возможно.</w:t>
      </w:r>
    </w:p>
    <w:p w:rsidR="00492F8B" w:rsidRPr="00AE2DA0" w:rsidRDefault="00492F8B" w:rsidP="00AE2DA0">
      <w:pPr>
        <w:ind w:firstLine="709"/>
        <w:jc w:val="both"/>
        <w:rPr>
          <w:sz w:val="28"/>
          <w:szCs w:val="28"/>
        </w:rPr>
      </w:pPr>
      <w:r w:rsidRPr="00AE2DA0">
        <w:rPr>
          <w:sz w:val="28"/>
          <w:szCs w:val="28"/>
        </w:rPr>
        <w:t xml:space="preserve">Данная работа представляется достаточно актуальной, потому что современное образование требует от человека сформированной способности </w:t>
      </w:r>
      <w:r w:rsidRPr="00AE2DA0">
        <w:rPr>
          <w:sz w:val="28"/>
          <w:szCs w:val="28"/>
        </w:rPr>
        <w:lastRenderedPageBreak/>
        <w:t>креативно мыслить, сопоставлять и анализировать сведения, полученные на разных дисциплинах.</w:t>
      </w:r>
    </w:p>
    <w:p w:rsidR="00492F8B" w:rsidRPr="00AE2DA0" w:rsidRDefault="00492F8B" w:rsidP="00AE2DA0">
      <w:pPr>
        <w:ind w:firstLine="709"/>
        <w:jc w:val="both"/>
        <w:rPr>
          <w:sz w:val="28"/>
          <w:szCs w:val="28"/>
        </w:rPr>
      </w:pPr>
      <w:r w:rsidRPr="00AE2DA0">
        <w:rPr>
          <w:sz w:val="28"/>
          <w:szCs w:val="28"/>
        </w:rPr>
        <w:t>Таким образом, цель проекта – выявить трудности поэтического перевода на примере анализа стихотворения Р.Бёрнса «Красная, красная роза».</w:t>
      </w:r>
    </w:p>
    <w:p w:rsidR="00492F8B" w:rsidRPr="00AE2DA0" w:rsidRDefault="00492F8B" w:rsidP="00AE2DA0">
      <w:pPr>
        <w:ind w:firstLine="709"/>
        <w:jc w:val="both"/>
        <w:rPr>
          <w:sz w:val="28"/>
          <w:szCs w:val="28"/>
        </w:rPr>
      </w:pPr>
      <w:r w:rsidRPr="00AE2DA0">
        <w:rPr>
          <w:sz w:val="28"/>
          <w:szCs w:val="28"/>
        </w:rPr>
        <w:t>Задачинастоящей работы:</w:t>
      </w:r>
    </w:p>
    <w:p w:rsidR="00516C04" w:rsidRPr="00AE2DA0" w:rsidRDefault="00404277" w:rsidP="00AE2DA0">
      <w:pPr>
        <w:numPr>
          <w:ilvl w:val="0"/>
          <w:numId w:val="11"/>
        </w:numPr>
        <w:ind w:left="0"/>
        <w:jc w:val="both"/>
        <w:rPr>
          <w:sz w:val="28"/>
          <w:szCs w:val="28"/>
        </w:rPr>
      </w:pPr>
      <w:r w:rsidRPr="00AE2DA0">
        <w:rPr>
          <w:sz w:val="28"/>
          <w:szCs w:val="28"/>
        </w:rPr>
        <w:t>Изучив лингвистическую литературу по интересующему вопросу, выяснить специфику терминов «литературный перевод», «переводческие трансформации (приемы)» и других, а также получить представление об основных лексических и синтаксических приемах  перевода.</w:t>
      </w:r>
    </w:p>
    <w:p w:rsidR="00516C04" w:rsidRPr="00AE2DA0" w:rsidRDefault="00404277" w:rsidP="00AE2DA0">
      <w:pPr>
        <w:numPr>
          <w:ilvl w:val="0"/>
          <w:numId w:val="11"/>
        </w:numPr>
        <w:ind w:left="0"/>
        <w:jc w:val="both"/>
        <w:rPr>
          <w:sz w:val="28"/>
          <w:szCs w:val="28"/>
        </w:rPr>
      </w:pPr>
      <w:r w:rsidRPr="00AE2DA0">
        <w:rPr>
          <w:sz w:val="28"/>
          <w:szCs w:val="28"/>
        </w:rPr>
        <w:t>Проанализировать использованные переводческие трансформации в переводе С.Я. Маршака</w:t>
      </w:r>
    </w:p>
    <w:p w:rsidR="00066193" w:rsidRPr="00AE2DA0" w:rsidRDefault="00404277" w:rsidP="00AE2DA0">
      <w:pPr>
        <w:numPr>
          <w:ilvl w:val="0"/>
          <w:numId w:val="11"/>
        </w:numPr>
        <w:ind w:left="0"/>
        <w:jc w:val="both"/>
        <w:rPr>
          <w:sz w:val="28"/>
          <w:szCs w:val="28"/>
        </w:rPr>
      </w:pPr>
      <w:r w:rsidRPr="00AE2DA0">
        <w:rPr>
          <w:sz w:val="28"/>
          <w:szCs w:val="28"/>
        </w:rPr>
        <w:t>Сделать литературный перевод</w:t>
      </w:r>
    </w:p>
    <w:p w:rsidR="00AE2DA0" w:rsidRPr="00AE2DA0" w:rsidRDefault="00AE2DA0" w:rsidP="00AE2DA0">
      <w:pPr>
        <w:ind w:firstLine="709"/>
        <w:jc w:val="both"/>
        <w:rPr>
          <w:sz w:val="28"/>
          <w:szCs w:val="28"/>
        </w:rPr>
      </w:pPr>
      <w:r w:rsidRPr="00AE2DA0">
        <w:rPr>
          <w:sz w:val="28"/>
          <w:szCs w:val="28"/>
        </w:rPr>
        <w:t>Переводческие трансформации (или приемыперевода) – это преобразования, с помощью которых можно осуществить переход от единиц оригинала к единицам перевода . Различаются лексические и синтаксические трансформации.</w:t>
      </w:r>
    </w:p>
    <w:p w:rsidR="00AE2DA0" w:rsidRPr="00AE2DA0" w:rsidRDefault="00AE2DA0" w:rsidP="00AE2DA0">
      <w:pPr>
        <w:ind w:firstLine="709"/>
        <w:jc w:val="both"/>
        <w:rPr>
          <w:sz w:val="28"/>
          <w:szCs w:val="28"/>
        </w:rPr>
      </w:pPr>
      <w:r w:rsidRPr="00AE2DA0">
        <w:rPr>
          <w:sz w:val="28"/>
          <w:szCs w:val="28"/>
        </w:rPr>
        <w:t>Лексические трансформации:</w:t>
      </w:r>
    </w:p>
    <w:p w:rsidR="00AE2DA0" w:rsidRPr="00AE2DA0" w:rsidRDefault="00AE2DA0" w:rsidP="00AE2DA0">
      <w:pPr>
        <w:numPr>
          <w:ilvl w:val="0"/>
          <w:numId w:val="12"/>
        </w:numPr>
        <w:tabs>
          <w:tab w:val="clear" w:pos="720"/>
        </w:tabs>
        <w:ind w:left="0" w:firstLine="709"/>
        <w:jc w:val="both"/>
        <w:rPr>
          <w:sz w:val="28"/>
          <w:szCs w:val="28"/>
        </w:rPr>
      </w:pPr>
      <w:r w:rsidRPr="00AE2DA0">
        <w:rPr>
          <w:sz w:val="28"/>
          <w:szCs w:val="28"/>
        </w:rPr>
        <w:t>Транскрибирование (воссоздание формы с помощью звуков).</w:t>
      </w:r>
    </w:p>
    <w:p w:rsidR="00AE2DA0" w:rsidRPr="00AE2DA0" w:rsidRDefault="00AE2DA0" w:rsidP="00AE2DA0">
      <w:pPr>
        <w:ind w:firstLine="709"/>
        <w:jc w:val="both"/>
        <w:rPr>
          <w:sz w:val="28"/>
          <w:szCs w:val="28"/>
        </w:rPr>
      </w:pPr>
      <w:r w:rsidRPr="00AE2DA0">
        <w:rPr>
          <w:sz w:val="28"/>
          <w:szCs w:val="28"/>
          <w:lang w:val="en-US"/>
        </w:rPr>
        <w:t>Will</w:t>
      </w:r>
      <w:r w:rsidRPr="00AE2DA0">
        <w:rPr>
          <w:sz w:val="28"/>
          <w:szCs w:val="28"/>
        </w:rPr>
        <w:t xml:space="preserve"> – Уилл</w:t>
      </w:r>
    </w:p>
    <w:p w:rsidR="00AE2DA0" w:rsidRPr="00AE2DA0" w:rsidRDefault="00AE2DA0" w:rsidP="00AE2DA0">
      <w:pPr>
        <w:ind w:firstLine="709"/>
        <w:jc w:val="both"/>
        <w:rPr>
          <w:sz w:val="28"/>
          <w:szCs w:val="28"/>
        </w:rPr>
      </w:pPr>
      <w:r w:rsidRPr="00AE2DA0">
        <w:rPr>
          <w:sz w:val="28"/>
          <w:szCs w:val="28"/>
          <w:lang w:val="en-US"/>
        </w:rPr>
        <w:t>Dorset</w:t>
      </w:r>
      <w:r w:rsidRPr="00AE2DA0">
        <w:rPr>
          <w:sz w:val="28"/>
          <w:szCs w:val="28"/>
        </w:rPr>
        <w:t xml:space="preserve"> – Дорсет</w:t>
      </w:r>
    </w:p>
    <w:p w:rsidR="00AE2DA0" w:rsidRPr="00AE2DA0" w:rsidRDefault="00AE2DA0" w:rsidP="00AE2DA0">
      <w:pPr>
        <w:ind w:firstLine="709"/>
        <w:jc w:val="both"/>
        <w:rPr>
          <w:sz w:val="28"/>
          <w:szCs w:val="28"/>
        </w:rPr>
      </w:pPr>
      <w:r w:rsidRPr="00AE2DA0">
        <w:rPr>
          <w:sz w:val="28"/>
          <w:szCs w:val="28"/>
        </w:rPr>
        <w:t>Campbell – Кэмпбелл</w:t>
      </w:r>
    </w:p>
    <w:p w:rsidR="00AE2DA0" w:rsidRPr="00AE2DA0" w:rsidRDefault="00AE2DA0" w:rsidP="00AE2DA0">
      <w:pPr>
        <w:ind w:firstLine="709"/>
        <w:jc w:val="both"/>
        <w:rPr>
          <w:sz w:val="28"/>
          <w:szCs w:val="28"/>
          <w:lang w:val="en-US"/>
        </w:rPr>
      </w:pPr>
      <w:r w:rsidRPr="00AE2DA0">
        <w:rPr>
          <w:sz w:val="28"/>
          <w:szCs w:val="28"/>
          <w:lang w:val="en-US"/>
        </w:rPr>
        <w:t xml:space="preserve">Bonners Ferry – </w:t>
      </w:r>
      <w:r w:rsidRPr="00AE2DA0">
        <w:rPr>
          <w:sz w:val="28"/>
          <w:szCs w:val="28"/>
        </w:rPr>
        <w:t>БоннерсФерри</w:t>
      </w:r>
    </w:p>
    <w:p w:rsidR="00AE2DA0" w:rsidRPr="00AE2DA0" w:rsidRDefault="00AE2DA0" w:rsidP="00AE2DA0">
      <w:pPr>
        <w:ind w:firstLine="709"/>
        <w:jc w:val="both"/>
        <w:rPr>
          <w:sz w:val="28"/>
          <w:szCs w:val="28"/>
          <w:lang w:val="en-US"/>
        </w:rPr>
      </w:pPr>
      <w:r w:rsidRPr="00AE2DA0">
        <w:rPr>
          <w:sz w:val="28"/>
          <w:szCs w:val="28"/>
          <w:lang w:val="en-US"/>
        </w:rPr>
        <w:t xml:space="preserve">boss – </w:t>
      </w:r>
      <w:r w:rsidRPr="00AE2DA0">
        <w:rPr>
          <w:sz w:val="28"/>
          <w:szCs w:val="28"/>
        </w:rPr>
        <w:t>босс</w:t>
      </w:r>
      <w:r w:rsidRPr="00AE2DA0">
        <w:rPr>
          <w:sz w:val="28"/>
          <w:szCs w:val="28"/>
          <w:lang w:val="en-US"/>
        </w:rPr>
        <w:t>.</w:t>
      </w:r>
    </w:p>
    <w:p w:rsidR="00AE2DA0" w:rsidRPr="00AE2DA0" w:rsidRDefault="00AE2DA0" w:rsidP="00AE2DA0">
      <w:pPr>
        <w:numPr>
          <w:ilvl w:val="0"/>
          <w:numId w:val="12"/>
        </w:numPr>
        <w:tabs>
          <w:tab w:val="clear" w:pos="720"/>
        </w:tabs>
        <w:ind w:left="0" w:firstLine="709"/>
        <w:jc w:val="both"/>
        <w:rPr>
          <w:sz w:val="28"/>
          <w:szCs w:val="28"/>
        </w:rPr>
      </w:pPr>
      <w:r w:rsidRPr="00AE2DA0">
        <w:rPr>
          <w:sz w:val="28"/>
          <w:szCs w:val="28"/>
        </w:rPr>
        <w:t>Транслитерация (воссоздание формы с помощью букв).</w:t>
      </w:r>
    </w:p>
    <w:p w:rsidR="00AE2DA0" w:rsidRPr="00AE2DA0" w:rsidRDefault="00AE2DA0" w:rsidP="00AE2DA0">
      <w:pPr>
        <w:ind w:firstLine="709"/>
        <w:jc w:val="both"/>
        <w:rPr>
          <w:sz w:val="28"/>
          <w:szCs w:val="28"/>
        </w:rPr>
      </w:pPr>
      <w:r w:rsidRPr="00AE2DA0">
        <w:rPr>
          <w:sz w:val="28"/>
          <w:szCs w:val="28"/>
          <w:lang w:val="en-US"/>
        </w:rPr>
        <w:t>Will</w:t>
      </w:r>
      <w:r w:rsidRPr="00AE2DA0">
        <w:rPr>
          <w:sz w:val="28"/>
          <w:szCs w:val="28"/>
        </w:rPr>
        <w:t xml:space="preserve"> – Вилл, kleptocracy – клептократия (воровская элита) skateboarding – скейтбординг (катание на роликовой доске).</w:t>
      </w:r>
    </w:p>
    <w:p w:rsidR="00AE2DA0" w:rsidRPr="00AE2DA0" w:rsidRDefault="00AE2DA0" w:rsidP="00AE2DA0">
      <w:pPr>
        <w:numPr>
          <w:ilvl w:val="0"/>
          <w:numId w:val="12"/>
        </w:numPr>
        <w:tabs>
          <w:tab w:val="clear" w:pos="720"/>
        </w:tabs>
        <w:ind w:left="0" w:firstLine="709"/>
        <w:jc w:val="both"/>
        <w:rPr>
          <w:sz w:val="28"/>
          <w:szCs w:val="28"/>
        </w:rPr>
      </w:pPr>
      <w:r w:rsidRPr="00AE2DA0">
        <w:rPr>
          <w:sz w:val="28"/>
          <w:szCs w:val="28"/>
        </w:rPr>
        <w:t>Калькирование – способ перевода лексических единиц оригинала путем замены ее составных частей (морфем) их лексическими соответствиями в языке перевода. При этом возможно изменение порядка следования элементов.</w:t>
      </w:r>
    </w:p>
    <w:p w:rsidR="00AE2DA0" w:rsidRPr="00AE2DA0" w:rsidRDefault="00AE2DA0" w:rsidP="00AE2DA0">
      <w:pPr>
        <w:ind w:firstLine="709"/>
        <w:jc w:val="both"/>
        <w:rPr>
          <w:sz w:val="28"/>
          <w:szCs w:val="28"/>
        </w:rPr>
      </w:pPr>
      <w:r w:rsidRPr="00AE2DA0">
        <w:rPr>
          <w:sz w:val="28"/>
          <w:szCs w:val="28"/>
          <w:lang w:val="en-US"/>
        </w:rPr>
        <w:t>Superpower</w:t>
      </w:r>
      <w:r w:rsidRPr="00AE2DA0">
        <w:rPr>
          <w:sz w:val="28"/>
          <w:szCs w:val="28"/>
        </w:rPr>
        <w:t xml:space="preserve"> – сверхдержава</w:t>
      </w:r>
    </w:p>
    <w:p w:rsidR="00AE2DA0" w:rsidRPr="00AE2DA0" w:rsidRDefault="00AE2DA0" w:rsidP="00AE2DA0">
      <w:pPr>
        <w:ind w:firstLine="709"/>
        <w:jc w:val="both"/>
        <w:rPr>
          <w:sz w:val="28"/>
          <w:szCs w:val="28"/>
        </w:rPr>
      </w:pPr>
      <w:r w:rsidRPr="00AE2DA0">
        <w:rPr>
          <w:sz w:val="28"/>
          <w:szCs w:val="28"/>
          <w:lang w:val="en-US"/>
        </w:rPr>
        <w:t>massculture</w:t>
      </w:r>
      <w:r w:rsidRPr="00AE2DA0">
        <w:rPr>
          <w:sz w:val="28"/>
          <w:szCs w:val="28"/>
        </w:rPr>
        <w:t xml:space="preserve"> – массовая культура</w:t>
      </w:r>
    </w:p>
    <w:p w:rsidR="00AE2DA0" w:rsidRPr="00AE2DA0" w:rsidRDefault="00AE2DA0" w:rsidP="00AE2DA0">
      <w:pPr>
        <w:ind w:firstLine="709"/>
        <w:jc w:val="both"/>
        <w:rPr>
          <w:sz w:val="28"/>
          <w:szCs w:val="28"/>
        </w:rPr>
      </w:pPr>
      <w:r w:rsidRPr="00AE2DA0">
        <w:rPr>
          <w:sz w:val="28"/>
          <w:szCs w:val="28"/>
        </w:rPr>
        <w:t>land-basedmissile – ракета наземного базирования</w:t>
      </w:r>
    </w:p>
    <w:p w:rsidR="00AE2DA0" w:rsidRPr="00AE2DA0" w:rsidRDefault="00AE2DA0" w:rsidP="00AE2DA0">
      <w:pPr>
        <w:ind w:firstLine="709"/>
        <w:jc w:val="both"/>
        <w:rPr>
          <w:sz w:val="28"/>
          <w:szCs w:val="28"/>
        </w:rPr>
      </w:pPr>
      <w:r w:rsidRPr="00AE2DA0">
        <w:rPr>
          <w:sz w:val="28"/>
          <w:szCs w:val="28"/>
        </w:rPr>
        <w:t>RapidDeploymentForce – силы быстрого развертывания.</w:t>
      </w:r>
    </w:p>
    <w:p w:rsidR="00AE2DA0" w:rsidRPr="00AE2DA0" w:rsidRDefault="00AE2DA0" w:rsidP="00AE2DA0">
      <w:pPr>
        <w:numPr>
          <w:ilvl w:val="0"/>
          <w:numId w:val="12"/>
        </w:numPr>
        <w:tabs>
          <w:tab w:val="clear" w:pos="720"/>
        </w:tabs>
        <w:ind w:left="0" w:firstLine="709"/>
        <w:jc w:val="both"/>
        <w:rPr>
          <w:sz w:val="28"/>
          <w:szCs w:val="28"/>
        </w:rPr>
      </w:pPr>
      <w:r w:rsidRPr="00AE2DA0">
        <w:rPr>
          <w:sz w:val="28"/>
          <w:szCs w:val="28"/>
        </w:rPr>
        <w:t>Лексико-семантические замены – способ перевода лексических единиц оригинала путем использования в переводе единиц языка перевода, значение которых не совпадает со значением исходных единиц, но может быть выведено из них с помощью определенного типа логических преобразований. Различают несколько видов лексико-семантических замен:</w:t>
      </w:r>
    </w:p>
    <w:p w:rsidR="00AE2DA0" w:rsidRPr="00AE2DA0" w:rsidRDefault="00AE2DA0" w:rsidP="00AE2DA0">
      <w:pPr>
        <w:numPr>
          <w:ilvl w:val="0"/>
          <w:numId w:val="5"/>
        </w:numPr>
        <w:tabs>
          <w:tab w:val="clear" w:pos="720"/>
        </w:tabs>
        <w:ind w:left="0" w:firstLine="709"/>
        <w:jc w:val="both"/>
        <w:rPr>
          <w:sz w:val="28"/>
          <w:szCs w:val="28"/>
        </w:rPr>
      </w:pPr>
      <w:r w:rsidRPr="00AE2DA0">
        <w:rPr>
          <w:sz w:val="28"/>
          <w:szCs w:val="28"/>
        </w:rPr>
        <w:t>Конкретизация – замена слова или словосочетания исходного языка с более широким предметно-логическим значением словом или словосочетанием языка перевода с более узким значением (родовидовые отношения).</w:t>
      </w:r>
    </w:p>
    <w:p w:rsidR="00AE2DA0" w:rsidRPr="00AE2DA0" w:rsidRDefault="00AE2DA0" w:rsidP="00AE2DA0">
      <w:pPr>
        <w:ind w:firstLine="709"/>
        <w:jc w:val="both"/>
        <w:rPr>
          <w:sz w:val="28"/>
          <w:szCs w:val="28"/>
        </w:rPr>
      </w:pPr>
      <w:r w:rsidRPr="00AE2DA0">
        <w:rPr>
          <w:sz w:val="28"/>
          <w:szCs w:val="28"/>
        </w:rPr>
        <w:t>В английском языке много слов с общим широким значением, которые при переводе всегда в той или иной мере конкретизируются: violence, nation, element, effort, failure, facilities; come, go, have, leave.</w:t>
      </w:r>
    </w:p>
    <w:p w:rsidR="00AE2DA0" w:rsidRPr="00AE2DA0" w:rsidRDefault="00AE2DA0" w:rsidP="00AE2DA0">
      <w:pPr>
        <w:ind w:firstLine="709"/>
        <w:jc w:val="both"/>
        <w:rPr>
          <w:sz w:val="28"/>
          <w:szCs w:val="28"/>
        </w:rPr>
      </w:pPr>
      <w:r w:rsidRPr="00AE2DA0">
        <w:rPr>
          <w:sz w:val="28"/>
          <w:szCs w:val="28"/>
        </w:rPr>
        <w:lastRenderedPageBreak/>
        <w:t>В русском языке подобное использование слов с общим широким значением встречается крайне редко. Поэтому в переводе используются слова с более конкретным значением. Глагол come, к примеру, переводится в разных контекстах по-разному: прибывать, приезжать, приходить, подходить, прилетать и т. д. Глагол go переводится словами: идти, ходить, плыть, летать, ехать, отправляться, сходить, прходить и т. д. Глагол leave переводится тоже по-разному: уезжать, покидать, уходить, оставлять, улетать, вылетать и т. д.</w:t>
      </w:r>
    </w:p>
    <w:p w:rsidR="00AE2DA0" w:rsidRPr="00AE2DA0" w:rsidRDefault="00AE2DA0" w:rsidP="00AE2DA0">
      <w:pPr>
        <w:ind w:firstLine="709"/>
        <w:jc w:val="both"/>
        <w:rPr>
          <w:sz w:val="28"/>
          <w:szCs w:val="28"/>
        </w:rPr>
      </w:pPr>
      <w:r w:rsidRPr="00AE2DA0">
        <w:rPr>
          <w:sz w:val="28"/>
          <w:szCs w:val="28"/>
        </w:rPr>
        <w:t>Следует особо оговорить роль контекста при переводе десемантизированных слов, то есть слов, которые приобрели очень широкое, расплывчатое значение, благодаря тому, что они употребляются в самых различных лексических сочетаниях(thing, point, matter, case). На примерах со словом thing видно, что слово это в разных контекстах при переводе каждый раз конкретизируется.</w:t>
      </w:r>
    </w:p>
    <w:p w:rsidR="00AE2DA0" w:rsidRPr="00AE2DA0" w:rsidRDefault="00AE2DA0" w:rsidP="00AE2DA0">
      <w:pPr>
        <w:ind w:firstLine="709"/>
        <w:jc w:val="both"/>
        <w:rPr>
          <w:sz w:val="28"/>
          <w:szCs w:val="28"/>
          <w:lang w:val="en-US"/>
        </w:rPr>
      </w:pPr>
      <w:r w:rsidRPr="00AE2DA0">
        <w:rPr>
          <w:sz w:val="28"/>
          <w:szCs w:val="28"/>
          <w:lang w:val="en-US"/>
        </w:rPr>
        <w:t>1."You poor old thing," she said. (</w:t>
      </w:r>
      <w:r w:rsidRPr="00AE2DA0">
        <w:rPr>
          <w:sz w:val="28"/>
          <w:szCs w:val="28"/>
        </w:rPr>
        <w:t>бедняжка</w:t>
      </w:r>
      <w:r w:rsidRPr="00AE2DA0">
        <w:rPr>
          <w:sz w:val="28"/>
          <w:szCs w:val="28"/>
          <w:lang w:val="en-US"/>
        </w:rPr>
        <w:t>)</w:t>
      </w:r>
    </w:p>
    <w:p w:rsidR="00AE2DA0" w:rsidRPr="00AE2DA0" w:rsidRDefault="00AE2DA0" w:rsidP="00AE2DA0">
      <w:pPr>
        <w:ind w:firstLine="709"/>
        <w:jc w:val="both"/>
        <w:rPr>
          <w:sz w:val="28"/>
          <w:szCs w:val="28"/>
          <w:lang w:val="en-US"/>
        </w:rPr>
      </w:pPr>
      <w:r w:rsidRPr="00AE2DA0">
        <w:rPr>
          <w:sz w:val="28"/>
          <w:szCs w:val="28"/>
          <w:lang w:val="en-US"/>
        </w:rPr>
        <w:t>2. It means a lot to her to have fresh, pretty young thing like Mary about the house. (</w:t>
      </w:r>
      <w:r w:rsidRPr="00AE2DA0">
        <w:rPr>
          <w:sz w:val="28"/>
          <w:szCs w:val="28"/>
        </w:rPr>
        <w:t>существо</w:t>
      </w:r>
      <w:r w:rsidRPr="00AE2DA0">
        <w:rPr>
          <w:sz w:val="28"/>
          <w:szCs w:val="28"/>
          <w:lang w:val="en-US"/>
        </w:rPr>
        <w:t>)</w:t>
      </w:r>
    </w:p>
    <w:p w:rsidR="00AE2DA0" w:rsidRPr="00AE2DA0" w:rsidRDefault="00AE2DA0" w:rsidP="00AE2DA0">
      <w:pPr>
        <w:ind w:firstLine="709"/>
        <w:jc w:val="both"/>
        <w:rPr>
          <w:sz w:val="28"/>
          <w:szCs w:val="28"/>
          <w:lang w:val="en-US"/>
        </w:rPr>
      </w:pPr>
      <w:r w:rsidRPr="00AE2DA0">
        <w:rPr>
          <w:sz w:val="28"/>
          <w:szCs w:val="28"/>
          <w:lang w:val="en-US"/>
        </w:rPr>
        <w:t>3. I want to look into the thing myself. (</w:t>
      </w:r>
      <w:r w:rsidRPr="00AE2DA0">
        <w:rPr>
          <w:sz w:val="28"/>
          <w:szCs w:val="28"/>
        </w:rPr>
        <w:t>дело</w:t>
      </w:r>
      <w:r w:rsidRPr="00AE2DA0">
        <w:rPr>
          <w:sz w:val="28"/>
          <w:szCs w:val="28"/>
          <w:lang w:val="en-US"/>
        </w:rPr>
        <w:t>)</w:t>
      </w:r>
    </w:p>
    <w:p w:rsidR="00AE2DA0" w:rsidRPr="00AE2DA0" w:rsidRDefault="00AE2DA0" w:rsidP="00AE2DA0">
      <w:pPr>
        <w:ind w:firstLine="709"/>
        <w:jc w:val="both"/>
        <w:rPr>
          <w:sz w:val="28"/>
          <w:szCs w:val="28"/>
          <w:lang w:val="en-US"/>
        </w:rPr>
      </w:pPr>
      <w:r w:rsidRPr="00AE2DA0">
        <w:rPr>
          <w:sz w:val="28"/>
          <w:szCs w:val="28"/>
          <w:lang w:val="en-US"/>
        </w:rPr>
        <w:t>4. Things look promising. (</w:t>
      </w:r>
      <w:r w:rsidRPr="00AE2DA0">
        <w:rPr>
          <w:sz w:val="28"/>
          <w:szCs w:val="28"/>
        </w:rPr>
        <w:t>положение</w:t>
      </w:r>
      <w:r w:rsidRPr="00AE2DA0">
        <w:rPr>
          <w:sz w:val="28"/>
          <w:szCs w:val="28"/>
          <w:lang w:val="en-US"/>
        </w:rPr>
        <w:t>)</w:t>
      </w:r>
    </w:p>
    <w:p w:rsidR="00AE2DA0" w:rsidRPr="00AE2DA0" w:rsidRDefault="00AE2DA0" w:rsidP="00AE2DA0">
      <w:pPr>
        <w:ind w:firstLine="709"/>
        <w:jc w:val="both"/>
        <w:rPr>
          <w:sz w:val="28"/>
          <w:szCs w:val="28"/>
        </w:rPr>
      </w:pPr>
      <w:r w:rsidRPr="00AE2DA0">
        <w:rPr>
          <w:sz w:val="28"/>
          <w:szCs w:val="28"/>
          <w:lang w:val="en-US"/>
        </w:rPr>
        <w:t xml:space="preserve">5. How are things? </w:t>
      </w:r>
      <w:r w:rsidRPr="00AE2DA0">
        <w:rPr>
          <w:sz w:val="28"/>
          <w:szCs w:val="28"/>
        </w:rPr>
        <w:t>(успехи)</w:t>
      </w:r>
    </w:p>
    <w:p w:rsidR="00AE2DA0" w:rsidRPr="00AE2DA0" w:rsidRDefault="00AE2DA0" w:rsidP="00AE2DA0">
      <w:pPr>
        <w:numPr>
          <w:ilvl w:val="0"/>
          <w:numId w:val="5"/>
        </w:numPr>
        <w:tabs>
          <w:tab w:val="clear" w:pos="720"/>
        </w:tabs>
        <w:ind w:left="0" w:firstLine="709"/>
        <w:jc w:val="both"/>
        <w:rPr>
          <w:sz w:val="28"/>
          <w:szCs w:val="28"/>
        </w:rPr>
      </w:pPr>
      <w:r w:rsidRPr="00AE2DA0">
        <w:rPr>
          <w:sz w:val="28"/>
          <w:szCs w:val="28"/>
        </w:rPr>
        <w:t>Генерализация – замена единиц исходного языка, имеющей более узкое значение, единицей языка перевода с более широким значением (видо-родовые отношения).</w:t>
      </w:r>
    </w:p>
    <w:p w:rsidR="00AE2DA0" w:rsidRPr="00AE2DA0" w:rsidRDefault="00AE2DA0" w:rsidP="00AE2DA0">
      <w:pPr>
        <w:ind w:firstLine="709"/>
        <w:jc w:val="both"/>
        <w:rPr>
          <w:sz w:val="28"/>
          <w:szCs w:val="28"/>
          <w:lang w:val="en-US"/>
        </w:rPr>
      </w:pPr>
      <w:r w:rsidRPr="00AE2DA0">
        <w:rPr>
          <w:sz w:val="28"/>
          <w:szCs w:val="28"/>
          <w:lang w:val="en-US"/>
        </w:rPr>
        <w:t>He visits me practically every week-end.</w:t>
      </w:r>
    </w:p>
    <w:p w:rsidR="00AE2DA0" w:rsidRPr="00AE2DA0" w:rsidRDefault="00AE2DA0" w:rsidP="00AE2DA0">
      <w:pPr>
        <w:ind w:firstLine="709"/>
        <w:jc w:val="both"/>
        <w:rPr>
          <w:sz w:val="28"/>
          <w:szCs w:val="28"/>
        </w:rPr>
      </w:pPr>
      <w:r w:rsidRPr="00AE2DA0">
        <w:rPr>
          <w:sz w:val="28"/>
          <w:szCs w:val="28"/>
        </w:rPr>
        <w:t>Он ездит ко мне почти каждую неделю.</w:t>
      </w:r>
    </w:p>
    <w:p w:rsidR="00AE2DA0" w:rsidRPr="00AE2DA0" w:rsidRDefault="00AE2DA0" w:rsidP="00AE2DA0">
      <w:pPr>
        <w:ind w:firstLine="709"/>
        <w:jc w:val="both"/>
        <w:rPr>
          <w:sz w:val="28"/>
          <w:szCs w:val="28"/>
          <w:lang w:val="en-US"/>
        </w:rPr>
      </w:pPr>
      <w:r w:rsidRPr="00AE2DA0">
        <w:rPr>
          <w:sz w:val="28"/>
          <w:szCs w:val="28"/>
          <w:lang w:val="en-US"/>
        </w:rPr>
        <w:t xml:space="preserve">Jane used to drive to market with her mother in their </w:t>
      </w:r>
      <w:smartTag w:uri="urn:schemas-microsoft-com:office:smarttags" w:element="PersonName">
        <w:smartTagPr>
          <w:attr w:name="ProductID" w:val="La Salle"/>
        </w:smartTagPr>
        <w:r w:rsidRPr="00AE2DA0">
          <w:rPr>
            <w:sz w:val="28"/>
            <w:szCs w:val="28"/>
            <w:lang w:val="en-US"/>
          </w:rPr>
          <w:t>La Salle</w:t>
        </w:r>
      </w:smartTag>
      <w:r w:rsidRPr="00AE2DA0">
        <w:rPr>
          <w:sz w:val="28"/>
          <w:szCs w:val="28"/>
          <w:lang w:val="en-US"/>
        </w:rPr>
        <w:t xml:space="preserve"> convertible.</w:t>
      </w:r>
    </w:p>
    <w:p w:rsidR="00AE2DA0" w:rsidRPr="00AE2DA0" w:rsidRDefault="00AE2DA0" w:rsidP="00AE2DA0">
      <w:pPr>
        <w:ind w:firstLine="709"/>
        <w:jc w:val="both"/>
        <w:rPr>
          <w:sz w:val="28"/>
          <w:szCs w:val="28"/>
        </w:rPr>
      </w:pPr>
      <w:r w:rsidRPr="00AE2DA0">
        <w:rPr>
          <w:sz w:val="28"/>
          <w:szCs w:val="28"/>
        </w:rPr>
        <w:t>Джейн ездила со своей матерью на рынок в их машине.</w:t>
      </w:r>
    </w:p>
    <w:p w:rsidR="00AE2DA0" w:rsidRPr="00AE2DA0" w:rsidRDefault="00AE2DA0" w:rsidP="00AE2DA0">
      <w:pPr>
        <w:ind w:firstLine="709"/>
        <w:jc w:val="both"/>
        <w:rPr>
          <w:sz w:val="28"/>
          <w:szCs w:val="28"/>
          <w:lang w:val="en-US"/>
        </w:rPr>
      </w:pPr>
      <w:r w:rsidRPr="00AE2DA0">
        <w:rPr>
          <w:sz w:val="28"/>
          <w:szCs w:val="28"/>
          <w:lang w:val="en-US"/>
        </w:rPr>
        <w:t>He sowed us his old beat – up Navajo blanket.</w:t>
      </w:r>
    </w:p>
    <w:p w:rsidR="00AE2DA0" w:rsidRPr="00AE2DA0" w:rsidRDefault="00AE2DA0" w:rsidP="00AE2DA0">
      <w:pPr>
        <w:ind w:firstLine="709"/>
        <w:jc w:val="both"/>
        <w:rPr>
          <w:sz w:val="28"/>
          <w:szCs w:val="28"/>
        </w:rPr>
      </w:pPr>
      <w:r w:rsidRPr="00AE2DA0">
        <w:rPr>
          <w:sz w:val="28"/>
          <w:szCs w:val="28"/>
        </w:rPr>
        <w:t>Он нам показал свое потрепанное индейское одеяло.</w:t>
      </w:r>
    </w:p>
    <w:p w:rsidR="00AE2DA0" w:rsidRPr="00AE2DA0" w:rsidRDefault="00AE2DA0" w:rsidP="00AE2DA0">
      <w:pPr>
        <w:numPr>
          <w:ilvl w:val="0"/>
          <w:numId w:val="5"/>
        </w:numPr>
        <w:tabs>
          <w:tab w:val="clear" w:pos="720"/>
        </w:tabs>
        <w:ind w:left="0" w:firstLine="709"/>
        <w:jc w:val="both"/>
        <w:rPr>
          <w:sz w:val="28"/>
          <w:szCs w:val="28"/>
        </w:rPr>
      </w:pPr>
      <w:r w:rsidRPr="00AE2DA0">
        <w:rPr>
          <w:sz w:val="28"/>
          <w:szCs w:val="28"/>
        </w:rPr>
        <w:t>Модуляция (смысловое развитие) – замена слова или словосочетания исходного языка единицей языка перевода, значение которой логически выводится из значения исходной единицы.</w:t>
      </w:r>
    </w:p>
    <w:p w:rsidR="00AE2DA0" w:rsidRPr="00AE2DA0" w:rsidRDefault="00AE2DA0" w:rsidP="00AE2DA0">
      <w:pPr>
        <w:ind w:firstLine="709"/>
        <w:jc w:val="both"/>
        <w:rPr>
          <w:sz w:val="28"/>
          <w:szCs w:val="28"/>
          <w:lang w:val="en-US"/>
        </w:rPr>
      </w:pPr>
      <w:r w:rsidRPr="00AE2DA0">
        <w:rPr>
          <w:sz w:val="28"/>
          <w:szCs w:val="28"/>
          <w:lang w:val="en-US"/>
        </w:rPr>
        <w:t>He is dead now.</w:t>
      </w:r>
    </w:p>
    <w:p w:rsidR="00AE2DA0" w:rsidRPr="00AE2DA0" w:rsidRDefault="00AE2DA0" w:rsidP="00AE2DA0">
      <w:pPr>
        <w:ind w:firstLine="709"/>
        <w:jc w:val="both"/>
        <w:rPr>
          <w:sz w:val="28"/>
          <w:szCs w:val="28"/>
        </w:rPr>
      </w:pPr>
      <w:r w:rsidRPr="00AE2DA0">
        <w:rPr>
          <w:sz w:val="28"/>
          <w:szCs w:val="28"/>
        </w:rPr>
        <w:t>Онумер</w:t>
      </w:r>
      <w:r w:rsidRPr="00AE2DA0">
        <w:rPr>
          <w:sz w:val="28"/>
          <w:szCs w:val="28"/>
          <w:lang w:val="en-US"/>
        </w:rPr>
        <w:t xml:space="preserve">. </w:t>
      </w:r>
      <w:r w:rsidRPr="00AE2DA0">
        <w:rPr>
          <w:sz w:val="28"/>
          <w:szCs w:val="28"/>
        </w:rPr>
        <w:t>(Он умер, стало быть, он сейчас мертв.)</w:t>
      </w:r>
    </w:p>
    <w:p w:rsidR="00AE2DA0" w:rsidRPr="00AE2DA0" w:rsidRDefault="00AE2DA0" w:rsidP="00AE2DA0">
      <w:pPr>
        <w:ind w:firstLine="709"/>
        <w:jc w:val="both"/>
        <w:rPr>
          <w:sz w:val="28"/>
          <w:szCs w:val="28"/>
          <w:lang w:val="en-US"/>
        </w:rPr>
      </w:pPr>
      <w:r w:rsidRPr="00AE2DA0">
        <w:rPr>
          <w:sz w:val="28"/>
          <w:szCs w:val="28"/>
          <w:lang w:val="en-US"/>
        </w:rPr>
        <w:t>He always made you say everything twice.</w:t>
      </w:r>
    </w:p>
    <w:p w:rsidR="00AE2DA0" w:rsidRPr="00AE2DA0" w:rsidRDefault="00AE2DA0" w:rsidP="00AE2DA0">
      <w:pPr>
        <w:ind w:firstLine="709"/>
        <w:jc w:val="both"/>
        <w:rPr>
          <w:sz w:val="28"/>
          <w:szCs w:val="28"/>
        </w:rPr>
      </w:pPr>
      <w:r w:rsidRPr="00AE2DA0">
        <w:rPr>
          <w:sz w:val="28"/>
          <w:szCs w:val="28"/>
        </w:rPr>
        <w:t>Он всегда переспрашивал. (Вы были вынуждены повторять сказанное, потому что он вас переспрашивал).</w:t>
      </w:r>
    </w:p>
    <w:p w:rsidR="00AE2DA0" w:rsidRPr="00AE2DA0" w:rsidRDefault="00AE2DA0" w:rsidP="00AE2DA0">
      <w:pPr>
        <w:ind w:firstLine="709"/>
        <w:jc w:val="both"/>
        <w:rPr>
          <w:sz w:val="28"/>
          <w:szCs w:val="28"/>
        </w:rPr>
      </w:pPr>
      <w:r w:rsidRPr="00AE2DA0">
        <w:rPr>
          <w:sz w:val="28"/>
          <w:szCs w:val="28"/>
        </w:rPr>
        <w:t>Синтаксические трансформации:</w:t>
      </w:r>
    </w:p>
    <w:p w:rsidR="00AE2DA0" w:rsidRPr="00AE2DA0" w:rsidRDefault="00AE2DA0" w:rsidP="00AE2DA0">
      <w:pPr>
        <w:ind w:firstLine="709"/>
        <w:jc w:val="both"/>
        <w:rPr>
          <w:sz w:val="28"/>
          <w:szCs w:val="28"/>
          <w:lang w:val="en-US"/>
        </w:rPr>
      </w:pPr>
      <w:r w:rsidRPr="00AE2DA0">
        <w:rPr>
          <w:sz w:val="28"/>
          <w:szCs w:val="28"/>
        </w:rPr>
        <w:t xml:space="preserve">1. Членение предложения (синтаксическая структура предложения в оригинале передается с помощью </w:t>
      </w:r>
      <w:r w:rsidRPr="00AE2DA0">
        <w:rPr>
          <w:sz w:val="28"/>
          <w:szCs w:val="28"/>
          <w:lang w:val="en-US"/>
        </w:rPr>
        <w:t xml:space="preserve">2 </w:t>
      </w:r>
      <w:r w:rsidRPr="00AE2DA0">
        <w:rPr>
          <w:sz w:val="28"/>
          <w:szCs w:val="28"/>
        </w:rPr>
        <w:t>илиболеепредложений</w:t>
      </w:r>
      <w:r w:rsidRPr="00AE2DA0">
        <w:rPr>
          <w:sz w:val="28"/>
          <w:szCs w:val="28"/>
          <w:lang w:val="en-US"/>
        </w:rPr>
        <w:t>).</w:t>
      </w:r>
    </w:p>
    <w:p w:rsidR="00AE2DA0" w:rsidRPr="00AE2DA0" w:rsidRDefault="00AE2DA0" w:rsidP="00AE2DA0">
      <w:pPr>
        <w:ind w:firstLine="709"/>
        <w:jc w:val="both"/>
        <w:rPr>
          <w:sz w:val="28"/>
          <w:szCs w:val="28"/>
          <w:lang w:val="en-US"/>
        </w:rPr>
      </w:pPr>
      <w:r w:rsidRPr="00AE2DA0">
        <w:rPr>
          <w:sz w:val="28"/>
          <w:szCs w:val="28"/>
          <w:lang w:val="en-US"/>
        </w:rPr>
        <w:t>The annual surveys of the Labour Government were not discussed with the workers at any stage, but only with the employers.</w:t>
      </w:r>
    </w:p>
    <w:p w:rsidR="00AE2DA0" w:rsidRPr="00AE2DA0" w:rsidRDefault="00AE2DA0" w:rsidP="00AE2DA0">
      <w:pPr>
        <w:ind w:firstLine="709"/>
        <w:jc w:val="both"/>
        <w:rPr>
          <w:sz w:val="28"/>
          <w:szCs w:val="28"/>
        </w:rPr>
      </w:pPr>
      <w:r w:rsidRPr="00AE2DA0">
        <w:rPr>
          <w:sz w:val="28"/>
          <w:szCs w:val="28"/>
        </w:rPr>
        <w:t>Ежегодные обзоры лейбористского правительства не обсуждались среди рабочих ни на каком этапе. Они обсуждались только с предпринимателями.</w:t>
      </w:r>
    </w:p>
    <w:p w:rsidR="00AE2DA0" w:rsidRPr="00AE2DA0" w:rsidRDefault="00AE2DA0" w:rsidP="00AE2DA0">
      <w:pPr>
        <w:numPr>
          <w:ilvl w:val="0"/>
          <w:numId w:val="6"/>
        </w:numPr>
        <w:tabs>
          <w:tab w:val="clear" w:pos="720"/>
        </w:tabs>
        <w:ind w:left="0" w:firstLine="709"/>
        <w:jc w:val="both"/>
        <w:rPr>
          <w:sz w:val="28"/>
          <w:szCs w:val="28"/>
        </w:rPr>
      </w:pPr>
      <w:r w:rsidRPr="00AE2DA0">
        <w:rPr>
          <w:sz w:val="28"/>
          <w:szCs w:val="28"/>
        </w:rPr>
        <w:t>Объединение предложения (процесс, обратный членению)</w:t>
      </w:r>
    </w:p>
    <w:p w:rsidR="00AE2DA0" w:rsidRPr="00AE2DA0" w:rsidRDefault="00AE2DA0" w:rsidP="00AE2DA0">
      <w:pPr>
        <w:ind w:firstLine="709"/>
        <w:jc w:val="both"/>
        <w:rPr>
          <w:sz w:val="28"/>
          <w:szCs w:val="28"/>
          <w:lang w:val="en-US"/>
        </w:rPr>
      </w:pPr>
      <w:r w:rsidRPr="00AE2DA0">
        <w:rPr>
          <w:sz w:val="28"/>
          <w:szCs w:val="28"/>
          <w:lang w:val="en-US"/>
        </w:rPr>
        <w:t>That was a long time ago. It seemed like fifty years ago.</w:t>
      </w:r>
    </w:p>
    <w:p w:rsidR="00AE2DA0" w:rsidRPr="00AE2DA0" w:rsidRDefault="00AE2DA0" w:rsidP="00AE2DA0">
      <w:pPr>
        <w:ind w:firstLine="709"/>
        <w:jc w:val="both"/>
        <w:rPr>
          <w:sz w:val="28"/>
          <w:szCs w:val="28"/>
        </w:rPr>
      </w:pPr>
      <w:r w:rsidRPr="00AE2DA0">
        <w:rPr>
          <w:sz w:val="28"/>
          <w:szCs w:val="28"/>
        </w:rPr>
        <w:lastRenderedPageBreak/>
        <w:t>Это было давно – казалось, что прошло лет пятьдесят.</w:t>
      </w:r>
    </w:p>
    <w:p w:rsidR="00AE2DA0" w:rsidRPr="00AE2DA0" w:rsidRDefault="00AE2DA0" w:rsidP="00AE2DA0">
      <w:pPr>
        <w:ind w:firstLine="709"/>
        <w:jc w:val="both"/>
        <w:rPr>
          <w:sz w:val="28"/>
          <w:szCs w:val="28"/>
          <w:lang w:val="en-US"/>
        </w:rPr>
      </w:pPr>
      <w:r w:rsidRPr="00AE2DA0">
        <w:rPr>
          <w:sz w:val="28"/>
          <w:szCs w:val="28"/>
          <w:lang w:val="en-US"/>
        </w:rPr>
        <w:t>The only thing that worried me was our front door. It creaks like a bastard.</w:t>
      </w:r>
    </w:p>
    <w:p w:rsidR="00AE2DA0" w:rsidRPr="00AE2DA0" w:rsidRDefault="00AE2DA0" w:rsidP="00AE2DA0">
      <w:pPr>
        <w:ind w:firstLine="709"/>
        <w:jc w:val="both"/>
        <w:rPr>
          <w:sz w:val="28"/>
          <w:szCs w:val="28"/>
        </w:rPr>
      </w:pPr>
      <w:r w:rsidRPr="00AE2DA0">
        <w:rPr>
          <w:sz w:val="28"/>
          <w:szCs w:val="28"/>
        </w:rPr>
        <w:t>Одно меня беспокоило – наша парадная дверь скрипит, как оголтелая.</w:t>
      </w:r>
    </w:p>
    <w:p w:rsidR="00AE2DA0" w:rsidRPr="00AE2DA0" w:rsidRDefault="00AE2DA0" w:rsidP="00AE2DA0">
      <w:pPr>
        <w:numPr>
          <w:ilvl w:val="0"/>
          <w:numId w:val="6"/>
        </w:numPr>
        <w:tabs>
          <w:tab w:val="clear" w:pos="720"/>
        </w:tabs>
        <w:ind w:left="0" w:firstLine="709"/>
        <w:jc w:val="both"/>
        <w:rPr>
          <w:sz w:val="28"/>
          <w:szCs w:val="28"/>
        </w:rPr>
      </w:pPr>
      <w:r w:rsidRPr="00AE2DA0">
        <w:rPr>
          <w:sz w:val="28"/>
          <w:szCs w:val="28"/>
        </w:rPr>
        <w:t>Грамматические замены (грамматические единицы в оригинале преобразуются в единицы языка перевода с иным грамматическим значением (смена части речи, замена типа предложения, членов предложения).</w:t>
      </w:r>
    </w:p>
    <w:p w:rsidR="00AE2DA0" w:rsidRPr="00AE2DA0" w:rsidRDefault="00AE2DA0" w:rsidP="00AE2DA0">
      <w:pPr>
        <w:ind w:firstLine="709"/>
        <w:jc w:val="both"/>
        <w:rPr>
          <w:sz w:val="28"/>
          <w:szCs w:val="28"/>
          <w:lang w:val="en-US"/>
        </w:rPr>
      </w:pPr>
      <w:r w:rsidRPr="00AE2DA0">
        <w:rPr>
          <w:sz w:val="28"/>
          <w:szCs w:val="28"/>
          <w:lang w:val="en-US"/>
        </w:rPr>
        <w:t>We are searching for talent everywhere.</w:t>
      </w:r>
    </w:p>
    <w:p w:rsidR="00AE2DA0" w:rsidRPr="00AE2DA0" w:rsidRDefault="00AE2DA0" w:rsidP="00AE2DA0">
      <w:pPr>
        <w:ind w:firstLine="709"/>
        <w:jc w:val="both"/>
        <w:rPr>
          <w:sz w:val="28"/>
          <w:szCs w:val="28"/>
          <w:lang w:val="en-US"/>
        </w:rPr>
      </w:pPr>
      <w:r w:rsidRPr="00AE2DA0">
        <w:rPr>
          <w:sz w:val="28"/>
          <w:szCs w:val="28"/>
        </w:rPr>
        <w:t>Мыповсюдуищемталанты</w:t>
      </w:r>
      <w:r w:rsidRPr="00AE2DA0">
        <w:rPr>
          <w:sz w:val="28"/>
          <w:szCs w:val="28"/>
          <w:lang w:val="en-US"/>
        </w:rPr>
        <w:t>.</w:t>
      </w:r>
    </w:p>
    <w:p w:rsidR="00AE2DA0" w:rsidRPr="00AE2DA0" w:rsidRDefault="00AE2DA0" w:rsidP="00AE2DA0">
      <w:pPr>
        <w:ind w:firstLine="709"/>
        <w:jc w:val="both"/>
        <w:rPr>
          <w:sz w:val="28"/>
          <w:szCs w:val="28"/>
          <w:lang w:val="en-US"/>
        </w:rPr>
      </w:pPr>
      <w:r w:rsidRPr="00AE2DA0">
        <w:rPr>
          <w:sz w:val="28"/>
          <w:szCs w:val="28"/>
          <w:lang w:val="en-US"/>
        </w:rPr>
        <w:t>They left the room with their heads held high.</w:t>
      </w:r>
    </w:p>
    <w:p w:rsidR="00AE2DA0" w:rsidRPr="00AE2DA0" w:rsidRDefault="00AE2DA0" w:rsidP="00AE2DA0">
      <w:pPr>
        <w:ind w:firstLine="709"/>
        <w:jc w:val="both"/>
        <w:rPr>
          <w:sz w:val="28"/>
          <w:szCs w:val="28"/>
        </w:rPr>
      </w:pPr>
      <w:r w:rsidRPr="00AE2DA0">
        <w:rPr>
          <w:sz w:val="28"/>
          <w:szCs w:val="28"/>
        </w:rPr>
        <w:t>Они вышли из комнаты с высоко поднятой головой.</w:t>
      </w:r>
    </w:p>
    <w:p w:rsidR="00AE2DA0" w:rsidRPr="00AE2DA0" w:rsidRDefault="00AE2DA0" w:rsidP="00AE2DA0">
      <w:pPr>
        <w:ind w:firstLine="709"/>
        <w:jc w:val="both"/>
        <w:rPr>
          <w:sz w:val="28"/>
          <w:szCs w:val="28"/>
        </w:rPr>
      </w:pPr>
      <w:r w:rsidRPr="00AE2DA0">
        <w:rPr>
          <w:sz w:val="28"/>
          <w:szCs w:val="28"/>
        </w:rPr>
        <w:t>Комплексные замены:</w:t>
      </w:r>
    </w:p>
    <w:p w:rsidR="00AE2DA0" w:rsidRPr="00AE2DA0" w:rsidRDefault="00AE2DA0" w:rsidP="00AE2DA0">
      <w:pPr>
        <w:numPr>
          <w:ilvl w:val="0"/>
          <w:numId w:val="13"/>
        </w:numPr>
        <w:tabs>
          <w:tab w:val="clear" w:pos="720"/>
        </w:tabs>
        <w:ind w:left="0" w:firstLine="709"/>
        <w:jc w:val="both"/>
        <w:rPr>
          <w:sz w:val="28"/>
          <w:szCs w:val="28"/>
        </w:rPr>
      </w:pPr>
      <w:r w:rsidRPr="00AE2DA0">
        <w:rPr>
          <w:sz w:val="28"/>
          <w:szCs w:val="28"/>
        </w:rPr>
        <w:t>Антонимический перевод (утвердительная форма заменяется на отрицательную и наоборот).</w:t>
      </w:r>
    </w:p>
    <w:p w:rsidR="00AE2DA0" w:rsidRPr="00AE2DA0" w:rsidRDefault="00AE2DA0" w:rsidP="00AE2DA0">
      <w:pPr>
        <w:ind w:firstLine="709"/>
        <w:jc w:val="both"/>
        <w:rPr>
          <w:sz w:val="28"/>
          <w:szCs w:val="28"/>
        </w:rPr>
      </w:pPr>
      <w:r w:rsidRPr="00AE2DA0">
        <w:rPr>
          <w:sz w:val="28"/>
          <w:szCs w:val="28"/>
          <w:lang w:val="en-US"/>
        </w:rPr>
        <w:t xml:space="preserve">The United States did not enter the war until April 1917. </w:t>
      </w:r>
      <w:r w:rsidRPr="00AE2DA0">
        <w:rPr>
          <w:sz w:val="28"/>
          <w:szCs w:val="28"/>
        </w:rPr>
        <w:t>(Дословно: на вступала до 1917 года)</w:t>
      </w:r>
    </w:p>
    <w:p w:rsidR="00AE2DA0" w:rsidRPr="00AE2DA0" w:rsidRDefault="00AE2DA0" w:rsidP="00AE2DA0">
      <w:pPr>
        <w:ind w:firstLine="709"/>
        <w:jc w:val="both"/>
        <w:rPr>
          <w:sz w:val="28"/>
          <w:szCs w:val="28"/>
        </w:rPr>
      </w:pPr>
      <w:r w:rsidRPr="00AE2DA0">
        <w:rPr>
          <w:sz w:val="28"/>
          <w:szCs w:val="28"/>
        </w:rPr>
        <w:t>Соединенные Штаты вступили в войну только в апреле 1917.</w:t>
      </w:r>
    </w:p>
    <w:p w:rsidR="00AE2DA0" w:rsidRPr="00AE2DA0" w:rsidRDefault="00AE2DA0" w:rsidP="00AE2DA0">
      <w:pPr>
        <w:ind w:firstLine="709"/>
        <w:jc w:val="both"/>
        <w:rPr>
          <w:sz w:val="28"/>
          <w:szCs w:val="28"/>
          <w:lang w:val="en-US"/>
        </w:rPr>
      </w:pPr>
      <w:r w:rsidRPr="00AE2DA0">
        <w:rPr>
          <w:sz w:val="28"/>
          <w:szCs w:val="28"/>
          <w:lang w:val="en-US"/>
        </w:rPr>
        <w:t>She is not unworthy of your attention.</w:t>
      </w:r>
    </w:p>
    <w:p w:rsidR="00AE2DA0" w:rsidRPr="00AE2DA0" w:rsidRDefault="00AE2DA0" w:rsidP="00AE2DA0">
      <w:pPr>
        <w:ind w:firstLine="709"/>
        <w:jc w:val="both"/>
        <w:rPr>
          <w:sz w:val="28"/>
          <w:szCs w:val="28"/>
        </w:rPr>
      </w:pPr>
      <w:r w:rsidRPr="00AE2DA0">
        <w:rPr>
          <w:sz w:val="28"/>
          <w:szCs w:val="28"/>
        </w:rPr>
        <w:t>Она вполне заслуживает вашего внимания.</w:t>
      </w:r>
    </w:p>
    <w:p w:rsidR="00AE2DA0" w:rsidRPr="00AE2DA0" w:rsidRDefault="00AE2DA0" w:rsidP="00AE2DA0">
      <w:pPr>
        <w:numPr>
          <w:ilvl w:val="0"/>
          <w:numId w:val="13"/>
        </w:numPr>
        <w:tabs>
          <w:tab w:val="clear" w:pos="720"/>
        </w:tabs>
        <w:ind w:left="0" w:firstLine="709"/>
        <w:jc w:val="both"/>
        <w:rPr>
          <w:sz w:val="28"/>
          <w:szCs w:val="28"/>
        </w:rPr>
      </w:pPr>
      <w:r w:rsidRPr="00AE2DA0">
        <w:rPr>
          <w:sz w:val="28"/>
          <w:szCs w:val="28"/>
        </w:rPr>
        <w:t>Экспликация – лексико-грамматическая трансформация, при которой лексическая единица исходного языка заменяется словосочетанием, поясняющем ее значение (парафраз).</w:t>
      </w:r>
    </w:p>
    <w:p w:rsidR="00AE2DA0" w:rsidRPr="00AE2DA0" w:rsidRDefault="00AE2DA0" w:rsidP="00AE2DA0">
      <w:pPr>
        <w:numPr>
          <w:ilvl w:val="0"/>
          <w:numId w:val="13"/>
        </w:numPr>
        <w:tabs>
          <w:tab w:val="clear" w:pos="720"/>
        </w:tabs>
        <w:ind w:left="0" w:firstLine="709"/>
        <w:jc w:val="both"/>
        <w:rPr>
          <w:sz w:val="28"/>
          <w:szCs w:val="28"/>
        </w:rPr>
      </w:pPr>
      <w:r w:rsidRPr="00AE2DA0">
        <w:rPr>
          <w:sz w:val="28"/>
          <w:szCs w:val="28"/>
        </w:rPr>
        <w:t>Компенсация (элементы смысла, утраченные при переводе единицы исходного языка в оригинале, передаются в тексте перевода другим средством или в другом месте текста, используется для создания стилистически образного аспекта)</w:t>
      </w:r>
    </w:p>
    <w:p w:rsidR="00AE2DA0" w:rsidRPr="00AE2DA0" w:rsidRDefault="00AE2DA0" w:rsidP="00AE2DA0">
      <w:pPr>
        <w:ind w:firstLine="709"/>
        <w:jc w:val="both"/>
        <w:rPr>
          <w:sz w:val="28"/>
          <w:szCs w:val="28"/>
        </w:rPr>
      </w:pPr>
      <w:r w:rsidRPr="00AE2DA0">
        <w:rPr>
          <w:sz w:val="28"/>
          <w:szCs w:val="28"/>
        </w:rPr>
        <w:t>Образованный герой, исправляет безграмотную героиню.</w:t>
      </w:r>
    </w:p>
    <w:p w:rsidR="00AE2DA0" w:rsidRPr="00AE2DA0" w:rsidRDefault="00AE2DA0" w:rsidP="00AE2DA0">
      <w:pPr>
        <w:ind w:firstLine="709"/>
        <w:jc w:val="both"/>
        <w:rPr>
          <w:sz w:val="28"/>
          <w:szCs w:val="28"/>
        </w:rPr>
      </w:pPr>
      <w:r w:rsidRPr="00AE2DA0">
        <w:rPr>
          <w:sz w:val="28"/>
          <w:szCs w:val="28"/>
        </w:rPr>
        <w:t>Она</w:t>
      </w:r>
      <w:r w:rsidRPr="00AE2DA0">
        <w:rPr>
          <w:sz w:val="28"/>
          <w:szCs w:val="28"/>
          <w:lang w:val="en-US"/>
        </w:rPr>
        <w:t xml:space="preserve">: Them shoes! </w:t>
      </w:r>
      <w:r w:rsidRPr="00AE2DA0">
        <w:rPr>
          <w:sz w:val="28"/>
          <w:szCs w:val="28"/>
        </w:rPr>
        <w:t>Он</w:t>
      </w:r>
      <w:r w:rsidRPr="00AE2DA0">
        <w:rPr>
          <w:sz w:val="28"/>
          <w:szCs w:val="28"/>
          <w:lang w:val="en-US"/>
        </w:rPr>
        <w:t xml:space="preserve">: Those shoes! </w:t>
      </w:r>
      <w:r w:rsidRPr="00AE2DA0">
        <w:rPr>
          <w:sz w:val="28"/>
          <w:szCs w:val="28"/>
        </w:rPr>
        <w:t>(Но для русского читателя непонятна разница, между «</w:t>
      </w:r>
      <w:r w:rsidRPr="00AE2DA0">
        <w:rPr>
          <w:sz w:val="28"/>
          <w:szCs w:val="28"/>
          <w:lang w:val="en-US"/>
        </w:rPr>
        <w:t>them</w:t>
      </w:r>
      <w:r w:rsidRPr="00AE2DA0">
        <w:rPr>
          <w:sz w:val="28"/>
          <w:szCs w:val="28"/>
        </w:rPr>
        <w:t>» и «</w:t>
      </w:r>
      <w:r w:rsidRPr="00AE2DA0">
        <w:rPr>
          <w:sz w:val="28"/>
          <w:szCs w:val="28"/>
          <w:lang w:val="en-US"/>
        </w:rPr>
        <w:t>those</w:t>
      </w:r>
      <w:r w:rsidRPr="00AE2DA0">
        <w:rPr>
          <w:sz w:val="28"/>
          <w:szCs w:val="28"/>
        </w:rPr>
        <w:t>». Переводчик помогает ему):</w:t>
      </w:r>
    </w:p>
    <w:p w:rsidR="00AE2DA0" w:rsidRPr="00AE2DA0" w:rsidRDefault="00AE2DA0" w:rsidP="00AE2DA0">
      <w:pPr>
        <w:ind w:firstLine="709"/>
        <w:jc w:val="both"/>
        <w:rPr>
          <w:sz w:val="28"/>
          <w:szCs w:val="28"/>
        </w:rPr>
      </w:pPr>
      <w:r w:rsidRPr="00AE2DA0">
        <w:rPr>
          <w:sz w:val="28"/>
          <w:szCs w:val="28"/>
        </w:rPr>
        <w:t>Она: я хуже вот этих туфлей! Он: этих туфель!</w:t>
      </w:r>
    </w:p>
    <w:p w:rsidR="00AE2DA0" w:rsidRPr="00AE2DA0" w:rsidRDefault="00AE2DA0" w:rsidP="00AE2DA0">
      <w:pPr>
        <w:ind w:firstLine="709"/>
        <w:jc w:val="both"/>
        <w:rPr>
          <w:sz w:val="28"/>
          <w:szCs w:val="28"/>
          <w:lang w:val="en-US"/>
        </w:rPr>
      </w:pPr>
      <w:r w:rsidRPr="00AE2DA0">
        <w:rPr>
          <w:sz w:val="28"/>
          <w:szCs w:val="28"/>
          <w:lang w:val="en-US"/>
        </w:rPr>
        <w:t>"This man Swineburne," he began, attempting to put his plan into execution and pronouncing the 'i' long.</w:t>
      </w:r>
    </w:p>
    <w:p w:rsidR="00AE2DA0" w:rsidRPr="00AE2DA0" w:rsidRDefault="00AE2DA0" w:rsidP="00AE2DA0">
      <w:pPr>
        <w:ind w:firstLine="709"/>
        <w:jc w:val="both"/>
        <w:rPr>
          <w:sz w:val="28"/>
          <w:szCs w:val="28"/>
        </w:rPr>
      </w:pPr>
      <w:r w:rsidRPr="00AE2DA0">
        <w:rPr>
          <w:sz w:val="28"/>
          <w:szCs w:val="28"/>
        </w:rPr>
        <w:t>"Этот ...Свинберн", - начал он, осуществляя свой план, но при этом делая ошибку в произношении.</w:t>
      </w:r>
    </w:p>
    <w:p w:rsidR="00AE2DA0" w:rsidRPr="00AE2DA0" w:rsidRDefault="00AE2DA0" w:rsidP="00AE2DA0">
      <w:pPr>
        <w:numPr>
          <w:ilvl w:val="0"/>
          <w:numId w:val="13"/>
        </w:numPr>
        <w:tabs>
          <w:tab w:val="clear" w:pos="720"/>
        </w:tabs>
        <w:ind w:left="0" w:firstLine="709"/>
        <w:jc w:val="both"/>
        <w:rPr>
          <w:sz w:val="28"/>
          <w:szCs w:val="28"/>
        </w:rPr>
      </w:pPr>
      <w:r w:rsidRPr="00AE2DA0">
        <w:rPr>
          <w:sz w:val="28"/>
          <w:szCs w:val="28"/>
        </w:rPr>
        <w:t xml:space="preserve">Опущение – те единицы, которые для перевода являются лишними, опускаются. </w:t>
      </w:r>
    </w:p>
    <w:p w:rsidR="00AE2DA0" w:rsidRPr="00AE2DA0" w:rsidRDefault="00AE2DA0" w:rsidP="00AE2DA0">
      <w:pPr>
        <w:jc w:val="center"/>
        <w:rPr>
          <w:b/>
          <w:sz w:val="28"/>
          <w:szCs w:val="28"/>
        </w:rPr>
      </w:pPr>
    </w:p>
    <w:p w:rsidR="006675CB" w:rsidRDefault="006675CB" w:rsidP="006675CB">
      <w:pPr>
        <w:spacing w:after="160" w:line="259" w:lineRule="auto"/>
        <w:rPr>
          <w:b/>
          <w:sz w:val="28"/>
          <w:szCs w:val="28"/>
        </w:rPr>
      </w:pPr>
    </w:p>
    <w:p w:rsidR="006675CB" w:rsidRDefault="006675CB" w:rsidP="006675CB">
      <w:pPr>
        <w:spacing w:after="160" w:line="259" w:lineRule="auto"/>
        <w:rPr>
          <w:b/>
          <w:sz w:val="28"/>
          <w:szCs w:val="28"/>
        </w:rPr>
      </w:pPr>
    </w:p>
    <w:p w:rsidR="006675CB" w:rsidRDefault="006675CB" w:rsidP="006675CB">
      <w:pPr>
        <w:spacing w:after="160" w:line="259" w:lineRule="auto"/>
        <w:rPr>
          <w:b/>
          <w:sz w:val="28"/>
          <w:szCs w:val="28"/>
        </w:rPr>
      </w:pPr>
    </w:p>
    <w:p w:rsidR="006675CB" w:rsidRDefault="006675CB" w:rsidP="006675CB">
      <w:pPr>
        <w:spacing w:after="160" w:line="259" w:lineRule="auto"/>
        <w:rPr>
          <w:b/>
          <w:sz w:val="28"/>
          <w:szCs w:val="28"/>
        </w:rPr>
      </w:pPr>
    </w:p>
    <w:p w:rsidR="006675CB" w:rsidRDefault="006675CB" w:rsidP="006675CB">
      <w:pPr>
        <w:spacing w:after="160" w:line="259" w:lineRule="auto"/>
        <w:rPr>
          <w:b/>
          <w:sz w:val="28"/>
          <w:szCs w:val="28"/>
        </w:rPr>
      </w:pPr>
    </w:p>
    <w:p w:rsidR="006675CB" w:rsidRDefault="006675CB" w:rsidP="006675CB">
      <w:pPr>
        <w:spacing w:after="160" w:line="259" w:lineRule="auto"/>
        <w:rPr>
          <w:b/>
          <w:sz w:val="28"/>
          <w:szCs w:val="28"/>
        </w:rPr>
      </w:pPr>
    </w:p>
    <w:p w:rsidR="00492F8B" w:rsidRDefault="00492F8B" w:rsidP="006675CB">
      <w:pPr>
        <w:spacing w:after="160" w:line="259" w:lineRule="auto"/>
        <w:jc w:val="center"/>
        <w:rPr>
          <w:b/>
          <w:sz w:val="28"/>
          <w:szCs w:val="28"/>
        </w:rPr>
      </w:pPr>
      <w:r w:rsidRPr="00AE2DA0">
        <w:rPr>
          <w:b/>
          <w:sz w:val="28"/>
          <w:szCs w:val="28"/>
        </w:rPr>
        <w:lastRenderedPageBreak/>
        <w:t>Практическая часть</w:t>
      </w:r>
    </w:p>
    <w:p w:rsidR="006675CB" w:rsidRPr="001B5FBF" w:rsidRDefault="006675CB" w:rsidP="006675CB">
      <w:pPr>
        <w:jc w:val="center"/>
        <w:rPr>
          <w:sz w:val="28"/>
          <w:szCs w:val="28"/>
        </w:rPr>
      </w:pPr>
      <w:r w:rsidRPr="001B5FBF">
        <w:rPr>
          <w:sz w:val="28"/>
          <w:szCs w:val="28"/>
        </w:rPr>
        <w:t>Сравнительный анализ стихотворения</w:t>
      </w:r>
    </w:p>
    <w:tbl>
      <w:tblPr>
        <w:tblW w:w="10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69"/>
        <w:gridCol w:w="3574"/>
        <w:gridCol w:w="3425"/>
      </w:tblGrid>
      <w:tr w:rsidR="006675CB" w:rsidRPr="006675CB" w:rsidTr="006675CB">
        <w:trPr>
          <w:trHeight w:val="437"/>
          <w:jc w:val="center"/>
        </w:trPr>
        <w:tc>
          <w:tcPr>
            <w:tcW w:w="3569" w:type="dxa"/>
          </w:tcPr>
          <w:p w:rsidR="006675CB" w:rsidRPr="006675CB" w:rsidRDefault="006675CB" w:rsidP="006675CB">
            <w:pPr>
              <w:jc w:val="center"/>
              <w:rPr>
                <w:b/>
                <w:sz w:val="26"/>
                <w:szCs w:val="26"/>
              </w:rPr>
            </w:pPr>
            <w:r w:rsidRPr="006675CB">
              <w:rPr>
                <w:b/>
                <w:sz w:val="26"/>
                <w:szCs w:val="26"/>
              </w:rPr>
              <w:t>Оригинал</w:t>
            </w:r>
          </w:p>
        </w:tc>
        <w:tc>
          <w:tcPr>
            <w:tcW w:w="3574" w:type="dxa"/>
          </w:tcPr>
          <w:p w:rsidR="006675CB" w:rsidRPr="006675CB" w:rsidRDefault="006675CB" w:rsidP="006675CB">
            <w:pPr>
              <w:jc w:val="both"/>
              <w:rPr>
                <w:b/>
                <w:sz w:val="26"/>
                <w:szCs w:val="26"/>
              </w:rPr>
            </w:pPr>
            <w:r w:rsidRPr="006675CB">
              <w:rPr>
                <w:b/>
                <w:sz w:val="26"/>
                <w:szCs w:val="26"/>
              </w:rPr>
              <w:t>Литературный перевод (С.Я.Маршак)</w:t>
            </w:r>
          </w:p>
        </w:tc>
        <w:tc>
          <w:tcPr>
            <w:tcW w:w="3425" w:type="dxa"/>
          </w:tcPr>
          <w:p w:rsidR="006675CB" w:rsidRPr="006675CB" w:rsidRDefault="006675CB" w:rsidP="006675CB">
            <w:pPr>
              <w:jc w:val="both"/>
              <w:rPr>
                <w:b/>
                <w:sz w:val="26"/>
                <w:szCs w:val="26"/>
              </w:rPr>
            </w:pPr>
            <w:r w:rsidRPr="006675CB">
              <w:rPr>
                <w:b/>
                <w:sz w:val="26"/>
                <w:szCs w:val="26"/>
              </w:rPr>
              <w:t>Свой литературный перевод</w:t>
            </w:r>
          </w:p>
        </w:tc>
      </w:tr>
      <w:tr w:rsidR="006675CB" w:rsidRPr="006675CB" w:rsidTr="006675CB">
        <w:trPr>
          <w:trHeight w:val="433"/>
          <w:jc w:val="center"/>
        </w:trPr>
        <w:tc>
          <w:tcPr>
            <w:tcW w:w="3569" w:type="dxa"/>
          </w:tcPr>
          <w:p w:rsidR="006675CB" w:rsidRPr="006675CB" w:rsidRDefault="006675CB" w:rsidP="006675CB">
            <w:pPr>
              <w:pStyle w:val="ac"/>
              <w:widowControl w:val="0"/>
              <w:numPr>
                <w:ilvl w:val="0"/>
                <w:numId w:val="14"/>
              </w:numPr>
              <w:autoSpaceDE w:val="0"/>
              <w:autoSpaceDN w:val="0"/>
              <w:adjustRightInd w:val="0"/>
              <w:spacing w:after="0" w:line="240" w:lineRule="auto"/>
              <w:ind w:left="0"/>
              <w:rPr>
                <w:rFonts w:ascii="Times New Roman" w:hAnsi="Times New Roman" w:cs="Times New Roman"/>
                <w:sz w:val="26"/>
                <w:szCs w:val="26"/>
                <w:lang w:val="en-US"/>
              </w:rPr>
            </w:pPr>
            <w:r w:rsidRPr="006675CB">
              <w:rPr>
                <w:rFonts w:ascii="Times New Roman" w:hAnsi="Times New Roman" w:cs="Times New Roman"/>
                <w:sz w:val="26"/>
                <w:szCs w:val="26"/>
                <w:lang w:val="en-US"/>
              </w:rPr>
              <w:t>O</w:t>
            </w:r>
            <w:r w:rsidRPr="006675CB">
              <w:rPr>
                <w:rFonts w:ascii="Times New Roman" w:hAnsi="Times New Roman" w:cs="Times New Roman"/>
                <w:sz w:val="26"/>
                <w:szCs w:val="26"/>
              </w:rPr>
              <w:t xml:space="preserve">, </w:t>
            </w:r>
            <w:r w:rsidRPr="006675CB">
              <w:rPr>
                <w:rFonts w:ascii="Times New Roman" w:hAnsi="Times New Roman" w:cs="Times New Roman"/>
                <w:sz w:val="26"/>
                <w:szCs w:val="26"/>
                <w:lang w:val="en-US"/>
              </w:rPr>
              <w:t>myloveislikea</w:t>
            </w:r>
            <w:bookmarkStart w:id="0" w:name="_GoBack"/>
            <w:bookmarkEnd w:id="0"/>
            <w:r w:rsidRPr="006675CB">
              <w:rPr>
                <w:rFonts w:ascii="Times New Roman" w:hAnsi="Times New Roman" w:cs="Times New Roman"/>
                <w:sz w:val="26"/>
                <w:szCs w:val="26"/>
                <w:lang w:val="en-US"/>
              </w:rPr>
              <w:t xml:space="preserve">red, red rose, </w:t>
            </w:r>
          </w:p>
        </w:tc>
        <w:tc>
          <w:tcPr>
            <w:tcW w:w="3574" w:type="dxa"/>
          </w:tcPr>
          <w:p w:rsidR="006675CB" w:rsidRPr="006675CB" w:rsidRDefault="006675CB" w:rsidP="006675CB">
            <w:pPr>
              <w:jc w:val="both"/>
              <w:rPr>
                <w:sz w:val="26"/>
                <w:szCs w:val="26"/>
              </w:rPr>
            </w:pPr>
            <w:r w:rsidRPr="006675CB">
              <w:rPr>
                <w:sz w:val="26"/>
                <w:szCs w:val="26"/>
              </w:rPr>
              <w:t>Любовь, как роза, роза красная,</w:t>
            </w:r>
          </w:p>
        </w:tc>
        <w:tc>
          <w:tcPr>
            <w:tcW w:w="3425" w:type="dxa"/>
          </w:tcPr>
          <w:p w:rsidR="006675CB" w:rsidRPr="006675CB" w:rsidRDefault="006675CB" w:rsidP="006675CB">
            <w:pPr>
              <w:widowControl w:val="0"/>
              <w:rPr>
                <w:sz w:val="26"/>
                <w:szCs w:val="26"/>
              </w:rPr>
            </w:pPr>
            <w:r w:rsidRPr="006675CB">
              <w:rPr>
                <w:sz w:val="26"/>
                <w:szCs w:val="26"/>
              </w:rPr>
              <w:t>Моя любовь, как роза, роза красная</w:t>
            </w:r>
          </w:p>
        </w:tc>
      </w:tr>
      <w:tr w:rsidR="006675CB" w:rsidRPr="006675CB" w:rsidTr="006675CB">
        <w:trPr>
          <w:trHeight w:val="433"/>
          <w:jc w:val="center"/>
        </w:trPr>
        <w:tc>
          <w:tcPr>
            <w:tcW w:w="3569" w:type="dxa"/>
          </w:tcPr>
          <w:p w:rsidR="006675CB" w:rsidRPr="006675CB" w:rsidRDefault="006675CB" w:rsidP="006675CB">
            <w:pPr>
              <w:pStyle w:val="ac"/>
              <w:widowControl w:val="0"/>
              <w:numPr>
                <w:ilvl w:val="0"/>
                <w:numId w:val="14"/>
              </w:numPr>
              <w:autoSpaceDE w:val="0"/>
              <w:autoSpaceDN w:val="0"/>
              <w:adjustRightInd w:val="0"/>
              <w:spacing w:after="0" w:line="240" w:lineRule="auto"/>
              <w:ind w:left="0"/>
              <w:rPr>
                <w:rFonts w:ascii="Times New Roman" w:hAnsi="Times New Roman" w:cs="Times New Roman"/>
                <w:sz w:val="26"/>
                <w:szCs w:val="26"/>
                <w:lang w:val="en-US"/>
              </w:rPr>
            </w:pPr>
            <w:r w:rsidRPr="006675CB">
              <w:rPr>
                <w:rFonts w:ascii="Times New Roman" w:hAnsi="Times New Roman" w:cs="Times New Roman"/>
                <w:sz w:val="26"/>
                <w:szCs w:val="26"/>
                <w:lang w:val="en-US"/>
              </w:rPr>
              <w:t>That is newly sprung in June.</w:t>
            </w:r>
          </w:p>
        </w:tc>
        <w:tc>
          <w:tcPr>
            <w:tcW w:w="3574" w:type="dxa"/>
          </w:tcPr>
          <w:p w:rsidR="006675CB" w:rsidRPr="006675CB" w:rsidRDefault="006675CB" w:rsidP="006675CB">
            <w:pPr>
              <w:jc w:val="both"/>
              <w:rPr>
                <w:sz w:val="26"/>
                <w:szCs w:val="26"/>
              </w:rPr>
            </w:pPr>
            <w:r w:rsidRPr="006675CB">
              <w:rPr>
                <w:sz w:val="26"/>
                <w:szCs w:val="26"/>
              </w:rPr>
              <w:t>Цветет в моем саду.</w:t>
            </w:r>
          </w:p>
          <w:p w:rsidR="006675CB" w:rsidRPr="006675CB" w:rsidRDefault="006675CB" w:rsidP="006675CB">
            <w:pPr>
              <w:jc w:val="both"/>
              <w:rPr>
                <w:sz w:val="26"/>
                <w:szCs w:val="26"/>
              </w:rPr>
            </w:pPr>
          </w:p>
        </w:tc>
        <w:tc>
          <w:tcPr>
            <w:tcW w:w="3425" w:type="dxa"/>
          </w:tcPr>
          <w:p w:rsidR="006675CB" w:rsidRPr="006675CB" w:rsidRDefault="006675CB" w:rsidP="006675CB">
            <w:pPr>
              <w:jc w:val="both"/>
              <w:rPr>
                <w:sz w:val="26"/>
                <w:szCs w:val="26"/>
              </w:rPr>
            </w:pPr>
            <w:r w:rsidRPr="006675CB">
              <w:rPr>
                <w:sz w:val="26"/>
                <w:szCs w:val="26"/>
              </w:rPr>
              <w:t>Возникшая в июне настоль нежном</w:t>
            </w:r>
          </w:p>
        </w:tc>
      </w:tr>
      <w:tr w:rsidR="006675CB" w:rsidRPr="006675CB" w:rsidTr="006675CB">
        <w:trPr>
          <w:trHeight w:val="433"/>
          <w:jc w:val="center"/>
        </w:trPr>
        <w:tc>
          <w:tcPr>
            <w:tcW w:w="3569" w:type="dxa"/>
          </w:tcPr>
          <w:p w:rsidR="006675CB" w:rsidRPr="006675CB" w:rsidRDefault="006675CB" w:rsidP="006675CB">
            <w:pPr>
              <w:pStyle w:val="ac"/>
              <w:widowControl w:val="0"/>
              <w:numPr>
                <w:ilvl w:val="0"/>
                <w:numId w:val="14"/>
              </w:numPr>
              <w:autoSpaceDE w:val="0"/>
              <w:autoSpaceDN w:val="0"/>
              <w:adjustRightInd w:val="0"/>
              <w:spacing w:after="0" w:line="240" w:lineRule="auto"/>
              <w:ind w:left="0"/>
              <w:rPr>
                <w:rFonts w:ascii="Times New Roman" w:hAnsi="Times New Roman" w:cs="Times New Roman"/>
                <w:sz w:val="26"/>
                <w:szCs w:val="26"/>
                <w:lang w:val="en-US"/>
              </w:rPr>
            </w:pPr>
            <w:r w:rsidRPr="006675CB">
              <w:rPr>
                <w:rFonts w:ascii="Times New Roman" w:hAnsi="Times New Roman" w:cs="Times New Roman"/>
                <w:sz w:val="26"/>
                <w:szCs w:val="26"/>
                <w:lang w:val="en-US"/>
              </w:rPr>
              <w:t xml:space="preserve">O, my love is like the melody, </w:t>
            </w:r>
          </w:p>
        </w:tc>
        <w:tc>
          <w:tcPr>
            <w:tcW w:w="3574" w:type="dxa"/>
          </w:tcPr>
          <w:p w:rsidR="006675CB" w:rsidRPr="006675CB" w:rsidRDefault="006675CB" w:rsidP="006675CB">
            <w:pPr>
              <w:jc w:val="both"/>
              <w:rPr>
                <w:sz w:val="26"/>
                <w:szCs w:val="26"/>
              </w:rPr>
            </w:pPr>
            <w:r w:rsidRPr="006675CB">
              <w:rPr>
                <w:sz w:val="26"/>
                <w:szCs w:val="26"/>
              </w:rPr>
              <w:t>Любовь моя – как песенка,</w:t>
            </w:r>
          </w:p>
        </w:tc>
        <w:tc>
          <w:tcPr>
            <w:tcW w:w="3425" w:type="dxa"/>
          </w:tcPr>
          <w:p w:rsidR="006675CB" w:rsidRPr="006675CB" w:rsidRDefault="006675CB" w:rsidP="006675CB">
            <w:pPr>
              <w:widowControl w:val="0"/>
              <w:rPr>
                <w:sz w:val="26"/>
                <w:szCs w:val="26"/>
              </w:rPr>
            </w:pPr>
            <w:r w:rsidRPr="006675CB">
              <w:rPr>
                <w:sz w:val="26"/>
                <w:szCs w:val="26"/>
              </w:rPr>
              <w:t>Моя любовь, как песнь прекрасная,</w:t>
            </w:r>
          </w:p>
        </w:tc>
      </w:tr>
      <w:tr w:rsidR="006675CB" w:rsidRPr="006675CB" w:rsidTr="006675CB">
        <w:trPr>
          <w:trHeight w:val="433"/>
          <w:jc w:val="center"/>
        </w:trPr>
        <w:tc>
          <w:tcPr>
            <w:tcW w:w="3569" w:type="dxa"/>
          </w:tcPr>
          <w:p w:rsidR="006675CB" w:rsidRPr="006675CB" w:rsidRDefault="006675CB" w:rsidP="006675CB">
            <w:pPr>
              <w:pStyle w:val="ac"/>
              <w:widowControl w:val="0"/>
              <w:numPr>
                <w:ilvl w:val="0"/>
                <w:numId w:val="14"/>
              </w:numPr>
              <w:autoSpaceDE w:val="0"/>
              <w:autoSpaceDN w:val="0"/>
              <w:adjustRightInd w:val="0"/>
              <w:spacing w:after="0" w:line="240" w:lineRule="auto"/>
              <w:ind w:left="0"/>
              <w:rPr>
                <w:rFonts w:ascii="Times New Roman" w:hAnsi="Times New Roman" w:cs="Times New Roman"/>
                <w:sz w:val="26"/>
                <w:szCs w:val="26"/>
                <w:lang w:val="en-US"/>
              </w:rPr>
            </w:pPr>
            <w:r w:rsidRPr="006675CB">
              <w:rPr>
                <w:rFonts w:ascii="Times New Roman" w:hAnsi="Times New Roman" w:cs="Times New Roman"/>
                <w:sz w:val="26"/>
                <w:szCs w:val="26"/>
                <w:lang w:val="en-US"/>
              </w:rPr>
              <w:t>That is sweetly played in tune.</w:t>
            </w:r>
          </w:p>
        </w:tc>
        <w:tc>
          <w:tcPr>
            <w:tcW w:w="3574" w:type="dxa"/>
          </w:tcPr>
          <w:p w:rsidR="006675CB" w:rsidRPr="006675CB" w:rsidRDefault="006675CB" w:rsidP="006675CB">
            <w:pPr>
              <w:jc w:val="both"/>
              <w:rPr>
                <w:sz w:val="26"/>
                <w:szCs w:val="26"/>
              </w:rPr>
            </w:pPr>
            <w:r w:rsidRPr="006675CB">
              <w:rPr>
                <w:sz w:val="26"/>
                <w:szCs w:val="26"/>
              </w:rPr>
              <w:t>С которой в путь иду</w:t>
            </w:r>
          </w:p>
          <w:p w:rsidR="006675CB" w:rsidRPr="006675CB" w:rsidRDefault="006675CB" w:rsidP="006675CB">
            <w:pPr>
              <w:jc w:val="both"/>
              <w:rPr>
                <w:b/>
                <w:sz w:val="26"/>
                <w:szCs w:val="26"/>
              </w:rPr>
            </w:pPr>
          </w:p>
        </w:tc>
        <w:tc>
          <w:tcPr>
            <w:tcW w:w="3425" w:type="dxa"/>
          </w:tcPr>
          <w:p w:rsidR="006675CB" w:rsidRPr="006675CB" w:rsidRDefault="006675CB" w:rsidP="006675CB">
            <w:pPr>
              <w:widowControl w:val="0"/>
              <w:rPr>
                <w:sz w:val="26"/>
                <w:szCs w:val="26"/>
              </w:rPr>
            </w:pPr>
            <w:r w:rsidRPr="006675CB">
              <w:rPr>
                <w:sz w:val="26"/>
                <w:szCs w:val="26"/>
              </w:rPr>
              <w:t>Звучащая в  гармонии неизбежной.</w:t>
            </w:r>
          </w:p>
        </w:tc>
      </w:tr>
      <w:tr w:rsidR="006675CB" w:rsidRPr="006675CB" w:rsidTr="006675CB">
        <w:trPr>
          <w:trHeight w:val="433"/>
          <w:jc w:val="center"/>
        </w:trPr>
        <w:tc>
          <w:tcPr>
            <w:tcW w:w="3569" w:type="dxa"/>
          </w:tcPr>
          <w:p w:rsidR="006675CB" w:rsidRPr="006675CB" w:rsidRDefault="006675CB" w:rsidP="006675CB">
            <w:pPr>
              <w:pStyle w:val="ac"/>
              <w:widowControl w:val="0"/>
              <w:numPr>
                <w:ilvl w:val="0"/>
                <w:numId w:val="14"/>
              </w:numPr>
              <w:autoSpaceDE w:val="0"/>
              <w:autoSpaceDN w:val="0"/>
              <w:adjustRightInd w:val="0"/>
              <w:spacing w:after="0" w:line="240" w:lineRule="auto"/>
              <w:ind w:left="0"/>
              <w:rPr>
                <w:rFonts w:ascii="Times New Roman" w:hAnsi="Times New Roman" w:cs="Times New Roman"/>
                <w:sz w:val="26"/>
                <w:szCs w:val="26"/>
                <w:lang w:val="en-US"/>
              </w:rPr>
            </w:pPr>
            <w:r w:rsidRPr="006675CB">
              <w:rPr>
                <w:rFonts w:ascii="Times New Roman" w:hAnsi="Times New Roman" w:cs="Times New Roman"/>
                <w:sz w:val="26"/>
                <w:szCs w:val="26"/>
                <w:lang w:val="en-US"/>
              </w:rPr>
              <w:t xml:space="preserve">As fair are you, my lovely lass, </w:t>
            </w:r>
          </w:p>
        </w:tc>
        <w:tc>
          <w:tcPr>
            <w:tcW w:w="3574" w:type="dxa"/>
          </w:tcPr>
          <w:p w:rsidR="006675CB" w:rsidRPr="006675CB" w:rsidRDefault="006675CB" w:rsidP="006675CB">
            <w:pPr>
              <w:jc w:val="both"/>
              <w:rPr>
                <w:sz w:val="26"/>
                <w:szCs w:val="26"/>
              </w:rPr>
            </w:pPr>
            <w:r w:rsidRPr="006675CB">
              <w:rPr>
                <w:sz w:val="26"/>
                <w:szCs w:val="26"/>
              </w:rPr>
              <w:t xml:space="preserve">Сильнее красоты твоей </w:t>
            </w:r>
          </w:p>
          <w:p w:rsidR="006675CB" w:rsidRPr="006675CB" w:rsidRDefault="006675CB" w:rsidP="006675CB">
            <w:pPr>
              <w:jc w:val="both"/>
              <w:rPr>
                <w:sz w:val="26"/>
                <w:szCs w:val="26"/>
              </w:rPr>
            </w:pPr>
          </w:p>
        </w:tc>
        <w:tc>
          <w:tcPr>
            <w:tcW w:w="3425" w:type="dxa"/>
          </w:tcPr>
          <w:p w:rsidR="006675CB" w:rsidRPr="006675CB" w:rsidRDefault="006675CB" w:rsidP="006675CB">
            <w:pPr>
              <w:widowControl w:val="0"/>
              <w:rPr>
                <w:sz w:val="26"/>
                <w:szCs w:val="26"/>
              </w:rPr>
            </w:pPr>
            <w:r w:rsidRPr="006675CB">
              <w:rPr>
                <w:sz w:val="26"/>
                <w:szCs w:val="26"/>
              </w:rPr>
              <w:t>Как справедливы вы, моя подруга,</w:t>
            </w:r>
          </w:p>
        </w:tc>
      </w:tr>
      <w:tr w:rsidR="006675CB" w:rsidRPr="006675CB" w:rsidTr="006675CB">
        <w:trPr>
          <w:trHeight w:val="433"/>
          <w:jc w:val="center"/>
        </w:trPr>
        <w:tc>
          <w:tcPr>
            <w:tcW w:w="3569" w:type="dxa"/>
          </w:tcPr>
          <w:p w:rsidR="006675CB" w:rsidRPr="006675CB" w:rsidRDefault="006675CB" w:rsidP="006675CB">
            <w:pPr>
              <w:pStyle w:val="ac"/>
              <w:widowControl w:val="0"/>
              <w:numPr>
                <w:ilvl w:val="0"/>
                <w:numId w:val="14"/>
              </w:numPr>
              <w:autoSpaceDE w:val="0"/>
              <w:autoSpaceDN w:val="0"/>
              <w:adjustRightInd w:val="0"/>
              <w:spacing w:after="0" w:line="240" w:lineRule="auto"/>
              <w:ind w:left="0"/>
              <w:rPr>
                <w:rFonts w:ascii="Times New Roman" w:hAnsi="Times New Roman" w:cs="Times New Roman"/>
                <w:sz w:val="26"/>
                <w:szCs w:val="26"/>
                <w:lang w:val="en-US"/>
              </w:rPr>
            </w:pPr>
            <w:r w:rsidRPr="006675CB">
              <w:rPr>
                <w:rFonts w:ascii="Times New Roman" w:hAnsi="Times New Roman" w:cs="Times New Roman"/>
                <w:sz w:val="26"/>
                <w:szCs w:val="26"/>
                <w:lang w:val="en-US"/>
              </w:rPr>
              <w:t>So deep in love am I,</w:t>
            </w:r>
          </w:p>
        </w:tc>
        <w:tc>
          <w:tcPr>
            <w:tcW w:w="3574" w:type="dxa"/>
          </w:tcPr>
          <w:p w:rsidR="006675CB" w:rsidRPr="006675CB" w:rsidRDefault="006675CB" w:rsidP="006675CB">
            <w:pPr>
              <w:jc w:val="both"/>
              <w:rPr>
                <w:sz w:val="26"/>
                <w:szCs w:val="26"/>
              </w:rPr>
            </w:pPr>
            <w:r w:rsidRPr="006675CB">
              <w:rPr>
                <w:sz w:val="26"/>
                <w:szCs w:val="26"/>
              </w:rPr>
              <w:t>Моя любовь одна.</w:t>
            </w:r>
          </w:p>
        </w:tc>
        <w:tc>
          <w:tcPr>
            <w:tcW w:w="3425" w:type="dxa"/>
          </w:tcPr>
          <w:p w:rsidR="006675CB" w:rsidRPr="006675CB" w:rsidRDefault="006675CB" w:rsidP="006675CB">
            <w:pPr>
              <w:widowControl w:val="0"/>
              <w:rPr>
                <w:sz w:val="26"/>
                <w:szCs w:val="26"/>
              </w:rPr>
            </w:pPr>
            <w:r w:rsidRPr="006675CB">
              <w:rPr>
                <w:sz w:val="26"/>
                <w:szCs w:val="26"/>
              </w:rPr>
              <w:t>Вас глубоко люблю я,</w:t>
            </w:r>
          </w:p>
        </w:tc>
      </w:tr>
      <w:tr w:rsidR="006675CB" w:rsidRPr="006675CB" w:rsidTr="006675CB">
        <w:trPr>
          <w:trHeight w:val="433"/>
          <w:jc w:val="center"/>
        </w:trPr>
        <w:tc>
          <w:tcPr>
            <w:tcW w:w="3569" w:type="dxa"/>
          </w:tcPr>
          <w:p w:rsidR="006675CB" w:rsidRPr="006675CB" w:rsidRDefault="006675CB" w:rsidP="006675CB">
            <w:pPr>
              <w:pStyle w:val="ac"/>
              <w:widowControl w:val="0"/>
              <w:numPr>
                <w:ilvl w:val="0"/>
                <w:numId w:val="14"/>
              </w:numPr>
              <w:autoSpaceDE w:val="0"/>
              <w:autoSpaceDN w:val="0"/>
              <w:adjustRightInd w:val="0"/>
              <w:spacing w:after="0" w:line="240" w:lineRule="auto"/>
              <w:ind w:left="0"/>
              <w:rPr>
                <w:rFonts w:ascii="Times New Roman" w:hAnsi="Times New Roman" w:cs="Times New Roman"/>
                <w:sz w:val="26"/>
                <w:szCs w:val="26"/>
                <w:lang w:val="en-US"/>
              </w:rPr>
            </w:pPr>
            <w:r w:rsidRPr="006675CB">
              <w:rPr>
                <w:rFonts w:ascii="Times New Roman" w:hAnsi="Times New Roman" w:cs="Times New Roman"/>
                <w:sz w:val="26"/>
                <w:szCs w:val="26"/>
                <w:lang w:val="en-US"/>
              </w:rPr>
              <w:t>And I will love you still, my Dear,</w:t>
            </w:r>
          </w:p>
        </w:tc>
        <w:tc>
          <w:tcPr>
            <w:tcW w:w="3574" w:type="dxa"/>
          </w:tcPr>
          <w:p w:rsidR="006675CB" w:rsidRPr="006675CB" w:rsidRDefault="006675CB" w:rsidP="006675CB">
            <w:pPr>
              <w:jc w:val="both"/>
              <w:rPr>
                <w:sz w:val="26"/>
                <w:szCs w:val="26"/>
              </w:rPr>
            </w:pPr>
            <w:r w:rsidRPr="006675CB">
              <w:rPr>
                <w:sz w:val="26"/>
                <w:szCs w:val="26"/>
              </w:rPr>
              <w:t>Она с тобой, пока моря</w:t>
            </w:r>
          </w:p>
        </w:tc>
        <w:tc>
          <w:tcPr>
            <w:tcW w:w="3425" w:type="dxa"/>
          </w:tcPr>
          <w:p w:rsidR="006675CB" w:rsidRPr="006675CB" w:rsidRDefault="006675CB" w:rsidP="006675CB">
            <w:pPr>
              <w:widowControl w:val="0"/>
              <w:rPr>
                <w:sz w:val="26"/>
                <w:szCs w:val="26"/>
              </w:rPr>
            </w:pPr>
            <w:r w:rsidRPr="006675CB">
              <w:rPr>
                <w:sz w:val="26"/>
                <w:szCs w:val="26"/>
              </w:rPr>
              <w:t>Я буду помнить ваши руки,</w:t>
            </w:r>
          </w:p>
        </w:tc>
      </w:tr>
      <w:tr w:rsidR="006675CB" w:rsidRPr="006675CB" w:rsidTr="006675CB">
        <w:trPr>
          <w:trHeight w:val="433"/>
          <w:jc w:val="center"/>
        </w:trPr>
        <w:tc>
          <w:tcPr>
            <w:tcW w:w="3569" w:type="dxa"/>
          </w:tcPr>
          <w:p w:rsidR="006675CB" w:rsidRPr="006675CB" w:rsidRDefault="006675CB" w:rsidP="006675CB">
            <w:pPr>
              <w:pStyle w:val="ac"/>
              <w:numPr>
                <w:ilvl w:val="0"/>
                <w:numId w:val="14"/>
              </w:numPr>
              <w:spacing w:after="0" w:line="240" w:lineRule="auto"/>
              <w:ind w:left="0"/>
              <w:rPr>
                <w:rFonts w:ascii="Times New Roman" w:hAnsi="Times New Roman" w:cs="Times New Roman"/>
                <w:sz w:val="26"/>
                <w:szCs w:val="26"/>
                <w:lang w:val="en-US"/>
              </w:rPr>
            </w:pPr>
            <w:r w:rsidRPr="006675CB">
              <w:rPr>
                <w:rFonts w:ascii="Times New Roman" w:hAnsi="Times New Roman" w:cs="Times New Roman"/>
                <w:sz w:val="26"/>
                <w:szCs w:val="26"/>
                <w:lang w:val="en-US"/>
              </w:rPr>
              <w:t>Till all the seas go dry.</w:t>
            </w:r>
          </w:p>
        </w:tc>
        <w:tc>
          <w:tcPr>
            <w:tcW w:w="3574" w:type="dxa"/>
          </w:tcPr>
          <w:p w:rsidR="006675CB" w:rsidRPr="006675CB" w:rsidRDefault="006675CB" w:rsidP="006675CB">
            <w:pPr>
              <w:jc w:val="both"/>
              <w:rPr>
                <w:sz w:val="26"/>
                <w:szCs w:val="26"/>
              </w:rPr>
            </w:pPr>
            <w:r w:rsidRPr="006675CB">
              <w:rPr>
                <w:sz w:val="26"/>
                <w:szCs w:val="26"/>
              </w:rPr>
              <w:t>Не высохнут до дна.</w:t>
            </w:r>
          </w:p>
        </w:tc>
        <w:tc>
          <w:tcPr>
            <w:tcW w:w="3425" w:type="dxa"/>
          </w:tcPr>
          <w:p w:rsidR="006675CB" w:rsidRPr="006675CB" w:rsidRDefault="006675CB" w:rsidP="006675CB">
            <w:pPr>
              <w:widowControl w:val="0"/>
              <w:rPr>
                <w:sz w:val="26"/>
                <w:szCs w:val="26"/>
              </w:rPr>
            </w:pPr>
            <w:r w:rsidRPr="006675CB">
              <w:rPr>
                <w:sz w:val="26"/>
                <w:szCs w:val="26"/>
              </w:rPr>
              <w:t>Пока не высохнут моря.</w:t>
            </w:r>
          </w:p>
        </w:tc>
      </w:tr>
      <w:tr w:rsidR="006675CB" w:rsidRPr="006675CB" w:rsidTr="006675CB">
        <w:trPr>
          <w:trHeight w:val="433"/>
          <w:jc w:val="center"/>
        </w:trPr>
        <w:tc>
          <w:tcPr>
            <w:tcW w:w="3569" w:type="dxa"/>
          </w:tcPr>
          <w:p w:rsidR="006675CB" w:rsidRPr="006675CB" w:rsidRDefault="006675CB" w:rsidP="006675CB">
            <w:pPr>
              <w:pStyle w:val="ac"/>
              <w:numPr>
                <w:ilvl w:val="0"/>
                <w:numId w:val="14"/>
              </w:numPr>
              <w:spacing w:after="0" w:line="240" w:lineRule="auto"/>
              <w:ind w:left="0"/>
              <w:rPr>
                <w:rFonts w:ascii="Times New Roman" w:hAnsi="Times New Roman" w:cs="Times New Roman"/>
                <w:sz w:val="26"/>
                <w:szCs w:val="26"/>
                <w:lang w:val="en-US"/>
              </w:rPr>
            </w:pPr>
            <w:r w:rsidRPr="006675CB">
              <w:rPr>
                <w:rFonts w:ascii="Times New Roman" w:hAnsi="Times New Roman" w:cs="Times New Roman"/>
                <w:sz w:val="26"/>
                <w:szCs w:val="26"/>
                <w:lang w:val="en-US"/>
              </w:rPr>
              <w:t>Till all the seas go dry, my Dear,</w:t>
            </w:r>
          </w:p>
        </w:tc>
        <w:tc>
          <w:tcPr>
            <w:tcW w:w="3574" w:type="dxa"/>
          </w:tcPr>
          <w:p w:rsidR="006675CB" w:rsidRPr="006675CB" w:rsidRDefault="006675CB" w:rsidP="006675CB">
            <w:pPr>
              <w:jc w:val="both"/>
              <w:rPr>
                <w:sz w:val="26"/>
                <w:szCs w:val="26"/>
              </w:rPr>
            </w:pPr>
            <w:r w:rsidRPr="006675CB">
              <w:rPr>
                <w:sz w:val="26"/>
                <w:szCs w:val="26"/>
              </w:rPr>
              <w:t>Не высохнут моря, мой друг,</w:t>
            </w:r>
          </w:p>
        </w:tc>
        <w:tc>
          <w:tcPr>
            <w:tcW w:w="3425" w:type="dxa"/>
          </w:tcPr>
          <w:p w:rsidR="006675CB" w:rsidRPr="006675CB" w:rsidRDefault="006675CB" w:rsidP="006675CB">
            <w:pPr>
              <w:widowControl w:val="0"/>
              <w:rPr>
                <w:sz w:val="26"/>
                <w:szCs w:val="26"/>
              </w:rPr>
            </w:pPr>
            <w:r w:rsidRPr="006675CB">
              <w:rPr>
                <w:sz w:val="26"/>
                <w:szCs w:val="26"/>
              </w:rPr>
              <w:t>Пока не высохнут моря, подруга,</w:t>
            </w:r>
          </w:p>
        </w:tc>
      </w:tr>
      <w:tr w:rsidR="006675CB" w:rsidRPr="006675CB" w:rsidTr="006675CB">
        <w:trPr>
          <w:trHeight w:val="433"/>
          <w:jc w:val="center"/>
        </w:trPr>
        <w:tc>
          <w:tcPr>
            <w:tcW w:w="3569" w:type="dxa"/>
          </w:tcPr>
          <w:p w:rsidR="006675CB" w:rsidRPr="006675CB" w:rsidRDefault="006675CB" w:rsidP="006675CB">
            <w:pPr>
              <w:pStyle w:val="ac"/>
              <w:widowControl w:val="0"/>
              <w:numPr>
                <w:ilvl w:val="0"/>
                <w:numId w:val="14"/>
              </w:numPr>
              <w:autoSpaceDE w:val="0"/>
              <w:autoSpaceDN w:val="0"/>
              <w:adjustRightInd w:val="0"/>
              <w:spacing w:after="0" w:line="240" w:lineRule="auto"/>
              <w:ind w:left="0"/>
              <w:rPr>
                <w:rFonts w:ascii="Times New Roman" w:hAnsi="Times New Roman" w:cs="Times New Roman"/>
                <w:sz w:val="26"/>
                <w:szCs w:val="26"/>
                <w:lang w:val="en-US"/>
              </w:rPr>
            </w:pPr>
            <w:r w:rsidRPr="006675CB">
              <w:rPr>
                <w:rFonts w:ascii="Times New Roman" w:hAnsi="Times New Roman" w:cs="Times New Roman"/>
                <w:sz w:val="26"/>
                <w:szCs w:val="26"/>
                <w:lang w:val="en-US"/>
              </w:rPr>
              <w:t>And the rocks melt with the sun!</w:t>
            </w:r>
          </w:p>
        </w:tc>
        <w:tc>
          <w:tcPr>
            <w:tcW w:w="3574" w:type="dxa"/>
          </w:tcPr>
          <w:p w:rsidR="006675CB" w:rsidRPr="006675CB" w:rsidRDefault="006675CB" w:rsidP="006675CB">
            <w:pPr>
              <w:jc w:val="both"/>
              <w:rPr>
                <w:sz w:val="26"/>
                <w:szCs w:val="26"/>
              </w:rPr>
            </w:pPr>
            <w:r w:rsidRPr="006675CB">
              <w:rPr>
                <w:sz w:val="26"/>
                <w:szCs w:val="26"/>
              </w:rPr>
              <w:t>Не рушится гранит,</w:t>
            </w:r>
          </w:p>
        </w:tc>
        <w:tc>
          <w:tcPr>
            <w:tcW w:w="3425" w:type="dxa"/>
          </w:tcPr>
          <w:p w:rsidR="006675CB" w:rsidRPr="006675CB" w:rsidRDefault="006675CB" w:rsidP="006675CB">
            <w:pPr>
              <w:widowControl w:val="0"/>
              <w:rPr>
                <w:sz w:val="26"/>
                <w:szCs w:val="26"/>
              </w:rPr>
            </w:pPr>
            <w:r w:rsidRPr="006675CB">
              <w:rPr>
                <w:sz w:val="26"/>
                <w:szCs w:val="26"/>
              </w:rPr>
              <w:t>И камни с солнцем не растают,</w:t>
            </w:r>
          </w:p>
        </w:tc>
      </w:tr>
      <w:tr w:rsidR="006675CB" w:rsidRPr="006675CB" w:rsidTr="006675CB">
        <w:trPr>
          <w:trHeight w:val="433"/>
          <w:jc w:val="center"/>
        </w:trPr>
        <w:tc>
          <w:tcPr>
            <w:tcW w:w="3569" w:type="dxa"/>
          </w:tcPr>
          <w:p w:rsidR="006675CB" w:rsidRPr="006675CB" w:rsidRDefault="006675CB" w:rsidP="006675CB">
            <w:pPr>
              <w:pStyle w:val="ac"/>
              <w:widowControl w:val="0"/>
              <w:numPr>
                <w:ilvl w:val="0"/>
                <w:numId w:val="14"/>
              </w:numPr>
              <w:autoSpaceDE w:val="0"/>
              <w:autoSpaceDN w:val="0"/>
              <w:adjustRightInd w:val="0"/>
              <w:spacing w:after="0" w:line="240" w:lineRule="auto"/>
              <w:ind w:left="0"/>
              <w:rPr>
                <w:rFonts w:ascii="Times New Roman" w:hAnsi="Times New Roman" w:cs="Times New Roman"/>
                <w:sz w:val="26"/>
                <w:szCs w:val="26"/>
                <w:lang w:val="en-US"/>
              </w:rPr>
            </w:pPr>
            <w:r w:rsidRPr="006675CB">
              <w:rPr>
                <w:rFonts w:ascii="Times New Roman" w:hAnsi="Times New Roman" w:cs="Times New Roman"/>
                <w:sz w:val="26"/>
                <w:szCs w:val="26"/>
                <w:lang w:val="en-US"/>
              </w:rPr>
              <w:t>O I will love you still, my Dear,</w:t>
            </w:r>
          </w:p>
        </w:tc>
        <w:tc>
          <w:tcPr>
            <w:tcW w:w="3574" w:type="dxa"/>
          </w:tcPr>
          <w:p w:rsidR="006675CB" w:rsidRPr="006675CB" w:rsidRDefault="006675CB" w:rsidP="006675CB">
            <w:pPr>
              <w:jc w:val="both"/>
              <w:rPr>
                <w:sz w:val="26"/>
                <w:szCs w:val="26"/>
              </w:rPr>
            </w:pPr>
            <w:r w:rsidRPr="006675CB">
              <w:rPr>
                <w:sz w:val="26"/>
                <w:szCs w:val="26"/>
              </w:rPr>
              <w:t>Не остановится песок,</w:t>
            </w:r>
          </w:p>
        </w:tc>
        <w:tc>
          <w:tcPr>
            <w:tcW w:w="3425" w:type="dxa"/>
          </w:tcPr>
          <w:p w:rsidR="006675CB" w:rsidRPr="006675CB" w:rsidRDefault="006675CB" w:rsidP="006675CB">
            <w:pPr>
              <w:widowControl w:val="0"/>
              <w:rPr>
                <w:sz w:val="26"/>
                <w:szCs w:val="26"/>
              </w:rPr>
            </w:pPr>
            <w:r w:rsidRPr="006675CB">
              <w:rPr>
                <w:sz w:val="26"/>
                <w:szCs w:val="26"/>
              </w:rPr>
              <w:t>Любить я буду вас, подруга,</w:t>
            </w:r>
          </w:p>
        </w:tc>
      </w:tr>
      <w:tr w:rsidR="006675CB" w:rsidRPr="006675CB" w:rsidTr="006675CB">
        <w:trPr>
          <w:trHeight w:val="433"/>
          <w:jc w:val="center"/>
        </w:trPr>
        <w:tc>
          <w:tcPr>
            <w:tcW w:w="3569" w:type="dxa"/>
          </w:tcPr>
          <w:p w:rsidR="006675CB" w:rsidRPr="006675CB" w:rsidRDefault="006675CB" w:rsidP="006675CB">
            <w:pPr>
              <w:pStyle w:val="ac"/>
              <w:widowControl w:val="0"/>
              <w:numPr>
                <w:ilvl w:val="0"/>
                <w:numId w:val="14"/>
              </w:numPr>
              <w:autoSpaceDE w:val="0"/>
              <w:autoSpaceDN w:val="0"/>
              <w:adjustRightInd w:val="0"/>
              <w:spacing w:after="0" w:line="240" w:lineRule="auto"/>
              <w:ind w:left="0"/>
              <w:rPr>
                <w:rFonts w:ascii="Times New Roman" w:hAnsi="Times New Roman" w:cs="Times New Roman"/>
                <w:sz w:val="26"/>
                <w:szCs w:val="26"/>
                <w:lang w:val="en-US"/>
              </w:rPr>
            </w:pPr>
            <w:r w:rsidRPr="006675CB">
              <w:rPr>
                <w:rFonts w:ascii="Times New Roman" w:hAnsi="Times New Roman" w:cs="Times New Roman"/>
                <w:sz w:val="26"/>
                <w:szCs w:val="26"/>
                <w:lang w:val="en-US"/>
              </w:rPr>
              <w:t>While the sands of life shall run.</w:t>
            </w:r>
          </w:p>
        </w:tc>
        <w:tc>
          <w:tcPr>
            <w:tcW w:w="3574" w:type="dxa"/>
          </w:tcPr>
          <w:p w:rsidR="006675CB" w:rsidRPr="006675CB" w:rsidRDefault="006675CB" w:rsidP="006675CB">
            <w:pPr>
              <w:jc w:val="both"/>
              <w:rPr>
                <w:sz w:val="26"/>
                <w:szCs w:val="26"/>
              </w:rPr>
            </w:pPr>
            <w:r w:rsidRPr="006675CB">
              <w:rPr>
                <w:sz w:val="26"/>
                <w:szCs w:val="26"/>
              </w:rPr>
              <w:t>А он, как жизнь, бежит…</w:t>
            </w:r>
          </w:p>
        </w:tc>
        <w:tc>
          <w:tcPr>
            <w:tcW w:w="3425" w:type="dxa"/>
          </w:tcPr>
          <w:p w:rsidR="006675CB" w:rsidRPr="006675CB" w:rsidRDefault="006675CB" w:rsidP="006675CB">
            <w:pPr>
              <w:widowControl w:val="0"/>
              <w:rPr>
                <w:sz w:val="26"/>
                <w:szCs w:val="26"/>
              </w:rPr>
            </w:pPr>
            <w:r w:rsidRPr="006675CB">
              <w:rPr>
                <w:sz w:val="26"/>
                <w:szCs w:val="26"/>
              </w:rPr>
              <w:t>Пока ваш взгляд меня спасает.</w:t>
            </w:r>
          </w:p>
        </w:tc>
      </w:tr>
      <w:tr w:rsidR="006675CB" w:rsidRPr="006675CB" w:rsidTr="006675CB">
        <w:trPr>
          <w:trHeight w:val="433"/>
          <w:jc w:val="center"/>
        </w:trPr>
        <w:tc>
          <w:tcPr>
            <w:tcW w:w="3569" w:type="dxa"/>
          </w:tcPr>
          <w:p w:rsidR="006675CB" w:rsidRPr="006675CB" w:rsidRDefault="006675CB" w:rsidP="006675CB">
            <w:pPr>
              <w:pStyle w:val="ac"/>
              <w:widowControl w:val="0"/>
              <w:numPr>
                <w:ilvl w:val="0"/>
                <w:numId w:val="14"/>
              </w:numPr>
              <w:autoSpaceDE w:val="0"/>
              <w:autoSpaceDN w:val="0"/>
              <w:adjustRightInd w:val="0"/>
              <w:spacing w:after="0" w:line="240" w:lineRule="auto"/>
              <w:ind w:left="0"/>
              <w:rPr>
                <w:rFonts w:ascii="Times New Roman" w:hAnsi="Times New Roman" w:cs="Times New Roman"/>
                <w:sz w:val="26"/>
                <w:szCs w:val="26"/>
                <w:lang w:val="en-US"/>
              </w:rPr>
            </w:pPr>
            <w:r w:rsidRPr="006675CB">
              <w:rPr>
                <w:rFonts w:ascii="Times New Roman" w:hAnsi="Times New Roman" w:cs="Times New Roman"/>
                <w:sz w:val="26"/>
                <w:szCs w:val="26"/>
                <w:lang w:val="en-US"/>
              </w:rPr>
              <w:t>And fare you well, my only Love,</w:t>
            </w:r>
          </w:p>
        </w:tc>
        <w:tc>
          <w:tcPr>
            <w:tcW w:w="3574" w:type="dxa"/>
          </w:tcPr>
          <w:p w:rsidR="006675CB" w:rsidRPr="006675CB" w:rsidRDefault="006675CB" w:rsidP="006675CB">
            <w:pPr>
              <w:jc w:val="both"/>
              <w:rPr>
                <w:sz w:val="26"/>
                <w:szCs w:val="26"/>
              </w:rPr>
            </w:pPr>
            <w:r w:rsidRPr="006675CB">
              <w:rPr>
                <w:sz w:val="26"/>
                <w:szCs w:val="26"/>
              </w:rPr>
              <w:t>Будь счастлива, моя любовь,</w:t>
            </w:r>
          </w:p>
        </w:tc>
        <w:tc>
          <w:tcPr>
            <w:tcW w:w="3425" w:type="dxa"/>
          </w:tcPr>
          <w:p w:rsidR="006675CB" w:rsidRPr="006675CB" w:rsidRDefault="006675CB" w:rsidP="006675CB">
            <w:pPr>
              <w:widowControl w:val="0"/>
              <w:rPr>
                <w:sz w:val="26"/>
                <w:szCs w:val="26"/>
              </w:rPr>
            </w:pPr>
            <w:r w:rsidRPr="006675CB">
              <w:rPr>
                <w:sz w:val="26"/>
                <w:szCs w:val="26"/>
              </w:rPr>
              <w:t>Моя любовь, как роза, роза красная,</w:t>
            </w:r>
          </w:p>
        </w:tc>
      </w:tr>
      <w:tr w:rsidR="006675CB" w:rsidRPr="006675CB" w:rsidTr="006675CB">
        <w:trPr>
          <w:trHeight w:val="433"/>
          <w:jc w:val="center"/>
        </w:trPr>
        <w:tc>
          <w:tcPr>
            <w:tcW w:w="3569" w:type="dxa"/>
          </w:tcPr>
          <w:p w:rsidR="006675CB" w:rsidRPr="006675CB" w:rsidRDefault="006675CB" w:rsidP="006675CB">
            <w:pPr>
              <w:pStyle w:val="ac"/>
              <w:numPr>
                <w:ilvl w:val="0"/>
                <w:numId w:val="14"/>
              </w:numPr>
              <w:spacing w:after="0" w:line="240" w:lineRule="auto"/>
              <w:ind w:left="0"/>
              <w:rPr>
                <w:rFonts w:ascii="Times New Roman" w:hAnsi="Times New Roman" w:cs="Times New Roman"/>
                <w:sz w:val="26"/>
                <w:szCs w:val="26"/>
                <w:lang w:val="en-US"/>
              </w:rPr>
            </w:pPr>
            <w:r w:rsidRPr="006675CB">
              <w:rPr>
                <w:rFonts w:ascii="Times New Roman" w:hAnsi="Times New Roman" w:cs="Times New Roman"/>
                <w:sz w:val="26"/>
                <w:szCs w:val="26"/>
                <w:lang w:val="en-US"/>
              </w:rPr>
              <w:t>And fare you well a while!</w:t>
            </w:r>
          </w:p>
        </w:tc>
        <w:tc>
          <w:tcPr>
            <w:tcW w:w="3574" w:type="dxa"/>
          </w:tcPr>
          <w:p w:rsidR="006675CB" w:rsidRPr="006675CB" w:rsidRDefault="006675CB" w:rsidP="006675CB">
            <w:pPr>
              <w:jc w:val="both"/>
              <w:rPr>
                <w:sz w:val="26"/>
                <w:szCs w:val="26"/>
              </w:rPr>
            </w:pPr>
            <w:r w:rsidRPr="006675CB">
              <w:rPr>
                <w:sz w:val="26"/>
                <w:szCs w:val="26"/>
              </w:rPr>
              <w:t>Прощай и не грусти.</w:t>
            </w:r>
          </w:p>
        </w:tc>
        <w:tc>
          <w:tcPr>
            <w:tcW w:w="3425" w:type="dxa"/>
          </w:tcPr>
          <w:p w:rsidR="006675CB" w:rsidRPr="006675CB" w:rsidRDefault="006675CB" w:rsidP="006675CB">
            <w:pPr>
              <w:widowControl w:val="0"/>
              <w:rPr>
                <w:sz w:val="26"/>
                <w:szCs w:val="26"/>
              </w:rPr>
            </w:pPr>
            <w:r w:rsidRPr="006675CB">
              <w:rPr>
                <w:sz w:val="26"/>
                <w:szCs w:val="26"/>
              </w:rPr>
              <w:t>Прощай, прощай, до встречи</w:t>
            </w:r>
          </w:p>
        </w:tc>
      </w:tr>
      <w:tr w:rsidR="006675CB" w:rsidRPr="006675CB" w:rsidTr="006675CB">
        <w:trPr>
          <w:trHeight w:val="433"/>
          <w:jc w:val="center"/>
        </w:trPr>
        <w:tc>
          <w:tcPr>
            <w:tcW w:w="3569" w:type="dxa"/>
          </w:tcPr>
          <w:p w:rsidR="006675CB" w:rsidRPr="006675CB" w:rsidRDefault="006675CB" w:rsidP="006675CB">
            <w:pPr>
              <w:pStyle w:val="ac"/>
              <w:widowControl w:val="0"/>
              <w:numPr>
                <w:ilvl w:val="0"/>
                <w:numId w:val="14"/>
              </w:numPr>
              <w:autoSpaceDE w:val="0"/>
              <w:autoSpaceDN w:val="0"/>
              <w:adjustRightInd w:val="0"/>
              <w:spacing w:after="0" w:line="240" w:lineRule="auto"/>
              <w:ind w:left="0"/>
              <w:rPr>
                <w:rFonts w:ascii="Times New Roman" w:hAnsi="Times New Roman" w:cs="Times New Roman"/>
                <w:sz w:val="26"/>
                <w:szCs w:val="26"/>
                <w:lang w:val="en-US"/>
              </w:rPr>
            </w:pPr>
            <w:r w:rsidRPr="006675CB">
              <w:rPr>
                <w:rFonts w:ascii="Times New Roman" w:hAnsi="Times New Roman" w:cs="Times New Roman"/>
                <w:sz w:val="26"/>
                <w:szCs w:val="26"/>
                <w:lang w:val="en-US"/>
              </w:rPr>
              <w:t xml:space="preserve">And I will come again, my Love, </w:t>
            </w:r>
          </w:p>
        </w:tc>
        <w:tc>
          <w:tcPr>
            <w:tcW w:w="3574" w:type="dxa"/>
          </w:tcPr>
          <w:p w:rsidR="006675CB" w:rsidRPr="006675CB" w:rsidRDefault="006675CB" w:rsidP="006675CB">
            <w:pPr>
              <w:jc w:val="both"/>
              <w:rPr>
                <w:sz w:val="26"/>
                <w:szCs w:val="26"/>
              </w:rPr>
            </w:pPr>
            <w:r w:rsidRPr="006675CB">
              <w:rPr>
                <w:sz w:val="26"/>
                <w:szCs w:val="26"/>
              </w:rPr>
              <w:t>Вернусь к тебе, хоть целый свет</w:t>
            </w:r>
          </w:p>
        </w:tc>
        <w:tc>
          <w:tcPr>
            <w:tcW w:w="3425" w:type="dxa"/>
          </w:tcPr>
          <w:p w:rsidR="006675CB" w:rsidRPr="006675CB" w:rsidRDefault="006675CB" w:rsidP="006675CB">
            <w:pPr>
              <w:widowControl w:val="0"/>
              <w:rPr>
                <w:sz w:val="26"/>
                <w:szCs w:val="26"/>
              </w:rPr>
            </w:pPr>
            <w:r w:rsidRPr="006675CB">
              <w:rPr>
                <w:sz w:val="26"/>
                <w:szCs w:val="26"/>
              </w:rPr>
              <w:t>И я приду, хоть даль ужасная.</w:t>
            </w:r>
          </w:p>
        </w:tc>
      </w:tr>
      <w:tr w:rsidR="006675CB" w:rsidRPr="006675CB" w:rsidTr="006675CB">
        <w:trPr>
          <w:trHeight w:val="64"/>
          <w:jc w:val="center"/>
        </w:trPr>
        <w:tc>
          <w:tcPr>
            <w:tcW w:w="3569" w:type="dxa"/>
          </w:tcPr>
          <w:p w:rsidR="006675CB" w:rsidRPr="006675CB" w:rsidRDefault="006675CB" w:rsidP="006675CB">
            <w:pPr>
              <w:pStyle w:val="ac"/>
              <w:widowControl w:val="0"/>
              <w:numPr>
                <w:ilvl w:val="0"/>
                <w:numId w:val="14"/>
              </w:numPr>
              <w:autoSpaceDE w:val="0"/>
              <w:autoSpaceDN w:val="0"/>
              <w:adjustRightInd w:val="0"/>
              <w:spacing w:after="0" w:line="240" w:lineRule="auto"/>
              <w:ind w:left="0"/>
              <w:rPr>
                <w:rFonts w:ascii="Times New Roman" w:hAnsi="Times New Roman" w:cs="Times New Roman"/>
                <w:sz w:val="26"/>
                <w:szCs w:val="26"/>
                <w:lang w:val="en-US"/>
              </w:rPr>
            </w:pPr>
            <w:r w:rsidRPr="006675CB">
              <w:rPr>
                <w:rFonts w:ascii="Times New Roman" w:hAnsi="Times New Roman" w:cs="Times New Roman"/>
                <w:sz w:val="26"/>
                <w:szCs w:val="26"/>
                <w:lang w:val="en-US"/>
              </w:rPr>
              <w:t>Although it were ten thousand mile!</w:t>
            </w:r>
          </w:p>
        </w:tc>
        <w:tc>
          <w:tcPr>
            <w:tcW w:w="3574" w:type="dxa"/>
          </w:tcPr>
          <w:p w:rsidR="006675CB" w:rsidRPr="006675CB" w:rsidRDefault="006675CB" w:rsidP="006675CB">
            <w:pPr>
              <w:jc w:val="both"/>
              <w:rPr>
                <w:sz w:val="26"/>
                <w:szCs w:val="26"/>
              </w:rPr>
            </w:pPr>
            <w:r w:rsidRPr="006675CB">
              <w:rPr>
                <w:sz w:val="26"/>
                <w:szCs w:val="26"/>
              </w:rPr>
              <w:t>Пришлось бы мне пройти!</w:t>
            </w:r>
          </w:p>
        </w:tc>
        <w:tc>
          <w:tcPr>
            <w:tcW w:w="3425" w:type="dxa"/>
          </w:tcPr>
          <w:p w:rsidR="006675CB" w:rsidRPr="006675CB" w:rsidRDefault="006675CB" w:rsidP="006675CB">
            <w:pPr>
              <w:widowControl w:val="0"/>
              <w:rPr>
                <w:sz w:val="26"/>
                <w:szCs w:val="26"/>
              </w:rPr>
            </w:pPr>
            <w:r w:rsidRPr="006675CB">
              <w:rPr>
                <w:sz w:val="26"/>
                <w:szCs w:val="26"/>
              </w:rPr>
              <w:t>Надеюсь, руки ваши встретят.</w:t>
            </w:r>
          </w:p>
        </w:tc>
      </w:tr>
    </w:tbl>
    <w:p w:rsidR="006675CB" w:rsidRPr="00AE2DA0" w:rsidRDefault="006675CB" w:rsidP="00AE2DA0">
      <w:pPr>
        <w:jc w:val="center"/>
        <w:rPr>
          <w:b/>
          <w:sz w:val="28"/>
          <w:szCs w:val="28"/>
        </w:rPr>
      </w:pPr>
    </w:p>
    <w:p w:rsidR="00492F8B" w:rsidRPr="00AE2DA0" w:rsidRDefault="00492F8B" w:rsidP="00AE2DA0">
      <w:pPr>
        <w:ind w:firstLine="709"/>
        <w:rPr>
          <w:sz w:val="28"/>
          <w:szCs w:val="28"/>
        </w:rPr>
      </w:pPr>
      <w:r w:rsidRPr="00AE2DA0">
        <w:rPr>
          <w:sz w:val="28"/>
          <w:szCs w:val="28"/>
        </w:rPr>
        <w:t>С.Я. Маршак в строке 1 применяет инверсию для усиления значения слова «красная», потому что красный цвет – это цвет любви, страсти.</w:t>
      </w:r>
    </w:p>
    <w:p w:rsidR="00492F8B" w:rsidRPr="00AE2DA0" w:rsidRDefault="00492F8B" w:rsidP="00AE2DA0">
      <w:pPr>
        <w:rPr>
          <w:sz w:val="28"/>
          <w:szCs w:val="28"/>
        </w:rPr>
      </w:pPr>
      <w:r w:rsidRPr="00AE2DA0">
        <w:rPr>
          <w:sz w:val="28"/>
          <w:szCs w:val="28"/>
        </w:rPr>
        <w:t>Во второй строке применяется модуляция, т.к. сад (розы)начинает цвести в июне.</w:t>
      </w:r>
    </w:p>
    <w:p w:rsidR="00492F8B" w:rsidRPr="00AE2DA0" w:rsidRDefault="00492F8B" w:rsidP="00AE2DA0">
      <w:pPr>
        <w:rPr>
          <w:sz w:val="28"/>
          <w:szCs w:val="28"/>
        </w:rPr>
      </w:pPr>
      <w:r w:rsidRPr="00AE2DA0">
        <w:rPr>
          <w:sz w:val="28"/>
          <w:szCs w:val="28"/>
        </w:rPr>
        <w:t>В строке три модуляция служит для усиления чувства любви.</w:t>
      </w:r>
    </w:p>
    <w:p w:rsidR="00492F8B" w:rsidRPr="00AE2DA0" w:rsidRDefault="00492F8B" w:rsidP="00AE2DA0">
      <w:pPr>
        <w:rPr>
          <w:sz w:val="28"/>
          <w:szCs w:val="28"/>
          <w:lang w:val="en-US"/>
        </w:rPr>
      </w:pPr>
      <w:r w:rsidRPr="00AE2DA0">
        <w:rPr>
          <w:sz w:val="28"/>
          <w:szCs w:val="28"/>
        </w:rPr>
        <w:t>В переводе наблюдается перестановка членов предложения. Например</w:t>
      </w:r>
      <w:r w:rsidRPr="00AE2DA0">
        <w:rPr>
          <w:sz w:val="28"/>
          <w:szCs w:val="28"/>
          <w:lang w:val="en-US"/>
        </w:rPr>
        <w:t xml:space="preserve">, «As fair are you, my lovely lass, so deep in love am I, - </w:t>
      </w:r>
      <w:r w:rsidRPr="00AE2DA0">
        <w:rPr>
          <w:sz w:val="28"/>
          <w:szCs w:val="28"/>
        </w:rPr>
        <w:t>Сильнеекрасотытвоеймоялюбовьодна</w:t>
      </w:r>
      <w:r w:rsidRPr="00AE2DA0">
        <w:rPr>
          <w:sz w:val="28"/>
          <w:szCs w:val="28"/>
          <w:lang w:val="en-US"/>
        </w:rPr>
        <w:t>.»</w:t>
      </w:r>
    </w:p>
    <w:p w:rsidR="00492F8B" w:rsidRPr="00AE2DA0" w:rsidRDefault="00492F8B" w:rsidP="00AE2DA0">
      <w:pPr>
        <w:rPr>
          <w:sz w:val="28"/>
          <w:szCs w:val="28"/>
        </w:rPr>
      </w:pPr>
      <w:r w:rsidRPr="00AE2DA0">
        <w:rPr>
          <w:sz w:val="28"/>
          <w:szCs w:val="28"/>
        </w:rPr>
        <w:t xml:space="preserve">Так же в этой и последующей строках наблюдается опущение обращения: </w:t>
      </w:r>
      <w:r w:rsidRPr="00AE2DA0">
        <w:rPr>
          <w:sz w:val="28"/>
          <w:szCs w:val="28"/>
          <w:lang w:val="en-US"/>
        </w:rPr>
        <w:t>mylovelylass</w:t>
      </w:r>
      <w:r w:rsidRPr="00AE2DA0">
        <w:rPr>
          <w:sz w:val="28"/>
          <w:szCs w:val="28"/>
        </w:rPr>
        <w:t xml:space="preserve">, </w:t>
      </w:r>
      <w:r w:rsidRPr="00AE2DA0">
        <w:rPr>
          <w:sz w:val="28"/>
          <w:szCs w:val="28"/>
          <w:lang w:val="en-US"/>
        </w:rPr>
        <w:t>myDear</w:t>
      </w:r>
      <w:r w:rsidRPr="00AE2DA0">
        <w:rPr>
          <w:sz w:val="28"/>
          <w:szCs w:val="28"/>
        </w:rPr>
        <w:t>.</w:t>
      </w:r>
    </w:p>
    <w:p w:rsidR="00492F8B" w:rsidRPr="00AE2DA0" w:rsidRDefault="00492F8B" w:rsidP="00AE2DA0">
      <w:pPr>
        <w:rPr>
          <w:sz w:val="28"/>
          <w:szCs w:val="28"/>
        </w:rPr>
      </w:pPr>
      <w:r w:rsidRPr="00AE2DA0">
        <w:rPr>
          <w:sz w:val="28"/>
          <w:szCs w:val="28"/>
        </w:rPr>
        <w:t>Слово «все» (а</w:t>
      </w:r>
      <w:r w:rsidRPr="00AE2DA0">
        <w:rPr>
          <w:sz w:val="28"/>
          <w:szCs w:val="28"/>
          <w:lang w:val="en-US"/>
        </w:rPr>
        <w:t>ll</w:t>
      </w:r>
      <w:r w:rsidRPr="00AE2DA0">
        <w:rPr>
          <w:sz w:val="28"/>
          <w:szCs w:val="28"/>
        </w:rPr>
        <w:t>) так же опускается, но компенсируется словами «до дна».</w:t>
      </w:r>
    </w:p>
    <w:p w:rsidR="00492F8B" w:rsidRPr="00AE2DA0" w:rsidRDefault="00492F8B" w:rsidP="00AE2DA0">
      <w:pPr>
        <w:rPr>
          <w:sz w:val="28"/>
          <w:szCs w:val="28"/>
        </w:rPr>
      </w:pPr>
      <w:r w:rsidRPr="00AE2DA0">
        <w:rPr>
          <w:sz w:val="28"/>
          <w:szCs w:val="28"/>
        </w:rPr>
        <w:lastRenderedPageBreak/>
        <w:t>С.Я. Маршак применяет модуляцию: вместо перевода «Дорогой», он переводит как «друг».</w:t>
      </w:r>
    </w:p>
    <w:p w:rsidR="00492F8B" w:rsidRPr="00AE2DA0" w:rsidRDefault="00492F8B" w:rsidP="00AE2DA0">
      <w:pPr>
        <w:rPr>
          <w:sz w:val="28"/>
          <w:szCs w:val="28"/>
        </w:rPr>
      </w:pPr>
      <w:r w:rsidRPr="00AE2DA0">
        <w:rPr>
          <w:sz w:val="28"/>
          <w:szCs w:val="28"/>
        </w:rPr>
        <w:t>Самуил Яковлевич использует конкретизацию в строке 10, заменяя слово камни на гранит, а в 12 строке использует опущение слова «</w:t>
      </w:r>
      <w:r w:rsidRPr="00AE2DA0">
        <w:rPr>
          <w:sz w:val="28"/>
          <w:szCs w:val="28"/>
          <w:lang w:val="en-US"/>
        </w:rPr>
        <w:t>only</w:t>
      </w:r>
      <w:r w:rsidRPr="00AE2DA0">
        <w:rPr>
          <w:sz w:val="28"/>
          <w:szCs w:val="28"/>
        </w:rPr>
        <w:t>» (единственная).</w:t>
      </w:r>
    </w:p>
    <w:p w:rsidR="00492F8B" w:rsidRPr="00AE2DA0" w:rsidRDefault="00492F8B" w:rsidP="00AE2DA0">
      <w:pPr>
        <w:rPr>
          <w:sz w:val="28"/>
          <w:szCs w:val="28"/>
        </w:rPr>
      </w:pPr>
      <w:r w:rsidRPr="00AE2DA0">
        <w:rPr>
          <w:sz w:val="28"/>
          <w:szCs w:val="28"/>
        </w:rPr>
        <w:t>В последней строке Маршак применяет генерализацию: вместо «Две тысячи миль» переводит как «Целый свет», чтобы показать, сколько он готов пройти, чтобы вернуться к своей любви.</w:t>
      </w:r>
    </w:p>
    <w:p w:rsidR="00AE2DA0" w:rsidRPr="00AE2DA0" w:rsidRDefault="00AE2DA0" w:rsidP="00AE2DA0">
      <w:pPr>
        <w:jc w:val="both"/>
        <w:rPr>
          <w:sz w:val="28"/>
          <w:szCs w:val="28"/>
        </w:rPr>
      </w:pPr>
      <w:r w:rsidRPr="00AE2DA0">
        <w:rPr>
          <w:sz w:val="28"/>
          <w:szCs w:val="28"/>
        </w:rPr>
        <w:t xml:space="preserve">         Подводя итог анализу стихотворения, можно сделать вывод, что оригинал и литературный перевод Маршака - это два самостоятельных произведения. В переводе С.Я.Маршака смысл оригинального стихотворения не теряется. В свою очередь в этот перевод он вложил больше своего стиля, чем сохранил стиль Роберта Бернса.</w:t>
      </w:r>
    </w:p>
    <w:p w:rsidR="00AE2DA0" w:rsidRPr="00AE2DA0" w:rsidRDefault="00AE2DA0" w:rsidP="00AE2DA0">
      <w:pPr>
        <w:widowControl w:val="0"/>
        <w:rPr>
          <w:sz w:val="28"/>
          <w:szCs w:val="28"/>
        </w:rPr>
      </w:pPr>
      <w:r w:rsidRPr="00AE2DA0">
        <w:rPr>
          <w:sz w:val="28"/>
          <w:szCs w:val="28"/>
        </w:rPr>
        <w:t>Выполняя данный  литературный перевод, я столкнулась с такими трудностями, как подбор синонимов, сохранения ритма и рифмы, и главное, сохранение смысла</w:t>
      </w:r>
    </w:p>
    <w:p w:rsidR="00AE2DA0" w:rsidRPr="00AE2DA0" w:rsidRDefault="00AE2DA0" w:rsidP="00AE2DA0">
      <w:pPr>
        <w:jc w:val="both"/>
        <w:rPr>
          <w:sz w:val="28"/>
          <w:szCs w:val="28"/>
        </w:rPr>
      </w:pPr>
    </w:p>
    <w:p w:rsidR="006675CB" w:rsidRDefault="006675CB">
      <w:pPr>
        <w:spacing w:after="160" w:line="259" w:lineRule="auto"/>
        <w:rPr>
          <w:b/>
          <w:sz w:val="28"/>
          <w:szCs w:val="28"/>
        </w:rPr>
      </w:pPr>
      <w:r>
        <w:rPr>
          <w:b/>
          <w:sz w:val="28"/>
          <w:szCs w:val="28"/>
        </w:rPr>
        <w:br w:type="page"/>
      </w:r>
    </w:p>
    <w:p w:rsidR="00492F8B" w:rsidRPr="00AE2DA0" w:rsidRDefault="00492F8B" w:rsidP="00AE2DA0">
      <w:pPr>
        <w:jc w:val="center"/>
        <w:rPr>
          <w:b/>
          <w:sz w:val="28"/>
          <w:szCs w:val="28"/>
        </w:rPr>
      </w:pPr>
      <w:r w:rsidRPr="00AE2DA0">
        <w:rPr>
          <w:b/>
          <w:sz w:val="28"/>
          <w:szCs w:val="28"/>
        </w:rPr>
        <w:lastRenderedPageBreak/>
        <w:t>Заключение</w:t>
      </w:r>
    </w:p>
    <w:p w:rsidR="00AE2DA0" w:rsidRPr="00AE2DA0" w:rsidRDefault="00AE2DA0" w:rsidP="00AE2DA0">
      <w:pPr>
        <w:ind w:firstLine="709"/>
        <w:jc w:val="both"/>
        <w:rPr>
          <w:sz w:val="28"/>
          <w:szCs w:val="28"/>
        </w:rPr>
      </w:pPr>
      <w:r w:rsidRPr="00AE2DA0">
        <w:rPr>
          <w:sz w:val="28"/>
          <w:szCs w:val="28"/>
        </w:rPr>
        <w:t>Переводы сыграли важную роль в становлении и развитии многих национальных языков и литератур. Нередко переводные произведения предшествовали появлению оригинальных, разрабатывали новые языковые и литературные формы, воспитывали широкие круги читателей. Языки и литература западноевропейских стран многим обязаны переводам с классических языков. Именно поэтому так важен для переводчика скрупулезный и тщательный отбор нужного переводческого приема.</w:t>
      </w:r>
    </w:p>
    <w:p w:rsidR="00AE2DA0" w:rsidRPr="00AE2DA0" w:rsidRDefault="00AE2DA0" w:rsidP="00AE2DA0">
      <w:pPr>
        <w:widowControl w:val="0"/>
        <w:jc w:val="both"/>
        <w:rPr>
          <w:sz w:val="28"/>
          <w:szCs w:val="28"/>
        </w:rPr>
      </w:pPr>
      <w:r w:rsidRPr="00AE2DA0">
        <w:rPr>
          <w:sz w:val="28"/>
          <w:szCs w:val="28"/>
        </w:rPr>
        <w:t xml:space="preserve">Таким образом, </w:t>
      </w:r>
      <w:r w:rsidR="006675CB">
        <w:rPr>
          <w:sz w:val="28"/>
          <w:szCs w:val="28"/>
        </w:rPr>
        <w:t>г</w:t>
      </w:r>
      <w:r w:rsidRPr="00AE2DA0">
        <w:rPr>
          <w:sz w:val="28"/>
          <w:szCs w:val="28"/>
        </w:rPr>
        <w:t>ипотеза подтвердилась: поэтический перевод на самом деле трудоемкий процесс, требующий не мало внимания, но выполнение художественного перевода стихотворных произведений с сохранением содержания и формы оригинала возможно.</w:t>
      </w:r>
    </w:p>
    <w:p w:rsidR="00492F8B" w:rsidRPr="00AE2DA0" w:rsidRDefault="00492F8B" w:rsidP="00AE2DA0">
      <w:pPr>
        <w:jc w:val="both"/>
        <w:rPr>
          <w:b/>
          <w:sz w:val="28"/>
          <w:szCs w:val="28"/>
        </w:rPr>
      </w:pPr>
    </w:p>
    <w:p w:rsidR="00492F8B" w:rsidRPr="00AE2DA0" w:rsidRDefault="00492F8B" w:rsidP="00AE2DA0">
      <w:pPr>
        <w:jc w:val="both"/>
        <w:rPr>
          <w:b/>
          <w:sz w:val="28"/>
          <w:szCs w:val="28"/>
        </w:rPr>
      </w:pPr>
    </w:p>
    <w:p w:rsidR="00492F8B" w:rsidRPr="00AE2DA0" w:rsidRDefault="00492F8B" w:rsidP="00AE2DA0">
      <w:pPr>
        <w:rPr>
          <w:b/>
          <w:sz w:val="28"/>
          <w:szCs w:val="28"/>
        </w:rPr>
      </w:pPr>
    </w:p>
    <w:p w:rsidR="00492F8B" w:rsidRPr="00AE2DA0" w:rsidRDefault="00492F8B" w:rsidP="00AE2DA0">
      <w:pPr>
        <w:jc w:val="center"/>
        <w:rPr>
          <w:b/>
          <w:sz w:val="28"/>
          <w:szCs w:val="28"/>
        </w:rPr>
      </w:pPr>
    </w:p>
    <w:p w:rsidR="006675CB" w:rsidRDefault="006675CB">
      <w:pPr>
        <w:spacing w:after="160" w:line="259" w:lineRule="auto"/>
        <w:rPr>
          <w:b/>
          <w:sz w:val="28"/>
          <w:szCs w:val="28"/>
        </w:rPr>
      </w:pPr>
      <w:r>
        <w:rPr>
          <w:b/>
          <w:sz w:val="28"/>
          <w:szCs w:val="28"/>
        </w:rPr>
        <w:br w:type="page"/>
      </w:r>
    </w:p>
    <w:p w:rsidR="00492F8B" w:rsidRPr="00AE2DA0" w:rsidRDefault="00492F8B" w:rsidP="00AE2DA0">
      <w:pPr>
        <w:jc w:val="center"/>
        <w:rPr>
          <w:b/>
          <w:sz w:val="28"/>
          <w:szCs w:val="28"/>
        </w:rPr>
      </w:pPr>
      <w:r w:rsidRPr="00AE2DA0">
        <w:rPr>
          <w:b/>
          <w:sz w:val="28"/>
          <w:szCs w:val="28"/>
        </w:rPr>
        <w:lastRenderedPageBreak/>
        <w:t>Список использованной литературы</w:t>
      </w:r>
    </w:p>
    <w:p w:rsidR="00492F8B" w:rsidRPr="00AE2DA0" w:rsidRDefault="00492F8B" w:rsidP="00AE2DA0">
      <w:pPr>
        <w:jc w:val="center"/>
        <w:rPr>
          <w:b/>
          <w:sz w:val="28"/>
          <w:szCs w:val="28"/>
        </w:rPr>
      </w:pPr>
    </w:p>
    <w:p w:rsidR="00492F8B" w:rsidRPr="00AE2DA0" w:rsidRDefault="00492F8B" w:rsidP="00AE2DA0">
      <w:pPr>
        <w:numPr>
          <w:ilvl w:val="0"/>
          <w:numId w:val="9"/>
        </w:numPr>
        <w:tabs>
          <w:tab w:val="clear" w:pos="720"/>
        </w:tabs>
        <w:ind w:left="0" w:firstLine="0"/>
        <w:jc w:val="both"/>
        <w:rPr>
          <w:sz w:val="28"/>
          <w:szCs w:val="28"/>
        </w:rPr>
      </w:pPr>
      <w:r w:rsidRPr="00AE2DA0">
        <w:rPr>
          <w:i/>
          <w:sz w:val="28"/>
          <w:szCs w:val="28"/>
        </w:rPr>
        <w:t>Большая книга афоризмов</w:t>
      </w:r>
      <w:r w:rsidRPr="00AE2DA0">
        <w:rPr>
          <w:sz w:val="28"/>
          <w:szCs w:val="28"/>
        </w:rPr>
        <w:t xml:space="preserve"> сост. К. Душенко, М., Эксмо, 2004</w:t>
      </w:r>
    </w:p>
    <w:p w:rsidR="00492F8B" w:rsidRPr="00AE2DA0" w:rsidRDefault="00492F8B" w:rsidP="00AE2DA0">
      <w:pPr>
        <w:numPr>
          <w:ilvl w:val="0"/>
          <w:numId w:val="9"/>
        </w:numPr>
        <w:tabs>
          <w:tab w:val="clear" w:pos="720"/>
        </w:tabs>
        <w:ind w:left="0" w:firstLine="0"/>
        <w:jc w:val="both"/>
        <w:rPr>
          <w:sz w:val="28"/>
          <w:szCs w:val="28"/>
        </w:rPr>
      </w:pPr>
      <w:r w:rsidRPr="00AE2DA0">
        <w:rPr>
          <w:sz w:val="28"/>
          <w:szCs w:val="28"/>
        </w:rPr>
        <w:t xml:space="preserve">Бреус Е.В. </w:t>
      </w:r>
      <w:r w:rsidRPr="00AE2DA0">
        <w:rPr>
          <w:i/>
          <w:sz w:val="28"/>
          <w:szCs w:val="28"/>
        </w:rPr>
        <w:t>Основы теории и практики перевода с русского языка на английский</w:t>
      </w:r>
      <w:r w:rsidRPr="00AE2DA0">
        <w:rPr>
          <w:sz w:val="28"/>
          <w:szCs w:val="28"/>
        </w:rPr>
        <w:t xml:space="preserve"> М., АСТ: Восток-Запад, 2007</w:t>
      </w:r>
    </w:p>
    <w:p w:rsidR="00492F8B" w:rsidRPr="00AE2DA0" w:rsidRDefault="00492F8B" w:rsidP="00AE2DA0">
      <w:pPr>
        <w:numPr>
          <w:ilvl w:val="0"/>
          <w:numId w:val="9"/>
        </w:numPr>
        <w:tabs>
          <w:tab w:val="clear" w:pos="720"/>
        </w:tabs>
        <w:ind w:left="0" w:firstLine="0"/>
        <w:jc w:val="both"/>
        <w:rPr>
          <w:sz w:val="28"/>
          <w:szCs w:val="28"/>
        </w:rPr>
      </w:pPr>
      <w:r w:rsidRPr="00AE2DA0">
        <w:rPr>
          <w:sz w:val="28"/>
          <w:szCs w:val="28"/>
        </w:rPr>
        <w:t xml:space="preserve">Комиссаров С.В. </w:t>
      </w:r>
      <w:r w:rsidRPr="00AE2DA0">
        <w:rPr>
          <w:i/>
          <w:sz w:val="28"/>
          <w:szCs w:val="28"/>
        </w:rPr>
        <w:t>Теория перевода.</w:t>
      </w:r>
      <w:r w:rsidRPr="00AE2DA0">
        <w:rPr>
          <w:sz w:val="28"/>
          <w:szCs w:val="28"/>
        </w:rPr>
        <w:t xml:space="preserve"> М., Высшая школа, 1999</w:t>
      </w:r>
    </w:p>
    <w:p w:rsidR="00492F8B" w:rsidRPr="00AE2DA0" w:rsidRDefault="00492F8B" w:rsidP="00AE2DA0">
      <w:pPr>
        <w:numPr>
          <w:ilvl w:val="0"/>
          <w:numId w:val="9"/>
        </w:numPr>
        <w:tabs>
          <w:tab w:val="clear" w:pos="720"/>
        </w:tabs>
        <w:ind w:left="0" w:firstLine="0"/>
        <w:jc w:val="both"/>
        <w:rPr>
          <w:sz w:val="28"/>
          <w:szCs w:val="28"/>
        </w:rPr>
      </w:pPr>
      <w:r w:rsidRPr="00AE2DA0">
        <w:rPr>
          <w:i/>
          <w:sz w:val="28"/>
          <w:szCs w:val="28"/>
        </w:rPr>
        <w:t>Лингвистический энциклопедический словарь</w:t>
      </w:r>
      <w:r w:rsidRPr="00AE2DA0">
        <w:rPr>
          <w:sz w:val="28"/>
          <w:szCs w:val="28"/>
        </w:rPr>
        <w:t xml:space="preserve"> под ред. В.Н. Ярцева, М., «Советская энциклопедия», 1990</w:t>
      </w:r>
    </w:p>
    <w:p w:rsidR="00492F8B" w:rsidRPr="00AE2DA0" w:rsidRDefault="00492F8B" w:rsidP="00AE2DA0">
      <w:pPr>
        <w:numPr>
          <w:ilvl w:val="0"/>
          <w:numId w:val="9"/>
        </w:numPr>
        <w:tabs>
          <w:tab w:val="clear" w:pos="720"/>
        </w:tabs>
        <w:ind w:left="0" w:firstLine="0"/>
        <w:jc w:val="both"/>
        <w:rPr>
          <w:sz w:val="28"/>
          <w:szCs w:val="28"/>
        </w:rPr>
      </w:pPr>
      <w:r w:rsidRPr="00AE2DA0">
        <w:rPr>
          <w:i/>
          <w:sz w:val="28"/>
          <w:szCs w:val="28"/>
        </w:rPr>
        <w:t>Литература. Справочник абитуриента.</w:t>
      </w:r>
      <w:r w:rsidRPr="00AE2DA0">
        <w:rPr>
          <w:sz w:val="28"/>
          <w:szCs w:val="28"/>
        </w:rPr>
        <w:t xml:space="preserve"> Под ред. Красовского В.Е., М., Филологическое общество «Слово», 2000</w:t>
      </w:r>
    </w:p>
    <w:p w:rsidR="00492F8B" w:rsidRPr="00AE2DA0" w:rsidRDefault="00492F8B" w:rsidP="00AE2DA0">
      <w:pPr>
        <w:numPr>
          <w:ilvl w:val="0"/>
          <w:numId w:val="9"/>
        </w:numPr>
        <w:tabs>
          <w:tab w:val="clear" w:pos="720"/>
        </w:tabs>
        <w:ind w:left="0" w:firstLine="0"/>
        <w:jc w:val="both"/>
        <w:rPr>
          <w:sz w:val="28"/>
          <w:szCs w:val="28"/>
        </w:rPr>
      </w:pPr>
      <w:r w:rsidRPr="00AE2DA0">
        <w:rPr>
          <w:sz w:val="28"/>
          <w:szCs w:val="28"/>
        </w:rPr>
        <w:t xml:space="preserve">Мюллер В.К. </w:t>
      </w:r>
      <w:r w:rsidRPr="00AE2DA0">
        <w:rPr>
          <w:i/>
          <w:sz w:val="28"/>
          <w:szCs w:val="28"/>
        </w:rPr>
        <w:t>Большой англо-русский и русско-английский словарь</w:t>
      </w:r>
      <w:r w:rsidRPr="00AE2DA0">
        <w:rPr>
          <w:sz w:val="28"/>
          <w:szCs w:val="28"/>
        </w:rPr>
        <w:t>, сост. С.И. Карантиров, М., ООО «Дом Славянской книги», 2007</w:t>
      </w:r>
    </w:p>
    <w:p w:rsidR="00492F8B" w:rsidRPr="00AE2DA0" w:rsidRDefault="00492F8B" w:rsidP="00AE2DA0">
      <w:pPr>
        <w:jc w:val="both"/>
        <w:rPr>
          <w:b/>
          <w:sz w:val="28"/>
          <w:szCs w:val="28"/>
        </w:rPr>
      </w:pPr>
    </w:p>
    <w:p w:rsidR="00794F7E" w:rsidRPr="00AE2DA0" w:rsidRDefault="00794F7E" w:rsidP="00AE2DA0">
      <w:pPr>
        <w:rPr>
          <w:sz w:val="28"/>
          <w:szCs w:val="28"/>
        </w:rPr>
      </w:pPr>
    </w:p>
    <w:sectPr w:rsidR="00794F7E" w:rsidRPr="00AE2DA0" w:rsidSect="00066193">
      <w:footerReference w:type="even" r:id="rId7"/>
      <w:footerReference w:type="default" r:id="rId8"/>
      <w:pgSz w:w="11906" w:h="16838"/>
      <w:pgMar w:top="1134" w:right="1134" w:bottom="1134"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616" w:rsidRDefault="00C32CD2">
      <w:r>
        <w:separator/>
      </w:r>
    </w:p>
  </w:endnote>
  <w:endnote w:type="continuationSeparator" w:id="1">
    <w:p w:rsidR="005B5616" w:rsidRDefault="00C32C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532" w:rsidRDefault="00AC5B76" w:rsidP="00F628A6">
    <w:pPr>
      <w:pStyle w:val="a3"/>
      <w:framePr w:wrap="around" w:vAnchor="text" w:hAnchor="margin" w:xAlign="right" w:y="1"/>
      <w:rPr>
        <w:rStyle w:val="a5"/>
      </w:rPr>
    </w:pPr>
    <w:r>
      <w:rPr>
        <w:rStyle w:val="a5"/>
      </w:rPr>
      <w:fldChar w:fldCharType="begin"/>
    </w:r>
    <w:r w:rsidR="00492F8B">
      <w:rPr>
        <w:rStyle w:val="a5"/>
      </w:rPr>
      <w:instrText xml:space="preserve">PAGE  </w:instrText>
    </w:r>
    <w:r>
      <w:rPr>
        <w:rStyle w:val="a5"/>
      </w:rPr>
      <w:fldChar w:fldCharType="end"/>
    </w:r>
  </w:p>
  <w:p w:rsidR="006F4532" w:rsidRDefault="0064369C" w:rsidP="006F453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532" w:rsidRDefault="00AC5B76" w:rsidP="00F628A6">
    <w:pPr>
      <w:pStyle w:val="a3"/>
      <w:framePr w:wrap="around" w:vAnchor="text" w:hAnchor="margin" w:xAlign="right" w:y="1"/>
      <w:rPr>
        <w:rStyle w:val="a5"/>
      </w:rPr>
    </w:pPr>
    <w:r>
      <w:rPr>
        <w:rStyle w:val="a5"/>
      </w:rPr>
      <w:fldChar w:fldCharType="begin"/>
    </w:r>
    <w:r w:rsidR="00492F8B">
      <w:rPr>
        <w:rStyle w:val="a5"/>
      </w:rPr>
      <w:instrText xml:space="preserve">PAGE  </w:instrText>
    </w:r>
    <w:r>
      <w:rPr>
        <w:rStyle w:val="a5"/>
      </w:rPr>
      <w:fldChar w:fldCharType="separate"/>
    </w:r>
    <w:r w:rsidR="0064369C">
      <w:rPr>
        <w:rStyle w:val="a5"/>
        <w:noProof/>
      </w:rPr>
      <w:t>9</w:t>
    </w:r>
    <w:r>
      <w:rPr>
        <w:rStyle w:val="a5"/>
      </w:rPr>
      <w:fldChar w:fldCharType="end"/>
    </w:r>
  </w:p>
  <w:p w:rsidR="006F4532" w:rsidRDefault="0064369C" w:rsidP="006F453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616" w:rsidRDefault="00C32CD2">
      <w:r>
        <w:separator/>
      </w:r>
    </w:p>
  </w:footnote>
  <w:footnote w:type="continuationSeparator" w:id="1">
    <w:p w:rsidR="005B5616" w:rsidRDefault="00C32C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25E8A"/>
    <w:multiLevelType w:val="hybridMultilevel"/>
    <w:tmpl w:val="30D0FA0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20F8005C"/>
    <w:multiLevelType w:val="hybridMultilevel"/>
    <w:tmpl w:val="AB186292"/>
    <w:lvl w:ilvl="0" w:tplc="0A06E1E6">
      <w:start w:val="2"/>
      <w:numFmt w:val="decimal"/>
      <w:lvlText w:val="%1."/>
      <w:lvlJc w:val="left"/>
      <w:pPr>
        <w:tabs>
          <w:tab w:val="num" w:pos="720"/>
        </w:tabs>
        <w:ind w:left="720" w:hanging="360"/>
      </w:pPr>
      <w:rPr>
        <w:rFonts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2041E10"/>
    <w:multiLevelType w:val="multilevel"/>
    <w:tmpl w:val="F07AFD5C"/>
    <w:lvl w:ilvl="0">
      <w:start w:val="1"/>
      <w:numFmt w:val="decimal"/>
      <w:lvlText w:val="%1."/>
      <w:lvlJc w:val="left"/>
      <w:pPr>
        <w:tabs>
          <w:tab w:val="num" w:pos="720"/>
        </w:tabs>
        <w:ind w:left="720" w:hanging="360"/>
      </w:pPr>
      <w:rPr>
        <w:rFonts w:cs="Times New Roman"/>
      </w:rPr>
    </w:lvl>
    <w:lvl w:ilvl="1">
      <w:start w:val="6"/>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776"/>
        </w:tabs>
        <w:ind w:left="1776" w:hanging="720"/>
      </w:pPr>
      <w:rPr>
        <w:rFonts w:cs="Times New Roman" w:hint="default"/>
      </w:rPr>
    </w:lvl>
    <w:lvl w:ilvl="3">
      <w:start w:val="1"/>
      <w:numFmt w:val="decimal"/>
      <w:isLgl/>
      <w:lvlText w:val="%1.%2.%3.%4."/>
      <w:lvlJc w:val="left"/>
      <w:pPr>
        <w:tabs>
          <w:tab w:val="num" w:pos="2484"/>
        </w:tabs>
        <w:ind w:left="2484" w:hanging="1080"/>
      </w:pPr>
      <w:rPr>
        <w:rFonts w:cs="Times New Roman" w:hint="default"/>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4248"/>
        </w:tabs>
        <w:ind w:left="4248" w:hanging="180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3">
    <w:nsid w:val="2D07258D"/>
    <w:multiLevelType w:val="hybridMultilevel"/>
    <w:tmpl w:val="D792B55E"/>
    <w:lvl w:ilvl="0" w:tplc="59EC5004">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974F25"/>
    <w:multiLevelType w:val="hybridMultilevel"/>
    <w:tmpl w:val="41108B6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34BB35FA"/>
    <w:multiLevelType w:val="hybridMultilevel"/>
    <w:tmpl w:val="8F82F9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7307B8D"/>
    <w:multiLevelType w:val="hybridMultilevel"/>
    <w:tmpl w:val="2F9613B4"/>
    <w:lvl w:ilvl="0" w:tplc="51629A34">
      <w:start w:val="1"/>
      <w:numFmt w:val="bullet"/>
      <w:lvlText w:val=""/>
      <w:lvlJc w:val="left"/>
      <w:pPr>
        <w:tabs>
          <w:tab w:val="num" w:pos="720"/>
        </w:tabs>
        <w:ind w:left="720" w:hanging="360"/>
      </w:pPr>
      <w:rPr>
        <w:rFonts w:ascii="Wingdings" w:hAnsi="Wingdings" w:hint="default"/>
      </w:rPr>
    </w:lvl>
    <w:lvl w:ilvl="1" w:tplc="45961D52" w:tentative="1">
      <w:start w:val="1"/>
      <w:numFmt w:val="bullet"/>
      <w:lvlText w:val=""/>
      <w:lvlJc w:val="left"/>
      <w:pPr>
        <w:tabs>
          <w:tab w:val="num" w:pos="1440"/>
        </w:tabs>
        <w:ind w:left="1440" w:hanging="360"/>
      </w:pPr>
      <w:rPr>
        <w:rFonts w:ascii="Wingdings" w:hAnsi="Wingdings" w:hint="default"/>
      </w:rPr>
    </w:lvl>
    <w:lvl w:ilvl="2" w:tplc="3EBC3464" w:tentative="1">
      <w:start w:val="1"/>
      <w:numFmt w:val="bullet"/>
      <w:lvlText w:val=""/>
      <w:lvlJc w:val="left"/>
      <w:pPr>
        <w:tabs>
          <w:tab w:val="num" w:pos="2160"/>
        </w:tabs>
        <w:ind w:left="2160" w:hanging="360"/>
      </w:pPr>
      <w:rPr>
        <w:rFonts w:ascii="Wingdings" w:hAnsi="Wingdings" w:hint="default"/>
      </w:rPr>
    </w:lvl>
    <w:lvl w:ilvl="3" w:tplc="3A620E88" w:tentative="1">
      <w:start w:val="1"/>
      <w:numFmt w:val="bullet"/>
      <w:lvlText w:val=""/>
      <w:lvlJc w:val="left"/>
      <w:pPr>
        <w:tabs>
          <w:tab w:val="num" w:pos="2880"/>
        </w:tabs>
        <w:ind w:left="2880" w:hanging="360"/>
      </w:pPr>
      <w:rPr>
        <w:rFonts w:ascii="Wingdings" w:hAnsi="Wingdings" w:hint="default"/>
      </w:rPr>
    </w:lvl>
    <w:lvl w:ilvl="4" w:tplc="F5E8781C" w:tentative="1">
      <w:start w:val="1"/>
      <w:numFmt w:val="bullet"/>
      <w:lvlText w:val=""/>
      <w:lvlJc w:val="left"/>
      <w:pPr>
        <w:tabs>
          <w:tab w:val="num" w:pos="3600"/>
        </w:tabs>
        <w:ind w:left="3600" w:hanging="360"/>
      </w:pPr>
      <w:rPr>
        <w:rFonts w:ascii="Wingdings" w:hAnsi="Wingdings" w:hint="default"/>
      </w:rPr>
    </w:lvl>
    <w:lvl w:ilvl="5" w:tplc="30DE24A6" w:tentative="1">
      <w:start w:val="1"/>
      <w:numFmt w:val="bullet"/>
      <w:lvlText w:val=""/>
      <w:lvlJc w:val="left"/>
      <w:pPr>
        <w:tabs>
          <w:tab w:val="num" w:pos="4320"/>
        </w:tabs>
        <w:ind w:left="4320" w:hanging="360"/>
      </w:pPr>
      <w:rPr>
        <w:rFonts w:ascii="Wingdings" w:hAnsi="Wingdings" w:hint="default"/>
      </w:rPr>
    </w:lvl>
    <w:lvl w:ilvl="6" w:tplc="6D1C3210" w:tentative="1">
      <w:start w:val="1"/>
      <w:numFmt w:val="bullet"/>
      <w:lvlText w:val=""/>
      <w:lvlJc w:val="left"/>
      <w:pPr>
        <w:tabs>
          <w:tab w:val="num" w:pos="5040"/>
        </w:tabs>
        <w:ind w:left="5040" w:hanging="360"/>
      </w:pPr>
      <w:rPr>
        <w:rFonts w:ascii="Wingdings" w:hAnsi="Wingdings" w:hint="default"/>
      </w:rPr>
    </w:lvl>
    <w:lvl w:ilvl="7" w:tplc="101EBCD4" w:tentative="1">
      <w:start w:val="1"/>
      <w:numFmt w:val="bullet"/>
      <w:lvlText w:val=""/>
      <w:lvlJc w:val="left"/>
      <w:pPr>
        <w:tabs>
          <w:tab w:val="num" w:pos="5760"/>
        </w:tabs>
        <w:ind w:left="5760" w:hanging="360"/>
      </w:pPr>
      <w:rPr>
        <w:rFonts w:ascii="Wingdings" w:hAnsi="Wingdings" w:hint="default"/>
      </w:rPr>
    </w:lvl>
    <w:lvl w:ilvl="8" w:tplc="C21E8F88" w:tentative="1">
      <w:start w:val="1"/>
      <w:numFmt w:val="bullet"/>
      <w:lvlText w:val=""/>
      <w:lvlJc w:val="left"/>
      <w:pPr>
        <w:tabs>
          <w:tab w:val="num" w:pos="6480"/>
        </w:tabs>
        <w:ind w:left="6480" w:hanging="360"/>
      </w:pPr>
      <w:rPr>
        <w:rFonts w:ascii="Wingdings" w:hAnsi="Wingdings" w:hint="default"/>
      </w:rPr>
    </w:lvl>
  </w:abstractNum>
  <w:abstractNum w:abstractNumId="7">
    <w:nsid w:val="5074407C"/>
    <w:multiLevelType w:val="hybridMultilevel"/>
    <w:tmpl w:val="2006F66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548A7B73"/>
    <w:multiLevelType w:val="hybridMultilevel"/>
    <w:tmpl w:val="6B4A4F4C"/>
    <w:lvl w:ilvl="0" w:tplc="9C226048">
      <w:start w:val="1"/>
      <w:numFmt w:val="bullet"/>
      <w:lvlText w:val="•"/>
      <w:lvlJc w:val="left"/>
      <w:pPr>
        <w:tabs>
          <w:tab w:val="num" w:pos="720"/>
        </w:tabs>
        <w:ind w:left="720" w:hanging="360"/>
      </w:pPr>
      <w:rPr>
        <w:rFonts w:ascii="Arial" w:hAnsi="Arial" w:hint="default"/>
      </w:rPr>
    </w:lvl>
    <w:lvl w:ilvl="1" w:tplc="04FCB3BC" w:tentative="1">
      <w:start w:val="1"/>
      <w:numFmt w:val="bullet"/>
      <w:lvlText w:val="•"/>
      <w:lvlJc w:val="left"/>
      <w:pPr>
        <w:tabs>
          <w:tab w:val="num" w:pos="1440"/>
        </w:tabs>
        <w:ind w:left="1440" w:hanging="360"/>
      </w:pPr>
      <w:rPr>
        <w:rFonts w:ascii="Arial" w:hAnsi="Arial" w:hint="default"/>
      </w:rPr>
    </w:lvl>
    <w:lvl w:ilvl="2" w:tplc="DD0493E8" w:tentative="1">
      <w:start w:val="1"/>
      <w:numFmt w:val="bullet"/>
      <w:lvlText w:val="•"/>
      <w:lvlJc w:val="left"/>
      <w:pPr>
        <w:tabs>
          <w:tab w:val="num" w:pos="2160"/>
        </w:tabs>
        <w:ind w:left="2160" w:hanging="360"/>
      </w:pPr>
      <w:rPr>
        <w:rFonts w:ascii="Arial" w:hAnsi="Arial" w:hint="default"/>
      </w:rPr>
    </w:lvl>
    <w:lvl w:ilvl="3" w:tplc="B1CA1084" w:tentative="1">
      <w:start w:val="1"/>
      <w:numFmt w:val="bullet"/>
      <w:lvlText w:val="•"/>
      <w:lvlJc w:val="left"/>
      <w:pPr>
        <w:tabs>
          <w:tab w:val="num" w:pos="2880"/>
        </w:tabs>
        <w:ind w:left="2880" w:hanging="360"/>
      </w:pPr>
      <w:rPr>
        <w:rFonts w:ascii="Arial" w:hAnsi="Arial" w:hint="default"/>
      </w:rPr>
    </w:lvl>
    <w:lvl w:ilvl="4" w:tplc="1E80843C" w:tentative="1">
      <w:start w:val="1"/>
      <w:numFmt w:val="bullet"/>
      <w:lvlText w:val="•"/>
      <w:lvlJc w:val="left"/>
      <w:pPr>
        <w:tabs>
          <w:tab w:val="num" w:pos="3600"/>
        </w:tabs>
        <w:ind w:left="3600" w:hanging="360"/>
      </w:pPr>
      <w:rPr>
        <w:rFonts w:ascii="Arial" w:hAnsi="Arial" w:hint="default"/>
      </w:rPr>
    </w:lvl>
    <w:lvl w:ilvl="5" w:tplc="9A66AA46" w:tentative="1">
      <w:start w:val="1"/>
      <w:numFmt w:val="bullet"/>
      <w:lvlText w:val="•"/>
      <w:lvlJc w:val="left"/>
      <w:pPr>
        <w:tabs>
          <w:tab w:val="num" w:pos="4320"/>
        </w:tabs>
        <w:ind w:left="4320" w:hanging="360"/>
      </w:pPr>
      <w:rPr>
        <w:rFonts w:ascii="Arial" w:hAnsi="Arial" w:hint="default"/>
      </w:rPr>
    </w:lvl>
    <w:lvl w:ilvl="6" w:tplc="F362854E" w:tentative="1">
      <w:start w:val="1"/>
      <w:numFmt w:val="bullet"/>
      <w:lvlText w:val="•"/>
      <w:lvlJc w:val="left"/>
      <w:pPr>
        <w:tabs>
          <w:tab w:val="num" w:pos="5040"/>
        </w:tabs>
        <w:ind w:left="5040" w:hanging="360"/>
      </w:pPr>
      <w:rPr>
        <w:rFonts w:ascii="Arial" w:hAnsi="Arial" w:hint="default"/>
      </w:rPr>
    </w:lvl>
    <w:lvl w:ilvl="7" w:tplc="75AA5CFA" w:tentative="1">
      <w:start w:val="1"/>
      <w:numFmt w:val="bullet"/>
      <w:lvlText w:val="•"/>
      <w:lvlJc w:val="left"/>
      <w:pPr>
        <w:tabs>
          <w:tab w:val="num" w:pos="5760"/>
        </w:tabs>
        <w:ind w:left="5760" w:hanging="360"/>
      </w:pPr>
      <w:rPr>
        <w:rFonts w:ascii="Arial" w:hAnsi="Arial" w:hint="default"/>
      </w:rPr>
    </w:lvl>
    <w:lvl w:ilvl="8" w:tplc="6AD4B2CC" w:tentative="1">
      <w:start w:val="1"/>
      <w:numFmt w:val="bullet"/>
      <w:lvlText w:val="•"/>
      <w:lvlJc w:val="left"/>
      <w:pPr>
        <w:tabs>
          <w:tab w:val="num" w:pos="6480"/>
        </w:tabs>
        <w:ind w:left="6480" w:hanging="360"/>
      </w:pPr>
      <w:rPr>
        <w:rFonts w:ascii="Arial" w:hAnsi="Arial" w:hint="default"/>
      </w:rPr>
    </w:lvl>
  </w:abstractNum>
  <w:abstractNum w:abstractNumId="9">
    <w:nsid w:val="56DB5708"/>
    <w:multiLevelType w:val="hybridMultilevel"/>
    <w:tmpl w:val="294CD54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6417182E"/>
    <w:multiLevelType w:val="hybridMultilevel"/>
    <w:tmpl w:val="30FEFF0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6A9B0B28"/>
    <w:multiLevelType w:val="hybridMultilevel"/>
    <w:tmpl w:val="6CB2775A"/>
    <w:lvl w:ilvl="0" w:tplc="4EFED52C">
      <w:start w:val="1"/>
      <w:numFmt w:val="decimal"/>
      <w:lvlText w:val="%1."/>
      <w:lvlJc w:val="left"/>
      <w:pPr>
        <w:tabs>
          <w:tab w:val="num" w:pos="720"/>
        </w:tabs>
        <w:ind w:left="720" w:hanging="360"/>
      </w:pPr>
      <w:rPr>
        <w:rFonts w:cs="Times New Roman"/>
        <w:b w:val="0"/>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6ADC3D9D"/>
    <w:multiLevelType w:val="hybridMultilevel"/>
    <w:tmpl w:val="CFA0A1C6"/>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74900C41"/>
    <w:multiLevelType w:val="hybridMultilevel"/>
    <w:tmpl w:val="9E884162"/>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num>
  <w:num w:numId="2">
    <w:abstractNumId w:val="9"/>
  </w:num>
  <w:num w:numId="3">
    <w:abstractNumId w:val="7"/>
  </w:num>
  <w:num w:numId="4">
    <w:abstractNumId w:val="0"/>
  </w:num>
  <w:num w:numId="5">
    <w:abstractNumId w:val="5"/>
  </w:num>
  <w:num w:numId="6">
    <w:abstractNumId w:val="1"/>
  </w:num>
  <w:num w:numId="7">
    <w:abstractNumId w:val="11"/>
  </w:num>
  <w:num w:numId="8">
    <w:abstractNumId w:val="12"/>
  </w:num>
  <w:num w:numId="9">
    <w:abstractNumId w:val="10"/>
  </w:num>
  <w:num w:numId="10">
    <w:abstractNumId w:val="6"/>
  </w:num>
  <w:num w:numId="11">
    <w:abstractNumId w:val="8"/>
  </w:num>
  <w:num w:numId="12">
    <w:abstractNumId w:val="13"/>
  </w:num>
  <w:num w:numId="13">
    <w:abstractNumId w:val="4"/>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92F8B"/>
    <w:rsid w:val="00066193"/>
    <w:rsid w:val="002A5F42"/>
    <w:rsid w:val="00404277"/>
    <w:rsid w:val="00492F8B"/>
    <w:rsid w:val="00516C04"/>
    <w:rsid w:val="005B5616"/>
    <w:rsid w:val="0064369C"/>
    <w:rsid w:val="006675CB"/>
    <w:rsid w:val="00794F7E"/>
    <w:rsid w:val="009032C8"/>
    <w:rsid w:val="00A35BC7"/>
    <w:rsid w:val="00AC5B76"/>
    <w:rsid w:val="00AE2DA0"/>
    <w:rsid w:val="00C32CD2"/>
    <w:rsid w:val="00E01D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F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92F8B"/>
    <w:pPr>
      <w:tabs>
        <w:tab w:val="center" w:pos="4677"/>
        <w:tab w:val="right" w:pos="9355"/>
      </w:tabs>
    </w:pPr>
  </w:style>
  <w:style w:type="character" w:customStyle="1" w:styleId="a4">
    <w:name w:val="Нижний колонтитул Знак"/>
    <w:basedOn w:val="a0"/>
    <w:link w:val="a3"/>
    <w:rsid w:val="00492F8B"/>
    <w:rPr>
      <w:rFonts w:ascii="Times New Roman" w:eastAsia="Times New Roman" w:hAnsi="Times New Roman" w:cs="Times New Roman"/>
      <w:sz w:val="24"/>
      <w:szCs w:val="24"/>
      <w:lang w:eastAsia="ru-RU"/>
    </w:rPr>
  </w:style>
  <w:style w:type="character" w:styleId="a5">
    <w:name w:val="page number"/>
    <w:basedOn w:val="a0"/>
    <w:rsid w:val="00492F8B"/>
  </w:style>
  <w:style w:type="character" w:styleId="a6">
    <w:name w:val="Hyperlink"/>
    <w:rsid w:val="00492F8B"/>
    <w:rPr>
      <w:rFonts w:cs="Times New Roman"/>
      <w:color w:val="0000FF"/>
      <w:u w:val="single"/>
    </w:rPr>
  </w:style>
  <w:style w:type="paragraph" w:styleId="a7">
    <w:name w:val="Body Text"/>
    <w:basedOn w:val="a"/>
    <w:link w:val="a8"/>
    <w:rsid w:val="00492F8B"/>
    <w:pPr>
      <w:jc w:val="center"/>
    </w:pPr>
    <w:rPr>
      <w:sz w:val="28"/>
    </w:rPr>
  </w:style>
  <w:style w:type="character" w:customStyle="1" w:styleId="a8">
    <w:name w:val="Основной текст Знак"/>
    <w:basedOn w:val="a0"/>
    <w:link w:val="a7"/>
    <w:rsid w:val="00492F8B"/>
    <w:rPr>
      <w:rFonts w:ascii="Times New Roman" w:eastAsia="Times New Roman" w:hAnsi="Times New Roman" w:cs="Times New Roman"/>
      <w:sz w:val="28"/>
      <w:szCs w:val="24"/>
    </w:rPr>
  </w:style>
  <w:style w:type="paragraph" w:styleId="a9">
    <w:name w:val="No Spacing"/>
    <w:uiPriority w:val="1"/>
    <w:qFormat/>
    <w:rsid w:val="00492F8B"/>
    <w:pPr>
      <w:spacing w:after="0" w:line="240" w:lineRule="auto"/>
    </w:pPr>
    <w:rPr>
      <w:rFonts w:ascii="Calibri" w:eastAsia="Times New Roman" w:hAnsi="Calibri" w:cs="Times New Roman"/>
      <w:lang w:eastAsia="ru-RU"/>
    </w:rPr>
  </w:style>
  <w:style w:type="paragraph" w:styleId="aa">
    <w:name w:val="Balloon Text"/>
    <w:basedOn w:val="a"/>
    <w:link w:val="ab"/>
    <w:uiPriority w:val="99"/>
    <w:semiHidden/>
    <w:unhideWhenUsed/>
    <w:rsid w:val="00492F8B"/>
    <w:rPr>
      <w:rFonts w:ascii="Segoe UI" w:hAnsi="Segoe UI" w:cs="Segoe UI"/>
      <w:sz w:val="18"/>
      <w:szCs w:val="18"/>
    </w:rPr>
  </w:style>
  <w:style w:type="character" w:customStyle="1" w:styleId="ab">
    <w:name w:val="Текст выноски Знак"/>
    <w:basedOn w:val="a0"/>
    <w:link w:val="aa"/>
    <w:uiPriority w:val="99"/>
    <w:semiHidden/>
    <w:rsid w:val="00492F8B"/>
    <w:rPr>
      <w:rFonts w:ascii="Segoe UI" w:eastAsia="Times New Roman" w:hAnsi="Segoe UI" w:cs="Segoe UI"/>
      <w:sz w:val="18"/>
      <w:szCs w:val="18"/>
      <w:lang w:eastAsia="ru-RU"/>
    </w:rPr>
  </w:style>
  <w:style w:type="paragraph" w:styleId="ac">
    <w:name w:val="List Paragraph"/>
    <w:basedOn w:val="a"/>
    <w:uiPriority w:val="34"/>
    <w:qFormat/>
    <w:rsid w:val="006675CB"/>
    <w:pPr>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8376121">
      <w:bodyDiv w:val="1"/>
      <w:marLeft w:val="0"/>
      <w:marRight w:val="0"/>
      <w:marTop w:val="0"/>
      <w:marBottom w:val="0"/>
      <w:divBdr>
        <w:top w:val="none" w:sz="0" w:space="0" w:color="auto"/>
        <w:left w:val="none" w:sz="0" w:space="0" w:color="auto"/>
        <w:bottom w:val="none" w:sz="0" w:space="0" w:color="auto"/>
        <w:right w:val="none" w:sz="0" w:space="0" w:color="auto"/>
      </w:divBdr>
      <w:divsChild>
        <w:div w:id="1471096852">
          <w:marLeft w:val="547"/>
          <w:marRight w:val="0"/>
          <w:marTop w:val="134"/>
          <w:marBottom w:val="120"/>
          <w:divBdr>
            <w:top w:val="none" w:sz="0" w:space="0" w:color="auto"/>
            <w:left w:val="none" w:sz="0" w:space="0" w:color="auto"/>
            <w:bottom w:val="none" w:sz="0" w:space="0" w:color="auto"/>
            <w:right w:val="none" w:sz="0" w:space="0" w:color="auto"/>
          </w:divBdr>
        </w:div>
        <w:div w:id="975842458">
          <w:marLeft w:val="547"/>
          <w:marRight w:val="0"/>
          <w:marTop w:val="134"/>
          <w:marBottom w:val="120"/>
          <w:divBdr>
            <w:top w:val="none" w:sz="0" w:space="0" w:color="auto"/>
            <w:left w:val="none" w:sz="0" w:space="0" w:color="auto"/>
            <w:bottom w:val="none" w:sz="0" w:space="0" w:color="auto"/>
            <w:right w:val="none" w:sz="0" w:space="0" w:color="auto"/>
          </w:divBdr>
        </w:div>
        <w:div w:id="1363093419">
          <w:marLeft w:val="547"/>
          <w:marRight w:val="0"/>
          <w:marTop w:val="134"/>
          <w:marBottom w:val="120"/>
          <w:divBdr>
            <w:top w:val="none" w:sz="0" w:space="0" w:color="auto"/>
            <w:left w:val="none" w:sz="0" w:space="0" w:color="auto"/>
            <w:bottom w:val="none" w:sz="0" w:space="0" w:color="auto"/>
            <w:right w:val="none" w:sz="0" w:space="0" w:color="auto"/>
          </w:divBdr>
        </w:div>
      </w:divsChild>
    </w:div>
    <w:div w:id="1723094510">
      <w:bodyDiv w:val="1"/>
      <w:marLeft w:val="0"/>
      <w:marRight w:val="0"/>
      <w:marTop w:val="0"/>
      <w:marBottom w:val="0"/>
      <w:divBdr>
        <w:top w:val="none" w:sz="0" w:space="0" w:color="auto"/>
        <w:left w:val="none" w:sz="0" w:space="0" w:color="auto"/>
        <w:bottom w:val="none" w:sz="0" w:space="0" w:color="auto"/>
        <w:right w:val="none" w:sz="0" w:space="0" w:color="auto"/>
      </w:divBdr>
      <w:divsChild>
        <w:div w:id="170065945">
          <w:marLeft w:val="0"/>
          <w:marRight w:val="0"/>
          <w:marTop w:val="67"/>
          <w:marBottom w:val="0"/>
          <w:divBdr>
            <w:top w:val="none" w:sz="0" w:space="0" w:color="auto"/>
            <w:left w:val="none" w:sz="0" w:space="0" w:color="auto"/>
            <w:bottom w:val="none" w:sz="0" w:space="0" w:color="auto"/>
            <w:right w:val="none" w:sz="0" w:space="0" w:color="auto"/>
          </w:divBdr>
        </w:div>
        <w:div w:id="737945215">
          <w:marLeft w:val="0"/>
          <w:marRight w:val="0"/>
          <w:marTop w:val="67"/>
          <w:marBottom w:val="0"/>
          <w:divBdr>
            <w:top w:val="none" w:sz="0" w:space="0" w:color="auto"/>
            <w:left w:val="none" w:sz="0" w:space="0" w:color="auto"/>
            <w:bottom w:val="none" w:sz="0" w:space="0" w:color="auto"/>
            <w:right w:val="none" w:sz="0" w:space="0" w:color="auto"/>
          </w:divBdr>
        </w:div>
        <w:div w:id="388380768">
          <w:marLeft w:val="0"/>
          <w:marRight w:val="0"/>
          <w:marTop w:val="67"/>
          <w:marBottom w:val="0"/>
          <w:divBdr>
            <w:top w:val="none" w:sz="0" w:space="0" w:color="auto"/>
            <w:left w:val="none" w:sz="0" w:space="0" w:color="auto"/>
            <w:bottom w:val="none" w:sz="0" w:space="0" w:color="auto"/>
            <w:right w:val="none" w:sz="0" w:space="0" w:color="auto"/>
          </w:divBdr>
        </w:div>
        <w:div w:id="927150421">
          <w:marLeft w:val="0"/>
          <w:marRight w:val="0"/>
          <w:marTop w:val="67"/>
          <w:marBottom w:val="0"/>
          <w:divBdr>
            <w:top w:val="none" w:sz="0" w:space="0" w:color="auto"/>
            <w:left w:val="none" w:sz="0" w:space="0" w:color="auto"/>
            <w:bottom w:val="none" w:sz="0" w:space="0" w:color="auto"/>
            <w:right w:val="none" w:sz="0" w:space="0" w:color="auto"/>
          </w:divBdr>
        </w:div>
        <w:div w:id="783305065">
          <w:marLeft w:val="0"/>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2095</Words>
  <Characters>11947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6</cp:revision>
  <cp:lastPrinted>2019-12-13T01:21:00Z</cp:lastPrinted>
  <dcterms:created xsi:type="dcterms:W3CDTF">2019-12-13T01:36:00Z</dcterms:created>
  <dcterms:modified xsi:type="dcterms:W3CDTF">2022-05-12T11:17:00Z</dcterms:modified>
</cp:coreProperties>
</file>