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6EB" w:rsidRDefault="002D66EB" w:rsidP="00E4654D">
      <w:pPr>
        <w:spacing w:after="0" w:line="360" w:lineRule="auto"/>
        <w:rPr>
          <w:rFonts w:ascii="Times New Roman" w:hAnsi="Times New Roman" w:cs="Times New Roman"/>
          <w:sz w:val="32"/>
          <w:szCs w:val="32"/>
        </w:rPr>
      </w:pPr>
    </w:p>
    <w:p w:rsidR="002B0FD0" w:rsidRDefault="002B0FD0" w:rsidP="00E4654D">
      <w:pPr>
        <w:spacing w:after="0" w:line="360" w:lineRule="auto"/>
        <w:jc w:val="center"/>
        <w:rPr>
          <w:rFonts w:ascii="Times New Roman" w:hAnsi="Times New Roman" w:cs="Times New Roman"/>
          <w:sz w:val="32"/>
          <w:szCs w:val="32"/>
        </w:rPr>
      </w:pPr>
    </w:p>
    <w:p w:rsidR="002B0FD0" w:rsidRDefault="002B0FD0" w:rsidP="00E4654D">
      <w:pPr>
        <w:spacing w:after="0" w:line="360" w:lineRule="auto"/>
        <w:jc w:val="center"/>
        <w:rPr>
          <w:rFonts w:ascii="Times New Roman" w:hAnsi="Times New Roman" w:cs="Times New Roman"/>
          <w:sz w:val="32"/>
          <w:szCs w:val="32"/>
        </w:rPr>
      </w:pPr>
    </w:p>
    <w:p w:rsidR="002B0FD0" w:rsidRDefault="002B0FD0" w:rsidP="00E4654D">
      <w:pPr>
        <w:spacing w:after="0" w:line="360" w:lineRule="auto"/>
        <w:jc w:val="center"/>
        <w:rPr>
          <w:rFonts w:ascii="Times New Roman" w:hAnsi="Times New Roman" w:cs="Times New Roman"/>
          <w:sz w:val="32"/>
          <w:szCs w:val="32"/>
        </w:rPr>
      </w:pPr>
    </w:p>
    <w:p w:rsidR="002B0FD0" w:rsidRDefault="002B0FD0" w:rsidP="00E4654D">
      <w:pPr>
        <w:spacing w:after="0" w:line="360" w:lineRule="auto"/>
        <w:jc w:val="center"/>
        <w:rPr>
          <w:rFonts w:ascii="Times New Roman" w:hAnsi="Times New Roman" w:cs="Times New Roman"/>
          <w:sz w:val="32"/>
          <w:szCs w:val="32"/>
        </w:rPr>
      </w:pPr>
    </w:p>
    <w:p w:rsidR="002B0FD0" w:rsidRDefault="002B0FD0" w:rsidP="00E4654D">
      <w:pPr>
        <w:spacing w:after="0" w:line="360" w:lineRule="auto"/>
        <w:jc w:val="center"/>
        <w:rPr>
          <w:rFonts w:ascii="Times New Roman" w:hAnsi="Times New Roman" w:cs="Times New Roman"/>
          <w:sz w:val="32"/>
          <w:szCs w:val="32"/>
        </w:rPr>
      </w:pPr>
    </w:p>
    <w:p w:rsidR="002D66EB" w:rsidRPr="002D66EB" w:rsidRDefault="002D66EB" w:rsidP="00E4654D">
      <w:pPr>
        <w:spacing w:after="0" w:line="360" w:lineRule="auto"/>
        <w:jc w:val="center"/>
        <w:rPr>
          <w:rFonts w:ascii="Times New Roman" w:hAnsi="Times New Roman" w:cs="Times New Roman"/>
          <w:sz w:val="32"/>
          <w:szCs w:val="32"/>
        </w:rPr>
      </w:pPr>
      <w:r w:rsidRPr="002D66EB">
        <w:rPr>
          <w:rFonts w:ascii="Times New Roman" w:hAnsi="Times New Roman" w:cs="Times New Roman"/>
          <w:sz w:val="32"/>
          <w:szCs w:val="32"/>
        </w:rPr>
        <w:t xml:space="preserve">ПРИРОДНЫЕ УСЛОВИЯ </w:t>
      </w:r>
      <w:proofErr w:type="gramStart"/>
      <w:r w:rsidRPr="002D66EB">
        <w:rPr>
          <w:rFonts w:ascii="Times New Roman" w:hAnsi="Times New Roman" w:cs="Times New Roman"/>
          <w:sz w:val="32"/>
          <w:szCs w:val="32"/>
        </w:rPr>
        <w:t>ГОРНОЙ</w:t>
      </w:r>
      <w:proofErr w:type="gramEnd"/>
      <w:r w:rsidRPr="002D66EB">
        <w:rPr>
          <w:rFonts w:ascii="Times New Roman" w:hAnsi="Times New Roman" w:cs="Times New Roman"/>
          <w:sz w:val="32"/>
          <w:szCs w:val="32"/>
        </w:rPr>
        <w:t xml:space="preserve"> ШОРИИ </w:t>
      </w:r>
    </w:p>
    <w:p w:rsidR="00421C18" w:rsidRDefault="002D66EB" w:rsidP="00E4654D">
      <w:pPr>
        <w:spacing w:after="0" w:line="360" w:lineRule="auto"/>
        <w:jc w:val="center"/>
        <w:rPr>
          <w:rFonts w:ascii="Times New Roman" w:hAnsi="Times New Roman" w:cs="Times New Roman"/>
          <w:sz w:val="32"/>
          <w:szCs w:val="32"/>
        </w:rPr>
      </w:pPr>
      <w:r w:rsidRPr="002D66EB">
        <w:rPr>
          <w:rFonts w:ascii="Times New Roman" w:hAnsi="Times New Roman" w:cs="Times New Roman"/>
          <w:sz w:val="32"/>
          <w:szCs w:val="32"/>
        </w:rPr>
        <w:t>И ИХ ВЛИЯНИЕ НА ЗДОРОВЬЕ ЧЕЛОВЕКА</w:t>
      </w:r>
    </w:p>
    <w:p w:rsidR="00D430D9" w:rsidRDefault="00D430D9" w:rsidP="002D66EB">
      <w:pPr>
        <w:spacing w:after="0" w:line="360" w:lineRule="auto"/>
        <w:jc w:val="right"/>
        <w:rPr>
          <w:rFonts w:ascii="Times New Roman" w:hAnsi="Times New Roman" w:cs="Times New Roman"/>
          <w:sz w:val="24"/>
          <w:szCs w:val="24"/>
        </w:rPr>
      </w:pPr>
    </w:p>
    <w:p w:rsidR="002D66EB" w:rsidRDefault="002D66EB" w:rsidP="002D66E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Автор: Бурлака Александра Сергеевна</w:t>
      </w:r>
    </w:p>
    <w:p w:rsidR="002D66EB" w:rsidRDefault="002D66EB" w:rsidP="002D66E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Класс: 7</w:t>
      </w:r>
    </w:p>
    <w:p w:rsidR="002D66EB" w:rsidRDefault="002D66EB" w:rsidP="002D66E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МБОУ ООШ №6</w:t>
      </w:r>
    </w:p>
    <w:p w:rsidR="002D66EB" w:rsidRDefault="002D66EB" w:rsidP="002D66E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Город: Таштагол</w:t>
      </w:r>
    </w:p>
    <w:p w:rsidR="002D66EB" w:rsidRDefault="002D66EB" w:rsidP="002D66E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Научный руководитель:</w:t>
      </w:r>
    </w:p>
    <w:p w:rsidR="002D66EB" w:rsidRDefault="002D66EB" w:rsidP="002D66E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Баталова Юлия Андреевна, </w:t>
      </w:r>
    </w:p>
    <w:p w:rsidR="002D66EB" w:rsidRDefault="002D66EB" w:rsidP="002D66E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учитель географии</w:t>
      </w:r>
    </w:p>
    <w:p w:rsidR="002D66EB" w:rsidRDefault="002D66EB" w:rsidP="002D66EB">
      <w:pPr>
        <w:spacing w:after="0" w:line="360" w:lineRule="auto"/>
        <w:jc w:val="right"/>
        <w:rPr>
          <w:rFonts w:ascii="Times New Roman" w:hAnsi="Times New Roman" w:cs="Times New Roman"/>
          <w:sz w:val="24"/>
          <w:szCs w:val="24"/>
        </w:rPr>
      </w:pPr>
    </w:p>
    <w:p w:rsidR="002D66EB" w:rsidRDefault="002D66EB" w:rsidP="002D66EB">
      <w:pPr>
        <w:spacing w:after="0" w:line="360" w:lineRule="auto"/>
        <w:jc w:val="right"/>
        <w:rPr>
          <w:rFonts w:ascii="Times New Roman" w:hAnsi="Times New Roman" w:cs="Times New Roman"/>
          <w:sz w:val="24"/>
          <w:szCs w:val="24"/>
        </w:rPr>
      </w:pPr>
    </w:p>
    <w:p w:rsidR="002D66EB" w:rsidRDefault="002D66EB" w:rsidP="002D66EB">
      <w:pPr>
        <w:spacing w:after="0" w:line="360" w:lineRule="auto"/>
        <w:jc w:val="right"/>
        <w:rPr>
          <w:rFonts w:ascii="Times New Roman" w:hAnsi="Times New Roman" w:cs="Times New Roman"/>
          <w:sz w:val="24"/>
          <w:szCs w:val="24"/>
        </w:rPr>
      </w:pPr>
    </w:p>
    <w:p w:rsidR="002D66EB" w:rsidRDefault="002D66EB" w:rsidP="002D66EB">
      <w:pPr>
        <w:spacing w:after="0" w:line="360" w:lineRule="auto"/>
        <w:jc w:val="right"/>
        <w:rPr>
          <w:rFonts w:ascii="Times New Roman" w:hAnsi="Times New Roman" w:cs="Times New Roman"/>
          <w:sz w:val="24"/>
          <w:szCs w:val="24"/>
        </w:rPr>
      </w:pPr>
    </w:p>
    <w:p w:rsidR="002D66EB" w:rsidRDefault="002D66EB" w:rsidP="002D66EB">
      <w:pPr>
        <w:spacing w:after="0" w:line="360" w:lineRule="auto"/>
        <w:jc w:val="right"/>
        <w:rPr>
          <w:rFonts w:ascii="Times New Roman" w:hAnsi="Times New Roman" w:cs="Times New Roman"/>
          <w:sz w:val="24"/>
          <w:szCs w:val="24"/>
        </w:rPr>
      </w:pPr>
    </w:p>
    <w:p w:rsidR="002D66EB" w:rsidRDefault="002D66EB" w:rsidP="002D66EB">
      <w:pPr>
        <w:spacing w:after="0" w:line="360" w:lineRule="auto"/>
        <w:jc w:val="right"/>
        <w:rPr>
          <w:rFonts w:ascii="Times New Roman" w:hAnsi="Times New Roman" w:cs="Times New Roman"/>
          <w:sz w:val="24"/>
          <w:szCs w:val="24"/>
        </w:rPr>
      </w:pPr>
    </w:p>
    <w:p w:rsidR="002D66EB" w:rsidRDefault="002D66EB" w:rsidP="002D66EB">
      <w:pPr>
        <w:spacing w:after="0" w:line="360" w:lineRule="auto"/>
        <w:jc w:val="right"/>
        <w:rPr>
          <w:rFonts w:ascii="Times New Roman" w:hAnsi="Times New Roman" w:cs="Times New Roman"/>
          <w:sz w:val="24"/>
          <w:szCs w:val="24"/>
        </w:rPr>
      </w:pPr>
    </w:p>
    <w:p w:rsidR="00E4654D" w:rsidRDefault="00E4654D"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2B0FD0" w:rsidRDefault="002B0FD0" w:rsidP="002D66EB">
      <w:pPr>
        <w:spacing w:after="0" w:line="360" w:lineRule="auto"/>
        <w:jc w:val="center"/>
        <w:rPr>
          <w:rFonts w:ascii="Times New Roman" w:hAnsi="Times New Roman" w:cs="Times New Roman"/>
          <w:sz w:val="24"/>
          <w:szCs w:val="24"/>
        </w:rPr>
      </w:pPr>
    </w:p>
    <w:p w:rsidR="00C960F6" w:rsidRPr="002D66EB" w:rsidRDefault="00C960F6" w:rsidP="002D66EB">
      <w:pPr>
        <w:spacing w:after="0" w:line="360" w:lineRule="auto"/>
        <w:jc w:val="center"/>
        <w:rPr>
          <w:rFonts w:ascii="Times New Roman" w:hAnsi="Times New Roman" w:cs="Times New Roman"/>
          <w:sz w:val="24"/>
          <w:szCs w:val="24"/>
        </w:rPr>
      </w:pPr>
      <w:r>
        <w:rPr>
          <w:rFonts w:ascii="Times New Roman" w:hAnsi="Times New Roman" w:cs="Times New Roman"/>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E94858" w:rsidTr="005638F0">
        <w:tc>
          <w:tcPr>
            <w:tcW w:w="8188" w:type="dxa"/>
          </w:tcPr>
          <w:p w:rsidR="00E94858" w:rsidRDefault="00E94858" w:rsidP="0084084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Введение </w:t>
            </w:r>
          </w:p>
        </w:tc>
        <w:tc>
          <w:tcPr>
            <w:tcW w:w="1383" w:type="dxa"/>
          </w:tcPr>
          <w:p w:rsidR="00E94858" w:rsidRDefault="00840841" w:rsidP="00866C4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p>
        </w:tc>
      </w:tr>
      <w:tr w:rsidR="00E94858" w:rsidTr="005638F0">
        <w:tc>
          <w:tcPr>
            <w:tcW w:w="8188" w:type="dxa"/>
          </w:tcPr>
          <w:p w:rsidR="00E94858" w:rsidRPr="00E94858" w:rsidRDefault="00E94858" w:rsidP="00840841">
            <w:pPr>
              <w:pStyle w:val="a4"/>
              <w:spacing w:line="360" w:lineRule="auto"/>
              <w:ind w:left="0"/>
              <w:jc w:val="both"/>
              <w:rPr>
                <w:rFonts w:ascii="Times New Roman" w:hAnsi="Times New Roman" w:cs="Times New Roman"/>
                <w:sz w:val="28"/>
                <w:szCs w:val="28"/>
              </w:rPr>
            </w:pPr>
            <w:r w:rsidRPr="00E94858">
              <w:rPr>
                <w:rFonts w:ascii="Times New Roman" w:hAnsi="Times New Roman" w:cs="Times New Roman"/>
                <w:sz w:val="28"/>
                <w:szCs w:val="28"/>
              </w:rPr>
              <w:t xml:space="preserve">Общая характеристика природных условий </w:t>
            </w:r>
            <w:proofErr w:type="gramStart"/>
            <w:r w:rsidRPr="00E94858">
              <w:rPr>
                <w:rFonts w:ascii="Times New Roman" w:hAnsi="Times New Roman" w:cs="Times New Roman"/>
                <w:sz w:val="28"/>
                <w:szCs w:val="28"/>
              </w:rPr>
              <w:t>Горной</w:t>
            </w:r>
            <w:proofErr w:type="gramEnd"/>
            <w:r w:rsidRPr="00E94858">
              <w:rPr>
                <w:rFonts w:ascii="Times New Roman" w:hAnsi="Times New Roman" w:cs="Times New Roman"/>
                <w:sz w:val="28"/>
                <w:szCs w:val="28"/>
              </w:rPr>
              <w:t xml:space="preserve"> </w:t>
            </w:r>
            <w:proofErr w:type="spellStart"/>
            <w:r w:rsidRPr="00E94858">
              <w:rPr>
                <w:rFonts w:ascii="Times New Roman" w:hAnsi="Times New Roman" w:cs="Times New Roman"/>
                <w:sz w:val="28"/>
                <w:szCs w:val="28"/>
              </w:rPr>
              <w:t>Шории</w:t>
            </w:r>
            <w:proofErr w:type="spellEnd"/>
          </w:p>
        </w:tc>
        <w:tc>
          <w:tcPr>
            <w:tcW w:w="1383" w:type="dxa"/>
          </w:tcPr>
          <w:p w:rsidR="00E94858" w:rsidRDefault="00840841" w:rsidP="00866C4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p>
        </w:tc>
      </w:tr>
      <w:tr w:rsidR="00E94858" w:rsidTr="005638F0">
        <w:tc>
          <w:tcPr>
            <w:tcW w:w="8188" w:type="dxa"/>
          </w:tcPr>
          <w:p w:rsidR="00E94858" w:rsidRDefault="00E94858" w:rsidP="0084084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Оценка влияния природных условий </w:t>
            </w:r>
            <w:proofErr w:type="gramStart"/>
            <w:r>
              <w:rPr>
                <w:rFonts w:ascii="Times New Roman" w:hAnsi="Times New Roman" w:cs="Times New Roman"/>
                <w:sz w:val="28"/>
                <w:szCs w:val="28"/>
              </w:rPr>
              <w:t>Горной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Шории</w:t>
            </w:r>
            <w:proofErr w:type="spellEnd"/>
            <w:r>
              <w:rPr>
                <w:rFonts w:ascii="Times New Roman" w:hAnsi="Times New Roman" w:cs="Times New Roman"/>
                <w:sz w:val="28"/>
                <w:szCs w:val="28"/>
              </w:rPr>
              <w:t xml:space="preserve"> на здоровье человека</w:t>
            </w:r>
          </w:p>
        </w:tc>
        <w:tc>
          <w:tcPr>
            <w:tcW w:w="1383" w:type="dxa"/>
          </w:tcPr>
          <w:p w:rsidR="00E94858" w:rsidRDefault="005638F0" w:rsidP="00866C4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8</w:t>
            </w:r>
          </w:p>
        </w:tc>
      </w:tr>
      <w:tr w:rsidR="00E94858" w:rsidTr="005638F0">
        <w:tc>
          <w:tcPr>
            <w:tcW w:w="8188" w:type="dxa"/>
          </w:tcPr>
          <w:p w:rsidR="00E94858" w:rsidRDefault="00E94858" w:rsidP="00840841">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1383" w:type="dxa"/>
          </w:tcPr>
          <w:p w:rsidR="00E94858" w:rsidRDefault="005638F0" w:rsidP="00866C4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13</w:t>
            </w:r>
          </w:p>
        </w:tc>
      </w:tr>
      <w:tr w:rsidR="00E94858" w:rsidTr="005638F0">
        <w:tc>
          <w:tcPr>
            <w:tcW w:w="8188" w:type="dxa"/>
          </w:tcPr>
          <w:p w:rsidR="00E94858" w:rsidRDefault="00E94858" w:rsidP="00840841">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383" w:type="dxa"/>
          </w:tcPr>
          <w:p w:rsidR="00E94858" w:rsidRDefault="005638F0" w:rsidP="00866C4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15</w:t>
            </w:r>
          </w:p>
        </w:tc>
      </w:tr>
      <w:tr w:rsidR="00E94858" w:rsidTr="005638F0">
        <w:tc>
          <w:tcPr>
            <w:tcW w:w="8188" w:type="dxa"/>
          </w:tcPr>
          <w:p w:rsidR="00E94858" w:rsidRDefault="00E94858" w:rsidP="00840841">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p>
        </w:tc>
        <w:tc>
          <w:tcPr>
            <w:tcW w:w="1383" w:type="dxa"/>
          </w:tcPr>
          <w:p w:rsidR="00E94858" w:rsidRDefault="005638F0" w:rsidP="00866C4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16</w:t>
            </w:r>
          </w:p>
        </w:tc>
      </w:tr>
    </w:tbl>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C960F6" w:rsidRDefault="00C960F6" w:rsidP="00866C4D">
      <w:pPr>
        <w:spacing w:after="0" w:line="360" w:lineRule="auto"/>
        <w:ind w:firstLine="567"/>
        <w:jc w:val="both"/>
        <w:rPr>
          <w:rFonts w:ascii="Times New Roman" w:hAnsi="Times New Roman" w:cs="Times New Roman"/>
          <w:sz w:val="28"/>
          <w:szCs w:val="28"/>
        </w:rPr>
      </w:pPr>
    </w:p>
    <w:p w:rsidR="005638F0" w:rsidRDefault="005638F0" w:rsidP="00866C4D">
      <w:pPr>
        <w:spacing w:after="0" w:line="360" w:lineRule="auto"/>
        <w:jc w:val="center"/>
        <w:rPr>
          <w:rFonts w:ascii="Times New Roman" w:hAnsi="Times New Roman" w:cs="Times New Roman"/>
          <w:sz w:val="28"/>
          <w:szCs w:val="28"/>
        </w:rPr>
      </w:pPr>
    </w:p>
    <w:p w:rsidR="00E4654D" w:rsidRDefault="00E4654D" w:rsidP="00866C4D">
      <w:pPr>
        <w:spacing w:after="0" w:line="360" w:lineRule="auto"/>
        <w:jc w:val="center"/>
        <w:rPr>
          <w:rFonts w:ascii="Times New Roman" w:hAnsi="Times New Roman" w:cs="Times New Roman"/>
          <w:b/>
          <w:sz w:val="28"/>
          <w:szCs w:val="28"/>
        </w:rPr>
      </w:pPr>
    </w:p>
    <w:p w:rsidR="00C960F6" w:rsidRPr="00804C3F" w:rsidRDefault="00C960F6" w:rsidP="00866C4D">
      <w:pPr>
        <w:spacing w:after="0" w:line="360" w:lineRule="auto"/>
        <w:jc w:val="center"/>
        <w:rPr>
          <w:rFonts w:ascii="Times New Roman" w:hAnsi="Times New Roman" w:cs="Times New Roman"/>
          <w:b/>
          <w:sz w:val="28"/>
          <w:szCs w:val="28"/>
        </w:rPr>
      </w:pPr>
      <w:r w:rsidRPr="00804C3F">
        <w:rPr>
          <w:rFonts w:ascii="Times New Roman" w:hAnsi="Times New Roman" w:cs="Times New Roman"/>
          <w:b/>
          <w:sz w:val="28"/>
          <w:szCs w:val="28"/>
        </w:rPr>
        <w:lastRenderedPageBreak/>
        <w:t>Введение</w:t>
      </w:r>
    </w:p>
    <w:p w:rsidR="0097169A" w:rsidRPr="0097169A" w:rsidRDefault="0097169A" w:rsidP="00866C4D">
      <w:pPr>
        <w:shd w:val="clear" w:color="auto" w:fill="FFFFFF" w:themeFill="background1"/>
        <w:spacing w:after="0" w:line="360" w:lineRule="auto"/>
        <w:ind w:firstLine="567"/>
        <w:jc w:val="both"/>
        <w:rPr>
          <w:rFonts w:ascii="Times New Roman" w:hAnsi="Times New Roman" w:cs="Times New Roman"/>
          <w:sz w:val="28"/>
          <w:szCs w:val="28"/>
          <w:u w:val="single"/>
        </w:rPr>
      </w:pPr>
      <w:r w:rsidRPr="0097169A">
        <w:rPr>
          <w:rFonts w:ascii="Times New Roman" w:hAnsi="Times New Roman" w:cs="Times New Roman"/>
          <w:sz w:val="28"/>
          <w:szCs w:val="28"/>
          <w:u w:val="single"/>
        </w:rPr>
        <w:t>Актуальность выбранной темы</w:t>
      </w:r>
    </w:p>
    <w:p w:rsidR="0094166B" w:rsidRDefault="00C31E21" w:rsidP="00866C4D">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Природные условия оказываю</w:t>
      </w:r>
      <w:r w:rsidR="00C960F6" w:rsidRPr="00C960F6">
        <w:rPr>
          <w:rFonts w:ascii="Times New Roman" w:hAnsi="Times New Roman" w:cs="Times New Roman"/>
          <w:sz w:val="28"/>
          <w:szCs w:val="28"/>
        </w:rPr>
        <w:t>т значительное  воздействие  на состояние  организма  человека,  на  его  здоровье. Жизнь человека протекает в условиях опреде</w:t>
      </w:r>
      <w:r w:rsidR="00E94858">
        <w:rPr>
          <w:rFonts w:ascii="Times New Roman" w:hAnsi="Times New Roman" w:cs="Times New Roman"/>
          <w:sz w:val="28"/>
          <w:szCs w:val="28"/>
        </w:rPr>
        <w:t>ленной окружающей среды, которая</w:t>
      </w:r>
      <w:r w:rsidR="00C960F6" w:rsidRPr="00C960F6">
        <w:rPr>
          <w:rFonts w:ascii="Times New Roman" w:hAnsi="Times New Roman" w:cs="Times New Roman"/>
          <w:sz w:val="28"/>
          <w:szCs w:val="28"/>
        </w:rPr>
        <w:t xml:space="preserve"> может оказывать положительное или отрицательное влияние на его  работоспособность и здоровье. </w:t>
      </w:r>
    </w:p>
    <w:p w:rsidR="00C31E21" w:rsidRDefault="00C31E21" w:rsidP="00866C4D">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Основными природными условиями являются: рельеф</w:t>
      </w:r>
      <w:r w:rsidR="003874BE">
        <w:rPr>
          <w:rFonts w:ascii="Times New Roman" w:hAnsi="Times New Roman" w:cs="Times New Roman"/>
          <w:sz w:val="28"/>
          <w:szCs w:val="28"/>
        </w:rPr>
        <w:t xml:space="preserve">, </w:t>
      </w:r>
      <w:r>
        <w:rPr>
          <w:rFonts w:ascii="Times New Roman" w:hAnsi="Times New Roman" w:cs="Times New Roman"/>
          <w:sz w:val="28"/>
          <w:szCs w:val="28"/>
        </w:rPr>
        <w:t xml:space="preserve">климат, </w:t>
      </w:r>
      <w:r w:rsidR="003874BE">
        <w:rPr>
          <w:rFonts w:ascii="Times New Roman" w:hAnsi="Times New Roman" w:cs="Times New Roman"/>
          <w:sz w:val="28"/>
          <w:szCs w:val="28"/>
        </w:rPr>
        <w:t>состояние воздуха и воды, почвенно-растительный покров и др.</w:t>
      </w:r>
    </w:p>
    <w:p w:rsidR="003874BE" w:rsidRDefault="003874BE" w:rsidP="00866C4D">
      <w:pPr>
        <w:shd w:val="clear" w:color="auto" w:fill="FFFFFF" w:themeFill="background1"/>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Горная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Шория</w:t>
      </w:r>
      <w:proofErr w:type="spellEnd"/>
      <w:r>
        <w:rPr>
          <w:rFonts w:ascii="Times New Roman" w:hAnsi="Times New Roman" w:cs="Times New Roman"/>
          <w:sz w:val="28"/>
          <w:szCs w:val="28"/>
        </w:rPr>
        <w:t xml:space="preserve"> обладает уникальными природными условиями. Горы, покрытые смешанным лесом и тайгой, чистые реки, богатая растительность, горный воздух – все это, безусловно, положительно влияет на самочувствие человека. </w:t>
      </w:r>
      <w:r w:rsidR="0097169A">
        <w:rPr>
          <w:rFonts w:ascii="Times New Roman" w:hAnsi="Times New Roman" w:cs="Times New Roman"/>
          <w:sz w:val="28"/>
          <w:szCs w:val="28"/>
        </w:rPr>
        <w:t>Благодаря своеобразию  своих п</w:t>
      </w:r>
      <w:r>
        <w:rPr>
          <w:rFonts w:ascii="Times New Roman" w:hAnsi="Times New Roman" w:cs="Times New Roman"/>
          <w:sz w:val="28"/>
          <w:szCs w:val="28"/>
        </w:rPr>
        <w:t>риродны</w:t>
      </w:r>
      <w:r w:rsidR="0097169A">
        <w:rPr>
          <w:rFonts w:ascii="Times New Roman" w:hAnsi="Times New Roman" w:cs="Times New Roman"/>
          <w:sz w:val="28"/>
          <w:szCs w:val="28"/>
        </w:rPr>
        <w:t>х условий, Горная</w:t>
      </w:r>
      <w:r>
        <w:rPr>
          <w:rFonts w:ascii="Times New Roman" w:hAnsi="Times New Roman" w:cs="Times New Roman"/>
          <w:sz w:val="28"/>
          <w:szCs w:val="28"/>
        </w:rPr>
        <w:t xml:space="preserve"> </w:t>
      </w:r>
      <w:proofErr w:type="spellStart"/>
      <w:r>
        <w:rPr>
          <w:rFonts w:ascii="Times New Roman" w:hAnsi="Times New Roman" w:cs="Times New Roman"/>
          <w:sz w:val="28"/>
          <w:szCs w:val="28"/>
        </w:rPr>
        <w:t>Шор</w:t>
      </w:r>
      <w:r w:rsidR="0097169A">
        <w:rPr>
          <w:rFonts w:ascii="Times New Roman" w:hAnsi="Times New Roman" w:cs="Times New Roman"/>
          <w:sz w:val="28"/>
          <w:szCs w:val="28"/>
        </w:rPr>
        <w:t>ия</w:t>
      </w:r>
      <w:proofErr w:type="spellEnd"/>
      <w:r>
        <w:rPr>
          <w:rFonts w:ascii="Times New Roman" w:hAnsi="Times New Roman" w:cs="Times New Roman"/>
          <w:sz w:val="28"/>
          <w:szCs w:val="28"/>
        </w:rPr>
        <w:t xml:space="preserve"> </w:t>
      </w:r>
      <w:r w:rsidR="0097169A">
        <w:rPr>
          <w:rFonts w:ascii="Times New Roman" w:hAnsi="Times New Roman" w:cs="Times New Roman"/>
          <w:sz w:val="28"/>
          <w:szCs w:val="28"/>
        </w:rPr>
        <w:t>сегодня стала популярным местом отдыха и туризма в Сибирском регионе.</w:t>
      </w:r>
    </w:p>
    <w:p w:rsidR="0097169A" w:rsidRDefault="0097169A" w:rsidP="00866C4D">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Деятельность человека, его воздействие на окружающую среду сегодня приводит к разрушению физических, биологических и экологических систем, которые могут повлиять </w:t>
      </w:r>
      <w:r w:rsidR="00316D61">
        <w:rPr>
          <w:rFonts w:ascii="Times New Roman" w:hAnsi="Times New Roman" w:cs="Times New Roman"/>
          <w:sz w:val="28"/>
          <w:szCs w:val="28"/>
        </w:rPr>
        <w:t xml:space="preserve">и </w:t>
      </w:r>
      <w:r>
        <w:rPr>
          <w:rFonts w:ascii="Times New Roman" w:hAnsi="Times New Roman" w:cs="Times New Roman"/>
          <w:sz w:val="28"/>
          <w:szCs w:val="28"/>
        </w:rPr>
        <w:t xml:space="preserve">на здоровье человека. </w:t>
      </w:r>
      <w:r w:rsidR="00804C3F">
        <w:rPr>
          <w:rFonts w:ascii="Times New Roman" w:hAnsi="Times New Roman" w:cs="Times New Roman"/>
          <w:sz w:val="28"/>
          <w:szCs w:val="28"/>
        </w:rPr>
        <w:t xml:space="preserve">Коснулась ли эта проблема </w:t>
      </w:r>
      <w:proofErr w:type="gramStart"/>
      <w:r w:rsidR="00804C3F">
        <w:rPr>
          <w:rFonts w:ascii="Times New Roman" w:hAnsi="Times New Roman" w:cs="Times New Roman"/>
          <w:sz w:val="28"/>
          <w:szCs w:val="28"/>
        </w:rPr>
        <w:t>Горной</w:t>
      </w:r>
      <w:proofErr w:type="gramEnd"/>
      <w:r w:rsidR="00804C3F">
        <w:rPr>
          <w:rFonts w:ascii="Times New Roman" w:hAnsi="Times New Roman" w:cs="Times New Roman"/>
          <w:sz w:val="28"/>
          <w:szCs w:val="28"/>
        </w:rPr>
        <w:t xml:space="preserve"> </w:t>
      </w:r>
      <w:proofErr w:type="spellStart"/>
      <w:r w:rsidR="00804C3F">
        <w:rPr>
          <w:rFonts w:ascii="Times New Roman" w:hAnsi="Times New Roman" w:cs="Times New Roman"/>
          <w:sz w:val="28"/>
          <w:szCs w:val="28"/>
        </w:rPr>
        <w:t>Шории</w:t>
      </w:r>
      <w:proofErr w:type="spellEnd"/>
      <w:r w:rsidR="00804C3F">
        <w:rPr>
          <w:rFonts w:ascii="Times New Roman" w:hAnsi="Times New Roman" w:cs="Times New Roman"/>
          <w:sz w:val="28"/>
          <w:szCs w:val="28"/>
        </w:rPr>
        <w:t>?</w:t>
      </w:r>
    </w:p>
    <w:p w:rsidR="00316D61" w:rsidRDefault="00316D61" w:rsidP="00866C4D">
      <w:pPr>
        <w:shd w:val="clear" w:color="auto" w:fill="FFFFFF" w:themeFill="background1"/>
        <w:spacing w:after="0" w:line="360" w:lineRule="auto"/>
        <w:ind w:firstLine="567"/>
        <w:jc w:val="both"/>
        <w:rPr>
          <w:rFonts w:ascii="Times New Roman" w:hAnsi="Times New Roman" w:cs="Times New Roman"/>
          <w:sz w:val="28"/>
          <w:szCs w:val="28"/>
          <w:shd w:val="clear" w:color="auto" w:fill="FFFFFF"/>
        </w:rPr>
      </w:pPr>
      <w:r w:rsidRPr="00316D61">
        <w:rPr>
          <w:rFonts w:ascii="Times New Roman" w:hAnsi="Times New Roman" w:cs="Times New Roman"/>
          <w:sz w:val="28"/>
          <w:szCs w:val="28"/>
          <w:u w:val="single"/>
          <w:shd w:val="clear" w:color="auto" w:fill="FFFFFF"/>
        </w:rPr>
        <w:t>Целью</w:t>
      </w:r>
      <w:r w:rsidRPr="00316D61">
        <w:rPr>
          <w:rFonts w:ascii="Times New Roman" w:hAnsi="Times New Roman" w:cs="Times New Roman"/>
          <w:sz w:val="28"/>
          <w:szCs w:val="28"/>
          <w:shd w:val="clear" w:color="auto" w:fill="FFFFFF"/>
        </w:rPr>
        <w:t xml:space="preserve"> данной работы является изучение </w:t>
      </w:r>
      <w:r>
        <w:rPr>
          <w:rFonts w:ascii="Times New Roman" w:hAnsi="Times New Roman" w:cs="Times New Roman"/>
          <w:sz w:val="28"/>
          <w:szCs w:val="28"/>
          <w:shd w:val="clear" w:color="auto" w:fill="FFFFFF"/>
        </w:rPr>
        <w:t xml:space="preserve">основных природных условий Горной </w:t>
      </w:r>
      <w:proofErr w:type="spellStart"/>
      <w:r>
        <w:rPr>
          <w:rFonts w:ascii="Times New Roman" w:hAnsi="Times New Roman" w:cs="Times New Roman"/>
          <w:sz w:val="28"/>
          <w:szCs w:val="28"/>
          <w:shd w:val="clear" w:color="auto" w:fill="FFFFFF"/>
        </w:rPr>
        <w:t>Шории</w:t>
      </w:r>
      <w:proofErr w:type="spellEnd"/>
      <w:r>
        <w:rPr>
          <w:rFonts w:ascii="Times New Roman" w:hAnsi="Times New Roman" w:cs="Times New Roman"/>
          <w:sz w:val="28"/>
          <w:szCs w:val="28"/>
          <w:shd w:val="clear" w:color="auto" w:fill="FFFFFF"/>
        </w:rPr>
        <w:t xml:space="preserve">, ее </w:t>
      </w:r>
      <w:r w:rsidRPr="00316D61">
        <w:rPr>
          <w:rFonts w:ascii="Times New Roman" w:hAnsi="Times New Roman" w:cs="Times New Roman"/>
          <w:sz w:val="28"/>
          <w:szCs w:val="28"/>
          <w:shd w:val="clear" w:color="auto" w:fill="FFFFFF"/>
        </w:rPr>
        <w:t>экологии</w:t>
      </w:r>
      <w:r>
        <w:rPr>
          <w:rFonts w:ascii="Times New Roman" w:hAnsi="Times New Roman" w:cs="Times New Roman"/>
          <w:sz w:val="28"/>
          <w:szCs w:val="28"/>
          <w:shd w:val="clear" w:color="auto" w:fill="FFFFFF"/>
        </w:rPr>
        <w:t xml:space="preserve"> и их влияние на здоровье человека.</w:t>
      </w:r>
      <w:r w:rsidRPr="00316D61">
        <w:rPr>
          <w:rFonts w:ascii="Times New Roman" w:hAnsi="Times New Roman" w:cs="Times New Roman"/>
          <w:sz w:val="28"/>
          <w:szCs w:val="28"/>
          <w:shd w:val="clear" w:color="auto" w:fill="FFFFFF"/>
        </w:rPr>
        <w:t xml:space="preserve"> </w:t>
      </w:r>
    </w:p>
    <w:p w:rsidR="00316D61" w:rsidRDefault="00316D61" w:rsidP="00866C4D">
      <w:pPr>
        <w:shd w:val="clear" w:color="auto" w:fill="FFFFFF" w:themeFill="background1"/>
        <w:spacing w:after="0" w:line="360" w:lineRule="auto"/>
        <w:ind w:firstLine="567"/>
        <w:jc w:val="both"/>
        <w:rPr>
          <w:rFonts w:ascii="Times New Roman" w:hAnsi="Times New Roman" w:cs="Times New Roman"/>
          <w:sz w:val="28"/>
          <w:szCs w:val="28"/>
          <w:shd w:val="clear" w:color="auto" w:fill="FFFFFF"/>
        </w:rPr>
      </w:pPr>
      <w:r w:rsidRPr="00316D61">
        <w:rPr>
          <w:rFonts w:ascii="Times New Roman" w:hAnsi="Times New Roman" w:cs="Times New Roman"/>
          <w:sz w:val="28"/>
          <w:szCs w:val="28"/>
          <w:shd w:val="clear" w:color="auto" w:fill="FFFFFF"/>
        </w:rPr>
        <w:t xml:space="preserve">Для достижения данной цели были поставлены следующие </w:t>
      </w:r>
      <w:r w:rsidRPr="00804C3F">
        <w:rPr>
          <w:rFonts w:ascii="Times New Roman" w:hAnsi="Times New Roman" w:cs="Times New Roman"/>
          <w:sz w:val="28"/>
          <w:szCs w:val="28"/>
          <w:u w:val="single"/>
          <w:shd w:val="clear" w:color="auto" w:fill="FFFFFF"/>
        </w:rPr>
        <w:t>задачи</w:t>
      </w:r>
      <w:r w:rsidRPr="00316D61">
        <w:rPr>
          <w:rFonts w:ascii="Times New Roman" w:hAnsi="Times New Roman" w:cs="Times New Roman"/>
          <w:sz w:val="28"/>
          <w:szCs w:val="28"/>
          <w:shd w:val="clear" w:color="auto" w:fill="FFFFFF"/>
        </w:rPr>
        <w:t>:</w:t>
      </w:r>
    </w:p>
    <w:p w:rsidR="00316D61" w:rsidRDefault="00316D61" w:rsidP="00866C4D">
      <w:pPr>
        <w:pStyle w:val="a4"/>
        <w:numPr>
          <w:ilvl w:val="0"/>
          <w:numId w:val="1"/>
        </w:numPr>
        <w:shd w:val="clear" w:color="auto" w:fill="FFFFFF" w:themeFill="background1"/>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Дать общую характеристику природных условий </w:t>
      </w:r>
      <w:proofErr w:type="gramStart"/>
      <w:r>
        <w:rPr>
          <w:rFonts w:ascii="Times New Roman" w:hAnsi="Times New Roman" w:cs="Times New Roman"/>
          <w:sz w:val="28"/>
          <w:szCs w:val="28"/>
        </w:rPr>
        <w:t>Горной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Шории</w:t>
      </w:r>
      <w:proofErr w:type="spellEnd"/>
      <w:r>
        <w:rPr>
          <w:rFonts w:ascii="Times New Roman" w:hAnsi="Times New Roman" w:cs="Times New Roman"/>
          <w:sz w:val="28"/>
          <w:szCs w:val="28"/>
        </w:rPr>
        <w:t>;</w:t>
      </w:r>
    </w:p>
    <w:p w:rsidR="00316D61" w:rsidRDefault="00804C3F" w:rsidP="00866C4D">
      <w:pPr>
        <w:pStyle w:val="a4"/>
        <w:numPr>
          <w:ilvl w:val="0"/>
          <w:numId w:val="1"/>
        </w:numPr>
        <w:shd w:val="clear" w:color="auto" w:fill="FFFFFF" w:themeFill="background1"/>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Дать оценку влияния природных условий </w:t>
      </w:r>
      <w:proofErr w:type="gramStart"/>
      <w:r>
        <w:rPr>
          <w:rFonts w:ascii="Times New Roman" w:hAnsi="Times New Roman" w:cs="Times New Roman"/>
          <w:sz w:val="28"/>
          <w:szCs w:val="28"/>
        </w:rPr>
        <w:t>Горной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Шории</w:t>
      </w:r>
      <w:proofErr w:type="spellEnd"/>
      <w:r>
        <w:rPr>
          <w:rFonts w:ascii="Times New Roman" w:hAnsi="Times New Roman" w:cs="Times New Roman"/>
          <w:sz w:val="28"/>
          <w:szCs w:val="28"/>
        </w:rPr>
        <w:t xml:space="preserve"> на здоровье человека;</w:t>
      </w:r>
    </w:p>
    <w:p w:rsidR="00804C3F" w:rsidRDefault="00804C3F" w:rsidP="00866C4D">
      <w:pPr>
        <w:pStyle w:val="a4"/>
        <w:numPr>
          <w:ilvl w:val="0"/>
          <w:numId w:val="1"/>
        </w:numPr>
        <w:shd w:val="clear" w:color="auto" w:fill="FFFFFF" w:themeFill="background1"/>
        <w:spacing w:after="0" w:line="360" w:lineRule="auto"/>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Выявить сильные и слабые стороны влияния природных условий Горной </w:t>
      </w:r>
      <w:proofErr w:type="spellStart"/>
      <w:r>
        <w:rPr>
          <w:rFonts w:ascii="Times New Roman" w:hAnsi="Times New Roman" w:cs="Times New Roman"/>
          <w:sz w:val="28"/>
          <w:szCs w:val="28"/>
        </w:rPr>
        <w:t>Шории</w:t>
      </w:r>
      <w:proofErr w:type="spellEnd"/>
      <w:r>
        <w:rPr>
          <w:rFonts w:ascii="Times New Roman" w:hAnsi="Times New Roman" w:cs="Times New Roman"/>
          <w:sz w:val="28"/>
          <w:szCs w:val="28"/>
        </w:rPr>
        <w:t xml:space="preserve"> на здоровье человека.</w:t>
      </w:r>
      <w:proofErr w:type="gramEnd"/>
    </w:p>
    <w:p w:rsidR="00804C3F" w:rsidRPr="00804C3F" w:rsidRDefault="00804C3F" w:rsidP="00866C4D">
      <w:pPr>
        <w:shd w:val="clear" w:color="auto" w:fill="FFFFFF" w:themeFill="background1"/>
        <w:spacing w:after="0" w:line="360" w:lineRule="auto"/>
        <w:ind w:firstLine="567"/>
        <w:jc w:val="both"/>
        <w:rPr>
          <w:rFonts w:ascii="Times New Roman" w:hAnsi="Times New Roman" w:cs="Times New Roman"/>
          <w:sz w:val="28"/>
          <w:szCs w:val="28"/>
          <w:u w:val="single"/>
        </w:rPr>
      </w:pPr>
      <w:r w:rsidRPr="00804C3F">
        <w:rPr>
          <w:rFonts w:ascii="Times New Roman" w:hAnsi="Times New Roman" w:cs="Times New Roman"/>
          <w:sz w:val="28"/>
          <w:szCs w:val="28"/>
          <w:u w:val="single"/>
        </w:rPr>
        <w:t>Объект исследования</w:t>
      </w:r>
    </w:p>
    <w:p w:rsidR="00804C3F" w:rsidRDefault="00804C3F" w:rsidP="00866C4D">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Природные условия </w:t>
      </w:r>
      <w:proofErr w:type="gramStart"/>
      <w:r>
        <w:rPr>
          <w:rFonts w:ascii="Times New Roman" w:hAnsi="Times New Roman" w:cs="Times New Roman"/>
          <w:sz w:val="28"/>
          <w:szCs w:val="28"/>
        </w:rPr>
        <w:t>Горной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Шории</w:t>
      </w:r>
      <w:proofErr w:type="spellEnd"/>
      <w:r>
        <w:rPr>
          <w:rFonts w:ascii="Times New Roman" w:hAnsi="Times New Roman" w:cs="Times New Roman"/>
          <w:sz w:val="28"/>
          <w:szCs w:val="28"/>
        </w:rPr>
        <w:t>.</w:t>
      </w:r>
    </w:p>
    <w:p w:rsidR="00804C3F" w:rsidRPr="00804C3F" w:rsidRDefault="00804C3F" w:rsidP="00866C4D">
      <w:pPr>
        <w:shd w:val="clear" w:color="auto" w:fill="FFFFFF" w:themeFill="background1"/>
        <w:spacing w:after="0" w:line="360" w:lineRule="auto"/>
        <w:ind w:firstLine="567"/>
        <w:jc w:val="both"/>
        <w:rPr>
          <w:rFonts w:ascii="Times New Roman" w:hAnsi="Times New Roman" w:cs="Times New Roman"/>
          <w:sz w:val="28"/>
          <w:szCs w:val="28"/>
          <w:u w:val="single"/>
        </w:rPr>
      </w:pPr>
      <w:r w:rsidRPr="00804C3F">
        <w:rPr>
          <w:rFonts w:ascii="Times New Roman" w:hAnsi="Times New Roman" w:cs="Times New Roman"/>
          <w:sz w:val="28"/>
          <w:szCs w:val="28"/>
          <w:u w:val="single"/>
        </w:rPr>
        <w:t>Предмет исследования</w:t>
      </w:r>
    </w:p>
    <w:p w:rsidR="00804C3F" w:rsidRDefault="00804C3F" w:rsidP="00866C4D">
      <w:pPr>
        <w:shd w:val="clear" w:color="auto" w:fill="FFFFFF" w:themeFill="background1"/>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Особенности влияния природных условий Горной </w:t>
      </w:r>
      <w:proofErr w:type="spellStart"/>
      <w:r>
        <w:rPr>
          <w:rFonts w:ascii="Times New Roman" w:hAnsi="Times New Roman" w:cs="Times New Roman"/>
          <w:sz w:val="28"/>
          <w:szCs w:val="28"/>
        </w:rPr>
        <w:t>Шории</w:t>
      </w:r>
      <w:proofErr w:type="spellEnd"/>
      <w:r>
        <w:rPr>
          <w:rFonts w:ascii="Times New Roman" w:hAnsi="Times New Roman" w:cs="Times New Roman"/>
          <w:sz w:val="28"/>
          <w:szCs w:val="28"/>
        </w:rPr>
        <w:t xml:space="preserve"> на здоровье человека.</w:t>
      </w:r>
    </w:p>
    <w:p w:rsidR="00804C3F" w:rsidRDefault="00804C3F"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C8751D" w:rsidRPr="00804C3F" w:rsidRDefault="00C8751D" w:rsidP="00866C4D">
      <w:pPr>
        <w:shd w:val="clear" w:color="auto" w:fill="FFFFFF" w:themeFill="background1"/>
        <w:spacing w:after="0" w:line="360" w:lineRule="auto"/>
        <w:ind w:firstLine="567"/>
        <w:jc w:val="both"/>
        <w:rPr>
          <w:rFonts w:ascii="Times New Roman" w:hAnsi="Times New Roman" w:cs="Times New Roman"/>
          <w:sz w:val="28"/>
          <w:szCs w:val="28"/>
        </w:rPr>
      </w:pPr>
    </w:p>
    <w:p w:rsidR="00316D61" w:rsidRDefault="00804C3F" w:rsidP="00866C4D">
      <w:pPr>
        <w:shd w:val="clear" w:color="auto" w:fill="FFFFFF" w:themeFill="background1"/>
        <w:spacing w:after="0" w:line="360" w:lineRule="auto"/>
        <w:jc w:val="center"/>
        <w:rPr>
          <w:rFonts w:ascii="Times New Roman" w:hAnsi="Times New Roman" w:cs="Times New Roman"/>
          <w:b/>
          <w:sz w:val="28"/>
          <w:szCs w:val="28"/>
        </w:rPr>
      </w:pPr>
      <w:r w:rsidRPr="00804C3F">
        <w:rPr>
          <w:rFonts w:ascii="Times New Roman" w:hAnsi="Times New Roman" w:cs="Times New Roman"/>
          <w:b/>
          <w:sz w:val="28"/>
          <w:szCs w:val="28"/>
        </w:rPr>
        <w:lastRenderedPageBreak/>
        <w:t xml:space="preserve">Общая характеристика природных условий </w:t>
      </w:r>
      <w:proofErr w:type="gramStart"/>
      <w:r w:rsidRPr="00804C3F">
        <w:rPr>
          <w:rFonts w:ascii="Times New Roman" w:hAnsi="Times New Roman" w:cs="Times New Roman"/>
          <w:b/>
          <w:sz w:val="28"/>
          <w:szCs w:val="28"/>
        </w:rPr>
        <w:t>Горной</w:t>
      </w:r>
      <w:proofErr w:type="gramEnd"/>
      <w:r w:rsidRPr="00804C3F">
        <w:rPr>
          <w:rFonts w:ascii="Times New Roman" w:hAnsi="Times New Roman" w:cs="Times New Roman"/>
          <w:b/>
          <w:sz w:val="28"/>
          <w:szCs w:val="28"/>
        </w:rPr>
        <w:t xml:space="preserve"> </w:t>
      </w:r>
      <w:proofErr w:type="spellStart"/>
      <w:r w:rsidRPr="00804C3F">
        <w:rPr>
          <w:rFonts w:ascii="Times New Roman" w:hAnsi="Times New Roman" w:cs="Times New Roman"/>
          <w:b/>
          <w:sz w:val="28"/>
          <w:szCs w:val="28"/>
        </w:rPr>
        <w:t>Шории</w:t>
      </w:r>
      <w:proofErr w:type="spellEnd"/>
    </w:p>
    <w:p w:rsidR="00C63EBD" w:rsidRPr="00C63EBD" w:rsidRDefault="00C63EBD" w:rsidP="00866C4D">
      <w:pPr>
        <w:shd w:val="clear" w:color="auto" w:fill="FFFFFF" w:themeFill="background1"/>
        <w:spacing w:after="0" w:line="360" w:lineRule="auto"/>
        <w:ind w:firstLine="567"/>
        <w:jc w:val="both"/>
        <w:rPr>
          <w:rStyle w:val="a5"/>
          <w:rFonts w:ascii="Times New Roman" w:hAnsi="Times New Roman" w:cs="Times New Roman"/>
          <w:i w:val="0"/>
          <w:sz w:val="28"/>
          <w:szCs w:val="28"/>
          <w:u w:val="single"/>
        </w:rPr>
      </w:pPr>
      <w:r w:rsidRPr="00C63EBD">
        <w:rPr>
          <w:rStyle w:val="a5"/>
          <w:rFonts w:ascii="Times New Roman" w:hAnsi="Times New Roman" w:cs="Times New Roman"/>
          <w:i w:val="0"/>
          <w:sz w:val="28"/>
          <w:szCs w:val="28"/>
          <w:u w:val="single"/>
        </w:rPr>
        <w:t>Рельеф</w:t>
      </w:r>
    </w:p>
    <w:p w:rsidR="00840841" w:rsidRDefault="00804C3F" w:rsidP="00840841">
      <w:pPr>
        <w:shd w:val="clear" w:color="auto" w:fill="FFFFFF" w:themeFill="background1"/>
        <w:spacing w:after="0" w:line="360" w:lineRule="auto"/>
        <w:ind w:firstLine="567"/>
        <w:jc w:val="both"/>
        <w:rPr>
          <w:rStyle w:val="a5"/>
          <w:rFonts w:ascii="Times New Roman" w:hAnsi="Times New Roman" w:cs="Times New Roman"/>
          <w:i w:val="0"/>
          <w:sz w:val="28"/>
          <w:szCs w:val="28"/>
        </w:rPr>
      </w:pPr>
      <w:r w:rsidRPr="00804C3F">
        <w:rPr>
          <w:rStyle w:val="a5"/>
          <w:rFonts w:ascii="Times New Roman" w:hAnsi="Times New Roman" w:cs="Times New Roman"/>
          <w:i w:val="0"/>
          <w:sz w:val="28"/>
          <w:szCs w:val="28"/>
        </w:rPr>
        <w:t xml:space="preserve">Горная </w:t>
      </w:r>
      <w:proofErr w:type="spellStart"/>
      <w:r w:rsidRPr="00804C3F">
        <w:rPr>
          <w:rStyle w:val="a5"/>
          <w:rFonts w:ascii="Times New Roman" w:hAnsi="Times New Roman" w:cs="Times New Roman"/>
          <w:i w:val="0"/>
          <w:sz w:val="28"/>
          <w:szCs w:val="28"/>
        </w:rPr>
        <w:t>Шория</w:t>
      </w:r>
      <w:proofErr w:type="spellEnd"/>
      <w:r w:rsidRPr="00804C3F">
        <w:rPr>
          <w:rStyle w:val="a5"/>
          <w:rFonts w:ascii="Times New Roman" w:hAnsi="Times New Roman" w:cs="Times New Roman"/>
          <w:i w:val="0"/>
          <w:sz w:val="28"/>
          <w:szCs w:val="28"/>
        </w:rPr>
        <w:t xml:space="preserve"> </w:t>
      </w:r>
      <w:r w:rsidR="001A06EE">
        <w:rPr>
          <w:rStyle w:val="a5"/>
          <w:rFonts w:ascii="Times New Roman" w:hAnsi="Times New Roman" w:cs="Times New Roman"/>
          <w:i w:val="0"/>
          <w:sz w:val="28"/>
          <w:szCs w:val="28"/>
        </w:rPr>
        <w:t>–</w:t>
      </w:r>
      <w:r w:rsidRPr="00804C3F">
        <w:rPr>
          <w:rStyle w:val="a5"/>
          <w:rFonts w:ascii="Times New Roman" w:hAnsi="Times New Roman" w:cs="Times New Roman"/>
          <w:i w:val="0"/>
          <w:sz w:val="28"/>
          <w:szCs w:val="28"/>
        </w:rPr>
        <w:t xml:space="preserve"> это небольшая горно-таежная область на юге Западной Сибири, на стыке Алтая и Саян. </w:t>
      </w:r>
    </w:p>
    <w:p w:rsidR="00C63EBD" w:rsidRPr="00840841" w:rsidRDefault="00C63EBD" w:rsidP="00840841">
      <w:pPr>
        <w:shd w:val="clear" w:color="auto" w:fill="FFFFFF" w:themeFill="background1"/>
        <w:spacing w:after="0" w:line="360" w:lineRule="auto"/>
        <w:ind w:firstLine="567"/>
        <w:jc w:val="both"/>
        <w:rPr>
          <w:rFonts w:ascii="Times New Roman" w:hAnsi="Times New Roman" w:cs="Times New Roman"/>
          <w:iCs/>
          <w:sz w:val="28"/>
          <w:szCs w:val="28"/>
        </w:rPr>
      </w:pPr>
      <w:r w:rsidRPr="00C63EBD">
        <w:rPr>
          <w:rFonts w:ascii="Times New Roman" w:hAnsi="Times New Roman" w:cs="Times New Roman"/>
          <w:sz w:val="28"/>
          <w:szCs w:val="28"/>
        </w:rPr>
        <w:t xml:space="preserve">Главные особенности рельефа </w:t>
      </w:r>
      <w:proofErr w:type="spellStart"/>
      <w:r w:rsidRPr="00C63EBD">
        <w:rPr>
          <w:rFonts w:ascii="Times New Roman" w:hAnsi="Times New Roman" w:cs="Times New Roman"/>
          <w:sz w:val="28"/>
          <w:szCs w:val="28"/>
        </w:rPr>
        <w:t>Шории</w:t>
      </w:r>
      <w:proofErr w:type="spellEnd"/>
      <w:r w:rsidRPr="00C63EBD">
        <w:rPr>
          <w:rFonts w:ascii="Times New Roman" w:hAnsi="Times New Roman" w:cs="Times New Roman"/>
          <w:sz w:val="28"/>
          <w:szCs w:val="28"/>
        </w:rPr>
        <w:t xml:space="preserve"> </w:t>
      </w:r>
      <w:r w:rsidR="001A06EE">
        <w:rPr>
          <w:rFonts w:ascii="Times New Roman" w:hAnsi="Times New Roman" w:cs="Times New Roman"/>
          <w:sz w:val="28"/>
          <w:szCs w:val="28"/>
        </w:rPr>
        <w:t>–</w:t>
      </w:r>
      <w:r w:rsidRPr="00C63EBD">
        <w:rPr>
          <w:rFonts w:ascii="Times New Roman" w:hAnsi="Times New Roman" w:cs="Times New Roman"/>
          <w:sz w:val="28"/>
          <w:szCs w:val="28"/>
        </w:rPr>
        <w:t xml:space="preserve"> преобладание мягких очертаний вершин, расчлененных речными долинами; лишенные растительности гольцы, венчающие крупные гранитные массивы высотой до 1,5 тыс. м.</w:t>
      </w:r>
    </w:p>
    <w:p w:rsidR="00804C3F" w:rsidRPr="00903BE5" w:rsidRDefault="00BA61F1" w:rsidP="00866C4D">
      <w:pPr>
        <w:shd w:val="clear" w:color="auto" w:fill="FFFFFF" w:themeFill="background1"/>
        <w:spacing w:after="0" w:line="360" w:lineRule="auto"/>
        <w:ind w:firstLine="567"/>
        <w:jc w:val="both"/>
        <w:rPr>
          <w:rFonts w:ascii="Times New Roman" w:hAnsi="Times New Roman" w:cs="Times New Roman"/>
          <w:sz w:val="28"/>
          <w:szCs w:val="28"/>
        </w:rPr>
      </w:pPr>
      <w:r w:rsidRPr="00BA61F1">
        <w:rPr>
          <w:rFonts w:ascii="Times New Roman" w:hAnsi="Times New Roman" w:cs="Times New Roman"/>
          <w:sz w:val="28"/>
          <w:szCs w:val="28"/>
          <w:shd w:val="clear" w:color="auto" w:fill="FFFFFF"/>
        </w:rPr>
        <w:t xml:space="preserve">В центральной части расположен </w:t>
      </w:r>
      <w:proofErr w:type="spellStart"/>
      <w:r w:rsidRPr="00BA61F1">
        <w:rPr>
          <w:rFonts w:ascii="Times New Roman" w:hAnsi="Times New Roman" w:cs="Times New Roman"/>
          <w:sz w:val="28"/>
          <w:szCs w:val="28"/>
          <w:shd w:val="clear" w:color="auto" w:fill="FFFFFF"/>
        </w:rPr>
        <w:t>Шорский</w:t>
      </w:r>
      <w:proofErr w:type="spellEnd"/>
      <w:r w:rsidRPr="00BA61F1">
        <w:rPr>
          <w:rFonts w:ascii="Times New Roman" w:hAnsi="Times New Roman" w:cs="Times New Roman"/>
          <w:sz w:val="28"/>
          <w:szCs w:val="28"/>
          <w:shd w:val="clear" w:color="auto" w:fill="FFFFFF"/>
        </w:rPr>
        <w:t xml:space="preserve"> хребет, который узкой полосой тянется на протяжении 100 километров от реки Кон</w:t>
      </w:r>
      <w:r w:rsidR="00C576AA">
        <w:rPr>
          <w:rFonts w:ascii="Times New Roman" w:hAnsi="Times New Roman" w:cs="Times New Roman"/>
          <w:sz w:val="28"/>
          <w:szCs w:val="28"/>
          <w:shd w:val="clear" w:color="auto" w:fill="FFFFFF"/>
        </w:rPr>
        <w:t xml:space="preserve">домы на юго-западе до реки </w:t>
      </w:r>
      <w:proofErr w:type="spellStart"/>
      <w:r w:rsidR="00C576AA">
        <w:rPr>
          <w:rFonts w:ascii="Times New Roman" w:hAnsi="Times New Roman" w:cs="Times New Roman"/>
          <w:sz w:val="28"/>
          <w:szCs w:val="28"/>
          <w:shd w:val="clear" w:color="auto" w:fill="FFFFFF"/>
        </w:rPr>
        <w:t>Мрас-С</w:t>
      </w:r>
      <w:r w:rsidRPr="00BA61F1">
        <w:rPr>
          <w:rFonts w:ascii="Times New Roman" w:hAnsi="Times New Roman" w:cs="Times New Roman"/>
          <w:sz w:val="28"/>
          <w:szCs w:val="28"/>
          <w:shd w:val="clear" w:color="auto" w:fill="FFFFFF"/>
        </w:rPr>
        <w:t>у</w:t>
      </w:r>
      <w:proofErr w:type="spellEnd"/>
      <w:r w:rsidRPr="00BA61F1">
        <w:rPr>
          <w:rFonts w:ascii="Times New Roman" w:hAnsi="Times New Roman" w:cs="Times New Roman"/>
          <w:sz w:val="28"/>
          <w:szCs w:val="28"/>
          <w:shd w:val="clear" w:color="auto" w:fill="FFFFFF"/>
        </w:rPr>
        <w:t xml:space="preserve"> на северо-востоке. Наивы</w:t>
      </w:r>
      <w:r>
        <w:rPr>
          <w:rFonts w:ascii="Times New Roman" w:hAnsi="Times New Roman" w:cs="Times New Roman"/>
          <w:sz w:val="28"/>
          <w:szCs w:val="28"/>
          <w:shd w:val="clear" w:color="auto" w:fill="FFFFFF"/>
        </w:rPr>
        <w:t xml:space="preserve">сшая точка хребта </w:t>
      </w:r>
      <w:r w:rsidR="003B276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голец-гора </w:t>
      </w:r>
      <w:proofErr w:type="spellStart"/>
      <w:r>
        <w:rPr>
          <w:rFonts w:ascii="Times New Roman" w:hAnsi="Times New Roman" w:cs="Times New Roman"/>
          <w:sz w:val="28"/>
          <w:szCs w:val="28"/>
          <w:shd w:val="clear" w:color="auto" w:fill="FFFFFF"/>
        </w:rPr>
        <w:t>М</w:t>
      </w:r>
      <w:r w:rsidRPr="00BA61F1">
        <w:rPr>
          <w:rFonts w:ascii="Times New Roman" w:hAnsi="Times New Roman" w:cs="Times New Roman"/>
          <w:sz w:val="28"/>
          <w:szCs w:val="28"/>
          <w:shd w:val="clear" w:color="auto" w:fill="FFFFFF"/>
        </w:rPr>
        <w:t>устаг</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Пустаг</w:t>
      </w:r>
      <w:proofErr w:type="spellEnd"/>
      <w:r>
        <w:rPr>
          <w:rFonts w:ascii="Times New Roman" w:hAnsi="Times New Roman" w:cs="Times New Roman"/>
          <w:sz w:val="28"/>
          <w:szCs w:val="28"/>
          <w:shd w:val="clear" w:color="auto" w:fill="FFFFFF"/>
        </w:rPr>
        <w:t>)</w:t>
      </w:r>
      <w:r w:rsidR="003B2764">
        <w:rPr>
          <w:rFonts w:ascii="Times New Roman" w:hAnsi="Times New Roman" w:cs="Times New Roman"/>
          <w:sz w:val="28"/>
          <w:szCs w:val="28"/>
          <w:shd w:val="clear" w:color="auto" w:fill="FFFFFF"/>
        </w:rPr>
        <w:t xml:space="preserve"> («</w:t>
      </w:r>
      <w:r w:rsidRPr="00BA61F1">
        <w:rPr>
          <w:rFonts w:ascii="Times New Roman" w:hAnsi="Times New Roman" w:cs="Times New Roman"/>
          <w:sz w:val="28"/>
          <w:szCs w:val="28"/>
          <w:shd w:val="clear" w:color="auto" w:fill="FFFFFF"/>
        </w:rPr>
        <w:t>Ледяна</w:t>
      </w:r>
      <w:r w:rsidR="003B2764">
        <w:rPr>
          <w:rFonts w:ascii="Times New Roman" w:hAnsi="Times New Roman" w:cs="Times New Roman"/>
          <w:sz w:val="28"/>
          <w:szCs w:val="28"/>
          <w:shd w:val="clear" w:color="auto" w:fill="FFFFFF"/>
        </w:rPr>
        <w:t>я гора»</w:t>
      </w:r>
      <w:r w:rsidRPr="00BA61F1">
        <w:rPr>
          <w:rFonts w:ascii="Times New Roman" w:hAnsi="Times New Roman" w:cs="Times New Roman"/>
          <w:sz w:val="28"/>
          <w:szCs w:val="28"/>
          <w:shd w:val="clear" w:color="auto" w:fill="FFFFFF"/>
        </w:rPr>
        <w:t>), высотой 1560 метров, представленная гранитным массивом</w:t>
      </w:r>
      <w:r>
        <w:rPr>
          <w:rFonts w:ascii="Times New Roman" w:hAnsi="Times New Roman" w:cs="Times New Roman"/>
          <w:sz w:val="28"/>
          <w:szCs w:val="28"/>
          <w:shd w:val="clear" w:color="auto" w:fill="FFFFFF"/>
        </w:rPr>
        <w:t xml:space="preserve"> и </w:t>
      </w:r>
      <w:proofErr w:type="spellStart"/>
      <w:r w:rsidRPr="00BA61F1">
        <w:rPr>
          <w:rFonts w:ascii="Times New Roman" w:hAnsi="Times New Roman" w:cs="Times New Roman"/>
          <w:sz w:val="28"/>
          <w:szCs w:val="28"/>
        </w:rPr>
        <w:t>Патын</w:t>
      </w:r>
      <w:proofErr w:type="spellEnd"/>
      <w:r w:rsidRPr="00BA61F1">
        <w:rPr>
          <w:rFonts w:ascii="Times New Roman" w:hAnsi="Times New Roman" w:cs="Times New Roman"/>
          <w:sz w:val="28"/>
          <w:szCs w:val="28"/>
        </w:rPr>
        <w:t xml:space="preserve"> (1560</w:t>
      </w:r>
      <w:r w:rsidR="009C14CE">
        <w:rPr>
          <w:rFonts w:ascii="Times New Roman" w:hAnsi="Times New Roman" w:cs="Times New Roman"/>
          <w:sz w:val="28"/>
          <w:szCs w:val="28"/>
        </w:rPr>
        <w:t xml:space="preserve"> м</w:t>
      </w:r>
      <w:r w:rsidRPr="00BA61F1">
        <w:rPr>
          <w:rFonts w:ascii="Times New Roman" w:hAnsi="Times New Roman" w:cs="Times New Roman"/>
          <w:sz w:val="28"/>
          <w:szCs w:val="28"/>
        </w:rPr>
        <w:t>), а на границе с А</w:t>
      </w:r>
      <w:r>
        <w:rPr>
          <w:rFonts w:ascii="Times New Roman" w:hAnsi="Times New Roman" w:cs="Times New Roman"/>
          <w:sz w:val="28"/>
          <w:szCs w:val="28"/>
        </w:rPr>
        <w:t xml:space="preserve">лтаем – </w:t>
      </w:r>
      <w:proofErr w:type="spellStart"/>
      <w:r>
        <w:rPr>
          <w:rFonts w:ascii="Times New Roman" w:hAnsi="Times New Roman" w:cs="Times New Roman"/>
          <w:sz w:val="28"/>
          <w:szCs w:val="28"/>
        </w:rPr>
        <w:t>Улутага</w:t>
      </w:r>
      <w:proofErr w:type="spellEnd"/>
      <w:r>
        <w:rPr>
          <w:rFonts w:ascii="Times New Roman" w:hAnsi="Times New Roman" w:cs="Times New Roman"/>
          <w:sz w:val="28"/>
          <w:szCs w:val="28"/>
        </w:rPr>
        <w:t xml:space="preserve"> (1411 м), </w:t>
      </w:r>
      <w:proofErr w:type="spellStart"/>
      <w:r>
        <w:rPr>
          <w:rFonts w:ascii="Times New Roman" w:hAnsi="Times New Roman" w:cs="Times New Roman"/>
          <w:sz w:val="28"/>
          <w:szCs w:val="28"/>
        </w:rPr>
        <w:t>Кубез</w:t>
      </w:r>
      <w:proofErr w:type="spellEnd"/>
      <w:r w:rsidRPr="00BA61F1">
        <w:rPr>
          <w:rFonts w:ascii="Times New Roman" w:hAnsi="Times New Roman" w:cs="Times New Roman"/>
          <w:sz w:val="28"/>
          <w:szCs w:val="28"/>
        </w:rPr>
        <w:t xml:space="preserve"> (1555 м).</w:t>
      </w:r>
      <w:r w:rsidR="00201472">
        <w:rPr>
          <w:rFonts w:ascii="Times New Roman" w:hAnsi="Times New Roman" w:cs="Times New Roman"/>
          <w:sz w:val="28"/>
          <w:szCs w:val="28"/>
        </w:rPr>
        <w:t xml:space="preserve"> Средняя высота над уровнем моря </w:t>
      </w:r>
      <w:proofErr w:type="gramStart"/>
      <w:r w:rsidR="00201472">
        <w:rPr>
          <w:rFonts w:ascii="Times New Roman" w:hAnsi="Times New Roman" w:cs="Times New Roman"/>
          <w:sz w:val="28"/>
          <w:szCs w:val="28"/>
        </w:rPr>
        <w:t>Горной</w:t>
      </w:r>
      <w:proofErr w:type="gramEnd"/>
      <w:r w:rsidR="00201472">
        <w:rPr>
          <w:rFonts w:ascii="Times New Roman" w:hAnsi="Times New Roman" w:cs="Times New Roman"/>
          <w:sz w:val="28"/>
          <w:szCs w:val="28"/>
        </w:rPr>
        <w:t xml:space="preserve"> </w:t>
      </w:r>
      <w:proofErr w:type="spellStart"/>
      <w:r w:rsidR="00201472">
        <w:rPr>
          <w:rFonts w:ascii="Times New Roman" w:hAnsi="Times New Roman" w:cs="Times New Roman"/>
          <w:sz w:val="28"/>
          <w:szCs w:val="28"/>
        </w:rPr>
        <w:t>Шории</w:t>
      </w:r>
      <w:proofErr w:type="spellEnd"/>
      <w:r w:rsidR="00201472">
        <w:rPr>
          <w:rFonts w:ascii="Times New Roman" w:hAnsi="Times New Roman" w:cs="Times New Roman"/>
          <w:sz w:val="28"/>
          <w:szCs w:val="28"/>
        </w:rPr>
        <w:t xml:space="preserve"> составляет 600-800м.</w:t>
      </w:r>
      <w:r w:rsidR="0010508D" w:rsidRPr="00903BE5">
        <w:rPr>
          <w:rFonts w:ascii="Times New Roman" w:hAnsi="Times New Roman" w:cs="Times New Roman"/>
          <w:sz w:val="28"/>
          <w:szCs w:val="28"/>
        </w:rPr>
        <w:t xml:space="preserve"> [</w:t>
      </w:r>
      <w:r w:rsidR="00B67334" w:rsidRPr="00903BE5">
        <w:rPr>
          <w:rFonts w:ascii="Times New Roman" w:hAnsi="Times New Roman" w:cs="Times New Roman"/>
          <w:sz w:val="28"/>
          <w:szCs w:val="28"/>
        </w:rPr>
        <w:t>6</w:t>
      </w:r>
      <w:r w:rsidR="0010508D" w:rsidRPr="00903BE5">
        <w:rPr>
          <w:rFonts w:ascii="Times New Roman" w:hAnsi="Times New Roman" w:cs="Times New Roman"/>
          <w:sz w:val="28"/>
          <w:szCs w:val="28"/>
        </w:rPr>
        <w:t>]</w:t>
      </w:r>
    </w:p>
    <w:p w:rsidR="00C1609A" w:rsidRDefault="00201472" w:rsidP="00C1609A">
      <w:pPr>
        <w:shd w:val="clear" w:color="auto" w:fill="FFFFFF"/>
        <w:spacing w:after="225" w:line="360" w:lineRule="auto"/>
        <w:ind w:firstLine="567"/>
        <w:jc w:val="both"/>
        <w:textAlignment w:val="baseline"/>
        <w:rPr>
          <w:rFonts w:ascii="Times New Roman" w:eastAsia="Times New Roman" w:hAnsi="Times New Roman" w:cs="Times New Roman"/>
          <w:sz w:val="28"/>
          <w:szCs w:val="28"/>
          <w:lang w:eastAsia="ru-RU"/>
        </w:rPr>
      </w:pPr>
      <w:r w:rsidRPr="00201472">
        <w:rPr>
          <w:rFonts w:ascii="Times New Roman" w:eastAsia="Times New Roman" w:hAnsi="Times New Roman" w:cs="Times New Roman"/>
          <w:sz w:val="28"/>
          <w:szCs w:val="28"/>
          <w:lang w:eastAsia="ru-RU"/>
        </w:rPr>
        <w:t>В образовании рельефа здесь участвовали процессы выветривания, временные и постоянные водотоки, разницы в сезонных температурах и увлажнении. Так образовались здесь узкие долины рек, окруженные скальными берегами, сглаженные очертания горных вершин, карстовые формы рельефа.</w:t>
      </w:r>
    </w:p>
    <w:p w:rsidR="00C63EBD" w:rsidRPr="00C1609A" w:rsidRDefault="00C63EBD" w:rsidP="00C1609A">
      <w:pPr>
        <w:shd w:val="clear" w:color="auto" w:fill="FFFFFF"/>
        <w:spacing w:after="225" w:line="360" w:lineRule="auto"/>
        <w:ind w:firstLine="567"/>
        <w:jc w:val="both"/>
        <w:textAlignment w:val="baseline"/>
        <w:rPr>
          <w:rFonts w:ascii="Times New Roman" w:eastAsia="Times New Roman" w:hAnsi="Times New Roman" w:cs="Times New Roman"/>
          <w:sz w:val="28"/>
          <w:szCs w:val="28"/>
          <w:lang w:eastAsia="ru-RU"/>
        </w:rPr>
      </w:pPr>
      <w:r w:rsidRPr="00C63EBD">
        <w:rPr>
          <w:rFonts w:ascii="Times New Roman" w:hAnsi="Times New Roman" w:cs="Times New Roman"/>
          <w:sz w:val="28"/>
          <w:szCs w:val="28"/>
          <w:u w:val="single"/>
        </w:rPr>
        <w:t>Климат</w:t>
      </w:r>
    </w:p>
    <w:p w:rsidR="00C63EBD" w:rsidRPr="00903BE5" w:rsidRDefault="00C63EBD" w:rsidP="00866C4D">
      <w:pPr>
        <w:shd w:val="clear" w:color="auto" w:fill="FFFFFF"/>
        <w:spacing w:after="150" w:line="36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Для Горной </w:t>
      </w:r>
      <w:proofErr w:type="spellStart"/>
      <w:r w:rsidRPr="00C63EBD">
        <w:rPr>
          <w:rFonts w:ascii="Times New Roman" w:eastAsia="Times New Roman" w:hAnsi="Times New Roman" w:cs="Times New Roman"/>
          <w:sz w:val="28"/>
          <w:szCs w:val="28"/>
          <w:lang w:eastAsia="ru-RU"/>
        </w:rPr>
        <w:t>Шории</w:t>
      </w:r>
      <w:proofErr w:type="spellEnd"/>
      <w:r>
        <w:rPr>
          <w:rFonts w:ascii="Times New Roman" w:eastAsia="Times New Roman" w:hAnsi="Times New Roman" w:cs="Times New Roman"/>
          <w:sz w:val="28"/>
          <w:szCs w:val="28"/>
          <w:lang w:eastAsia="ru-RU"/>
        </w:rPr>
        <w:t xml:space="preserve"> </w:t>
      </w:r>
      <w:r w:rsidRPr="00C63EBD">
        <w:rPr>
          <w:rFonts w:ascii="Times New Roman" w:eastAsia="Times New Roman" w:hAnsi="Times New Roman" w:cs="Times New Roman"/>
          <w:sz w:val="28"/>
          <w:szCs w:val="28"/>
          <w:lang w:eastAsia="ru-RU"/>
        </w:rPr>
        <w:t xml:space="preserve">климат обусловлен нахождением его в центральной части азиатского материка, поэтому характеризуется резкой </w:t>
      </w:r>
      <w:proofErr w:type="spellStart"/>
      <w:r w:rsidRPr="00C63EBD">
        <w:rPr>
          <w:rFonts w:ascii="Times New Roman" w:eastAsia="Times New Roman" w:hAnsi="Times New Roman" w:cs="Times New Roman"/>
          <w:sz w:val="28"/>
          <w:szCs w:val="28"/>
          <w:lang w:eastAsia="ru-RU"/>
        </w:rPr>
        <w:t>континентальностью</w:t>
      </w:r>
      <w:proofErr w:type="spellEnd"/>
      <w:r w:rsidRPr="00C63EBD">
        <w:rPr>
          <w:rFonts w:ascii="Times New Roman" w:eastAsia="Times New Roman" w:hAnsi="Times New Roman" w:cs="Times New Roman"/>
          <w:sz w:val="28"/>
          <w:szCs w:val="28"/>
          <w:lang w:eastAsia="ru-RU"/>
        </w:rPr>
        <w:t xml:space="preserve"> и суровостью.</w:t>
      </w:r>
      <w:proofErr w:type="gramEnd"/>
      <w:r w:rsidRPr="00C63EBD">
        <w:rPr>
          <w:rFonts w:ascii="Times New Roman" w:eastAsia="Times New Roman" w:hAnsi="Times New Roman" w:cs="Times New Roman"/>
          <w:sz w:val="28"/>
          <w:szCs w:val="28"/>
          <w:lang w:eastAsia="ru-RU"/>
        </w:rPr>
        <w:t xml:space="preserve"> В зимний период образуется устойчивый Сибирский антициклон, при котором формируются воздушные массы с очень низкими температурами и малой влажностью. В летний период воздушные массы и отчасти циклоны местного происхождения из трансформированных арктических воздушных мас</w:t>
      </w:r>
      <w:r>
        <w:rPr>
          <w:rFonts w:ascii="Times New Roman" w:eastAsia="Times New Roman" w:hAnsi="Times New Roman" w:cs="Times New Roman"/>
          <w:sz w:val="28"/>
          <w:szCs w:val="28"/>
          <w:lang w:eastAsia="ru-RU"/>
        </w:rPr>
        <w:t>с достигают широт Горной</w:t>
      </w:r>
      <w:r w:rsidRPr="00C63EBD">
        <w:rPr>
          <w:rFonts w:ascii="Times New Roman" w:eastAsia="Times New Roman" w:hAnsi="Times New Roman" w:cs="Times New Roman"/>
          <w:sz w:val="28"/>
          <w:szCs w:val="28"/>
          <w:lang w:eastAsia="ru-RU"/>
        </w:rPr>
        <w:t xml:space="preserve"> </w:t>
      </w:r>
      <w:proofErr w:type="spellStart"/>
      <w:r w:rsidRPr="00C63EBD">
        <w:rPr>
          <w:rFonts w:ascii="Times New Roman" w:eastAsia="Times New Roman" w:hAnsi="Times New Roman" w:cs="Times New Roman"/>
          <w:sz w:val="28"/>
          <w:szCs w:val="28"/>
          <w:lang w:eastAsia="ru-RU"/>
        </w:rPr>
        <w:t>Шории</w:t>
      </w:r>
      <w:proofErr w:type="spellEnd"/>
      <w:r w:rsidRPr="00C63EBD">
        <w:rPr>
          <w:rFonts w:ascii="Times New Roman" w:eastAsia="Times New Roman" w:hAnsi="Times New Roman" w:cs="Times New Roman"/>
          <w:sz w:val="28"/>
          <w:szCs w:val="28"/>
          <w:lang w:eastAsia="ru-RU"/>
        </w:rPr>
        <w:t xml:space="preserve"> и вызывают здесь резкие колебания температур.</w:t>
      </w:r>
      <w:r w:rsidR="0010508D">
        <w:rPr>
          <w:rFonts w:ascii="Times New Roman" w:eastAsia="Times New Roman" w:hAnsi="Times New Roman" w:cs="Times New Roman"/>
          <w:sz w:val="28"/>
          <w:szCs w:val="28"/>
          <w:lang w:eastAsia="ru-RU"/>
        </w:rPr>
        <w:t xml:space="preserve"> Продолжительность солнечного сияния такая же, как на Черноморском побережье, - загорать можно уже с марта.</w:t>
      </w:r>
      <w:r w:rsidR="0010508D" w:rsidRPr="0010508D">
        <w:rPr>
          <w:rFonts w:ascii="Times New Roman" w:eastAsia="Times New Roman" w:hAnsi="Times New Roman" w:cs="Times New Roman"/>
          <w:sz w:val="28"/>
          <w:szCs w:val="28"/>
          <w:lang w:eastAsia="ru-RU"/>
        </w:rPr>
        <w:t xml:space="preserve"> </w:t>
      </w:r>
      <w:r w:rsidRPr="00C63EBD">
        <w:rPr>
          <w:rFonts w:ascii="Times New Roman" w:eastAsia="Times New Roman" w:hAnsi="Times New Roman" w:cs="Times New Roman"/>
          <w:sz w:val="28"/>
          <w:szCs w:val="28"/>
          <w:lang w:eastAsia="ru-RU"/>
        </w:rPr>
        <w:t xml:space="preserve">Во </w:t>
      </w:r>
      <w:r w:rsidRPr="00C63EBD">
        <w:rPr>
          <w:rFonts w:ascii="Times New Roman" w:eastAsia="Times New Roman" w:hAnsi="Times New Roman" w:cs="Times New Roman"/>
          <w:sz w:val="28"/>
          <w:szCs w:val="28"/>
          <w:lang w:eastAsia="ru-RU"/>
        </w:rPr>
        <w:lastRenderedPageBreak/>
        <w:t xml:space="preserve">все времена года здесь </w:t>
      </w:r>
      <w:proofErr w:type="gramStart"/>
      <w:r w:rsidRPr="00C63EBD">
        <w:rPr>
          <w:rFonts w:ascii="Times New Roman" w:eastAsia="Times New Roman" w:hAnsi="Times New Roman" w:cs="Times New Roman"/>
          <w:sz w:val="28"/>
          <w:szCs w:val="28"/>
          <w:lang w:eastAsia="ru-RU"/>
        </w:rPr>
        <w:t>преобладают ветры западного и северо-западного направления со средней скоростью 0,9 м/сек</w:t>
      </w:r>
      <w:proofErr w:type="gramEnd"/>
      <w:r w:rsidRPr="00C63EBD">
        <w:rPr>
          <w:rFonts w:ascii="Times New Roman" w:eastAsia="Times New Roman" w:hAnsi="Times New Roman" w:cs="Times New Roman"/>
          <w:sz w:val="28"/>
          <w:szCs w:val="28"/>
          <w:lang w:eastAsia="ru-RU"/>
        </w:rPr>
        <w:t>. Характерны резкие перепады температуры воздуха, как между сезонами, так и в течение суток. Например: в мае и августе они могут ночью опускаться до -3°, а днем повышаться до +20°. В весенне-летний период име</w:t>
      </w:r>
      <w:r w:rsidR="00C1609A">
        <w:rPr>
          <w:rFonts w:ascii="Times New Roman" w:eastAsia="Times New Roman" w:hAnsi="Times New Roman" w:cs="Times New Roman"/>
          <w:sz w:val="28"/>
          <w:szCs w:val="28"/>
          <w:lang w:eastAsia="ru-RU"/>
        </w:rPr>
        <w:t>ются ранние и поздние заморозк</w:t>
      </w:r>
      <w:r w:rsidRPr="00C63EBD">
        <w:rPr>
          <w:rFonts w:ascii="Times New Roman" w:eastAsia="Times New Roman" w:hAnsi="Times New Roman" w:cs="Times New Roman"/>
          <w:sz w:val="28"/>
          <w:szCs w:val="28"/>
          <w:lang w:eastAsia="ru-RU"/>
        </w:rPr>
        <w:t xml:space="preserve">и. Чаще всего первые осенние заморозки наблюдаются с 25 сентября по 12 октября, а последние весенние </w:t>
      </w:r>
      <w:r w:rsidR="00C1609A">
        <w:rPr>
          <w:rFonts w:ascii="Times New Roman" w:eastAsia="Times New Roman" w:hAnsi="Times New Roman" w:cs="Times New Roman"/>
          <w:sz w:val="28"/>
          <w:szCs w:val="28"/>
          <w:lang w:eastAsia="ru-RU"/>
        </w:rPr>
        <w:t>–</w:t>
      </w:r>
      <w:r w:rsidRPr="00C63EBD">
        <w:rPr>
          <w:rFonts w:ascii="Times New Roman" w:eastAsia="Times New Roman" w:hAnsi="Times New Roman" w:cs="Times New Roman"/>
          <w:sz w:val="28"/>
          <w:szCs w:val="28"/>
          <w:lang w:eastAsia="ru-RU"/>
        </w:rPr>
        <w:t xml:space="preserve"> с 18 апреля по 12 июня. Среднее количество осадков в год достигает в среднем 800 мм. Осадки в течение года распределены неравномерно, хорошо прослеживается летний максимум и зимний минимум. Основная часть осадков выпадает в безморозный период, с наибольшей интенсивностью в летние месяцы. В холодный период выпадает до 30% осадков, которые аккумулируются в виде мощного, более чем 100 см, снежного покрова.</w:t>
      </w:r>
      <w:r w:rsidR="005A6F8B" w:rsidRPr="005A6F8B">
        <w:rPr>
          <w:rFonts w:ascii="Times New Roman" w:eastAsia="Times New Roman" w:hAnsi="Times New Roman" w:cs="Times New Roman"/>
          <w:sz w:val="28"/>
          <w:szCs w:val="28"/>
          <w:lang w:eastAsia="ru-RU"/>
        </w:rPr>
        <w:t xml:space="preserve"> </w:t>
      </w:r>
      <w:r w:rsidR="005A6F8B" w:rsidRPr="00903BE5">
        <w:rPr>
          <w:rFonts w:ascii="Times New Roman" w:eastAsia="Times New Roman" w:hAnsi="Times New Roman" w:cs="Times New Roman"/>
          <w:sz w:val="28"/>
          <w:szCs w:val="28"/>
          <w:lang w:eastAsia="ru-RU"/>
        </w:rPr>
        <w:t>[</w:t>
      </w:r>
      <w:r w:rsidR="00B67334" w:rsidRPr="00903BE5">
        <w:rPr>
          <w:rFonts w:ascii="Times New Roman" w:eastAsia="Times New Roman" w:hAnsi="Times New Roman" w:cs="Times New Roman"/>
          <w:sz w:val="28"/>
          <w:szCs w:val="28"/>
          <w:lang w:eastAsia="ru-RU"/>
        </w:rPr>
        <w:t>3</w:t>
      </w:r>
      <w:r w:rsidR="005A6F8B" w:rsidRPr="00903BE5">
        <w:rPr>
          <w:rFonts w:ascii="Times New Roman" w:eastAsia="Times New Roman" w:hAnsi="Times New Roman" w:cs="Times New Roman"/>
          <w:sz w:val="28"/>
          <w:szCs w:val="28"/>
          <w:lang w:eastAsia="ru-RU"/>
        </w:rPr>
        <w:t>]</w:t>
      </w:r>
    </w:p>
    <w:p w:rsidR="00201472" w:rsidRPr="00201472" w:rsidRDefault="00201472" w:rsidP="00866C4D">
      <w:pPr>
        <w:shd w:val="clear" w:color="auto" w:fill="FFFFFF"/>
        <w:spacing w:after="150" w:line="360" w:lineRule="auto"/>
        <w:ind w:firstLine="567"/>
        <w:jc w:val="both"/>
        <w:rPr>
          <w:rFonts w:ascii="Times New Roman" w:eastAsia="Times New Roman" w:hAnsi="Times New Roman" w:cs="Times New Roman"/>
          <w:sz w:val="28"/>
          <w:szCs w:val="28"/>
          <w:u w:val="single"/>
          <w:lang w:eastAsia="ru-RU"/>
        </w:rPr>
      </w:pPr>
      <w:r w:rsidRPr="00201472">
        <w:rPr>
          <w:rFonts w:ascii="Times New Roman" w:eastAsia="Times New Roman" w:hAnsi="Times New Roman" w:cs="Times New Roman"/>
          <w:sz w:val="28"/>
          <w:szCs w:val="28"/>
          <w:u w:val="single"/>
          <w:lang w:eastAsia="ru-RU"/>
        </w:rPr>
        <w:t>Водные ресурсы</w:t>
      </w:r>
    </w:p>
    <w:p w:rsidR="00201472" w:rsidRDefault="00201472" w:rsidP="00866C4D">
      <w:pPr>
        <w:pStyle w:val="a6"/>
        <w:shd w:val="clear" w:color="auto" w:fill="FFFFFF"/>
        <w:spacing w:before="0" w:beforeAutospacing="0" w:after="0" w:afterAutospacing="0" w:line="360" w:lineRule="auto"/>
        <w:ind w:firstLine="567"/>
        <w:jc w:val="both"/>
        <w:rPr>
          <w:sz w:val="28"/>
          <w:szCs w:val="28"/>
        </w:rPr>
      </w:pPr>
      <w:proofErr w:type="spellStart"/>
      <w:r w:rsidRPr="00201472">
        <w:rPr>
          <w:sz w:val="28"/>
          <w:szCs w:val="28"/>
        </w:rPr>
        <w:t>Шория</w:t>
      </w:r>
      <w:proofErr w:type="spellEnd"/>
      <w:r w:rsidRPr="00201472">
        <w:rPr>
          <w:sz w:val="28"/>
          <w:szCs w:val="28"/>
        </w:rPr>
        <w:t xml:space="preserve"> лежит в бассейне </w:t>
      </w:r>
      <w:r>
        <w:rPr>
          <w:sz w:val="28"/>
          <w:szCs w:val="28"/>
        </w:rPr>
        <w:t xml:space="preserve">реки </w:t>
      </w:r>
      <w:r w:rsidR="00C1609A">
        <w:rPr>
          <w:sz w:val="28"/>
          <w:szCs w:val="28"/>
        </w:rPr>
        <w:t>Томи. Ее реки и ручейки дают 70%</w:t>
      </w:r>
      <w:r w:rsidRPr="00201472">
        <w:rPr>
          <w:sz w:val="28"/>
          <w:szCs w:val="28"/>
        </w:rPr>
        <w:t xml:space="preserve"> стока этой могучей сибирской реки. Самая длинная река </w:t>
      </w:r>
      <w:proofErr w:type="spellStart"/>
      <w:r w:rsidRPr="00201472">
        <w:rPr>
          <w:sz w:val="28"/>
          <w:szCs w:val="28"/>
        </w:rPr>
        <w:t>Шории</w:t>
      </w:r>
      <w:proofErr w:type="spellEnd"/>
      <w:r w:rsidRPr="00201472">
        <w:rPr>
          <w:sz w:val="28"/>
          <w:szCs w:val="28"/>
        </w:rPr>
        <w:t xml:space="preserve"> </w:t>
      </w:r>
      <w:r w:rsidR="00C1609A">
        <w:rPr>
          <w:sz w:val="28"/>
          <w:szCs w:val="28"/>
        </w:rPr>
        <w:t>–</w:t>
      </w:r>
      <w:r w:rsidRPr="00201472">
        <w:rPr>
          <w:sz w:val="28"/>
          <w:szCs w:val="28"/>
        </w:rPr>
        <w:t xml:space="preserve"> Кондома, самая многоводная </w:t>
      </w:r>
      <w:r w:rsidR="00C1609A">
        <w:rPr>
          <w:sz w:val="28"/>
          <w:szCs w:val="28"/>
        </w:rPr>
        <w:t>–</w:t>
      </w:r>
      <w:r w:rsidRPr="00201472">
        <w:rPr>
          <w:sz w:val="28"/>
          <w:szCs w:val="28"/>
        </w:rPr>
        <w:t xml:space="preserve"> </w:t>
      </w:r>
      <w:proofErr w:type="spellStart"/>
      <w:r w:rsidRPr="00201472">
        <w:rPr>
          <w:sz w:val="28"/>
          <w:szCs w:val="28"/>
        </w:rPr>
        <w:t>Мрас-Су</w:t>
      </w:r>
      <w:proofErr w:type="spellEnd"/>
      <w:r w:rsidRPr="00201472">
        <w:rPr>
          <w:sz w:val="28"/>
          <w:szCs w:val="28"/>
        </w:rPr>
        <w:t xml:space="preserve"> с ее знаменитыми </w:t>
      </w:r>
      <w:proofErr w:type="spellStart"/>
      <w:r w:rsidRPr="00201472">
        <w:rPr>
          <w:sz w:val="28"/>
          <w:szCs w:val="28"/>
        </w:rPr>
        <w:t>Хомутовскими</w:t>
      </w:r>
      <w:proofErr w:type="spellEnd"/>
      <w:r w:rsidRPr="00201472">
        <w:rPr>
          <w:sz w:val="28"/>
          <w:szCs w:val="28"/>
        </w:rPr>
        <w:t xml:space="preserve"> порогами. Речные долины очень живописны, часто глубокие и узкие, с причудливыми скалами по берегам.</w:t>
      </w:r>
    </w:p>
    <w:p w:rsidR="00201472" w:rsidRPr="00903BE5" w:rsidRDefault="00201472" w:rsidP="00866C4D">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201472">
        <w:rPr>
          <w:rFonts w:ascii="Times New Roman" w:eastAsia="Times New Roman" w:hAnsi="Times New Roman" w:cs="Times New Roman"/>
          <w:sz w:val="28"/>
          <w:szCs w:val="28"/>
          <w:lang w:eastAsia="ru-RU"/>
        </w:rPr>
        <w:t>Реки региона начинаются в горных районах, имеют узкие долины, каменистые русла и бурное течение в половодье. Основным источником питания гидрографической сети являются талые воды снежного покрова (60-70%) и дождевые осадки (20-40%). На долю грунтового питания приходится до 10%.</w:t>
      </w:r>
      <w:r w:rsidR="005A6F8B" w:rsidRPr="00903BE5">
        <w:rPr>
          <w:rFonts w:ascii="Times New Roman" w:eastAsia="Times New Roman" w:hAnsi="Times New Roman" w:cs="Times New Roman"/>
          <w:sz w:val="28"/>
          <w:szCs w:val="28"/>
          <w:lang w:eastAsia="ru-RU"/>
        </w:rPr>
        <w:t xml:space="preserve"> [</w:t>
      </w:r>
      <w:r w:rsidR="00B67334" w:rsidRPr="00903BE5">
        <w:rPr>
          <w:rFonts w:ascii="Times New Roman" w:eastAsia="Times New Roman" w:hAnsi="Times New Roman" w:cs="Times New Roman"/>
          <w:sz w:val="28"/>
          <w:szCs w:val="28"/>
          <w:lang w:eastAsia="ru-RU"/>
        </w:rPr>
        <w:t>3</w:t>
      </w:r>
      <w:r w:rsidR="005A6F8B" w:rsidRPr="00903BE5">
        <w:rPr>
          <w:rFonts w:ascii="Times New Roman" w:eastAsia="Times New Roman" w:hAnsi="Times New Roman" w:cs="Times New Roman"/>
          <w:sz w:val="28"/>
          <w:szCs w:val="28"/>
          <w:lang w:eastAsia="ru-RU"/>
        </w:rPr>
        <w:t>]</w:t>
      </w:r>
    </w:p>
    <w:p w:rsidR="00201472" w:rsidRPr="009D2EB4" w:rsidRDefault="00201472" w:rsidP="00866C4D">
      <w:pPr>
        <w:shd w:val="clear" w:color="auto" w:fill="FEFEFE"/>
        <w:spacing w:after="0" w:line="360" w:lineRule="auto"/>
        <w:ind w:right="-1" w:firstLine="567"/>
        <w:jc w:val="both"/>
        <w:rPr>
          <w:rFonts w:ascii="Times New Roman" w:eastAsia="Times New Roman" w:hAnsi="Times New Roman" w:cs="Times New Roman"/>
          <w:sz w:val="28"/>
          <w:szCs w:val="28"/>
          <w:u w:val="single"/>
          <w:lang w:eastAsia="ru-RU"/>
        </w:rPr>
      </w:pPr>
      <w:r w:rsidRPr="009D2EB4">
        <w:rPr>
          <w:rFonts w:ascii="Times New Roman" w:eastAsia="Times New Roman" w:hAnsi="Times New Roman" w:cs="Times New Roman"/>
          <w:sz w:val="28"/>
          <w:szCs w:val="28"/>
          <w:u w:val="single"/>
          <w:lang w:eastAsia="ru-RU"/>
        </w:rPr>
        <w:t>Почвенно-растительные ресурсы</w:t>
      </w:r>
    </w:p>
    <w:p w:rsidR="00201472" w:rsidRDefault="00201472" w:rsidP="00866C4D">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201472">
        <w:rPr>
          <w:rFonts w:ascii="Times New Roman" w:eastAsia="Times New Roman" w:hAnsi="Times New Roman" w:cs="Times New Roman"/>
          <w:sz w:val="28"/>
          <w:szCs w:val="28"/>
          <w:lang w:eastAsia="ru-RU"/>
        </w:rPr>
        <w:t xml:space="preserve">Разнообразие климата и орографические особенности создают </w:t>
      </w:r>
      <w:r w:rsidR="009D2EB4">
        <w:rPr>
          <w:rFonts w:ascii="Times New Roman" w:eastAsia="Times New Roman" w:hAnsi="Times New Roman" w:cs="Times New Roman"/>
          <w:sz w:val="28"/>
          <w:szCs w:val="28"/>
          <w:lang w:eastAsia="ru-RU"/>
        </w:rPr>
        <w:t xml:space="preserve">в Горной </w:t>
      </w:r>
      <w:proofErr w:type="spellStart"/>
      <w:r w:rsidR="009D2EB4">
        <w:rPr>
          <w:rFonts w:ascii="Times New Roman" w:eastAsia="Times New Roman" w:hAnsi="Times New Roman" w:cs="Times New Roman"/>
          <w:sz w:val="28"/>
          <w:szCs w:val="28"/>
          <w:lang w:eastAsia="ru-RU"/>
        </w:rPr>
        <w:t>Шории</w:t>
      </w:r>
      <w:proofErr w:type="spellEnd"/>
      <w:r w:rsidRPr="00201472">
        <w:rPr>
          <w:rFonts w:ascii="Times New Roman" w:eastAsia="Times New Roman" w:hAnsi="Times New Roman" w:cs="Times New Roman"/>
          <w:sz w:val="28"/>
          <w:szCs w:val="28"/>
          <w:lang w:eastAsia="ru-RU"/>
        </w:rPr>
        <w:t xml:space="preserve"> уникальную пестроту почв и преобладающей растительности. Огромные территории здесь заняли хвойные и смешанные леса с подзолистыми почвами.</w:t>
      </w:r>
    </w:p>
    <w:p w:rsidR="009D2EB4" w:rsidRDefault="009D2EB4" w:rsidP="00866C4D">
      <w:pPr>
        <w:pStyle w:val="a6"/>
        <w:shd w:val="clear" w:color="auto" w:fill="FFFFFF"/>
        <w:spacing w:before="0" w:beforeAutospacing="0" w:after="75" w:afterAutospacing="0" w:line="360" w:lineRule="auto"/>
        <w:ind w:firstLine="567"/>
        <w:jc w:val="both"/>
        <w:rPr>
          <w:sz w:val="28"/>
          <w:szCs w:val="28"/>
        </w:rPr>
      </w:pPr>
      <w:r w:rsidRPr="009D2EB4">
        <w:rPr>
          <w:sz w:val="28"/>
          <w:szCs w:val="28"/>
        </w:rPr>
        <w:lastRenderedPageBreak/>
        <w:t xml:space="preserve">Основное растительное сообщество </w:t>
      </w:r>
      <w:proofErr w:type="gramStart"/>
      <w:r w:rsidRPr="009D2EB4">
        <w:rPr>
          <w:sz w:val="28"/>
          <w:szCs w:val="28"/>
        </w:rPr>
        <w:t>Горной</w:t>
      </w:r>
      <w:proofErr w:type="gramEnd"/>
      <w:r w:rsidRPr="009D2EB4">
        <w:rPr>
          <w:sz w:val="28"/>
          <w:szCs w:val="28"/>
        </w:rPr>
        <w:t xml:space="preserve"> </w:t>
      </w:r>
      <w:proofErr w:type="spellStart"/>
      <w:r w:rsidRPr="009D2EB4">
        <w:rPr>
          <w:sz w:val="28"/>
          <w:szCs w:val="28"/>
        </w:rPr>
        <w:t>Шории</w:t>
      </w:r>
      <w:proofErr w:type="spellEnd"/>
      <w:r w:rsidRPr="009D2EB4">
        <w:rPr>
          <w:sz w:val="28"/>
          <w:szCs w:val="28"/>
        </w:rPr>
        <w:t xml:space="preserve"> </w:t>
      </w:r>
      <w:r w:rsidR="00C1609A">
        <w:rPr>
          <w:sz w:val="28"/>
          <w:szCs w:val="28"/>
        </w:rPr>
        <w:t>–</w:t>
      </w:r>
      <w:r w:rsidRPr="009D2EB4">
        <w:rPr>
          <w:sz w:val="28"/>
          <w:szCs w:val="28"/>
        </w:rPr>
        <w:t xml:space="preserve"> черневая тайга (чернь) </w:t>
      </w:r>
      <w:r w:rsidR="00C1609A">
        <w:rPr>
          <w:sz w:val="28"/>
          <w:szCs w:val="28"/>
        </w:rPr>
        <w:t>–</w:t>
      </w:r>
      <w:r w:rsidRPr="009D2EB4">
        <w:rPr>
          <w:sz w:val="28"/>
          <w:szCs w:val="28"/>
        </w:rPr>
        <w:t xml:space="preserve"> осиново-пихтовые леса. Уникальность этой тайге придают более 30 </w:t>
      </w:r>
      <w:r w:rsidR="00CD5761">
        <w:rPr>
          <w:sz w:val="28"/>
          <w:szCs w:val="28"/>
        </w:rPr>
        <w:t xml:space="preserve">видов реликтовых </w:t>
      </w:r>
      <w:r w:rsidRPr="009D2EB4">
        <w:rPr>
          <w:sz w:val="28"/>
          <w:szCs w:val="28"/>
        </w:rPr>
        <w:t xml:space="preserve">цветковых растений и папоротников. Высокотравье достигает в </w:t>
      </w:r>
      <w:proofErr w:type="spellStart"/>
      <w:r w:rsidRPr="009D2EB4">
        <w:rPr>
          <w:sz w:val="28"/>
          <w:szCs w:val="28"/>
        </w:rPr>
        <w:t>Шории</w:t>
      </w:r>
      <w:proofErr w:type="spellEnd"/>
      <w:r w:rsidRPr="009D2EB4">
        <w:rPr>
          <w:sz w:val="28"/>
          <w:szCs w:val="28"/>
        </w:rPr>
        <w:t xml:space="preserve"> трех метров, зеленое море может скрыть с головой всадника.</w:t>
      </w:r>
    </w:p>
    <w:p w:rsidR="009D2EB4" w:rsidRPr="009D2EB4" w:rsidRDefault="009D2EB4" w:rsidP="00866C4D">
      <w:pPr>
        <w:pStyle w:val="a6"/>
        <w:shd w:val="clear" w:color="auto" w:fill="FFFFFF"/>
        <w:spacing w:before="0" w:beforeAutospacing="0" w:after="75" w:afterAutospacing="0" w:line="360" w:lineRule="auto"/>
        <w:ind w:firstLine="567"/>
        <w:jc w:val="both"/>
        <w:rPr>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E94858" w:rsidRDefault="00E94858" w:rsidP="00866C4D">
      <w:pPr>
        <w:shd w:val="clear" w:color="auto" w:fill="FEFEFE"/>
        <w:spacing w:after="0" w:line="360" w:lineRule="auto"/>
        <w:ind w:right="-1" w:firstLine="567"/>
        <w:jc w:val="center"/>
        <w:rPr>
          <w:rFonts w:ascii="Times New Roman" w:hAnsi="Times New Roman" w:cs="Times New Roman"/>
          <w:b/>
          <w:sz w:val="28"/>
          <w:szCs w:val="28"/>
        </w:rPr>
      </w:pPr>
    </w:p>
    <w:p w:rsidR="00C8751D" w:rsidRDefault="00C8751D" w:rsidP="00866C4D">
      <w:pPr>
        <w:shd w:val="clear" w:color="auto" w:fill="FEFEFE"/>
        <w:spacing w:after="0" w:line="360" w:lineRule="auto"/>
        <w:ind w:right="-1" w:firstLine="567"/>
        <w:jc w:val="center"/>
        <w:rPr>
          <w:rFonts w:ascii="Times New Roman" w:hAnsi="Times New Roman" w:cs="Times New Roman"/>
          <w:b/>
          <w:sz w:val="28"/>
          <w:szCs w:val="28"/>
        </w:rPr>
      </w:pPr>
    </w:p>
    <w:p w:rsidR="00CD5761" w:rsidRDefault="00CD5761" w:rsidP="00CD5761">
      <w:pPr>
        <w:shd w:val="clear" w:color="auto" w:fill="FEFEFE"/>
        <w:spacing w:after="0" w:line="360" w:lineRule="auto"/>
        <w:ind w:right="-1"/>
        <w:rPr>
          <w:rFonts w:ascii="Times New Roman" w:hAnsi="Times New Roman" w:cs="Times New Roman"/>
          <w:b/>
          <w:sz w:val="28"/>
          <w:szCs w:val="28"/>
        </w:rPr>
      </w:pPr>
    </w:p>
    <w:p w:rsidR="00C8751D" w:rsidRDefault="00C8751D" w:rsidP="00866C4D">
      <w:pPr>
        <w:shd w:val="clear" w:color="auto" w:fill="FEFEFE"/>
        <w:spacing w:after="0" w:line="360" w:lineRule="auto"/>
        <w:ind w:right="-1" w:firstLine="567"/>
        <w:jc w:val="center"/>
        <w:rPr>
          <w:rFonts w:ascii="Times New Roman" w:hAnsi="Times New Roman" w:cs="Times New Roman"/>
          <w:b/>
          <w:sz w:val="28"/>
          <w:szCs w:val="28"/>
        </w:rPr>
      </w:pPr>
    </w:p>
    <w:p w:rsidR="009D2EB4" w:rsidRDefault="009D2EB4" w:rsidP="00866C4D">
      <w:pPr>
        <w:shd w:val="clear" w:color="auto" w:fill="FEFEFE"/>
        <w:spacing w:after="0" w:line="360" w:lineRule="auto"/>
        <w:ind w:right="-1"/>
        <w:jc w:val="center"/>
        <w:rPr>
          <w:rFonts w:ascii="Times New Roman" w:hAnsi="Times New Roman" w:cs="Times New Roman"/>
          <w:b/>
          <w:sz w:val="28"/>
          <w:szCs w:val="28"/>
        </w:rPr>
      </w:pPr>
      <w:r w:rsidRPr="009D2EB4">
        <w:rPr>
          <w:rFonts w:ascii="Times New Roman" w:hAnsi="Times New Roman" w:cs="Times New Roman"/>
          <w:b/>
          <w:sz w:val="28"/>
          <w:szCs w:val="28"/>
        </w:rPr>
        <w:lastRenderedPageBreak/>
        <w:t xml:space="preserve">Оценка влияния природных условий </w:t>
      </w:r>
      <w:proofErr w:type="gramStart"/>
      <w:r w:rsidRPr="009D2EB4">
        <w:rPr>
          <w:rFonts w:ascii="Times New Roman" w:hAnsi="Times New Roman" w:cs="Times New Roman"/>
          <w:b/>
          <w:sz w:val="28"/>
          <w:szCs w:val="28"/>
        </w:rPr>
        <w:t>Горной</w:t>
      </w:r>
      <w:proofErr w:type="gramEnd"/>
      <w:r w:rsidRPr="009D2EB4">
        <w:rPr>
          <w:rFonts w:ascii="Times New Roman" w:hAnsi="Times New Roman" w:cs="Times New Roman"/>
          <w:b/>
          <w:sz w:val="28"/>
          <w:szCs w:val="28"/>
        </w:rPr>
        <w:t xml:space="preserve"> </w:t>
      </w:r>
      <w:proofErr w:type="spellStart"/>
      <w:r w:rsidRPr="009D2EB4">
        <w:rPr>
          <w:rFonts w:ascii="Times New Roman" w:hAnsi="Times New Roman" w:cs="Times New Roman"/>
          <w:b/>
          <w:sz w:val="28"/>
          <w:szCs w:val="28"/>
        </w:rPr>
        <w:t>Шории</w:t>
      </w:r>
      <w:proofErr w:type="spellEnd"/>
      <w:r w:rsidRPr="009D2EB4">
        <w:rPr>
          <w:rFonts w:ascii="Times New Roman" w:hAnsi="Times New Roman" w:cs="Times New Roman"/>
          <w:b/>
          <w:sz w:val="28"/>
          <w:szCs w:val="28"/>
        </w:rPr>
        <w:t xml:space="preserve"> на здоровье человека</w:t>
      </w:r>
    </w:p>
    <w:p w:rsidR="00D967D2" w:rsidRPr="006840C1" w:rsidRDefault="00D967D2" w:rsidP="00866C4D">
      <w:pPr>
        <w:shd w:val="clear" w:color="auto" w:fill="FEFEFE"/>
        <w:spacing w:after="0" w:line="360" w:lineRule="auto"/>
        <w:ind w:right="-1" w:firstLine="567"/>
        <w:jc w:val="both"/>
        <w:rPr>
          <w:rFonts w:ascii="Times New Roman" w:hAnsi="Times New Roman" w:cs="Times New Roman"/>
          <w:sz w:val="28"/>
          <w:szCs w:val="28"/>
          <w:shd w:val="clear" w:color="auto" w:fill="FFFFFF"/>
        </w:rPr>
      </w:pPr>
      <w:r w:rsidRPr="006840C1">
        <w:rPr>
          <w:rFonts w:ascii="Times New Roman" w:hAnsi="Times New Roman" w:cs="Times New Roman"/>
          <w:sz w:val="28"/>
          <w:szCs w:val="28"/>
        </w:rPr>
        <w:t xml:space="preserve">В медицинской практике используется деление климата на </w:t>
      </w:r>
      <w:proofErr w:type="gramStart"/>
      <w:r w:rsidRPr="006840C1">
        <w:rPr>
          <w:rFonts w:ascii="Times New Roman" w:hAnsi="Times New Roman" w:cs="Times New Roman"/>
          <w:sz w:val="28"/>
          <w:szCs w:val="28"/>
        </w:rPr>
        <w:t>щадящий</w:t>
      </w:r>
      <w:proofErr w:type="gramEnd"/>
      <w:r w:rsidRPr="006840C1">
        <w:rPr>
          <w:rFonts w:ascii="Times New Roman" w:hAnsi="Times New Roman" w:cs="Times New Roman"/>
          <w:sz w:val="28"/>
          <w:szCs w:val="28"/>
        </w:rPr>
        <w:t xml:space="preserve"> и раздражающий. </w:t>
      </w:r>
      <w:r w:rsidRPr="006840C1">
        <w:rPr>
          <w:rFonts w:ascii="Times New Roman" w:hAnsi="Times New Roman" w:cs="Times New Roman"/>
          <w:b/>
          <w:sz w:val="28"/>
          <w:szCs w:val="28"/>
        </w:rPr>
        <w:t>Щадящим</w:t>
      </w:r>
      <w:r w:rsidRPr="006840C1">
        <w:rPr>
          <w:rFonts w:ascii="Times New Roman" w:hAnsi="Times New Roman" w:cs="Times New Roman"/>
          <w:sz w:val="28"/>
          <w:szCs w:val="28"/>
        </w:rPr>
        <w:t xml:space="preserve"> принято считать теплый климат с малыми амплитудами температуры, со сравнительно небольшими годовыми, месячными и суточными колебаниями других метеорологических факторов. Щадящим является лесной климат средней полосы России и климат Южного побережья Черного моря. </w:t>
      </w:r>
      <w:r w:rsidRPr="006840C1">
        <w:rPr>
          <w:rFonts w:ascii="Times New Roman" w:hAnsi="Times New Roman" w:cs="Times New Roman"/>
          <w:b/>
          <w:sz w:val="28"/>
          <w:szCs w:val="28"/>
        </w:rPr>
        <w:t>Раздражающий климат</w:t>
      </w:r>
      <w:r w:rsidRPr="006840C1">
        <w:rPr>
          <w:rFonts w:ascii="Times New Roman" w:hAnsi="Times New Roman" w:cs="Times New Roman"/>
          <w:sz w:val="28"/>
          <w:szCs w:val="28"/>
        </w:rPr>
        <w:t xml:space="preserve"> характеризуется значительной суточной и сезонной амплитудой метеорологических факторов, предъявляет механизмам приспособления организма повышенные требования. Раздражающим является холодный климат Севера, высокогорный и жаркий климат степей и пустынь. </w:t>
      </w:r>
      <w:r w:rsidRPr="006840C1">
        <w:rPr>
          <w:rFonts w:ascii="Times New Roman" w:hAnsi="Times New Roman" w:cs="Times New Roman"/>
          <w:sz w:val="28"/>
          <w:szCs w:val="28"/>
          <w:shd w:val="clear" w:color="auto" w:fill="FFFFFF"/>
        </w:rPr>
        <w:t xml:space="preserve">Климат Горной </w:t>
      </w:r>
      <w:proofErr w:type="spellStart"/>
      <w:r w:rsidRPr="006840C1">
        <w:rPr>
          <w:rFonts w:ascii="Times New Roman" w:hAnsi="Times New Roman" w:cs="Times New Roman"/>
          <w:sz w:val="28"/>
          <w:szCs w:val="28"/>
          <w:shd w:val="clear" w:color="auto" w:fill="FFFFFF"/>
        </w:rPr>
        <w:t>Шории</w:t>
      </w:r>
      <w:proofErr w:type="spellEnd"/>
      <w:r w:rsidRPr="006840C1">
        <w:rPr>
          <w:rFonts w:ascii="Times New Roman" w:hAnsi="Times New Roman" w:cs="Times New Roman"/>
          <w:sz w:val="28"/>
          <w:szCs w:val="28"/>
          <w:shd w:val="clear" w:color="auto" w:fill="FFFFFF"/>
        </w:rPr>
        <w:t xml:space="preserve"> нельзя назвать идеальным, но и кошмарным его тоже не назовешь.</w:t>
      </w:r>
      <w:r>
        <w:rPr>
          <w:rFonts w:ascii="Times New Roman" w:hAnsi="Times New Roman" w:cs="Times New Roman"/>
          <w:sz w:val="28"/>
          <w:szCs w:val="28"/>
          <w:shd w:val="clear" w:color="auto" w:fill="FFFFFF"/>
        </w:rPr>
        <w:t xml:space="preserve"> </w:t>
      </w:r>
    </w:p>
    <w:p w:rsidR="00452152" w:rsidRDefault="00452152"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Поскольку </w:t>
      </w:r>
      <w:proofErr w:type="gramStart"/>
      <w:r>
        <w:rPr>
          <w:rFonts w:ascii="Times New Roman" w:eastAsia="Times New Roman" w:hAnsi="Times New Roman" w:cs="Times New Roman"/>
          <w:sz w:val="28"/>
          <w:szCs w:val="28"/>
          <w:lang w:eastAsia="ru-RU"/>
        </w:rPr>
        <w:t>Горная</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Шория</w:t>
      </w:r>
      <w:proofErr w:type="spellEnd"/>
      <w:r>
        <w:rPr>
          <w:rFonts w:ascii="Times New Roman" w:eastAsia="Times New Roman" w:hAnsi="Times New Roman" w:cs="Times New Roman"/>
          <w:sz w:val="28"/>
          <w:szCs w:val="28"/>
          <w:lang w:eastAsia="ru-RU"/>
        </w:rPr>
        <w:t xml:space="preserve"> обладает гористым рельефом, то уместно говорить о </w:t>
      </w:r>
      <w:r>
        <w:rPr>
          <w:rFonts w:ascii="Times New Roman" w:eastAsia="Times New Roman" w:hAnsi="Times New Roman" w:cs="Times New Roman"/>
          <w:color w:val="000000"/>
          <w:sz w:val="28"/>
          <w:szCs w:val="28"/>
          <w:lang w:eastAsia="ru-RU"/>
        </w:rPr>
        <w:t>горном</w:t>
      </w:r>
      <w:r w:rsidRPr="00452152">
        <w:rPr>
          <w:rFonts w:ascii="Times New Roman" w:eastAsia="Times New Roman" w:hAnsi="Times New Roman" w:cs="Times New Roman"/>
          <w:color w:val="000000"/>
          <w:sz w:val="28"/>
          <w:szCs w:val="28"/>
          <w:lang w:eastAsia="ru-RU"/>
        </w:rPr>
        <w:t xml:space="preserve"> климат</w:t>
      </w:r>
      <w:r>
        <w:rPr>
          <w:rFonts w:ascii="Times New Roman" w:eastAsia="Times New Roman" w:hAnsi="Times New Roman" w:cs="Times New Roman"/>
          <w:color w:val="000000"/>
          <w:sz w:val="28"/>
          <w:szCs w:val="28"/>
          <w:lang w:eastAsia="ru-RU"/>
        </w:rPr>
        <w:t>е, о</w:t>
      </w:r>
      <w:r w:rsidRPr="00452152">
        <w:rPr>
          <w:rFonts w:ascii="Times New Roman" w:eastAsia="Times New Roman" w:hAnsi="Times New Roman" w:cs="Times New Roman"/>
          <w:color w:val="000000"/>
          <w:sz w:val="28"/>
          <w:szCs w:val="28"/>
          <w:lang w:eastAsia="ru-RU"/>
        </w:rPr>
        <w:t>тлича</w:t>
      </w:r>
      <w:r>
        <w:rPr>
          <w:rFonts w:ascii="Times New Roman" w:eastAsia="Times New Roman" w:hAnsi="Times New Roman" w:cs="Times New Roman"/>
          <w:color w:val="000000"/>
          <w:sz w:val="28"/>
          <w:szCs w:val="28"/>
          <w:lang w:eastAsia="ru-RU"/>
        </w:rPr>
        <w:t>ющимся</w:t>
      </w:r>
      <w:r w:rsidRPr="00452152">
        <w:rPr>
          <w:rFonts w:ascii="Times New Roman" w:eastAsia="Times New Roman" w:hAnsi="Times New Roman" w:cs="Times New Roman"/>
          <w:color w:val="000000"/>
          <w:sz w:val="28"/>
          <w:szCs w:val="28"/>
          <w:lang w:eastAsia="ru-RU"/>
        </w:rPr>
        <w:t xml:space="preserve"> пониженным атмосферным давлением, пониженным содержанием кислорода (разреженностью воздуха), пониженной температурой и влажностью воздуха, повышенной солнечной радиацией.</w:t>
      </w:r>
    </w:p>
    <w:p w:rsidR="00C63EBD" w:rsidRDefault="00452152"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Горная </w:t>
      </w:r>
      <w:proofErr w:type="spellStart"/>
      <w:r>
        <w:rPr>
          <w:rFonts w:ascii="Times New Roman" w:eastAsia="Times New Roman" w:hAnsi="Times New Roman" w:cs="Times New Roman"/>
          <w:color w:val="000000"/>
          <w:sz w:val="28"/>
          <w:szCs w:val="28"/>
          <w:lang w:eastAsia="ru-RU"/>
        </w:rPr>
        <w:t>Шория</w:t>
      </w:r>
      <w:proofErr w:type="spellEnd"/>
      <w:r>
        <w:rPr>
          <w:rFonts w:ascii="Times New Roman" w:eastAsia="Times New Roman" w:hAnsi="Times New Roman" w:cs="Times New Roman"/>
          <w:color w:val="000000"/>
          <w:sz w:val="28"/>
          <w:szCs w:val="28"/>
          <w:lang w:eastAsia="ru-RU"/>
        </w:rPr>
        <w:t xml:space="preserve"> лежит на высотах от 600 до 1500</w:t>
      </w:r>
      <w:r w:rsidR="00CD57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 Отметка в 1500</w:t>
      </w:r>
      <w:r w:rsidR="00CD5761">
        <w:rPr>
          <w:rFonts w:ascii="Times New Roman" w:eastAsia="Times New Roman" w:hAnsi="Times New Roman" w:cs="Times New Roman"/>
          <w:color w:val="000000"/>
          <w:sz w:val="28"/>
          <w:szCs w:val="28"/>
          <w:lang w:eastAsia="ru-RU"/>
        </w:rPr>
        <w:t xml:space="preserve"> </w:t>
      </w:r>
      <w:r w:rsidR="005412DC">
        <w:rPr>
          <w:rFonts w:ascii="Times New Roman" w:eastAsia="Times New Roman" w:hAnsi="Times New Roman" w:cs="Times New Roman"/>
          <w:color w:val="000000"/>
          <w:sz w:val="28"/>
          <w:szCs w:val="28"/>
          <w:lang w:eastAsia="ru-RU"/>
        </w:rPr>
        <w:t xml:space="preserve">м относится </w:t>
      </w:r>
      <w:r>
        <w:rPr>
          <w:rFonts w:ascii="Times New Roman" w:eastAsia="Times New Roman" w:hAnsi="Times New Roman" w:cs="Times New Roman"/>
          <w:color w:val="000000"/>
          <w:sz w:val="28"/>
          <w:szCs w:val="28"/>
          <w:lang w:eastAsia="ru-RU"/>
        </w:rPr>
        <w:t xml:space="preserve">к среднегорью. </w:t>
      </w:r>
      <w:r w:rsidRPr="00452152">
        <w:rPr>
          <w:rFonts w:ascii="Times New Roman" w:eastAsia="Times New Roman" w:hAnsi="Times New Roman" w:cs="Times New Roman"/>
          <w:color w:val="000000"/>
          <w:sz w:val="28"/>
          <w:szCs w:val="28"/>
          <w:lang w:eastAsia="ru-RU"/>
        </w:rPr>
        <w:t>Климат среднегорья является наиболее благоприятным для человека.</w:t>
      </w:r>
    </w:p>
    <w:p w:rsidR="00567A7E" w:rsidRDefault="00567A7E"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Чем же так полезен климат среднегорья? </w:t>
      </w:r>
    </w:p>
    <w:p w:rsidR="00567A7E" w:rsidRPr="00903BE5" w:rsidRDefault="00567A7E"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sidRPr="00567A7E">
        <w:rPr>
          <w:rFonts w:ascii="Times New Roman" w:eastAsia="Times New Roman" w:hAnsi="Times New Roman" w:cs="Times New Roman"/>
          <w:color w:val="000000"/>
          <w:sz w:val="28"/>
          <w:szCs w:val="28"/>
          <w:lang w:eastAsia="ru-RU"/>
        </w:rPr>
        <w:t xml:space="preserve">Небольшая разреженность воздуха среднегорья приводит к незначительной гипоксии (нехватке кислорода в крови). В ответ на это у человека учащается сердцебиение, дыхание становится глубже. В результате кровь насыщается кислородом даже сильнее, чем на обычной высоте – до 98% при обычных 94-96%. Уже в первый день пребывания в горах объем крови, циркулирующей через легкие, увеличивается, и это отражается на кровоснабжении всех органов и систем. Помимо этого, изменяется и качественный состав крови: в частности, увеличивается число эритроцитов и </w:t>
      </w:r>
      <w:r w:rsidRPr="00567A7E">
        <w:rPr>
          <w:rFonts w:ascii="Times New Roman" w:eastAsia="Times New Roman" w:hAnsi="Times New Roman" w:cs="Times New Roman"/>
          <w:color w:val="000000"/>
          <w:sz w:val="28"/>
          <w:szCs w:val="28"/>
          <w:lang w:eastAsia="ru-RU"/>
        </w:rPr>
        <w:lastRenderedPageBreak/>
        <w:t>повышается гемоглобин. Подсчитано, что после двухнедельного пребывания в горах число эритроцитов и уровень гемоглобина могут увеличиться на 15%.</w:t>
      </w:r>
      <w:r w:rsidR="005A6F8B" w:rsidRPr="005A6F8B">
        <w:rPr>
          <w:rFonts w:ascii="Times New Roman" w:eastAsia="Times New Roman" w:hAnsi="Times New Roman" w:cs="Times New Roman"/>
          <w:color w:val="000000"/>
          <w:sz w:val="28"/>
          <w:szCs w:val="28"/>
          <w:lang w:eastAsia="ru-RU"/>
        </w:rPr>
        <w:t xml:space="preserve"> </w:t>
      </w:r>
      <w:r w:rsidR="005A6F8B" w:rsidRPr="00903BE5">
        <w:rPr>
          <w:rFonts w:ascii="Times New Roman" w:eastAsia="Times New Roman" w:hAnsi="Times New Roman" w:cs="Times New Roman"/>
          <w:color w:val="000000"/>
          <w:sz w:val="28"/>
          <w:szCs w:val="28"/>
          <w:lang w:eastAsia="ru-RU"/>
        </w:rPr>
        <w:t>[</w:t>
      </w:r>
      <w:r w:rsidR="00B67334" w:rsidRPr="00903BE5">
        <w:rPr>
          <w:rFonts w:ascii="Times New Roman" w:eastAsia="Times New Roman" w:hAnsi="Times New Roman" w:cs="Times New Roman"/>
          <w:color w:val="000000"/>
          <w:sz w:val="28"/>
          <w:szCs w:val="28"/>
          <w:lang w:eastAsia="ru-RU"/>
        </w:rPr>
        <w:t>13</w:t>
      </w:r>
      <w:r w:rsidR="005A6F8B" w:rsidRPr="00903BE5">
        <w:rPr>
          <w:rFonts w:ascii="Times New Roman" w:eastAsia="Times New Roman" w:hAnsi="Times New Roman" w:cs="Times New Roman"/>
          <w:color w:val="000000"/>
          <w:sz w:val="28"/>
          <w:szCs w:val="28"/>
          <w:lang w:eastAsia="ru-RU"/>
        </w:rPr>
        <w:t>]</w:t>
      </w:r>
    </w:p>
    <w:p w:rsidR="00567A7E" w:rsidRPr="00E4654D" w:rsidRDefault="00567A7E"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sidRPr="00567A7E">
        <w:rPr>
          <w:rFonts w:ascii="Times New Roman" w:eastAsia="Times New Roman" w:hAnsi="Times New Roman" w:cs="Times New Roman"/>
          <w:color w:val="000000"/>
          <w:sz w:val="28"/>
          <w:szCs w:val="28"/>
          <w:lang w:eastAsia="ru-RU"/>
        </w:rPr>
        <w:t>В условиях среднегорья у человека в буквальном смысле сло</w:t>
      </w:r>
      <w:r w:rsidR="005412DC">
        <w:rPr>
          <w:rFonts w:ascii="Times New Roman" w:eastAsia="Times New Roman" w:hAnsi="Times New Roman" w:cs="Times New Roman"/>
          <w:color w:val="000000"/>
          <w:sz w:val="28"/>
          <w:szCs w:val="28"/>
          <w:lang w:eastAsia="ru-RU"/>
        </w:rPr>
        <w:t xml:space="preserve">ва открывается «второе дыхание» – </w:t>
      </w:r>
      <w:r w:rsidRPr="00567A7E">
        <w:rPr>
          <w:rFonts w:ascii="Times New Roman" w:eastAsia="Times New Roman" w:hAnsi="Times New Roman" w:cs="Times New Roman"/>
          <w:color w:val="000000"/>
          <w:sz w:val="28"/>
          <w:szCs w:val="28"/>
          <w:lang w:eastAsia="ru-RU"/>
        </w:rPr>
        <w:t xml:space="preserve">возрастают резервные возможности систем дыхания, кровообращения, улучшаются обменные процессы. Неслучайно коренные горные народы редко страдают такими распространенными «возрастными» заболеваниями как атеросклероз, гипертоническая болезнь или ишемическая болезнь сердца. Отличительной особенностью среднегорья можно считать и повышенную солнечную радиацию. Она «включает» обменные процессы организма, повышает иммунитет, улучшает работоспособность и интеллектуальную активность. Общее самочувствие в горах также улучшается. Относительная влажность воздуха в горах – пониженная, благодаря этому здесь не чувствуется температурного дискомфорта. Жара здесь не такая изнуряющая, и холод не </w:t>
      </w:r>
      <w:r>
        <w:rPr>
          <w:rFonts w:ascii="Times New Roman" w:eastAsia="Times New Roman" w:hAnsi="Times New Roman" w:cs="Times New Roman"/>
          <w:color w:val="000000"/>
          <w:sz w:val="28"/>
          <w:szCs w:val="28"/>
          <w:lang w:eastAsia="ru-RU"/>
        </w:rPr>
        <w:t>такой пронизывающий, как внизу.</w:t>
      </w:r>
      <w:r w:rsidR="005A6F8B" w:rsidRPr="005A6F8B">
        <w:rPr>
          <w:rFonts w:ascii="Times New Roman" w:eastAsia="Times New Roman" w:hAnsi="Times New Roman" w:cs="Times New Roman"/>
          <w:color w:val="000000"/>
          <w:sz w:val="28"/>
          <w:szCs w:val="28"/>
          <w:lang w:eastAsia="ru-RU"/>
        </w:rPr>
        <w:t xml:space="preserve"> </w:t>
      </w:r>
      <w:r w:rsidR="005A6F8B" w:rsidRPr="00E4654D">
        <w:rPr>
          <w:rFonts w:ascii="Times New Roman" w:eastAsia="Times New Roman" w:hAnsi="Times New Roman" w:cs="Times New Roman"/>
          <w:color w:val="000000"/>
          <w:sz w:val="28"/>
          <w:szCs w:val="28"/>
          <w:lang w:eastAsia="ru-RU"/>
        </w:rPr>
        <w:t>[</w:t>
      </w:r>
      <w:r w:rsidR="00B67334" w:rsidRPr="00E4654D">
        <w:rPr>
          <w:rFonts w:ascii="Times New Roman" w:eastAsia="Times New Roman" w:hAnsi="Times New Roman" w:cs="Times New Roman"/>
          <w:color w:val="000000"/>
          <w:sz w:val="28"/>
          <w:szCs w:val="28"/>
          <w:lang w:eastAsia="ru-RU"/>
        </w:rPr>
        <w:t>13</w:t>
      </w:r>
      <w:r w:rsidR="005A6F8B" w:rsidRPr="00E4654D">
        <w:rPr>
          <w:rFonts w:ascii="Times New Roman" w:eastAsia="Times New Roman" w:hAnsi="Times New Roman" w:cs="Times New Roman"/>
          <w:color w:val="000000"/>
          <w:sz w:val="28"/>
          <w:szCs w:val="28"/>
          <w:lang w:eastAsia="ru-RU"/>
        </w:rPr>
        <w:t>]</w:t>
      </w:r>
    </w:p>
    <w:p w:rsidR="00567A7E" w:rsidRDefault="00567A7E"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sidRPr="00567A7E">
        <w:rPr>
          <w:rFonts w:ascii="Times New Roman" w:eastAsia="Times New Roman" w:hAnsi="Times New Roman" w:cs="Times New Roman"/>
          <w:color w:val="000000"/>
          <w:sz w:val="28"/>
          <w:szCs w:val="28"/>
          <w:lang w:eastAsia="ru-RU"/>
        </w:rPr>
        <w:t>Красивый пейзаж, чистый воздух, своеобразный климат  восхищает людей,  посещающих  горы. Горы ставят человека в  особые условия,  когда  организм  должен  существо</w:t>
      </w:r>
      <w:r>
        <w:rPr>
          <w:rFonts w:ascii="Times New Roman" w:eastAsia="Times New Roman" w:hAnsi="Times New Roman" w:cs="Times New Roman"/>
          <w:color w:val="000000"/>
          <w:sz w:val="28"/>
          <w:szCs w:val="28"/>
          <w:lang w:eastAsia="ru-RU"/>
        </w:rPr>
        <w:t>вать  более  активно.</w:t>
      </w:r>
    </w:p>
    <w:p w:rsidR="000358A0" w:rsidRDefault="000358A0"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sidRPr="006B078C">
        <w:rPr>
          <w:rFonts w:ascii="Times New Roman" w:eastAsia="Times New Roman" w:hAnsi="Times New Roman" w:cs="Times New Roman"/>
          <w:sz w:val="28"/>
          <w:szCs w:val="28"/>
          <w:lang w:eastAsia="ru-RU"/>
        </w:rPr>
        <w:t xml:space="preserve">Горы </w:t>
      </w:r>
      <w:proofErr w:type="spellStart"/>
      <w:r w:rsidRPr="006B078C">
        <w:rPr>
          <w:rFonts w:ascii="Times New Roman" w:eastAsia="Times New Roman" w:hAnsi="Times New Roman" w:cs="Times New Roman"/>
          <w:sz w:val="28"/>
          <w:szCs w:val="28"/>
          <w:lang w:eastAsia="ru-RU"/>
        </w:rPr>
        <w:t>Шории</w:t>
      </w:r>
      <w:proofErr w:type="spellEnd"/>
      <w:r w:rsidRPr="006B078C">
        <w:rPr>
          <w:rFonts w:ascii="Times New Roman" w:eastAsia="Times New Roman" w:hAnsi="Times New Roman" w:cs="Times New Roman"/>
          <w:sz w:val="28"/>
          <w:szCs w:val="28"/>
          <w:lang w:eastAsia="ru-RU"/>
        </w:rPr>
        <w:t xml:space="preserve"> покрыты хвойными лесными массивами,</w:t>
      </w:r>
      <w:r>
        <w:rPr>
          <w:rFonts w:ascii="Times New Roman" w:eastAsia="Times New Roman" w:hAnsi="Times New Roman" w:cs="Times New Roman"/>
          <w:sz w:val="28"/>
          <w:szCs w:val="28"/>
          <w:lang w:eastAsia="ru-RU"/>
        </w:rPr>
        <w:t xml:space="preserve"> насыщающими воздух фитонцидами – биологически активными веществами, </w:t>
      </w:r>
      <w:r>
        <w:rPr>
          <w:rFonts w:ascii="Times New Roman" w:hAnsi="Times New Roman" w:cs="Times New Roman"/>
          <w:sz w:val="28"/>
          <w:szCs w:val="28"/>
          <w:shd w:val="clear" w:color="auto" w:fill="FFFFFF"/>
        </w:rPr>
        <w:t>убивающими или подавляющими</w:t>
      </w:r>
      <w:r w:rsidRPr="006B078C">
        <w:rPr>
          <w:rFonts w:ascii="Times New Roman" w:hAnsi="Times New Roman" w:cs="Times New Roman"/>
          <w:sz w:val="28"/>
          <w:szCs w:val="28"/>
          <w:shd w:val="clear" w:color="auto" w:fill="FFFFFF"/>
        </w:rPr>
        <w:t xml:space="preserve"> рост и развити</w:t>
      </w:r>
      <w:r>
        <w:rPr>
          <w:rFonts w:ascii="Times New Roman" w:hAnsi="Times New Roman" w:cs="Times New Roman"/>
          <w:sz w:val="28"/>
          <w:szCs w:val="28"/>
          <w:shd w:val="clear" w:color="auto" w:fill="FFFFFF"/>
        </w:rPr>
        <w:t>е болезнетворных микроорганизмов.</w:t>
      </w:r>
    </w:p>
    <w:p w:rsidR="00567A7E" w:rsidRDefault="00567A7E" w:rsidP="00866C4D">
      <w:pPr>
        <w:shd w:val="clear" w:color="auto" w:fill="FEFEFE"/>
        <w:spacing w:after="0" w:line="360" w:lineRule="auto"/>
        <w:ind w:right="-1" w:firstLine="567"/>
        <w:jc w:val="both"/>
        <w:rPr>
          <w:rFonts w:ascii="Times New Roman" w:eastAsia="Times New Roman" w:hAnsi="Times New Roman" w:cs="Times New Roman"/>
          <w:color w:val="000000"/>
          <w:sz w:val="28"/>
          <w:szCs w:val="28"/>
          <w:lang w:eastAsia="ru-RU"/>
        </w:rPr>
      </w:pPr>
      <w:r w:rsidRPr="00567A7E">
        <w:rPr>
          <w:rFonts w:ascii="Times New Roman" w:eastAsia="Times New Roman" w:hAnsi="Times New Roman" w:cs="Times New Roman"/>
          <w:color w:val="000000"/>
          <w:sz w:val="28"/>
          <w:szCs w:val="28"/>
          <w:lang w:eastAsia="ru-RU"/>
        </w:rPr>
        <w:t xml:space="preserve">Целебность  горному  климату  придает  чистый  воздух. Он помогает  регуляции тепла в организме, тренирует </w:t>
      </w:r>
      <w:proofErr w:type="spellStart"/>
      <w:proofErr w:type="gramStart"/>
      <w:r w:rsidRPr="00567A7E">
        <w:rPr>
          <w:rFonts w:ascii="Times New Roman" w:eastAsia="Times New Roman" w:hAnsi="Times New Roman" w:cs="Times New Roman"/>
          <w:color w:val="000000"/>
          <w:sz w:val="28"/>
          <w:szCs w:val="28"/>
          <w:lang w:eastAsia="ru-RU"/>
        </w:rPr>
        <w:t>сердечно-сосудистую</w:t>
      </w:r>
      <w:proofErr w:type="spellEnd"/>
      <w:proofErr w:type="gramEnd"/>
      <w:r w:rsidRPr="00567A7E">
        <w:rPr>
          <w:rFonts w:ascii="Times New Roman" w:eastAsia="Times New Roman" w:hAnsi="Times New Roman" w:cs="Times New Roman"/>
          <w:color w:val="000000"/>
          <w:sz w:val="28"/>
          <w:szCs w:val="28"/>
          <w:lang w:eastAsia="ru-RU"/>
        </w:rPr>
        <w:t xml:space="preserve"> систему. Красота горных пейзажей в сочетании с чистым воздухом и отсутствием болезнетворных микроорганизмов благотворно  влияет на нервную систему  человека.  И сегодня </w:t>
      </w:r>
      <w:proofErr w:type="spellStart"/>
      <w:r w:rsidRPr="00567A7E">
        <w:rPr>
          <w:rFonts w:ascii="Times New Roman" w:eastAsia="Times New Roman" w:hAnsi="Times New Roman" w:cs="Times New Roman"/>
          <w:color w:val="000000"/>
          <w:sz w:val="28"/>
          <w:szCs w:val="28"/>
          <w:lang w:eastAsia="ru-RU"/>
        </w:rPr>
        <w:t>климатолечение</w:t>
      </w:r>
      <w:proofErr w:type="spellEnd"/>
      <w:r w:rsidRPr="00567A7E">
        <w:rPr>
          <w:rFonts w:ascii="Times New Roman" w:eastAsia="Times New Roman" w:hAnsi="Times New Roman" w:cs="Times New Roman"/>
          <w:color w:val="000000"/>
          <w:sz w:val="28"/>
          <w:szCs w:val="28"/>
          <w:lang w:eastAsia="ru-RU"/>
        </w:rPr>
        <w:t xml:space="preserve">  в горных условиях </w:t>
      </w:r>
      <w:r w:rsidR="005412DC">
        <w:rPr>
          <w:rFonts w:ascii="Times New Roman" w:eastAsia="Times New Roman" w:hAnsi="Times New Roman" w:cs="Times New Roman"/>
          <w:color w:val="000000"/>
          <w:sz w:val="28"/>
          <w:szCs w:val="28"/>
          <w:lang w:eastAsia="ru-RU"/>
        </w:rPr>
        <w:t>–</w:t>
      </w:r>
      <w:r w:rsidRPr="00567A7E">
        <w:rPr>
          <w:rFonts w:ascii="Times New Roman" w:eastAsia="Times New Roman" w:hAnsi="Times New Roman" w:cs="Times New Roman"/>
          <w:color w:val="000000"/>
          <w:sz w:val="28"/>
          <w:szCs w:val="28"/>
          <w:lang w:eastAsia="ru-RU"/>
        </w:rPr>
        <w:t xml:space="preserve"> один из самых распространенных  видов оздоровления и восстановления сил человека. Необходима и полезна для человеческого организма лучистая энергия солнца. Под действием  ультрафиолетовых лучей улучшается обмен веществ, состав </w:t>
      </w:r>
      <w:r w:rsidRPr="00567A7E">
        <w:rPr>
          <w:rFonts w:ascii="Times New Roman" w:eastAsia="Times New Roman" w:hAnsi="Times New Roman" w:cs="Times New Roman"/>
          <w:color w:val="000000"/>
          <w:sz w:val="28"/>
          <w:szCs w:val="28"/>
          <w:lang w:eastAsia="ru-RU"/>
        </w:rPr>
        <w:lastRenderedPageBreak/>
        <w:t xml:space="preserve">крови, значительно активизируются борющиеся с возбудителями многих болезней защитные силы организма. В результате действия солнечного света в организме образуются жизненно  необходимые вещества (например,  витамин  D). </w:t>
      </w:r>
    </w:p>
    <w:p w:rsidR="00D967D2" w:rsidRPr="00D967D2" w:rsidRDefault="00D967D2" w:rsidP="00866C4D">
      <w:pPr>
        <w:shd w:val="clear" w:color="auto" w:fill="FEFEFE"/>
        <w:spacing w:after="0" w:line="360" w:lineRule="auto"/>
        <w:ind w:right="-1" w:firstLine="567"/>
        <w:jc w:val="both"/>
        <w:rPr>
          <w:rFonts w:ascii="Times New Roman" w:hAnsi="Times New Roman" w:cs="Times New Roman"/>
          <w:sz w:val="28"/>
          <w:szCs w:val="28"/>
          <w:shd w:val="clear" w:color="auto" w:fill="FFFFFF"/>
        </w:rPr>
      </w:pPr>
      <w:proofErr w:type="gramStart"/>
      <w:r w:rsidRPr="006840C1">
        <w:rPr>
          <w:rFonts w:ascii="Times New Roman" w:hAnsi="Times New Roman" w:cs="Times New Roman"/>
          <w:sz w:val="28"/>
          <w:szCs w:val="28"/>
          <w:shd w:val="clear" w:color="auto" w:fill="FFFFFF"/>
        </w:rPr>
        <w:t>Как было описано выше, температура</w:t>
      </w:r>
      <w:r>
        <w:rPr>
          <w:rFonts w:ascii="Times New Roman" w:hAnsi="Times New Roman" w:cs="Times New Roman"/>
          <w:sz w:val="28"/>
          <w:szCs w:val="28"/>
          <w:shd w:val="clear" w:color="auto" w:fill="FFFFFF"/>
        </w:rPr>
        <w:t xml:space="preserve"> воздуха </w:t>
      </w:r>
      <w:r w:rsidRPr="006840C1">
        <w:rPr>
          <w:rFonts w:ascii="Times New Roman" w:hAnsi="Times New Roman" w:cs="Times New Roman"/>
          <w:sz w:val="28"/>
          <w:szCs w:val="28"/>
          <w:shd w:val="clear" w:color="auto" w:fill="FFFFFF"/>
        </w:rPr>
        <w:t xml:space="preserve">в Горной </w:t>
      </w:r>
      <w:proofErr w:type="spellStart"/>
      <w:r w:rsidRPr="006840C1">
        <w:rPr>
          <w:rFonts w:ascii="Times New Roman" w:hAnsi="Times New Roman" w:cs="Times New Roman"/>
          <w:sz w:val="28"/>
          <w:szCs w:val="28"/>
          <w:shd w:val="clear" w:color="auto" w:fill="FFFFFF"/>
        </w:rPr>
        <w:t>Шории</w:t>
      </w:r>
      <w:proofErr w:type="spellEnd"/>
      <w:r w:rsidRPr="006840C1">
        <w:rPr>
          <w:rFonts w:ascii="Times New Roman" w:hAnsi="Times New Roman" w:cs="Times New Roman"/>
          <w:sz w:val="28"/>
          <w:szCs w:val="28"/>
          <w:shd w:val="clear" w:color="auto" w:fill="FFFFFF"/>
        </w:rPr>
        <w:t xml:space="preserve"> весьма низкая, что способствует закалке организма.</w:t>
      </w:r>
      <w:proofErr w:type="gramEnd"/>
      <w:r w:rsidRPr="006840C1">
        <w:rPr>
          <w:rFonts w:ascii="Times New Roman" w:hAnsi="Times New Roman" w:cs="Times New Roman"/>
          <w:sz w:val="28"/>
          <w:szCs w:val="28"/>
          <w:shd w:val="clear" w:color="auto" w:fill="FFFFFF"/>
        </w:rPr>
        <w:t xml:space="preserve"> Это происходит благодаря ускоренному обмену веще</w:t>
      </w:r>
      <w:proofErr w:type="gramStart"/>
      <w:r w:rsidRPr="006840C1">
        <w:rPr>
          <w:rFonts w:ascii="Times New Roman" w:hAnsi="Times New Roman" w:cs="Times New Roman"/>
          <w:sz w:val="28"/>
          <w:szCs w:val="28"/>
          <w:shd w:val="clear" w:color="auto" w:fill="FFFFFF"/>
        </w:rPr>
        <w:t>ств дл</w:t>
      </w:r>
      <w:proofErr w:type="gramEnd"/>
      <w:r w:rsidRPr="006840C1">
        <w:rPr>
          <w:rFonts w:ascii="Times New Roman" w:hAnsi="Times New Roman" w:cs="Times New Roman"/>
          <w:sz w:val="28"/>
          <w:szCs w:val="28"/>
          <w:shd w:val="clear" w:color="auto" w:fill="FFFFFF"/>
        </w:rPr>
        <w:t xml:space="preserve">я усиления теплообразования в организме, что не дает человеку замерзнуть в таком холодном климате. Многим пожилым людям рекомендуют отправляться на лечение в регионы с таким климатом. </w:t>
      </w:r>
    </w:p>
    <w:p w:rsidR="00D967D2" w:rsidRPr="00D967D2" w:rsidRDefault="006840C1" w:rsidP="00866C4D">
      <w:pPr>
        <w:shd w:val="clear" w:color="auto" w:fill="FEFEFE"/>
        <w:spacing w:after="0" w:line="360" w:lineRule="auto"/>
        <w:ind w:right="-1" w:firstLine="567"/>
        <w:jc w:val="both"/>
        <w:rPr>
          <w:rFonts w:ascii="Times New Roman" w:hAnsi="Times New Roman" w:cs="Times New Roman"/>
          <w:sz w:val="28"/>
          <w:szCs w:val="28"/>
        </w:rPr>
      </w:pPr>
      <w:r w:rsidRPr="00D967D2">
        <w:rPr>
          <w:rFonts w:ascii="Times New Roman" w:hAnsi="Times New Roman" w:cs="Times New Roman"/>
          <w:sz w:val="28"/>
          <w:szCs w:val="28"/>
        </w:rPr>
        <w:t xml:space="preserve">Физиологические реакции человека при воздействии холодного климата: </w:t>
      </w:r>
    </w:p>
    <w:p w:rsidR="00840841" w:rsidRDefault="006840C1" w:rsidP="00840841">
      <w:pPr>
        <w:shd w:val="clear" w:color="auto" w:fill="FEFEFE"/>
        <w:spacing w:after="0" w:line="360" w:lineRule="auto"/>
        <w:ind w:right="-1" w:firstLine="567"/>
        <w:jc w:val="both"/>
        <w:rPr>
          <w:rFonts w:ascii="Times New Roman" w:hAnsi="Times New Roman" w:cs="Times New Roman"/>
          <w:sz w:val="28"/>
          <w:szCs w:val="28"/>
        </w:rPr>
      </w:pPr>
      <w:r w:rsidRPr="00D967D2">
        <w:rPr>
          <w:rFonts w:ascii="Times New Roman" w:hAnsi="Times New Roman" w:cs="Times New Roman"/>
          <w:sz w:val="28"/>
          <w:szCs w:val="28"/>
        </w:rPr>
        <w:t>- напряжение терморегуляторных функций;</w:t>
      </w:r>
    </w:p>
    <w:p w:rsidR="00840841" w:rsidRDefault="006840C1" w:rsidP="00840841">
      <w:pPr>
        <w:shd w:val="clear" w:color="auto" w:fill="FEFEFE"/>
        <w:spacing w:after="0" w:line="360" w:lineRule="auto"/>
        <w:ind w:right="-1" w:firstLine="567"/>
        <w:jc w:val="both"/>
        <w:rPr>
          <w:rFonts w:ascii="Times New Roman" w:hAnsi="Times New Roman" w:cs="Times New Roman"/>
          <w:sz w:val="28"/>
          <w:szCs w:val="28"/>
        </w:rPr>
      </w:pPr>
      <w:r w:rsidRPr="00D967D2">
        <w:rPr>
          <w:rFonts w:ascii="Times New Roman" w:hAnsi="Times New Roman" w:cs="Times New Roman"/>
          <w:sz w:val="28"/>
          <w:szCs w:val="28"/>
        </w:rPr>
        <w:t>- сужение капилляров и увеличения объема циркулирующей крови;</w:t>
      </w:r>
    </w:p>
    <w:p w:rsidR="00840841" w:rsidRDefault="006840C1" w:rsidP="00840841">
      <w:pPr>
        <w:shd w:val="clear" w:color="auto" w:fill="FEFEFE"/>
        <w:spacing w:after="0" w:line="360" w:lineRule="auto"/>
        <w:ind w:right="-1" w:firstLine="567"/>
        <w:jc w:val="both"/>
        <w:rPr>
          <w:rFonts w:ascii="Times New Roman" w:hAnsi="Times New Roman" w:cs="Times New Roman"/>
          <w:sz w:val="28"/>
          <w:szCs w:val="28"/>
        </w:rPr>
      </w:pPr>
      <w:r w:rsidRPr="00D967D2">
        <w:rPr>
          <w:rFonts w:ascii="Times New Roman" w:hAnsi="Times New Roman" w:cs="Times New Roman"/>
          <w:sz w:val="28"/>
          <w:szCs w:val="28"/>
        </w:rPr>
        <w:t>- увеличение частоты пульса;</w:t>
      </w:r>
    </w:p>
    <w:p w:rsidR="00D967D2" w:rsidRPr="00903BE5" w:rsidRDefault="006840C1" w:rsidP="00840841">
      <w:pPr>
        <w:shd w:val="clear" w:color="auto" w:fill="FEFEFE"/>
        <w:spacing w:after="0" w:line="360" w:lineRule="auto"/>
        <w:ind w:right="-1" w:firstLine="567"/>
        <w:jc w:val="both"/>
        <w:rPr>
          <w:rFonts w:ascii="Times New Roman" w:hAnsi="Times New Roman" w:cs="Times New Roman"/>
          <w:sz w:val="28"/>
          <w:szCs w:val="28"/>
        </w:rPr>
      </w:pPr>
      <w:r w:rsidRPr="00D967D2">
        <w:rPr>
          <w:rFonts w:ascii="Times New Roman" w:hAnsi="Times New Roman" w:cs="Times New Roman"/>
          <w:sz w:val="28"/>
          <w:szCs w:val="28"/>
        </w:rPr>
        <w:t>- усиление основного обм</w:t>
      </w:r>
      <w:r w:rsidR="00D967D2" w:rsidRPr="00D967D2">
        <w:rPr>
          <w:rFonts w:ascii="Times New Roman" w:hAnsi="Times New Roman" w:cs="Times New Roman"/>
          <w:sz w:val="28"/>
          <w:szCs w:val="28"/>
        </w:rPr>
        <w:t>ена.</w:t>
      </w:r>
      <w:r w:rsidR="005A6F8B" w:rsidRPr="00903BE5">
        <w:rPr>
          <w:rFonts w:ascii="Times New Roman" w:hAnsi="Times New Roman" w:cs="Times New Roman"/>
          <w:sz w:val="28"/>
          <w:szCs w:val="28"/>
        </w:rPr>
        <w:t xml:space="preserve"> </w:t>
      </w:r>
    </w:p>
    <w:p w:rsidR="00611871" w:rsidRDefault="00611871" w:rsidP="00866C4D">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611871">
        <w:rPr>
          <w:rFonts w:ascii="Times New Roman" w:eastAsia="Times New Roman" w:hAnsi="Times New Roman" w:cs="Times New Roman"/>
          <w:sz w:val="28"/>
          <w:szCs w:val="28"/>
          <w:lang w:eastAsia="ru-RU"/>
        </w:rPr>
        <w:t xml:space="preserve">По биоклиматическому потенциалу основных медико-климатических параметров (радиационный, циркуляционный, температурный режим, режим влажности) </w:t>
      </w:r>
      <w:proofErr w:type="gramStart"/>
      <w:r w:rsidRPr="00611871">
        <w:rPr>
          <w:rFonts w:ascii="Times New Roman" w:eastAsia="Times New Roman" w:hAnsi="Times New Roman" w:cs="Times New Roman"/>
          <w:sz w:val="28"/>
          <w:szCs w:val="28"/>
          <w:lang w:eastAsia="ru-RU"/>
        </w:rPr>
        <w:t>Горная</w:t>
      </w:r>
      <w:proofErr w:type="gramEnd"/>
      <w:r w:rsidRPr="00611871">
        <w:rPr>
          <w:rFonts w:ascii="Times New Roman" w:eastAsia="Times New Roman" w:hAnsi="Times New Roman" w:cs="Times New Roman"/>
          <w:sz w:val="28"/>
          <w:szCs w:val="28"/>
          <w:lang w:eastAsia="ru-RU"/>
        </w:rPr>
        <w:t xml:space="preserve"> </w:t>
      </w:r>
      <w:proofErr w:type="spellStart"/>
      <w:r w:rsidRPr="00611871">
        <w:rPr>
          <w:rFonts w:ascii="Times New Roman" w:eastAsia="Times New Roman" w:hAnsi="Times New Roman" w:cs="Times New Roman"/>
          <w:sz w:val="28"/>
          <w:szCs w:val="28"/>
          <w:lang w:eastAsia="ru-RU"/>
        </w:rPr>
        <w:t>Шория</w:t>
      </w:r>
      <w:proofErr w:type="spellEnd"/>
      <w:r w:rsidRPr="00611871">
        <w:rPr>
          <w:rFonts w:ascii="Times New Roman" w:eastAsia="Times New Roman" w:hAnsi="Times New Roman" w:cs="Times New Roman"/>
          <w:sz w:val="28"/>
          <w:szCs w:val="28"/>
          <w:lang w:eastAsia="ru-RU"/>
        </w:rPr>
        <w:t xml:space="preserve"> относится к категории территорий тренирующего и щадящего воздействия климата на о</w:t>
      </w:r>
      <w:r>
        <w:rPr>
          <w:rFonts w:ascii="Times New Roman" w:eastAsia="Times New Roman" w:hAnsi="Times New Roman" w:cs="Times New Roman"/>
          <w:sz w:val="28"/>
          <w:szCs w:val="28"/>
          <w:lang w:eastAsia="ru-RU"/>
        </w:rPr>
        <w:t>рганизм человека</w:t>
      </w:r>
      <w:r w:rsidRPr="00611871">
        <w:rPr>
          <w:rFonts w:ascii="Times New Roman" w:eastAsia="Times New Roman" w:hAnsi="Times New Roman" w:cs="Times New Roman"/>
          <w:sz w:val="28"/>
          <w:szCs w:val="28"/>
          <w:lang w:eastAsia="ru-RU"/>
        </w:rPr>
        <w:t>. Таким образом, климатические условия выступают в роли самостоятельного, всегда доступного и не требующего больших затрат эффективного метода лечения и профилактики.</w:t>
      </w:r>
    </w:p>
    <w:p w:rsidR="000D211A" w:rsidRDefault="00611871" w:rsidP="000D211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0D211A">
        <w:rPr>
          <w:rFonts w:ascii="Times New Roman" w:eastAsia="Times New Roman" w:hAnsi="Times New Roman" w:cs="Times New Roman"/>
          <w:sz w:val="28"/>
          <w:szCs w:val="28"/>
          <w:lang w:eastAsia="ru-RU"/>
        </w:rPr>
        <w:t xml:space="preserve">Характеризуя природные условия, мы говорили также о водных ресурсах </w:t>
      </w:r>
      <w:proofErr w:type="gramStart"/>
      <w:r w:rsidRPr="000D211A">
        <w:rPr>
          <w:rFonts w:ascii="Times New Roman" w:eastAsia="Times New Roman" w:hAnsi="Times New Roman" w:cs="Times New Roman"/>
          <w:sz w:val="28"/>
          <w:szCs w:val="28"/>
          <w:lang w:eastAsia="ru-RU"/>
        </w:rPr>
        <w:t>Горной</w:t>
      </w:r>
      <w:proofErr w:type="gramEnd"/>
      <w:r w:rsidRPr="000D211A">
        <w:rPr>
          <w:rFonts w:ascii="Times New Roman" w:eastAsia="Times New Roman" w:hAnsi="Times New Roman" w:cs="Times New Roman"/>
          <w:sz w:val="28"/>
          <w:szCs w:val="28"/>
          <w:lang w:eastAsia="ru-RU"/>
        </w:rPr>
        <w:t xml:space="preserve"> </w:t>
      </w:r>
      <w:proofErr w:type="spellStart"/>
      <w:r w:rsidRPr="000D211A">
        <w:rPr>
          <w:rFonts w:ascii="Times New Roman" w:eastAsia="Times New Roman" w:hAnsi="Times New Roman" w:cs="Times New Roman"/>
          <w:sz w:val="28"/>
          <w:szCs w:val="28"/>
          <w:lang w:eastAsia="ru-RU"/>
        </w:rPr>
        <w:t>Шории</w:t>
      </w:r>
      <w:proofErr w:type="spellEnd"/>
      <w:r w:rsidRPr="000D211A">
        <w:rPr>
          <w:rFonts w:ascii="Times New Roman" w:eastAsia="Times New Roman" w:hAnsi="Times New Roman" w:cs="Times New Roman"/>
          <w:sz w:val="28"/>
          <w:szCs w:val="28"/>
          <w:lang w:eastAsia="ru-RU"/>
        </w:rPr>
        <w:t>.</w:t>
      </w:r>
    </w:p>
    <w:p w:rsidR="00C576AA" w:rsidRPr="005638F0" w:rsidRDefault="00C576AA" w:rsidP="000D211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0D211A">
        <w:rPr>
          <w:rFonts w:ascii="Times New Roman" w:eastAsia="Times New Roman" w:hAnsi="Times New Roman" w:cs="Times New Roman"/>
          <w:sz w:val="28"/>
          <w:szCs w:val="28"/>
          <w:lang w:eastAsia="ru-RU"/>
        </w:rPr>
        <w:t>С санитарно-гиг</w:t>
      </w:r>
      <w:r>
        <w:rPr>
          <w:rFonts w:ascii="Times New Roman" w:eastAsia="Times New Roman" w:hAnsi="Times New Roman" w:cs="Times New Roman"/>
          <w:sz w:val="28"/>
          <w:szCs w:val="28"/>
          <w:lang w:eastAsia="ru-RU"/>
        </w:rPr>
        <w:t xml:space="preserve">иенических </w:t>
      </w:r>
      <w:r w:rsidRPr="005638F0">
        <w:rPr>
          <w:rFonts w:ascii="Times New Roman" w:eastAsia="Times New Roman" w:hAnsi="Times New Roman" w:cs="Times New Roman"/>
          <w:sz w:val="28"/>
          <w:szCs w:val="28"/>
          <w:lang w:eastAsia="ru-RU"/>
        </w:rPr>
        <w:t xml:space="preserve">позиций реки Кондома и </w:t>
      </w:r>
      <w:proofErr w:type="spellStart"/>
      <w:r w:rsidRPr="005638F0">
        <w:rPr>
          <w:rFonts w:ascii="Times New Roman" w:eastAsia="Times New Roman" w:hAnsi="Times New Roman" w:cs="Times New Roman"/>
          <w:sz w:val="28"/>
          <w:szCs w:val="28"/>
          <w:lang w:eastAsia="ru-RU"/>
        </w:rPr>
        <w:t>Мрас-Су</w:t>
      </w:r>
      <w:proofErr w:type="spellEnd"/>
      <w:r w:rsidRPr="005638F0">
        <w:rPr>
          <w:rFonts w:ascii="Times New Roman" w:eastAsia="Times New Roman" w:hAnsi="Times New Roman" w:cs="Times New Roman"/>
          <w:sz w:val="28"/>
          <w:szCs w:val="28"/>
          <w:lang w:eastAsia="ru-RU"/>
        </w:rPr>
        <w:t xml:space="preserve"> определены как водоемы первого вида водопользования – хозяйственно-питьевого. Район обладает значительными ресурсами поверхностных вод, обеспечивающих население достаточным количеством питьевой воды. </w:t>
      </w:r>
    </w:p>
    <w:p w:rsidR="000D211A" w:rsidRPr="005638F0" w:rsidRDefault="000D211A" w:rsidP="000D211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lastRenderedPageBreak/>
        <w:t xml:space="preserve">Вода, которую мы </w:t>
      </w:r>
      <w:r w:rsidR="00DF7653" w:rsidRPr="005638F0">
        <w:rPr>
          <w:rFonts w:ascii="Times New Roman" w:hAnsi="Times New Roman" w:cs="Times New Roman"/>
          <w:sz w:val="28"/>
          <w:szCs w:val="28"/>
        </w:rPr>
        <w:t>у</w:t>
      </w:r>
      <w:r w:rsidRPr="005638F0">
        <w:rPr>
          <w:rFonts w:ascii="Times New Roman" w:hAnsi="Times New Roman" w:cs="Times New Roman"/>
          <w:sz w:val="28"/>
          <w:szCs w:val="28"/>
        </w:rPr>
        <w:t>по</w:t>
      </w:r>
      <w:r w:rsidR="00C576AA" w:rsidRPr="005638F0">
        <w:rPr>
          <w:rFonts w:ascii="Times New Roman" w:hAnsi="Times New Roman" w:cs="Times New Roman"/>
          <w:sz w:val="28"/>
          <w:szCs w:val="28"/>
        </w:rPr>
        <w:t>требляем</w:t>
      </w:r>
      <w:r w:rsidR="00DF7653" w:rsidRPr="005638F0">
        <w:rPr>
          <w:rFonts w:ascii="Times New Roman" w:hAnsi="Times New Roman" w:cs="Times New Roman"/>
          <w:sz w:val="28"/>
          <w:szCs w:val="28"/>
        </w:rPr>
        <w:t xml:space="preserve"> в пищу</w:t>
      </w:r>
      <w:r w:rsidR="00C576AA" w:rsidRPr="005638F0">
        <w:rPr>
          <w:rFonts w:ascii="Times New Roman" w:hAnsi="Times New Roman" w:cs="Times New Roman"/>
          <w:sz w:val="28"/>
          <w:szCs w:val="28"/>
        </w:rPr>
        <w:t xml:space="preserve">, должна быть чистой. </w:t>
      </w:r>
      <w:r w:rsidRPr="005638F0">
        <w:rPr>
          <w:rFonts w:ascii="Times New Roman" w:hAnsi="Times New Roman" w:cs="Times New Roman"/>
          <w:sz w:val="28"/>
          <w:szCs w:val="28"/>
        </w:rPr>
        <w:t>Существуют основные показатели качества питьевой воды. Их условно можно разделить на группы:</w:t>
      </w:r>
    </w:p>
    <w:p w:rsidR="000D211A" w:rsidRPr="005638F0" w:rsidRDefault="000D211A" w:rsidP="000D211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1. Органолептические показатели (запах, привкус, цветность, мутность)</w:t>
      </w:r>
      <w:r w:rsidRPr="005638F0">
        <w:rPr>
          <w:rFonts w:ascii="Times New Roman" w:eastAsia="Times New Roman" w:hAnsi="Times New Roman" w:cs="Times New Roman"/>
          <w:sz w:val="28"/>
          <w:szCs w:val="28"/>
          <w:lang w:eastAsia="ru-RU"/>
        </w:rPr>
        <w:t>;</w:t>
      </w:r>
    </w:p>
    <w:p w:rsidR="00C576AA" w:rsidRPr="005638F0" w:rsidRDefault="000D211A" w:rsidP="00C576A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2. Токсикологические показатели (алюминий, свинец, мышьяк, фенолы,</w:t>
      </w:r>
      <w:r w:rsidR="00C576AA" w:rsidRPr="005638F0">
        <w:rPr>
          <w:rFonts w:ascii="Times New Roman" w:eastAsia="Times New Roman" w:hAnsi="Times New Roman" w:cs="Times New Roman"/>
          <w:sz w:val="28"/>
          <w:szCs w:val="28"/>
          <w:lang w:eastAsia="ru-RU"/>
        </w:rPr>
        <w:t xml:space="preserve"> </w:t>
      </w:r>
      <w:r w:rsidRPr="005638F0">
        <w:rPr>
          <w:rFonts w:ascii="Times New Roman" w:hAnsi="Times New Roman" w:cs="Times New Roman"/>
          <w:sz w:val="28"/>
          <w:szCs w:val="28"/>
        </w:rPr>
        <w:t>пестициды)</w:t>
      </w:r>
      <w:r w:rsidR="00C576AA" w:rsidRPr="005638F0">
        <w:rPr>
          <w:rFonts w:ascii="Times New Roman" w:eastAsia="Times New Roman" w:hAnsi="Times New Roman" w:cs="Times New Roman"/>
          <w:sz w:val="28"/>
          <w:szCs w:val="28"/>
          <w:lang w:eastAsia="ru-RU"/>
        </w:rPr>
        <w:t>;</w:t>
      </w:r>
    </w:p>
    <w:p w:rsidR="00C576AA" w:rsidRPr="005638F0" w:rsidRDefault="000D211A" w:rsidP="00C576A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 xml:space="preserve">3. </w:t>
      </w:r>
      <w:proofErr w:type="gramStart"/>
      <w:r w:rsidRPr="005638F0">
        <w:rPr>
          <w:rFonts w:ascii="Times New Roman" w:hAnsi="Times New Roman" w:cs="Times New Roman"/>
          <w:sz w:val="28"/>
          <w:szCs w:val="28"/>
        </w:rPr>
        <w:t>Показатели, влияющие на органолептические свойства воды (</w:t>
      </w:r>
      <w:proofErr w:type="spellStart"/>
      <w:r w:rsidRPr="005638F0">
        <w:rPr>
          <w:rFonts w:ascii="Times New Roman" w:hAnsi="Times New Roman" w:cs="Times New Roman"/>
          <w:sz w:val="28"/>
          <w:szCs w:val="28"/>
        </w:rPr>
        <w:t>рН</w:t>
      </w:r>
      <w:proofErr w:type="spellEnd"/>
      <w:r w:rsidRPr="005638F0">
        <w:rPr>
          <w:rFonts w:ascii="Times New Roman" w:hAnsi="Times New Roman" w:cs="Times New Roman"/>
          <w:sz w:val="28"/>
          <w:szCs w:val="28"/>
        </w:rPr>
        <w:t>, жесткость</w:t>
      </w:r>
      <w:r w:rsidR="00C576AA" w:rsidRPr="005638F0">
        <w:rPr>
          <w:rFonts w:ascii="Times New Roman" w:eastAsia="Times New Roman" w:hAnsi="Times New Roman" w:cs="Times New Roman"/>
          <w:sz w:val="28"/>
          <w:szCs w:val="28"/>
          <w:lang w:eastAsia="ru-RU"/>
        </w:rPr>
        <w:t xml:space="preserve"> </w:t>
      </w:r>
      <w:r w:rsidRPr="005638F0">
        <w:rPr>
          <w:rFonts w:ascii="Times New Roman" w:hAnsi="Times New Roman" w:cs="Times New Roman"/>
          <w:sz w:val="28"/>
          <w:szCs w:val="28"/>
        </w:rPr>
        <w:t>общая, нефтепродукты, железо, марганец, нитраты, кальций, магний,</w:t>
      </w:r>
      <w:r w:rsidR="00C576AA" w:rsidRPr="005638F0">
        <w:rPr>
          <w:rFonts w:ascii="Times New Roman" w:eastAsia="Times New Roman" w:hAnsi="Times New Roman" w:cs="Times New Roman"/>
          <w:sz w:val="28"/>
          <w:szCs w:val="28"/>
          <w:lang w:eastAsia="ru-RU"/>
        </w:rPr>
        <w:t xml:space="preserve"> </w:t>
      </w:r>
      <w:r w:rsidRPr="005638F0">
        <w:rPr>
          <w:rFonts w:ascii="Times New Roman" w:hAnsi="Times New Roman" w:cs="Times New Roman"/>
          <w:sz w:val="28"/>
          <w:szCs w:val="28"/>
        </w:rPr>
        <w:t xml:space="preserve">окисляемость </w:t>
      </w:r>
      <w:proofErr w:type="spellStart"/>
      <w:r w:rsidRPr="005638F0">
        <w:rPr>
          <w:rFonts w:ascii="Times New Roman" w:hAnsi="Times New Roman" w:cs="Times New Roman"/>
          <w:sz w:val="28"/>
          <w:szCs w:val="28"/>
        </w:rPr>
        <w:t>перманганатная</w:t>
      </w:r>
      <w:proofErr w:type="spellEnd"/>
      <w:r w:rsidRPr="005638F0">
        <w:rPr>
          <w:rFonts w:ascii="Times New Roman" w:hAnsi="Times New Roman" w:cs="Times New Roman"/>
          <w:sz w:val="28"/>
          <w:szCs w:val="28"/>
        </w:rPr>
        <w:t>, сульфиды)</w:t>
      </w:r>
      <w:r w:rsidR="00C576AA" w:rsidRPr="005638F0">
        <w:rPr>
          <w:rFonts w:ascii="Times New Roman" w:eastAsia="Times New Roman" w:hAnsi="Times New Roman" w:cs="Times New Roman"/>
          <w:sz w:val="28"/>
          <w:szCs w:val="28"/>
          <w:lang w:eastAsia="ru-RU"/>
        </w:rPr>
        <w:t>;</w:t>
      </w:r>
      <w:proofErr w:type="gramEnd"/>
    </w:p>
    <w:p w:rsidR="00C576AA" w:rsidRPr="005638F0" w:rsidRDefault="000D211A" w:rsidP="00C576A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4. Химические вещества, образующиеся при обработке воды (хлор остаточный</w:t>
      </w:r>
      <w:r w:rsidR="00C576AA" w:rsidRPr="005638F0">
        <w:rPr>
          <w:rFonts w:ascii="Times New Roman" w:eastAsia="Times New Roman" w:hAnsi="Times New Roman" w:cs="Times New Roman"/>
          <w:sz w:val="28"/>
          <w:szCs w:val="28"/>
          <w:lang w:eastAsia="ru-RU"/>
        </w:rPr>
        <w:t xml:space="preserve"> </w:t>
      </w:r>
      <w:r w:rsidRPr="005638F0">
        <w:rPr>
          <w:rFonts w:ascii="Times New Roman" w:hAnsi="Times New Roman" w:cs="Times New Roman"/>
          <w:sz w:val="28"/>
          <w:szCs w:val="28"/>
        </w:rPr>
        <w:t>свободный, хлороформ, серебро)</w:t>
      </w:r>
      <w:r w:rsidR="00C576AA" w:rsidRPr="005638F0">
        <w:rPr>
          <w:rFonts w:ascii="Times New Roman" w:eastAsia="Times New Roman" w:hAnsi="Times New Roman" w:cs="Times New Roman"/>
          <w:sz w:val="28"/>
          <w:szCs w:val="28"/>
          <w:lang w:eastAsia="ru-RU"/>
        </w:rPr>
        <w:t>;</w:t>
      </w:r>
    </w:p>
    <w:p w:rsidR="00DF7653" w:rsidRPr="00D41BDE" w:rsidRDefault="000D211A" w:rsidP="00DF7653">
      <w:pPr>
        <w:shd w:val="clear" w:color="auto" w:fill="FEFEFE"/>
        <w:spacing w:after="0" w:line="360" w:lineRule="auto"/>
        <w:ind w:right="-1" w:firstLine="567"/>
        <w:jc w:val="both"/>
        <w:rPr>
          <w:rFonts w:ascii="Times New Roman" w:hAnsi="Times New Roman" w:cs="Times New Roman"/>
          <w:sz w:val="28"/>
          <w:szCs w:val="28"/>
        </w:rPr>
      </w:pPr>
      <w:r w:rsidRPr="005638F0">
        <w:rPr>
          <w:rFonts w:ascii="Times New Roman" w:hAnsi="Times New Roman" w:cs="Times New Roman"/>
          <w:sz w:val="28"/>
          <w:szCs w:val="28"/>
        </w:rPr>
        <w:t>5. Микробиологические показатели (</w:t>
      </w:r>
      <w:proofErr w:type="spellStart"/>
      <w:r w:rsidRPr="005638F0">
        <w:rPr>
          <w:rFonts w:ascii="Times New Roman" w:hAnsi="Times New Roman" w:cs="Times New Roman"/>
          <w:sz w:val="28"/>
          <w:szCs w:val="28"/>
        </w:rPr>
        <w:t>термотолерантные</w:t>
      </w:r>
      <w:proofErr w:type="spellEnd"/>
      <w:r w:rsidRPr="005638F0">
        <w:rPr>
          <w:rFonts w:ascii="Times New Roman" w:hAnsi="Times New Roman" w:cs="Times New Roman"/>
          <w:sz w:val="28"/>
          <w:szCs w:val="28"/>
        </w:rPr>
        <w:t xml:space="preserve"> </w:t>
      </w:r>
      <w:proofErr w:type="spellStart"/>
      <w:r w:rsidRPr="005638F0">
        <w:rPr>
          <w:rFonts w:ascii="Times New Roman" w:hAnsi="Times New Roman" w:cs="Times New Roman"/>
          <w:sz w:val="28"/>
          <w:szCs w:val="28"/>
        </w:rPr>
        <w:t>колиформы</w:t>
      </w:r>
      <w:proofErr w:type="spellEnd"/>
      <w:r w:rsidRPr="005638F0">
        <w:rPr>
          <w:rFonts w:ascii="Times New Roman" w:hAnsi="Times New Roman" w:cs="Times New Roman"/>
          <w:sz w:val="28"/>
          <w:szCs w:val="28"/>
        </w:rPr>
        <w:t xml:space="preserve"> или </w:t>
      </w:r>
      <w:proofErr w:type="spellStart"/>
      <w:r w:rsidRPr="005638F0">
        <w:rPr>
          <w:rFonts w:ascii="Times New Roman" w:hAnsi="Times New Roman" w:cs="Times New Roman"/>
          <w:sz w:val="28"/>
          <w:szCs w:val="28"/>
        </w:rPr>
        <w:t>Е.со</w:t>
      </w:r>
      <w:proofErr w:type="gramStart"/>
      <w:r w:rsidRPr="005638F0">
        <w:rPr>
          <w:rFonts w:ascii="Times New Roman" w:hAnsi="Times New Roman" w:cs="Times New Roman"/>
          <w:sz w:val="28"/>
          <w:szCs w:val="28"/>
        </w:rPr>
        <w:t>li</w:t>
      </w:r>
      <w:proofErr w:type="spellEnd"/>
      <w:proofErr w:type="gramEnd"/>
      <w:r w:rsidRPr="005638F0">
        <w:rPr>
          <w:rFonts w:ascii="Times New Roman" w:hAnsi="Times New Roman" w:cs="Times New Roman"/>
          <w:sz w:val="28"/>
          <w:szCs w:val="28"/>
        </w:rPr>
        <w:t>,</w:t>
      </w:r>
      <w:r w:rsidR="00DF7653" w:rsidRPr="005638F0">
        <w:rPr>
          <w:rFonts w:ascii="Times New Roman" w:eastAsia="Times New Roman" w:hAnsi="Times New Roman" w:cs="Times New Roman"/>
          <w:sz w:val="28"/>
          <w:szCs w:val="28"/>
          <w:lang w:eastAsia="ru-RU"/>
        </w:rPr>
        <w:t xml:space="preserve"> </w:t>
      </w:r>
      <w:r w:rsidRPr="005638F0">
        <w:rPr>
          <w:rFonts w:ascii="Times New Roman" w:hAnsi="Times New Roman" w:cs="Times New Roman"/>
          <w:sz w:val="28"/>
          <w:szCs w:val="28"/>
        </w:rPr>
        <w:t>ОМЧ)</w:t>
      </w:r>
      <w:r w:rsidR="00DF7653" w:rsidRPr="005638F0">
        <w:rPr>
          <w:rFonts w:ascii="Times New Roman" w:hAnsi="Times New Roman" w:cs="Times New Roman"/>
          <w:sz w:val="28"/>
          <w:szCs w:val="28"/>
        </w:rPr>
        <w:t>.</w:t>
      </w:r>
      <w:r w:rsidR="00D41BDE">
        <w:rPr>
          <w:rFonts w:ascii="Times New Roman" w:hAnsi="Times New Roman" w:cs="Times New Roman"/>
          <w:sz w:val="28"/>
          <w:szCs w:val="28"/>
        </w:rPr>
        <w:t xml:space="preserve"> </w:t>
      </w:r>
      <w:r w:rsidR="00D41BDE" w:rsidRPr="00903BE5">
        <w:rPr>
          <w:rFonts w:ascii="Times New Roman" w:hAnsi="Times New Roman" w:cs="Times New Roman"/>
          <w:sz w:val="28"/>
          <w:szCs w:val="28"/>
        </w:rPr>
        <w:t>[1</w:t>
      </w:r>
      <w:r w:rsidR="00B67334" w:rsidRPr="00903BE5">
        <w:rPr>
          <w:rFonts w:ascii="Times New Roman" w:hAnsi="Times New Roman" w:cs="Times New Roman"/>
          <w:sz w:val="28"/>
          <w:szCs w:val="28"/>
        </w:rPr>
        <w:t>1</w:t>
      </w:r>
      <w:r w:rsidR="00D41BDE" w:rsidRPr="00D41BDE">
        <w:rPr>
          <w:rFonts w:ascii="Times New Roman" w:hAnsi="Times New Roman" w:cs="Times New Roman"/>
          <w:sz w:val="28"/>
          <w:szCs w:val="28"/>
        </w:rPr>
        <w:t>]</w:t>
      </w:r>
    </w:p>
    <w:p w:rsidR="00DF7653" w:rsidRPr="005638F0" w:rsidRDefault="000D211A" w:rsidP="00DF7653">
      <w:pPr>
        <w:shd w:val="clear" w:color="auto" w:fill="FEFEFE"/>
        <w:spacing w:after="0" w:line="360" w:lineRule="auto"/>
        <w:ind w:right="-1" w:firstLine="567"/>
        <w:jc w:val="both"/>
        <w:rPr>
          <w:rFonts w:ascii="Times New Roman" w:hAnsi="Times New Roman" w:cs="Times New Roman"/>
          <w:sz w:val="28"/>
          <w:szCs w:val="28"/>
        </w:rPr>
      </w:pPr>
      <w:r w:rsidRPr="005638F0">
        <w:rPr>
          <w:rFonts w:ascii="Times New Roman" w:hAnsi="Times New Roman" w:cs="Times New Roman"/>
          <w:sz w:val="28"/>
          <w:szCs w:val="28"/>
        </w:rPr>
        <w:t xml:space="preserve">Очень опасно присутствие в питьевой воде микроорганизмов, особенно бактерий из группы кишечных палочек и </w:t>
      </w:r>
      <w:proofErr w:type="spellStart"/>
      <w:r w:rsidRPr="005638F0">
        <w:rPr>
          <w:rFonts w:ascii="Times New Roman" w:hAnsi="Times New Roman" w:cs="Times New Roman"/>
          <w:sz w:val="28"/>
          <w:szCs w:val="28"/>
        </w:rPr>
        <w:t>энтеровирусы</w:t>
      </w:r>
      <w:proofErr w:type="spellEnd"/>
      <w:r w:rsidRPr="005638F0">
        <w:rPr>
          <w:rFonts w:ascii="Times New Roman" w:hAnsi="Times New Roman" w:cs="Times New Roman"/>
          <w:sz w:val="28"/>
          <w:szCs w:val="28"/>
        </w:rPr>
        <w:t>, поражаю</w:t>
      </w:r>
      <w:r w:rsidR="00DF7653" w:rsidRPr="005638F0">
        <w:rPr>
          <w:rFonts w:ascii="Times New Roman" w:hAnsi="Times New Roman" w:cs="Times New Roman"/>
          <w:sz w:val="28"/>
          <w:szCs w:val="28"/>
        </w:rPr>
        <w:t xml:space="preserve">щих желудочно-кишечный тракт, а </w:t>
      </w:r>
      <w:r w:rsidRPr="005638F0">
        <w:rPr>
          <w:rFonts w:ascii="Times New Roman" w:hAnsi="Times New Roman" w:cs="Times New Roman"/>
          <w:sz w:val="28"/>
          <w:szCs w:val="28"/>
        </w:rPr>
        <w:t>также вирус гепатита. Чтобы обеззаразить воду от микроорганизмов, её хлорируют.</w:t>
      </w:r>
    </w:p>
    <w:p w:rsidR="00DF7653" w:rsidRPr="005638F0" w:rsidRDefault="000D211A" w:rsidP="00DF7653">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Хлором обезз</w:t>
      </w:r>
      <w:r w:rsidR="00DF7653" w:rsidRPr="005638F0">
        <w:rPr>
          <w:rFonts w:ascii="Times New Roman" w:hAnsi="Times New Roman" w:cs="Times New Roman"/>
          <w:sz w:val="28"/>
          <w:szCs w:val="28"/>
        </w:rPr>
        <w:t xml:space="preserve">араживают воду, поскольку он </w:t>
      </w:r>
      <w:r w:rsidRPr="005638F0">
        <w:rPr>
          <w:rFonts w:ascii="Times New Roman" w:hAnsi="Times New Roman" w:cs="Times New Roman"/>
          <w:sz w:val="28"/>
          <w:szCs w:val="28"/>
        </w:rPr>
        <w:t>способен уничтожать болезнетворные микроорганизмы. Однако с некоторыми соединениями, находящимися в воде, хлор вступает в реакцию. В результате образуются гораздо более неприятные соединения, чем сам хлор. Они придают воде неприятный запах, влияют на печень и почки</w:t>
      </w:r>
      <w:r w:rsidR="00DF7653" w:rsidRPr="005638F0">
        <w:rPr>
          <w:rFonts w:ascii="Times New Roman" w:hAnsi="Times New Roman" w:cs="Times New Roman"/>
          <w:sz w:val="28"/>
          <w:szCs w:val="28"/>
        </w:rPr>
        <w:t>.</w:t>
      </w:r>
    </w:p>
    <w:p w:rsidR="00DF7653" w:rsidRPr="005638F0" w:rsidRDefault="000D211A" w:rsidP="00DF7653">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 xml:space="preserve">Иногда в питьевой воде встречается много солей соляной и серной кислот (хлориды и сульфаты). Они придают воде соленый и горько-соленый привкус. Употребление такой воды приводит к нарушению деятельности </w:t>
      </w:r>
      <w:proofErr w:type="spellStart"/>
      <w:proofErr w:type="gramStart"/>
      <w:r w:rsidRPr="005638F0">
        <w:rPr>
          <w:rFonts w:ascii="Times New Roman" w:hAnsi="Times New Roman" w:cs="Times New Roman"/>
          <w:sz w:val="28"/>
          <w:szCs w:val="28"/>
        </w:rPr>
        <w:t>желудочно</w:t>
      </w:r>
      <w:proofErr w:type="spellEnd"/>
      <w:r w:rsidRPr="005638F0">
        <w:rPr>
          <w:rFonts w:ascii="Times New Roman" w:hAnsi="Times New Roman" w:cs="Times New Roman"/>
          <w:sz w:val="28"/>
          <w:szCs w:val="28"/>
        </w:rPr>
        <w:t>- кишечного</w:t>
      </w:r>
      <w:proofErr w:type="gramEnd"/>
      <w:r w:rsidRPr="005638F0">
        <w:rPr>
          <w:rFonts w:ascii="Times New Roman" w:hAnsi="Times New Roman" w:cs="Times New Roman"/>
          <w:sz w:val="28"/>
          <w:szCs w:val="28"/>
        </w:rPr>
        <w:t xml:space="preserve"> тракта</w:t>
      </w:r>
      <w:r w:rsidR="00DF7653" w:rsidRPr="005638F0">
        <w:rPr>
          <w:rFonts w:ascii="Times New Roman" w:hAnsi="Times New Roman" w:cs="Times New Roman"/>
          <w:sz w:val="28"/>
          <w:szCs w:val="28"/>
        </w:rPr>
        <w:t>.</w:t>
      </w:r>
    </w:p>
    <w:p w:rsidR="00DF7653" w:rsidRPr="005638F0" w:rsidRDefault="000D211A" w:rsidP="00DF7653">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Содержание в воде катионов кал</w:t>
      </w:r>
      <w:r w:rsidR="00DF7653" w:rsidRPr="005638F0">
        <w:rPr>
          <w:rFonts w:ascii="Times New Roman" w:hAnsi="Times New Roman" w:cs="Times New Roman"/>
          <w:sz w:val="28"/>
          <w:szCs w:val="28"/>
        </w:rPr>
        <w:t xml:space="preserve">ьция и магния сообщает воде так </w:t>
      </w:r>
      <w:r w:rsidRPr="005638F0">
        <w:rPr>
          <w:rFonts w:ascii="Times New Roman" w:hAnsi="Times New Roman" w:cs="Times New Roman"/>
          <w:sz w:val="28"/>
          <w:szCs w:val="28"/>
        </w:rPr>
        <w:t>называемую</w:t>
      </w:r>
      <w:r w:rsidR="00DF7653" w:rsidRPr="005638F0">
        <w:rPr>
          <w:rFonts w:ascii="Times New Roman" w:hAnsi="Times New Roman" w:cs="Times New Roman"/>
          <w:sz w:val="28"/>
          <w:szCs w:val="28"/>
        </w:rPr>
        <w:t xml:space="preserve"> </w:t>
      </w:r>
      <w:r w:rsidRPr="005638F0">
        <w:rPr>
          <w:rFonts w:ascii="Times New Roman" w:hAnsi="Times New Roman" w:cs="Times New Roman"/>
          <w:sz w:val="28"/>
          <w:szCs w:val="28"/>
        </w:rPr>
        <w:t>жес</w:t>
      </w:r>
      <w:r w:rsidR="00DF7653" w:rsidRPr="005638F0">
        <w:rPr>
          <w:rFonts w:ascii="Times New Roman" w:hAnsi="Times New Roman" w:cs="Times New Roman"/>
          <w:sz w:val="28"/>
          <w:szCs w:val="28"/>
        </w:rPr>
        <w:t xml:space="preserve">ткость. Постоянное употребление </w:t>
      </w:r>
      <w:r w:rsidRPr="005638F0">
        <w:rPr>
          <w:rFonts w:ascii="Times New Roman" w:hAnsi="Times New Roman" w:cs="Times New Roman"/>
          <w:sz w:val="28"/>
          <w:szCs w:val="28"/>
        </w:rPr>
        <w:t xml:space="preserve">воды, с повышенной жесткостью, приводит к накоплению солей в организме и, в конечном итоге, к </w:t>
      </w:r>
      <w:r w:rsidRPr="005638F0">
        <w:rPr>
          <w:rFonts w:ascii="Times New Roman" w:hAnsi="Times New Roman" w:cs="Times New Roman"/>
          <w:sz w:val="28"/>
          <w:szCs w:val="28"/>
        </w:rPr>
        <w:lastRenderedPageBreak/>
        <w:t xml:space="preserve">заболеваниям суставов </w:t>
      </w:r>
      <w:r w:rsidR="00DF7653" w:rsidRPr="005638F0">
        <w:rPr>
          <w:rFonts w:ascii="Times New Roman" w:hAnsi="Times New Roman" w:cs="Times New Roman"/>
          <w:sz w:val="28"/>
          <w:szCs w:val="28"/>
        </w:rPr>
        <w:t>–</w:t>
      </w:r>
      <w:r w:rsidRPr="005638F0">
        <w:rPr>
          <w:rFonts w:ascii="Times New Roman" w:hAnsi="Times New Roman" w:cs="Times New Roman"/>
          <w:sz w:val="28"/>
          <w:szCs w:val="28"/>
        </w:rPr>
        <w:t xml:space="preserve"> артриты,</w:t>
      </w:r>
      <w:r w:rsidR="00DF7653" w:rsidRPr="005638F0">
        <w:rPr>
          <w:rFonts w:ascii="Times New Roman" w:eastAsia="Times New Roman" w:hAnsi="Times New Roman" w:cs="Times New Roman"/>
          <w:sz w:val="28"/>
          <w:szCs w:val="28"/>
          <w:lang w:eastAsia="ru-RU"/>
        </w:rPr>
        <w:t xml:space="preserve"> </w:t>
      </w:r>
      <w:r w:rsidRPr="005638F0">
        <w:rPr>
          <w:rFonts w:ascii="Times New Roman" w:hAnsi="Times New Roman" w:cs="Times New Roman"/>
          <w:sz w:val="28"/>
          <w:szCs w:val="28"/>
        </w:rPr>
        <w:t>полиартриты, к образованию камней в почках, желчном и мочевом пузырях</w:t>
      </w:r>
      <w:r w:rsidR="00DF7653" w:rsidRPr="005638F0">
        <w:rPr>
          <w:rFonts w:ascii="Times New Roman" w:hAnsi="Times New Roman" w:cs="Times New Roman"/>
          <w:sz w:val="28"/>
          <w:szCs w:val="28"/>
        </w:rPr>
        <w:t>.</w:t>
      </w:r>
    </w:p>
    <w:p w:rsidR="00DF7653" w:rsidRPr="005638F0" w:rsidRDefault="000D211A" w:rsidP="00DF7653">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Вода также отвечает за зубы человека. От того сколько фтора содержится в воде зависит частота заболеваемости кариесом.</w:t>
      </w:r>
      <w:r w:rsidR="00DF7653" w:rsidRPr="005638F0">
        <w:rPr>
          <w:rFonts w:ascii="Times New Roman" w:eastAsia="Times New Roman" w:hAnsi="Times New Roman" w:cs="Times New Roman"/>
          <w:sz w:val="28"/>
          <w:szCs w:val="28"/>
          <w:lang w:eastAsia="ru-RU"/>
        </w:rPr>
        <w:t xml:space="preserve"> </w:t>
      </w:r>
    </w:p>
    <w:p w:rsidR="00DF7653" w:rsidRPr="005638F0" w:rsidRDefault="000D211A" w:rsidP="00DF7653">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При длительном употреблении питьевой воды и пищевых продуктов, содержащих значительные количества нитратов, снижает</w:t>
      </w:r>
      <w:r w:rsidR="00DF7653" w:rsidRPr="005638F0">
        <w:rPr>
          <w:rFonts w:ascii="Times New Roman" w:hAnsi="Times New Roman" w:cs="Times New Roman"/>
          <w:sz w:val="28"/>
          <w:szCs w:val="28"/>
        </w:rPr>
        <w:t>ся</w:t>
      </w:r>
      <w:r w:rsidRPr="005638F0">
        <w:rPr>
          <w:rFonts w:ascii="Times New Roman" w:hAnsi="Times New Roman" w:cs="Times New Roman"/>
          <w:sz w:val="28"/>
          <w:szCs w:val="28"/>
        </w:rPr>
        <w:t xml:space="preserve"> способность крови к переносу кислорода, что ведет к неблагоприятным последствиям для организма.</w:t>
      </w:r>
    </w:p>
    <w:p w:rsidR="00DF7653" w:rsidRPr="005638F0" w:rsidRDefault="000D211A" w:rsidP="00DF7653">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Многие химические вещества чаще всего вызывают рак либо воздействуют на печень и почки и как следствие – на кро</w:t>
      </w:r>
      <w:r w:rsidR="00DF7653" w:rsidRPr="005638F0">
        <w:rPr>
          <w:rFonts w:ascii="Times New Roman" w:hAnsi="Times New Roman" w:cs="Times New Roman"/>
          <w:sz w:val="28"/>
          <w:szCs w:val="28"/>
        </w:rPr>
        <w:t>вь, поскольку почки и печень – «</w:t>
      </w:r>
      <w:r w:rsidRPr="005638F0">
        <w:rPr>
          <w:rFonts w:ascii="Times New Roman" w:hAnsi="Times New Roman" w:cs="Times New Roman"/>
          <w:sz w:val="28"/>
          <w:szCs w:val="28"/>
        </w:rPr>
        <w:t>очистные</w:t>
      </w:r>
      <w:r w:rsidR="00DF7653" w:rsidRPr="005638F0">
        <w:rPr>
          <w:rFonts w:ascii="Times New Roman" w:hAnsi="Times New Roman" w:cs="Times New Roman"/>
          <w:sz w:val="28"/>
          <w:szCs w:val="28"/>
        </w:rPr>
        <w:t xml:space="preserve"> органы человеческого организма»</w:t>
      </w:r>
      <w:r w:rsidRPr="005638F0">
        <w:rPr>
          <w:rFonts w:ascii="Times New Roman" w:hAnsi="Times New Roman" w:cs="Times New Roman"/>
          <w:sz w:val="28"/>
          <w:szCs w:val="28"/>
        </w:rPr>
        <w:t>.</w:t>
      </w:r>
    </w:p>
    <w:p w:rsidR="000D211A" w:rsidRPr="005638F0" w:rsidRDefault="000D211A" w:rsidP="00DF7653">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sidRPr="005638F0">
        <w:rPr>
          <w:rFonts w:ascii="Times New Roman" w:hAnsi="Times New Roman" w:cs="Times New Roman"/>
          <w:sz w:val="28"/>
          <w:szCs w:val="28"/>
        </w:rPr>
        <w:t>Без всякого преувеличения можно сказать, что высококачественная вода – одно из непременных условий сохранения здоровья людей</w:t>
      </w:r>
      <w:r w:rsidR="00DF7653" w:rsidRPr="005638F0">
        <w:rPr>
          <w:rFonts w:ascii="Times New Roman" w:hAnsi="Times New Roman" w:cs="Times New Roman"/>
          <w:sz w:val="28"/>
          <w:szCs w:val="28"/>
        </w:rPr>
        <w:t>.</w:t>
      </w:r>
      <w:r w:rsidR="0056687C" w:rsidRPr="005638F0">
        <w:rPr>
          <w:rFonts w:ascii="Times New Roman" w:hAnsi="Times New Roman" w:cs="Times New Roman"/>
          <w:sz w:val="28"/>
          <w:szCs w:val="28"/>
        </w:rPr>
        <w:t xml:space="preserve"> </w:t>
      </w:r>
      <w:r w:rsidR="0056687C" w:rsidRPr="005638F0">
        <w:rPr>
          <w:rFonts w:ascii="Times New Roman" w:eastAsia="Times New Roman" w:hAnsi="Times New Roman" w:cs="Times New Roman"/>
          <w:sz w:val="28"/>
          <w:szCs w:val="28"/>
          <w:lang w:eastAsia="ru-RU"/>
        </w:rPr>
        <w:t>/</w:t>
      </w:r>
      <w:r w:rsidR="0056687C" w:rsidRPr="005638F0">
        <w:rPr>
          <w:rFonts w:ascii="Times New Roman" w:eastAsia="Times New Roman" w:hAnsi="Times New Roman" w:cs="Times New Roman"/>
          <w:i/>
          <w:sz w:val="28"/>
          <w:szCs w:val="28"/>
          <w:lang w:eastAsia="ru-RU"/>
        </w:rPr>
        <w:t>Приложение 1</w:t>
      </w:r>
      <w:r w:rsidR="0056687C" w:rsidRPr="005638F0">
        <w:rPr>
          <w:rFonts w:ascii="Times New Roman" w:eastAsia="Times New Roman" w:hAnsi="Times New Roman" w:cs="Times New Roman"/>
          <w:sz w:val="28"/>
          <w:szCs w:val="28"/>
          <w:lang w:eastAsia="ru-RU"/>
        </w:rPr>
        <w:t>/</w:t>
      </w:r>
    </w:p>
    <w:p w:rsidR="007E11D0" w:rsidRDefault="00981773" w:rsidP="000D211A">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качества питьевой воды</w:t>
      </w:r>
      <w:r w:rsidR="0056687C">
        <w:rPr>
          <w:rFonts w:ascii="Times New Roman" w:eastAsia="Times New Roman" w:hAnsi="Times New Roman" w:cs="Times New Roman"/>
          <w:sz w:val="28"/>
          <w:szCs w:val="28"/>
          <w:lang w:eastAsia="ru-RU"/>
        </w:rPr>
        <w:t>, взятый в ООО «Водоканал»,</w:t>
      </w:r>
      <w:r>
        <w:rPr>
          <w:rFonts w:ascii="Times New Roman" w:eastAsia="Times New Roman" w:hAnsi="Times New Roman" w:cs="Times New Roman"/>
          <w:sz w:val="28"/>
          <w:szCs w:val="28"/>
          <w:lang w:eastAsia="ru-RU"/>
        </w:rPr>
        <w:t xml:space="preserve"> показывает, что все органолептические показатели, неорганически</w:t>
      </w:r>
      <w:r w:rsidR="0056687C">
        <w:rPr>
          <w:rFonts w:ascii="Times New Roman" w:eastAsia="Times New Roman" w:hAnsi="Times New Roman" w:cs="Times New Roman"/>
          <w:sz w:val="28"/>
          <w:szCs w:val="28"/>
          <w:lang w:eastAsia="ru-RU"/>
        </w:rPr>
        <w:t>е вещества, содержащиеся в воде и</w:t>
      </w:r>
      <w:r>
        <w:rPr>
          <w:rFonts w:ascii="Times New Roman" w:eastAsia="Times New Roman" w:hAnsi="Times New Roman" w:cs="Times New Roman"/>
          <w:sz w:val="28"/>
          <w:szCs w:val="28"/>
          <w:lang w:eastAsia="ru-RU"/>
        </w:rPr>
        <w:t xml:space="preserve"> обобщенные показатели</w:t>
      </w:r>
      <w:r w:rsidR="0056687C">
        <w:rPr>
          <w:rFonts w:ascii="Times New Roman" w:eastAsia="Times New Roman" w:hAnsi="Times New Roman" w:cs="Times New Roman"/>
          <w:sz w:val="28"/>
          <w:szCs w:val="28"/>
          <w:lang w:eastAsia="ru-RU"/>
        </w:rPr>
        <w:t>, взятые в разный период,</w:t>
      </w:r>
      <w:r>
        <w:rPr>
          <w:rFonts w:ascii="Times New Roman" w:eastAsia="Times New Roman" w:hAnsi="Times New Roman" w:cs="Times New Roman"/>
          <w:sz w:val="28"/>
          <w:szCs w:val="28"/>
          <w:lang w:eastAsia="ru-RU"/>
        </w:rPr>
        <w:t xml:space="preserve"> не</w:t>
      </w:r>
      <w:r w:rsidR="00D719B1">
        <w:rPr>
          <w:rFonts w:ascii="Times New Roman" w:eastAsia="Times New Roman" w:hAnsi="Times New Roman" w:cs="Times New Roman"/>
          <w:sz w:val="28"/>
          <w:szCs w:val="28"/>
          <w:lang w:eastAsia="ru-RU"/>
        </w:rPr>
        <w:t xml:space="preserve"> превышают нормативных значений.</w:t>
      </w:r>
      <w:r w:rsidR="006407B1">
        <w:rPr>
          <w:rFonts w:ascii="Times New Roman" w:eastAsia="Times New Roman" w:hAnsi="Times New Roman" w:cs="Times New Roman"/>
          <w:sz w:val="28"/>
          <w:szCs w:val="28"/>
          <w:lang w:eastAsia="ru-RU"/>
        </w:rPr>
        <w:t xml:space="preserve"> </w:t>
      </w:r>
      <w:proofErr w:type="gramStart"/>
      <w:r w:rsidR="005638F0">
        <w:rPr>
          <w:rFonts w:ascii="Times New Roman" w:eastAsia="Times New Roman" w:hAnsi="Times New Roman" w:cs="Times New Roman"/>
          <w:sz w:val="28"/>
          <w:szCs w:val="28"/>
          <w:lang w:eastAsia="ru-RU"/>
        </w:rPr>
        <w:t>Соответственно</w:t>
      </w:r>
      <w:r w:rsidR="00903BE5">
        <w:rPr>
          <w:rFonts w:ascii="Times New Roman" w:eastAsia="Times New Roman" w:hAnsi="Times New Roman" w:cs="Times New Roman"/>
          <w:sz w:val="28"/>
          <w:szCs w:val="28"/>
          <w:lang w:eastAsia="ru-RU"/>
        </w:rPr>
        <w:t>,</w:t>
      </w:r>
      <w:r w:rsidR="005638F0">
        <w:rPr>
          <w:rFonts w:ascii="Times New Roman" w:eastAsia="Times New Roman" w:hAnsi="Times New Roman" w:cs="Times New Roman"/>
          <w:sz w:val="28"/>
          <w:szCs w:val="28"/>
          <w:lang w:eastAsia="ru-RU"/>
        </w:rPr>
        <w:t xml:space="preserve"> питьевая вода в Горной </w:t>
      </w:r>
      <w:proofErr w:type="spellStart"/>
      <w:r w:rsidR="005638F0">
        <w:rPr>
          <w:rFonts w:ascii="Times New Roman" w:eastAsia="Times New Roman" w:hAnsi="Times New Roman" w:cs="Times New Roman"/>
          <w:sz w:val="28"/>
          <w:szCs w:val="28"/>
          <w:lang w:eastAsia="ru-RU"/>
        </w:rPr>
        <w:t>Шории</w:t>
      </w:r>
      <w:proofErr w:type="spellEnd"/>
      <w:r w:rsidR="005638F0">
        <w:rPr>
          <w:rFonts w:ascii="Times New Roman" w:eastAsia="Times New Roman" w:hAnsi="Times New Roman" w:cs="Times New Roman"/>
          <w:sz w:val="28"/>
          <w:szCs w:val="28"/>
          <w:lang w:eastAsia="ru-RU"/>
        </w:rPr>
        <w:t xml:space="preserve"> не наносит вред здоровью человека, но и большой пользы тоже не приносит, так как в ней мало микроэлементов, полезных для организма.</w:t>
      </w:r>
      <w:proofErr w:type="gramEnd"/>
      <w:r w:rsidR="005638F0">
        <w:rPr>
          <w:rFonts w:ascii="Times New Roman" w:eastAsia="Times New Roman" w:hAnsi="Times New Roman" w:cs="Times New Roman"/>
          <w:sz w:val="28"/>
          <w:szCs w:val="28"/>
          <w:lang w:eastAsia="ru-RU"/>
        </w:rPr>
        <w:t xml:space="preserve">  </w:t>
      </w:r>
      <w:r w:rsidR="006407B1">
        <w:rPr>
          <w:rFonts w:ascii="Times New Roman" w:eastAsia="Times New Roman" w:hAnsi="Times New Roman" w:cs="Times New Roman"/>
          <w:sz w:val="28"/>
          <w:szCs w:val="28"/>
          <w:lang w:eastAsia="ru-RU"/>
        </w:rPr>
        <w:t>/</w:t>
      </w:r>
      <w:r w:rsidR="006407B1" w:rsidRPr="006407B1">
        <w:rPr>
          <w:rFonts w:ascii="Times New Roman" w:eastAsia="Times New Roman" w:hAnsi="Times New Roman" w:cs="Times New Roman"/>
          <w:i/>
          <w:sz w:val="28"/>
          <w:szCs w:val="28"/>
          <w:lang w:eastAsia="ru-RU"/>
        </w:rPr>
        <w:t xml:space="preserve">Приложение </w:t>
      </w:r>
      <w:r w:rsidR="0056687C">
        <w:rPr>
          <w:rFonts w:ascii="Times New Roman" w:eastAsia="Times New Roman" w:hAnsi="Times New Roman" w:cs="Times New Roman"/>
          <w:i/>
          <w:sz w:val="28"/>
          <w:szCs w:val="28"/>
          <w:lang w:eastAsia="ru-RU"/>
        </w:rPr>
        <w:t>2</w:t>
      </w:r>
      <w:r w:rsidR="006407B1">
        <w:rPr>
          <w:rFonts w:ascii="Times New Roman" w:eastAsia="Times New Roman" w:hAnsi="Times New Roman" w:cs="Times New Roman"/>
          <w:sz w:val="28"/>
          <w:szCs w:val="28"/>
          <w:lang w:eastAsia="ru-RU"/>
        </w:rPr>
        <w:t>/</w:t>
      </w: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5638F0" w:rsidRDefault="005638F0" w:rsidP="0007162E">
      <w:pPr>
        <w:shd w:val="clear" w:color="auto" w:fill="FEFEFE"/>
        <w:spacing w:after="0" w:line="360" w:lineRule="auto"/>
        <w:ind w:right="-1"/>
        <w:rPr>
          <w:rFonts w:ascii="Times New Roman" w:eastAsia="Times New Roman" w:hAnsi="Times New Roman" w:cs="Times New Roman"/>
          <w:b/>
          <w:sz w:val="28"/>
          <w:szCs w:val="28"/>
          <w:lang w:eastAsia="ru-RU"/>
        </w:rPr>
      </w:pPr>
    </w:p>
    <w:p w:rsidR="005638F0" w:rsidRDefault="005638F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p>
    <w:p w:rsidR="007E11D0" w:rsidRDefault="007E11D0" w:rsidP="00866C4D">
      <w:pPr>
        <w:shd w:val="clear" w:color="auto" w:fill="FEFEFE"/>
        <w:spacing w:after="0" w:line="360" w:lineRule="auto"/>
        <w:ind w:right="-1"/>
        <w:jc w:val="center"/>
        <w:rPr>
          <w:rFonts w:ascii="Times New Roman" w:eastAsia="Times New Roman" w:hAnsi="Times New Roman" w:cs="Times New Roman"/>
          <w:b/>
          <w:sz w:val="28"/>
          <w:szCs w:val="28"/>
          <w:lang w:eastAsia="ru-RU"/>
        </w:rPr>
      </w:pPr>
      <w:r w:rsidRPr="007E11D0">
        <w:rPr>
          <w:rFonts w:ascii="Times New Roman" w:eastAsia="Times New Roman" w:hAnsi="Times New Roman" w:cs="Times New Roman"/>
          <w:b/>
          <w:sz w:val="28"/>
          <w:szCs w:val="28"/>
          <w:lang w:eastAsia="ru-RU"/>
        </w:rPr>
        <w:lastRenderedPageBreak/>
        <w:t>Заключение</w:t>
      </w:r>
    </w:p>
    <w:p w:rsidR="00C94767" w:rsidRDefault="00C94767" w:rsidP="00866C4D">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Известно, что природные условия являются объективными сторонами качества жизни человека. Чем более разнообразными и уникальными природными ресурсами будет обладать та или иная территория, тем больше возможностей будет у человека для поддержания своего здоровья.</w:t>
      </w:r>
    </w:p>
    <w:p w:rsidR="00C94767" w:rsidRDefault="00C94767" w:rsidP="00866C4D">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Горная</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Шория</w:t>
      </w:r>
      <w:proofErr w:type="spellEnd"/>
      <w:r>
        <w:rPr>
          <w:rFonts w:ascii="Times New Roman" w:eastAsia="Times New Roman" w:hAnsi="Times New Roman" w:cs="Times New Roman"/>
          <w:sz w:val="28"/>
          <w:szCs w:val="28"/>
          <w:lang w:eastAsia="ru-RU"/>
        </w:rPr>
        <w:t xml:space="preserve"> обладает всеми необходимыми природными условиями.</w:t>
      </w:r>
    </w:p>
    <w:p w:rsidR="00C94767" w:rsidRDefault="00C94767" w:rsidP="00866C4D">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Условия среднегорья – идеальны для жизни человека. Хвойные леса способствуют очищению воздуха, а </w:t>
      </w:r>
      <w:proofErr w:type="gramStart"/>
      <w:r>
        <w:rPr>
          <w:rFonts w:ascii="Times New Roman" w:eastAsia="Times New Roman" w:hAnsi="Times New Roman" w:cs="Times New Roman"/>
          <w:sz w:val="28"/>
          <w:szCs w:val="28"/>
          <w:lang w:eastAsia="ru-RU"/>
        </w:rPr>
        <w:t>значит люди могут</w:t>
      </w:r>
      <w:proofErr w:type="gramEnd"/>
      <w:r>
        <w:rPr>
          <w:rFonts w:ascii="Times New Roman" w:eastAsia="Times New Roman" w:hAnsi="Times New Roman" w:cs="Times New Roman"/>
          <w:sz w:val="28"/>
          <w:szCs w:val="28"/>
          <w:lang w:eastAsia="ru-RU"/>
        </w:rPr>
        <w:t xml:space="preserve"> дышать чистым воздухом. Вода рек </w:t>
      </w:r>
      <w:proofErr w:type="gramStart"/>
      <w:r>
        <w:rPr>
          <w:rFonts w:ascii="Times New Roman" w:eastAsia="Times New Roman" w:hAnsi="Times New Roman" w:cs="Times New Roman"/>
          <w:sz w:val="28"/>
          <w:szCs w:val="28"/>
          <w:lang w:eastAsia="ru-RU"/>
        </w:rPr>
        <w:t>Горной</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Шории</w:t>
      </w:r>
      <w:proofErr w:type="spellEnd"/>
      <w:r>
        <w:rPr>
          <w:rFonts w:ascii="Times New Roman" w:eastAsia="Times New Roman" w:hAnsi="Times New Roman" w:cs="Times New Roman"/>
          <w:sz w:val="28"/>
          <w:szCs w:val="28"/>
          <w:lang w:eastAsia="ru-RU"/>
        </w:rPr>
        <w:t xml:space="preserve"> чиста</w:t>
      </w:r>
      <w:r w:rsidR="0007162E">
        <w:rPr>
          <w:rFonts w:ascii="Times New Roman" w:eastAsia="Times New Roman" w:hAnsi="Times New Roman" w:cs="Times New Roman"/>
          <w:sz w:val="28"/>
          <w:szCs w:val="28"/>
          <w:lang w:eastAsia="ru-RU"/>
        </w:rPr>
        <w:t xml:space="preserve"> и </w:t>
      </w:r>
      <w:r w:rsidR="00B46900">
        <w:rPr>
          <w:rFonts w:ascii="Times New Roman" w:eastAsia="Times New Roman" w:hAnsi="Times New Roman" w:cs="Times New Roman"/>
          <w:sz w:val="28"/>
          <w:szCs w:val="28"/>
          <w:lang w:eastAsia="ru-RU"/>
        </w:rPr>
        <w:t>не приносит вред здоровью человека</w:t>
      </w:r>
      <w:r>
        <w:rPr>
          <w:rFonts w:ascii="Times New Roman" w:eastAsia="Times New Roman" w:hAnsi="Times New Roman" w:cs="Times New Roman"/>
          <w:sz w:val="28"/>
          <w:szCs w:val="28"/>
          <w:lang w:eastAsia="ru-RU"/>
        </w:rPr>
        <w:t>.</w:t>
      </w:r>
    </w:p>
    <w:p w:rsidR="00C94767" w:rsidRDefault="00C94767" w:rsidP="00866C4D">
      <w:pPr>
        <w:shd w:val="clear" w:color="auto" w:fill="FEFEFE"/>
        <w:spacing w:after="0" w:line="36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Красота Горной </w:t>
      </w:r>
      <w:proofErr w:type="spellStart"/>
      <w:r>
        <w:rPr>
          <w:rFonts w:ascii="Times New Roman" w:eastAsia="Times New Roman" w:hAnsi="Times New Roman" w:cs="Times New Roman"/>
          <w:sz w:val="28"/>
          <w:szCs w:val="28"/>
          <w:lang w:eastAsia="ru-RU"/>
        </w:rPr>
        <w:t>Шории</w:t>
      </w:r>
      <w:proofErr w:type="spellEnd"/>
      <w:r>
        <w:rPr>
          <w:rFonts w:ascii="Times New Roman" w:eastAsia="Times New Roman" w:hAnsi="Times New Roman" w:cs="Times New Roman"/>
          <w:sz w:val="28"/>
          <w:szCs w:val="28"/>
          <w:lang w:eastAsia="ru-RU"/>
        </w:rPr>
        <w:t xml:space="preserve"> позволяет </w:t>
      </w:r>
      <w:r w:rsidR="00322341">
        <w:rPr>
          <w:rFonts w:ascii="Times New Roman" w:eastAsia="Times New Roman" w:hAnsi="Times New Roman" w:cs="Times New Roman"/>
          <w:sz w:val="28"/>
          <w:szCs w:val="28"/>
          <w:lang w:eastAsia="ru-RU"/>
        </w:rPr>
        <w:t>удовлетворить каждому человеку потребность в эстетическом созерцании, а значит</w:t>
      </w:r>
      <w:r w:rsidR="00A03099">
        <w:rPr>
          <w:rFonts w:ascii="Times New Roman" w:eastAsia="Times New Roman" w:hAnsi="Times New Roman" w:cs="Times New Roman"/>
          <w:sz w:val="28"/>
          <w:szCs w:val="28"/>
          <w:lang w:eastAsia="ru-RU"/>
        </w:rPr>
        <w:t>,</w:t>
      </w:r>
      <w:r w:rsidR="00322341">
        <w:rPr>
          <w:rFonts w:ascii="Times New Roman" w:eastAsia="Times New Roman" w:hAnsi="Times New Roman" w:cs="Times New Roman"/>
          <w:sz w:val="28"/>
          <w:szCs w:val="28"/>
          <w:lang w:eastAsia="ru-RU"/>
        </w:rPr>
        <w:t xml:space="preserve"> способствует нормализации работы нервной системы.</w:t>
      </w:r>
    </w:p>
    <w:p w:rsidR="009C14CE" w:rsidRDefault="00752CB9" w:rsidP="00866C4D">
      <w:pPr>
        <w:shd w:val="clear" w:color="auto" w:fill="FEFEFE"/>
        <w:spacing w:after="0" w:line="360" w:lineRule="auto"/>
        <w:ind w:right="-1" w:firstLine="567"/>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Но, есть проблема, которая в последние годы по наблюдениям специалистов усугубляется. Хотя, Горная </w:t>
      </w:r>
      <w:proofErr w:type="spellStart"/>
      <w:r>
        <w:rPr>
          <w:rFonts w:ascii="Times New Roman" w:eastAsia="Times New Roman" w:hAnsi="Times New Roman" w:cs="Times New Roman"/>
          <w:sz w:val="28"/>
          <w:szCs w:val="28"/>
          <w:lang w:eastAsia="ru-RU"/>
        </w:rPr>
        <w:t>Шория</w:t>
      </w:r>
      <w:proofErr w:type="spellEnd"/>
      <w:r>
        <w:rPr>
          <w:rFonts w:ascii="Times New Roman" w:eastAsia="Times New Roman" w:hAnsi="Times New Roman" w:cs="Times New Roman"/>
          <w:sz w:val="28"/>
          <w:szCs w:val="28"/>
          <w:lang w:eastAsia="ru-RU"/>
        </w:rPr>
        <w:t xml:space="preserve"> и удалена от промышленных центров Кузбасса, тем не менее</w:t>
      </w:r>
      <w:r w:rsidR="00A030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ее территория тоже страдает от их влияния. П</w:t>
      </w:r>
      <w:r w:rsidRPr="00752CB9">
        <w:rPr>
          <w:rFonts w:ascii="Times New Roman" w:hAnsi="Times New Roman" w:cs="Times New Roman"/>
          <w:sz w:val="28"/>
          <w:szCs w:val="28"/>
          <w:shd w:val="clear" w:color="auto" w:fill="FFFFFF"/>
        </w:rPr>
        <w:t xml:space="preserve">опавшие в атмосферу </w:t>
      </w:r>
      <w:r>
        <w:rPr>
          <w:rFonts w:ascii="Times New Roman" w:hAnsi="Times New Roman" w:cs="Times New Roman"/>
          <w:sz w:val="28"/>
          <w:szCs w:val="28"/>
          <w:shd w:val="clear" w:color="auto" w:fill="FFFFFF"/>
        </w:rPr>
        <w:t xml:space="preserve">вредные </w:t>
      </w:r>
      <w:r w:rsidRPr="00752CB9">
        <w:rPr>
          <w:rFonts w:ascii="Times New Roman" w:hAnsi="Times New Roman" w:cs="Times New Roman"/>
          <w:sz w:val="28"/>
          <w:szCs w:val="28"/>
          <w:shd w:val="clear" w:color="auto" w:fill="FFFFFF"/>
        </w:rPr>
        <w:t xml:space="preserve">ингредиенты переносятся на значительные расстояния. Так в 1990-1991 гг. </w:t>
      </w:r>
      <w:r>
        <w:rPr>
          <w:rFonts w:ascii="Times New Roman" w:hAnsi="Times New Roman" w:cs="Times New Roman"/>
          <w:sz w:val="28"/>
          <w:szCs w:val="28"/>
          <w:shd w:val="clear" w:color="auto" w:fill="FFFFFF"/>
        </w:rPr>
        <w:t xml:space="preserve">были </w:t>
      </w:r>
      <w:r w:rsidRPr="00752CB9">
        <w:rPr>
          <w:rFonts w:ascii="Times New Roman" w:hAnsi="Times New Roman" w:cs="Times New Roman"/>
          <w:sz w:val="28"/>
          <w:szCs w:val="28"/>
          <w:shd w:val="clear" w:color="auto" w:fill="FFFFFF"/>
        </w:rPr>
        <w:t>зарегистрированы кислотные дожди. Оседая на поверхности земли, они загрязняют поверхностные воды, почву, флору и фауну.</w:t>
      </w:r>
      <w:r w:rsidR="00A03099">
        <w:rPr>
          <w:rFonts w:ascii="Times New Roman" w:hAnsi="Times New Roman" w:cs="Times New Roman"/>
          <w:sz w:val="28"/>
          <w:szCs w:val="28"/>
          <w:shd w:val="clear" w:color="auto" w:fill="FFFFFF"/>
        </w:rPr>
        <w:t xml:space="preserve"> Жители Г</w:t>
      </w:r>
      <w:r>
        <w:rPr>
          <w:rFonts w:ascii="Times New Roman" w:hAnsi="Times New Roman" w:cs="Times New Roman"/>
          <w:sz w:val="28"/>
          <w:szCs w:val="28"/>
          <w:shd w:val="clear" w:color="auto" w:fill="FFFFFF"/>
        </w:rPr>
        <w:t xml:space="preserve">орной </w:t>
      </w:r>
      <w:proofErr w:type="spellStart"/>
      <w:r>
        <w:rPr>
          <w:rFonts w:ascii="Times New Roman" w:hAnsi="Times New Roman" w:cs="Times New Roman"/>
          <w:sz w:val="28"/>
          <w:szCs w:val="28"/>
          <w:shd w:val="clear" w:color="auto" w:fill="FFFFFF"/>
        </w:rPr>
        <w:t>Шории</w:t>
      </w:r>
      <w:proofErr w:type="spellEnd"/>
      <w:r>
        <w:rPr>
          <w:rFonts w:ascii="Times New Roman" w:hAnsi="Times New Roman" w:cs="Times New Roman"/>
          <w:sz w:val="28"/>
          <w:szCs w:val="28"/>
          <w:shd w:val="clear" w:color="auto" w:fill="FFFFFF"/>
        </w:rPr>
        <w:t xml:space="preserve"> все чаще стали замечать, что снег стал не такой чистый, как когда-то.</w:t>
      </w:r>
    </w:p>
    <w:p w:rsidR="00752CB9" w:rsidRDefault="00752CB9" w:rsidP="00866C4D">
      <w:pPr>
        <w:shd w:val="clear" w:color="auto" w:fill="FEFEFE"/>
        <w:spacing w:after="0" w:line="360" w:lineRule="auto"/>
        <w:ind w:right="-1" w:firstLine="567"/>
        <w:jc w:val="both"/>
        <w:rPr>
          <w:rFonts w:ascii="Arial" w:hAnsi="Arial" w:cs="Arial"/>
          <w:color w:val="4E4E4E"/>
          <w:sz w:val="21"/>
          <w:szCs w:val="21"/>
          <w:shd w:val="clear" w:color="auto" w:fill="FFFFFF"/>
        </w:rPr>
      </w:pPr>
      <w:r w:rsidRPr="00752CB9">
        <w:rPr>
          <w:rFonts w:ascii="Times New Roman" w:hAnsi="Times New Roman" w:cs="Times New Roman"/>
          <w:sz w:val="28"/>
          <w:szCs w:val="28"/>
          <w:shd w:val="clear" w:color="auto" w:fill="FFFFFF"/>
        </w:rPr>
        <w:t xml:space="preserve">Состояние лесов Горной </w:t>
      </w:r>
      <w:proofErr w:type="spellStart"/>
      <w:r w:rsidRPr="00752CB9">
        <w:rPr>
          <w:rFonts w:ascii="Times New Roman" w:hAnsi="Times New Roman" w:cs="Times New Roman"/>
          <w:sz w:val="28"/>
          <w:szCs w:val="28"/>
          <w:shd w:val="clear" w:color="auto" w:fill="FFFFFF"/>
        </w:rPr>
        <w:t>Шории</w:t>
      </w:r>
      <w:proofErr w:type="spellEnd"/>
      <w:r w:rsidRPr="00752CB9">
        <w:rPr>
          <w:rFonts w:ascii="Times New Roman" w:hAnsi="Times New Roman" w:cs="Times New Roman"/>
          <w:sz w:val="28"/>
          <w:szCs w:val="28"/>
          <w:shd w:val="clear" w:color="auto" w:fill="FFFFFF"/>
        </w:rPr>
        <w:t xml:space="preserve">, несмотря на то, что </w:t>
      </w:r>
      <w:r w:rsidR="00B46900">
        <w:rPr>
          <w:rFonts w:ascii="Times New Roman" w:hAnsi="Times New Roman" w:cs="Times New Roman"/>
          <w:sz w:val="28"/>
          <w:szCs w:val="28"/>
          <w:shd w:val="clear" w:color="auto" w:fill="FFFFFF"/>
        </w:rPr>
        <w:t>ее</w:t>
      </w:r>
      <w:r w:rsidRPr="00752CB9">
        <w:rPr>
          <w:rFonts w:ascii="Times New Roman" w:hAnsi="Times New Roman" w:cs="Times New Roman"/>
          <w:sz w:val="28"/>
          <w:szCs w:val="28"/>
          <w:shd w:val="clear" w:color="auto" w:fill="FFFFFF"/>
        </w:rPr>
        <w:t xml:space="preserve"> можно отнести к экологически благополучным районам из-за отдаленности от индустриальных центров Кузбасса, далеко не нормальное. Повсеместно отмечается деградация (ослабление) пихтовых древостоев, которые являют</w:t>
      </w:r>
      <w:r>
        <w:rPr>
          <w:rFonts w:ascii="Times New Roman" w:hAnsi="Times New Roman" w:cs="Times New Roman"/>
          <w:sz w:val="28"/>
          <w:szCs w:val="28"/>
          <w:shd w:val="clear" w:color="auto" w:fill="FFFFFF"/>
        </w:rPr>
        <w:t xml:space="preserve">ся господствующими </w:t>
      </w:r>
      <w:proofErr w:type="gramStart"/>
      <w:r>
        <w:rPr>
          <w:rFonts w:ascii="Times New Roman" w:hAnsi="Times New Roman" w:cs="Times New Roman"/>
          <w:sz w:val="28"/>
          <w:szCs w:val="28"/>
          <w:shd w:val="clear" w:color="auto" w:fill="FFFFFF"/>
        </w:rPr>
        <w:t>в</w:t>
      </w:r>
      <w:proofErr w:type="gramEnd"/>
      <w:r>
        <w:rPr>
          <w:rFonts w:ascii="Times New Roman" w:hAnsi="Times New Roman" w:cs="Times New Roman"/>
          <w:sz w:val="28"/>
          <w:szCs w:val="28"/>
          <w:shd w:val="clear" w:color="auto" w:fill="FFFFFF"/>
        </w:rPr>
        <w:t xml:space="preserve"> Горной </w:t>
      </w:r>
      <w:proofErr w:type="spellStart"/>
      <w:r>
        <w:rPr>
          <w:rFonts w:ascii="Times New Roman" w:hAnsi="Times New Roman" w:cs="Times New Roman"/>
          <w:sz w:val="28"/>
          <w:szCs w:val="28"/>
          <w:shd w:val="clear" w:color="auto" w:fill="FFFFFF"/>
        </w:rPr>
        <w:t>Шории</w:t>
      </w:r>
      <w:proofErr w:type="spellEnd"/>
      <w:r w:rsidRPr="00752CB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52CB9">
        <w:rPr>
          <w:rFonts w:ascii="Times New Roman" w:hAnsi="Times New Roman" w:cs="Times New Roman"/>
          <w:sz w:val="28"/>
          <w:szCs w:val="28"/>
          <w:shd w:val="clear" w:color="auto" w:fill="FFFFFF"/>
        </w:rPr>
        <w:t xml:space="preserve">Соответственно снижаются и многие весьма важные </w:t>
      </w:r>
      <w:proofErr w:type="spellStart"/>
      <w:r w:rsidRPr="00752CB9">
        <w:rPr>
          <w:rFonts w:ascii="Times New Roman" w:hAnsi="Times New Roman" w:cs="Times New Roman"/>
          <w:sz w:val="28"/>
          <w:szCs w:val="28"/>
          <w:shd w:val="clear" w:color="auto" w:fill="FFFFFF"/>
        </w:rPr>
        <w:t>средообразующие</w:t>
      </w:r>
      <w:proofErr w:type="spellEnd"/>
      <w:r w:rsidRPr="00752CB9">
        <w:rPr>
          <w:rFonts w:ascii="Times New Roman" w:hAnsi="Times New Roman" w:cs="Times New Roman"/>
          <w:sz w:val="28"/>
          <w:szCs w:val="28"/>
          <w:shd w:val="clear" w:color="auto" w:fill="FFFFFF"/>
        </w:rPr>
        <w:t xml:space="preserve"> и санитарно-гигиенические функции: выделение кислорода, поглощение углекислого газа, </w:t>
      </w:r>
      <w:proofErr w:type="spellStart"/>
      <w:r w:rsidRPr="00752CB9">
        <w:rPr>
          <w:rFonts w:ascii="Times New Roman" w:hAnsi="Times New Roman" w:cs="Times New Roman"/>
          <w:sz w:val="28"/>
          <w:szCs w:val="28"/>
          <w:shd w:val="clear" w:color="auto" w:fill="FFFFFF"/>
        </w:rPr>
        <w:t>пылезадерживающая</w:t>
      </w:r>
      <w:proofErr w:type="spellEnd"/>
      <w:r w:rsidRPr="00752CB9">
        <w:rPr>
          <w:rFonts w:ascii="Times New Roman" w:hAnsi="Times New Roman" w:cs="Times New Roman"/>
          <w:sz w:val="28"/>
          <w:szCs w:val="28"/>
          <w:shd w:val="clear" w:color="auto" w:fill="FFFFFF"/>
        </w:rPr>
        <w:t xml:space="preserve"> способность, ионизация кислорода воздуха и </w:t>
      </w:r>
      <w:r w:rsidR="00B46900">
        <w:rPr>
          <w:rFonts w:ascii="Times New Roman" w:hAnsi="Times New Roman" w:cs="Times New Roman"/>
          <w:sz w:val="28"/>
          <w:szCs w:val="28"/>
          <w:shd w:val="clear" w:color="auto" w:fill="FFFFFF"/>
        </w:rPr>
        <w:t>др</w:t>
      </w:r>
      <w:r w:rsidRPr="00752CB9">
        <w:rPr>
          <w:rFonts w:ascii="Times New Roman" w:hAnsi="Times New Roman" w:cs="Times New Roman"/>
          <w:sz w:val="28"/>
          <w:szCs w:val="28"/>
          <w:shd w:val="clear" w:color="auto" w:fill="FFFFFF"/>
        </w:rPr>
        <w:t>. </w:t>
      </w:r>
      <w:r w:rsidR="00EA163F">
        <w:rPr>
          <w:rFonts w:ascii="Arial" w:hAnsi="Arial" w:cs="Arial"/>
          <w:color w:val="4E4E4E"/>
          <w:sz w:val="21"/>
          <w:szCs w:val="21"/>
          <w:shd w:val="clear" w:color="auto" w:fill="FFFFFF"/>
        </w:rPr>
        <w:t> </w:t>
      </w:r>
      <w:r w:rsidR="00EA163F" w:rsidRPr="00EA163F">
        <w:rPr>
          <w:rFonts w:ascii="Times New Roman" w:hAnsi="Times New Roman" w:cs="Times New Roman"/>
          <w:sz w:val="28"/>
          <w:szCs w:val="28"/>
          <w:shd w:val="clear" w:color="auto" w:fill="FFFFFF"/>
        </w:rPr>
        <w:t xml:space="preserve">Можно полагать, что в пораженных насаждениях </w:t>
      </w:r>
      <w:r w:rsidR="00EA163F" w:rsidRPr="00EA163F">
        <w:rPr>
          <w:rFonts w:ascii="Times New Roman" w:hAnsi="Times New Roman" w:cs="Times New Roman"/>
          <w:sz w:val="28"/>
          <w:szCs w:val="28"/>
          <w:shd w:val="clear" w:color="auto" w:fill="FFFFFF"/>
        </w:rPr>
        <w:lastRenderedPageBreak/>
        <w:t xml:space="preserve">снизятся и такие особо важные функции леса, как </w:t>
      </w:r>
      <w:proofErr w:type="spellStart"/>
      <w:r w:rsidR="00EA163F" w:rsidRPr="00EA163F">
        <w:rPr>
          <w:rFonts w:ascii="Times New Roman" w:hAnsi="Times New Roman" w:cs="Times New Roman"/>
          <w:sz w:val="28"/>
          <w:szCs w:val="28"/>
          <w:shd w:val="clear" w:color="auto" w:fill="FFFFFF"/>
        </w:rPr>
        <w:t>водоохранные</w:t>
      </w:r>
      <w:proofErr w:type="spellEnd"/>
      <w:r w:rsidR="00B46900">
        <w:rPr>
          <w:rFonts w:ascii="Times New Roman" w:hAnsi="Times New Roman" w:cs="Times New Roman"/>
          <w:sz w:val="28"/>
          <w:szCs w:val="28"/>
          <w:shd w:val="clear" w:color="auto" w:fill="FFFFFF"/>
        </w:rPr>
        <w:t>, т.е. вода перестанет быть такой чистой, как сейчас</w:t>
      </w:r>
      <w:r w:rsidR="00EA163F" w:rsidRPr="00EA163F">
        <w:rPr>
          <w:rFonts w:ascii="Times New Roman" w:hAnsi="Times New Roman" w:cs="Times New Roman"/>
          <w:sz w:val="28"/>
          <w:szCs w:val="28"/>
          <w:shd w:val="clear" w:color="auto" w:fill="FFFFFF"/>
        </w:rPr>
        <w:t>.</w:t>
      </w:r>
      <w:r w:rsidR="00EA163F">
        <w:rPr>
          <w:rFonts w:ascii="Arial" w:hAnsi="Arial" w:cs="Arial"/>
          <w:color w:val="4E4E4E"/>
          <w:sz w:val="21"/>
          <w:szCs w:val="21"/>
          <w:shd w:val="clear" w:color="auto" w:fill="FFFFFF"/>
        </w:rPr>
        <w:t> </w:t>
      </w:r>
    </w:p>
    <w:p w:rsidR="00EA163F" w:rsidRPr="00B67334" w:rsidRDefault="00EA163F" w:rsidP="00866C4D">
      <w:pPr>
        <w:shd w:val="clear" w:color="auto" w:fill="FEFEFE"/>
        <w:spacing w:after="0" w:line="360" w:lineRule="auto"/>
        <w:ind w:right="-1" w:firstLine="567"/>
        <w:jc w:val="both"/>
        <w:rPr>
          <w:rFonts w:ascii="Times New Roman" w:hAnsi="Times New Roman" w:cs="Times New Roman"/>
          <w:sz w:val="28"/>
          <w:szCs w:val="28"/>
          <w:shd w:val="clear" w:color="auto" w:fill="FFFFFF"/>
          <w:lang w:val="en-US"/>
        </w:rPr>
      </w:pPr>
      <w:r w:rsidRPr="00EA163F">
        <w:rPr>
          <w:rFonts w:ascii="Times New Roman" w:hAnsi="Times New Roman" w:cs="Times New Roman"/>
          <w:sz w:val="28"/>
          <w:szCs w:val="28"/>
          <w:shd w:val="clear" w:color="auto" w:fill="FFFFFF"/>
        </w:rPr>
        <w:t xml:space="preserve">Эти и многие другие проблемы в таких уникальных территориях, какой является </w:t>
      </w:r>
      <w:proofErr w:type="gramStart"/>
      <w:r w:rsidRPr="00EA163F">
        <w:rPr>
          <w:rFonts w:ascii="Times New Roman" w:hAnsi="Times New Roman" w:cs="Times New Roman"/>
          <w:sz w:val="28"/>
          <w:szCs w:val="28"/>
          <w:shd w:val="clear" w:color="auto" w:fill="FFFFFF"/>
        </w:rPr>
        <w:t>Горная</w:t>
      </w:r>
      <w:proofErr w:type="gramEnd"/>
      <w:r w:rsidRPr="00EA163F">
        <w:rPr>
          <w:rFonts w:ascii="Times New Roman" w:hAnsi="Times New Roman" w:cs="Times New Roman"/>
          <w:sz w:val="28"/>
          <w:szCs w:val="28"/>
          <w:shd w:val="clear" w:color="auto" w:fill="FFFFFF"/>
        </w:rPr>
        <w:t xml:space="preserve"> </w:t>
      </w:r>
      <w:proofErr w:type="spellStart"/>
      <w:r w:rsidRPr="00EA163F">
        <w:rPr>
          <w:rFonts w:ascii="Times New Roman" w:hAnsi="Times New Roman" w:cs="Times New Roman"/>
          <w:sz w:val="28"/>
          <w:szCs w:val="28"/>
          <w:shd w:val="clear" w:color="auto" w:fill="FFFFFF"/>
        </w:rPr>
        <w:t>Шория</w:t>
      </w:r>
      <w:proofErr w:type="spellEnd"/>
      <w:r w:rsidRPr="00EA163F">
        <w:rPr>
          <w:rFonts w:ascii="Times New Roman" w:hAnsi="Times New Roman" w:cs="Times New Roman"/>
          <w:sz w:val="28"/>
          <w:szCs w:val="28"/>
          <w:shd w:val="clear" w:color="auto" w:fill="FFFFFF"/>
        </w:rPr>
        <w:t xml:space="preserve">, призваны решать национальные парки. </w:t>
      </w:r>
      <w:proofErr w:type="gramStart"/>
      <w:r w:rsidRPr="00EA163F">
        <w:rPr>
          <w:rFonts w:ascii="Times New Roman" w:hAnsi="Times New Roman" w:cs="Times New Roman"/>
          <w:sz w:val="28"/>
          <w:szCs w:val="28"/>
          <w:shd w:val="clear" w:color="auto" w:fill="FFFFFF"/>
        </w:rPr>
        <w:t xml:space="preserve">Такой парк создан в Горной </w:t>
      </w:r>
      <w:proofErr w:type="spellStart"/>
      <w:r w:rsidRPr="00EA163F">
        <w:rPr>
          <w:rFonts w:ascii="Times New Roman" w:hAnsi="Times New Roman" w:cs="Times New Roman"/>
          <w:sz w:val="28"/>
          <w:szCs w:val="28"/>
          <w:shd w:val="clear" w:color="auto" w:fill="FFFFFF"/>
        </w:rPr>
        <w:t>Шории</w:t>
      </w:r>
      <w:proofErr w:type="spellEnd"/>
      <w:r w:rsidRPr="00EA163F">
        <w:rPr>
          <w:rFonts w:ascii="Times New Roman" w:hAnsi="Times New Roman" w:cs="Times New Roman"/>
          <w:sz w:val="28"/>
          <w:szCs w:val="28"/>
          <w:shd w:val="clear" w:color="auto" w:fill="FFFFFF"/>
        </w:rPr>
        <w:t xml:space="preserve"> – это </w:t>
      </w:r>
      <w:proofErr w:type="spellStart"/>
      <w:r w:rsidRPr="00EA163F">
        <w:rPr>
          <w:rFonts w:ascii="Times New Roman" w:hAnsi="Times New Roman" w:cs="Times New Roman"/>
          <w:sz w:val="28"/>
          <w:szCs w:val="28"/>
          <w:shd w:val="clear" w:color="auto" w:fill="FFFFFF"/>
        </w:rPr>
        <w:t>Шорский</w:t>
      </w:r>
      <w:proofErr w:type="spellEnd"/>
      <w:r w:rsidRPr="00EA163F">
        <w:rPr>
          <w:rFonts w:ascii="Times New Roman" w:hAnsi="Times New Roman" w:cs="Times New Roman"/>
          <w:sz w:val="28"/>
          <w:szCs w:val="28"/>
          <w:shd w:val="clear" w:color="auto" w:fill="FFFFFF"/>
        </w:rPr>
        <w:t xml:space="preserve"> национальный пар</w:t>
      </w:r>
      <w:r w:rsidR="00D11D89">
        <w:rPr>
          <w:rFonts w:ascii="Times New Roman" w:hAnsi="Times New Roman" w:cs="Times New Roman"/>
          <w:sz w:val="28"/>
          <w:szCs w:val="28"/>
          <w:shd w:val="clear" w:color="auto" w:fill="FFFFFF"/>
        </w:rPr>
        <w:t>к.</w:t>
      </w:r>
      <w:proofErr w:type="gramEnd"/>
      <w:r>
        <w:rPr>
          <w:rFonts w:ascii="Arial" w:hAnsi="Arial" w:cs="Arial"/>
          <w:color w:val="4E4E4E"/>
          <w:sz w:val="21"/>
          <w:szCs w:val="21"/>
          <w:shd w:val="clear" w:color="auto" w:fill="FFFFFF"/>
        </w:rPr>
        <w:t xml:space="preserve"> </w:t>
      </w:r>
      <w:r>
        <w:rPr>
          <w:rFonts w:ascii="Times New Roman" w:hAnsi="Times New Roman" w:cs="Times New Roman"/>
          <w:sz w:val="28"/>
          <w:szCs w:val="28"/>
          <w:shd w:val="clear" w:color="auto" w:fill="FFFFFF"/>
        </w:rPr>
        <w:t>Важнейшей его задачей</w:t>
      </w:r>
      <w:r w:rsidRPr="00EA163F">
        <w:rPr>
          <w:rFonts w:ascii="Times New Roman" w:hAnsi="Times New Roman" w:cs="Times New Roman"/>
          <w:sz w:val="28"/>
          <w:szCs w:val="28"/>
          <w:shd w:val="clear" w:color="auto" w:fill="FFFFFF"/>
        </w:rPr>
        <w:t xml:space="preserve"> является охрана окружающей природной среды, включая сохранение естественных природных и культурных ландшафтов, организация туризма и рекреации, экологическое воспитание и просвещение населения.</w:t>
      </w:r>
      <w:r w:rsidR="00B67334">
        <w:rPr>
          <w:rFonts w:ascii="Times New Roman" w:hAnsi="Times New Roman" w:cs="Times New Roman"/>
          <w:sz w:val="28"/>
          <w:szCs w:val="28"/>
          <w:shd w:val="clear" w:color="auto" w:fill="FFFFFF"/>
        </w:rPr>
        <w:t xml:space="preserve"> </w:t>
      </w:r>
      <w:r w:rsidR="00B67334">
        <w:rPr>
          <w:rFonts w:ascii="Times New Roman" w:hAnsi="Times New Roman" w:cs="Times New Roman"/>
          <w:sz w:val="28"/>
          <w:szCs w:val="28"/>
          <w:shd w:val="clear" w:color="auto" w:fill="FFFFFF"/>
          <w:lang w:val="en-US"/>
        </w:rPr>
        <w:t>[10]</w:t>
      </w:r>
    </w:p>
    <w:p w:rsidR="0056687C" w:rsidRDefault="0056687C" w:rsidP="00866C4D">
      <w:pPr>
        <w:shd w:val="clear" w:color="auto" w:fill="FEFEFE"/>
        <w:spacing w:after="0" w:line="360" w:lineRule="auto"/>
        <w:ind w:right="-1" w:firstLine="567"/>
        <w:jc w:val="both"/>
        <w:rPr>
          <w:rFonts w:ascii="Times New Roman" w:hAnsi="Times New Roman" w:cs="Times New Roman"/>
          <w:sz w:val="28"/>
          <w:szCs w:val="28"/>
          <w:shd w:val="clear" w:color="auto" w:fill="FFFFFF"/>
        </w:rPr>
      </w:pPr>
    </w:p>
    <w:p w:rsidR="0056687C" w:rsidRDefault="0056687C" w:rsidP="00866C4D">
      <w:pPr>
        <w:shd w:val="clear" w:color="auto" w:fill="FEFEFE"/>
        <w:spacing w:after="0" w:line="360" w:lineRule="auto"/>
        <w:ind w:right="-1" w:firstLine="567"/>
        <w:jc w:val="both"/>
        <w:rPr>
          <w:rFonts w:ascii="Times New Roman" w:hAnsi="Times New Roman" w:cs="Times New Roman"/>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B46900">
      <w:pPr>
        <w:shd w:val="clear" w:color="auto" w:fill="FEFEFE"/>
        <w:spacing w:after="0" w:line="360" w:lineRule="auto"/>
        <w:ind w:right="-1"/>
        <w:rPr>
          <w:rFonts w:ascii="Times New Roman" w:hAnsi="Times New Roman" w:cs="Times New Roman"/>
          <w:b/>
          <w:sz w:val="28"/>
          <w:szCs w:val="28"/>
          <w:shd w:val="clear" w:color="auto" w:fill="FFFFFF"/>
        </w:rPr>
      </w:pPr>
    </w:p>
    <w:p w:rsidR="00B46900" w:rsidRDefault="00B46900" w:rsidP="00B46900">
      <w:pPr>
        <w:shd w:val="clear" w:color="auto" w:fill="FEFEFE"/>
        <w:spacing w:after="0" w:line="360" w:lineRule="auto"/>
        <w:ind w:right="-1"/>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38F0" w:rsidRDefault="005638F0"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56687C" w:rsidRPr="00844BBD" w:rsidRDefault="0056687C" w:rsidP="00844BBD">
      <w:pPr>
        <w:shd w:val="clear" w:color="auto" w:fill="FEFEFE"/>
        <w:spacing w:after="0" w:line="360" w:lineRule="auto"/>
        <w:ind w:right="-1"/>
        <w:jc w:val="center"/>
        <w:rPr>
          <w:rFonts w:ascii="Times New Roman" w:hAnsi="Times New Roman" w:cs="Times New Roman"/>
          <w:b/>
          <w:sz w:val="28"/>
          <w:szCs w:val="28"/>
          <w:shd w:val="clear" w:color="auto" w:fill="FFFFFF"/>
        </w:rPr>
      </w:pPr>
      <w:r w:rsidRPr="00844BBD">
        <w:rPr>
          <w:rFonts w:ascii="Times New Roman" w:hAnsi="Times New Roman" w:cs="Times New Roman"/>
          <w:b/>
          <w:sz w:val="28"/>
          <w:szCs w:val="28"/>
          <w:shd w:val="clear" w:color="auto" w:fill="FFFFFF"/>
        </w:rPr>
        <w:lastRenderedPageBreak/>
        <w:t>Список литературы</w:t>
      </w:r>
    </w:p>
    <w:p w:rsidR="00844BBD" w:rsidRPr="00844BBD" w:rsidRDefault="00844BBD" w:rsidP="00844BBD">
      <w:pPr>
        <w:numPr>
          <w:ilvl w:val="0"/>
          <w:numId w:val="3"/>
        </w:numPr>
        <w:spacing w:after="0" w:line="360" w:lineRule="auto"/>
        <w:ind w:left="0" w:firstLine="0"/>
        <w:jc w:val="both"/>
        <w:rPr>
          <w:rFonts w:ascii="Times New Roman" w:hAnsi="Times New Roman" w:cs="Times New Roman"/>
          <w:sz w:val="28"/>
          <w:szCs w:val="28"/>
        </w:rPr>
      </w:pPr>
      <w:r w:rsidRPr="00844BBD">
        <w:rPr>
          <w:rFonts w:ascii="Times New Roman" w:hAnsi="Times New Roman" w:cs="Times New Roman"/>
          <w:sz w:val="28"/>
          <w:szCs w:val="28"/>
        </w:rPr>
        <w:t xml:space="preserve">Виталий и Татьяна </w:t>
      </w:r>
      <w:proofErr w:type="spellStart"/>
      <w:r w:rsidRPr="00844BBD">
        <w:rPr>
          <w:rFonts w:ascii="Times New Roman" w:hAnsi="Times New Roman" w:cs="Times New Roman"/>
          <w:sz w:val="28"/>
          <w:szCs w:val="28"/>
        </w:rPr>
        <w:t>Тихоплав</w:t>
      </w:r>
      <w:proofErr w:type="spellEnd"/>
      <w:r w:rsidRPr="00844BBD">
        <w:rPr>
          <w:rFonts w:ascii="Times New Roman" w:hAnsi="Times New Roman" w:cs="Times New Roman"/>
          <w:sz w:val="28"/>
          <w:szCs w:val="28"/>
        </w:rPr>
        <w:t xml:space="preserve">. Вода ключ к здоровью человека. – М: </w:t>
      </w:r>
      <w:proofErr w:type="spellStart"/>
      <w:r w:rsidRPr="00844BBD">
        <w:rPr>
          <w:rFonts w:ascii="Times New Roman" w:hAnsi="Times New Roman" w:cs="Times New Roman"/>
          <w:sz w:val="28"/>
          <w:szCs w:val="28"/>
        </w:rPr>
        <w:t>Астрель</w:t>
      </w:r>
      <w:proofErr w:type="spellEnd"/>
      <w:r w:rsidRPr="00844BBD">
        <w:rPr>
          <w:rFonts w:ascii="Times New Roman" w:hAnsi="Times New Roman" w:cs="Times New Roman"/>
          <w:sz w:val="28"/>
          <w:szCs w:val="28"/>
        </w:rPr>
        <w:t>,  2007.</w:t>
      </w:r>
    </w:p>
    <w:p w:rsidR="00844BBD" w:rsidRPr="00B67334" w:rsidRDefault="00844BBD" w:rsidP="00844BBD">
      <w:pPr>
        <w:numPr>
          <w:ilvl w:val="0"/>
          <w:numId w:val="3"/>
        </w:numPr>
        <w:spacing w:after="0" w:line="360" w:lineRule="auto"/>
        <w:ind w:left="0" w:firstLine="0"/>
        <w:jc w:val="both"/>
        <w:rPr>
          <w:rFonts w:ascii="Times New Roman" w:hAnsi="Times New Roman" w:cs="Times New Roman"/>
          <w:sz w:val="28"/>
          <w:szCs w:val="28"/>
        </w:rPr>
      </w:pPr>
      <w:r w:rsidRPr="00844BBD">
        <w:rPr>
          <w:rFonts w:ascii="Times New Roman" w:hAnsi="Times New Roman" w:cs="Times New Roman"/>
          <w:sz w:val="28"/>
          <w:szCs w:val="28"/>
        </w:rPr>
        <w:t>Краткая медицинская энциклопедия. - М., 2001г.</w:t>
      </w:r>
    </w:p>
    <w:p w:rsidR="00B67334" w:rsidRPr="00844BBD" w:rsidRDefault="00B67334" w:rsidP="00844BBD">
      <w:pPr>
        <w:numPr>
          <w:ilvl w:val="0"/>
          <w:numId w:val="3"/>
        </w:numPr>
        <w:spacing w:after="0" w:line="360" w:lineRule="auto"/>
        <w:ind w:left="0" w:firstLine="0"/>
        <w:jc w:val="both"/>
        <w:rPr>
          <w:rFonts w:ascii="Times New Roman" w:hAnsi="Times New Roman" w:cs="Times New Roman"/>
          <w:sz w:val="28"/>
          <w:szCs w:val="28"/>
        </w:rPr>
      </w:pPr>
      <w:proofErr w:type="spellStart"/>
      <w:r w:rsidRPr="00B67334">
        <w:rPr>
          <w:rFonts w:ascii="Times New Roman" w:hAnsi="Times New Roman" w:cs="Times New Roman"/>
          <w:sz w:val="28"/>
          <w:szCs w:val="28"/>
        </w:rPr>
        <w:t>Луковская</w:t>
      </w:r>
      <w:proofErr w:type="spellEnd"/>
      <w:r w:rsidR="00EB6621" w:rsidRPr="00EB6621">
        <w:rPr>
          <w:rFonts w:ascii="Times New Roman" w:hAnsi="Times New Roman" w:cs="Times New Roman"/>
          <w:sz w:val="28"/>
          <w:szCs w:val="28"/>
        </w:rPr>
        <w:t xml:space="preserve"> </w:t>
      </w:r>
      <w:r w:rsidR="00EB6621" w:rsidRPr="00B67334">
        <w:rPr>
          <w:rFonts w:ascii="Times New Roman" w:hAnsi="Times New Roman" w:cs="Times New Roman"/>
          <w:sz w:val="28"/>
          <w:szCs w:val="28"/>
        </w:rPr>
        <w:t>И.А.</w:t>
      </w:r>
      <w:r w:rsidR="00EB6621">
        <w:rPr>
          <w:rFonts w:ascii="Times New Roman" w:hAnsi="Times New Roman" w:cs="Times New Roman"/>
          <w:sz w:val="28"/>
          <w:szCs w:val="28"/>
        </w:rPr>
        <w:t xml:space="preserve"> </w:t>
      </w:r>
      <w:proofErr w:type="spellStart"/>
      <w:r w:rsidR="00EB6621">
        <w:rPr>
          <w:rFonts w:ascii="Times New Roman" w:hAnsi="Times New Roman" w:cs="Times New Roman"/>
          <w:sz w:val="28"/>
          <w:szCs w:val="28"/>
        </w:rPr>
        <w:t>Климато-рекреационные</w:t>
      </w:r>
      <w:proofErr w:type="spellEnd"/>
      <w:r w:rsidR="00EB6621">
        <w:rPr>
          <w:rFonts w:ascii="Times New Roman" w:hAnsi="Times New Roman" w:cs="Times New Roman"/>
          <w:sz w:val="28"/>
          <w:szCs w:val="28"/>
        </w:rPr>
        <w:t xml:space="preserve"> ресурсы </w:t>
      </w:r>
      <w:proofErr w:type="gramStart"/>
      <w:r w:rsidR="00EB6621">
        <w:rPr>
          <w:rFonts w:ascii="Times New Roman" w:hAnsi="Times New Roman" w:cs="Times New Roman"/>
          <w:sz w:val="28"/>
          <w:szCs w:val="28"/>
        </w:rPr>
        <w:t>Горной</w:t>
      </w:r>
      <w:proofErr w:type="gramEnd"/>
      <w:r w:rsidR="00EB6621">
        <w:rPr>
          <w:rFonts w:ascii="Times New Roman" w:hAnsi="Times New Roman" w:cs="Times New Roman"/>
          <w:sz w:val="28"/>
          <w:szCs w:val="28"/>
        </w:rPr>
        <w:t xml:space="preserve"> </w:t>
      </w:r>
      <w:proofErr w:type="spellStart"/>
      <w:r w:rsidR="00EB6621">
        <w:rPr>
          <w:rFonts w:ascii="Times New Roman" w:hAnsi="Times New Roman" w:cs="Times New Roman"/>
          <w:sz w:val="28"/>
          <w:szCs w:val="28"/>
        </w:rPr>
        <w:t>Ш</w:t>
      </w:r>
      <w:r w:rsidR="00EB6621" w:rsidRPr="00EB6621">
        <w:rPr>
          <w:rFonts w:ascii="Times New Roman" w:hAnsi="Times New Roman" w:cs="Times New Roman"/>
          <w:sz w:val="28"/>
          <w:szCs w:val="28"/>
        </w:rPr>
        <w:t>ории</w:t>
      </w:r>
      <w:proofErr w:type="spellEnd"/>
      <w:r w:rsidR="00EB6621">
        <w:rPr>
          <w:rFonts w:ascii="Times New Roman" w:hAnsi="Times New Roman" w:cs="Times New Roman"/>
          <w:sz w:val="28"/>
          <w:szCs w:val="28"/>
        </w:rPr>
        <w:t xml:space="preserve"> / </w:t>
      </w:r>
      <w:r w:rsidR="00EB6621" w:rsidRPr="00EB6621">
        <w:rPr>
          <w:rFonts w:ascii="Times New Roman" w:hAnsi="Times New Roman" w:cs="Times New Roman"/>
          <w:sz w:val="28"/>
          <w:szCs w:val="28"/>
        </w:rPr>
        <w:t xml:space="preserve">И.А. </w:t>
      </w:r>
      <w:proofErr w:type="spellStart"/>
      <w:r w:rsidR="00EB6621" w:rsidRPr="00EB6621">
        <w:rPr>
          <w:rFonts w:ascii="Times New Roman" w:hAnsi="Times New Roman" w:cs="Times New Roman"/>
          <w:sz w:val="28"/>
          <w:szCs w:val="28"/>
        </w:rPr>
        <w:t>Луковская</w:t>
      </w:r>
      <w:proofErr w:type="spellEnd"/>
      <w:r w:rsidR="00EB6621" w:rsidRPr="00EB6621">
        <w:rPr>
          <w:rFonts w:ascii="Times New Roman" w:hAnsi="Times New Roman" w:cs="Times New Roman"/>
          <w:sz w:val="28"/>
          <w:szCs w:val="28"/>
        </w:rPr>
        <w:t>, В.В. Севастьянов, М.Г. Сухова</w:t>
      </w:r>
      <w:r w:rsidR="00EB6621">
        <w:rPr>
          <w:rFonts w:ascii="Times New Roman" w:hAnsi="Times New Roman" w:cs="Times New Roman"/>
          <w:sz w:val="28"/>
          <w:szCs w:val="28"/>
        </w:rPr>
        <w:t xml:space="preserve"> // </w:t>
      </w:r>
      <w:r w:rsidR="00EB6621" w:rsidRPr="00EB6621">
        <w:rPr>
          <w:rFonts w:ascii="Times New Roman" w:hAnsi="Times New Roman" w:cs="Times New Roman"/>
          <w:sz w:val="28"/>
          <w:szCs w:val="28"/>
        </w:rPr>
        <w:t xml:space="preserve">Вестник КРСУ. 2012. Том 12. № 7 </w:t>
      </w:r>
      <w:r w:rsidR="00EB6621">
        <w:rPr>
          <w:rFonts w:ascii="Times New Roman" w:hAnsi="Times New Roman" w:cs="Times New Roman"/>
          <w:sz w:val="28"/>
          <w:szCs w:val="28"/>
        </w:rPr>
        <w:t xml:space="preserve">С. </w:t>
      </w:r>
      <w:r w:rsidR="00EB6621" w:rsidRPr="00EB6621">
        <w:rPr>
          <w:rFonts w:ascii="Times New Roman" w:hAnsi="Times New Roman" w:cs="Times New Roman"/>
          <w:sz w:val="28"/>
          <w:szCs w:val="28"/>
        </w:rPr>
        <w:t>93</w:t>
      </w:r>
      <w:r w:rsidR="00EB6621">
        <w:rPr>
          <w:rFonts w:ascii="Times New Roman" w:hAnsi="Times New Roman" w:cs="Times New Roman"/>
          <w:sz w:val="28"/>
          <w:szCs w:val="28"/>
        </w:rPr>
        <w:t>-98.</w:t>
      </w:r>
    </w:p>
    <w:p w:rsidR="00844BBD" w:rsidRPr="00844BBD" w:rsidRDefault="00844BBD" w:rsidP="00360703">
      <w:pPr>
        <w:numPr>
          <w:ilvl w:val="0"/>
          <w:numId w:val="3"/>
        </w:numPr>
        <w:spacing w:after="0" w:line="360" w:lineRule="auto"/>
        <w:ind w:left="0" w:firstLine="0"/>
        <w:jc w:val="both"/>
        <w:rPr>
          <w:rFonts w:ascii="Times New Roman" w:hAnsi="Times New Roman" w:cs="Times New Roman"/>
          <w:sz w:val="28"/>
          <w:szCs w:val="28"/>
        </w:rPr>
      </w:pPr>
      <w:r w:rsidRPr="00844BBD">
        <w:rPr>
          <w:rFonts w:ascii="Times New Roman" w:hAnsi="Times New Roman" w:cs="Times New Roman"/>
          <w:sz w:val="28"/>
          <w:szCs w:val="28"/>
        </w:rPr>
        <w:t xml:space="preserve">Питьевая вода. Гигиенические требования к качеству воды централизованных систем питьевого водоснабжения. Контроль качества. </w:t>
      </w:r>
      <w:proofErr w:type="spellStart"/>
      <w:r w:rsidRPr="00844BBD">
        <w:rPr>
          <w:rFonts w:ascii="Times New Roman" w:hAnsi="Times New Roman" w:cs="Times New Roman"/>
          <w:sz w:val="28"/>
          <w:szCs w:val="28"/>
        </w:rPr>
        <w:t>СанПиН</w:t>
      </w:r>
      <w:proofErr w:type="spellEnd"/>
      <w:r w:rsidRPr="00844BBD">
        <w:rPr>
          <w:rFonts w:ascii="Times New Roman" w:hAnsi="Times New Roman" w:cs="Times New Roman"/>
          <w:sz w:val="28"/>
          <w:szCs w:val="28"/>
        </w:rPr>
        <w:t xml:space="preserve"> 2.1.4.1074-01, М.: Минздрав России, 2002 г.</w:t>
      </w:r>
    </w:p>
    <w:p w:rsidR="00360703" w:rsidRDefault="00360703" w:rsidP="00360703">
      <w:pPr>
        <w:pStyle w:val="a4"/>
        <w:numPr>
          <w:ilvl w:val="0"/>
          <w:numId w:val="3"/>
        </w:numPr>
        <w:spacing w:after="0" w:line="360" w:lineRule="auto"/>
        <w:ind w:left="0" w:firstLine="0"/>
        <w:rPr>
          <w:rFonts w:ascii="Times New Roman" w:hAnsi="Times New Roman" w:cs="Times New Roman"/>
          <w:sz w:val="28"/>
          <w:szCs w:val="28"/>
        </w:rPr>
      </w:pPr>
      <w:r w:rsidRPr="00360703">
        <w:rPr>
          <w:rFonts w:ascii="Times New Roman" w:hAnsi="Times New Roman" w:cs="Times New Roman"/>
          <w:sz w:val="28"/>
          <w:szCs w:val="28"/>
        </w:rPr>
        <w:t xml:space="preserve">Электронная энциклопедия ТПУ </w:t>
      </w:r>
      <w:hyperlink r:id="rId8" w:history="1">
        <w:r w:rsidRPr="00360703">
          <w:rPr>
            <w:rStyle w:val="a7"/>
            <w:rFonts w:ascii="Times New Roman" w:hAnsi="Times New Roman" w:cs="Times New Roman"/>
            <w:sz w:val="28"/>
            <w:szCs w:val="28"/>
          </w:rPr>
          <w:t>https://wiki.tpu.ru/wiki/Горная_Шория</w:t>
        </w:r>
      </w:hyperlink>
    </w:p>
    <w:p w:rsidR="00360703"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9" w:history="1">
        <w:r w:rsidR="00844BBD" w:rsidRPr="00360703">
          <w:rPr>
            <w:rStyle w:val="a7"/>
            <w:rFonts w:ascii="Times New Roman" w:hAnsi="Times New Roman" w:cs="Times New Roman"/>
            <w:sz w:val="28"/>
            <w:szCs w:val="28"/>
          </w:rPr>
          <w:t>http://www.nvkz.com/index.php?option=com_content&amp;view=article&amp;catid=46&amp;id=675</w:t>
        </w:r>
      </w:hyperlink>
    </w:p>
    <w:p w:rsidR="00360703"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10" w:history="1">
        <w:r w:rsidR="00844BBD" w:rsidRPr="00360703">
          <w:rPr>
            <w:rStyle w:val="a7"/>
            <w:rFonts w:ascii="Times New Roman" w:hAnsi="Times New Roman" w:cs="Times New Roman"/>
            <w:sz w:val="28"/>
            <w:szCs w:val="28"/>
          </w:rPr>
          <w:t>https://dic.academic.ru/dic.nsf/ruwiki/157205</w:t>
        </w:r>
      </w:hyperlink>
    </w:p>
    <w:p w:rsidR="00360703"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11" w:history="1">
        <w:r w:rsidR="00844BBD" w:rsidRPr="00360703">
          <w:rPr>
            <w:rStyle w:val="a7"/>
            <w:rFonts w:ascii="Times New Roman" w:hAnsi="Times New Roman" w:cs="Times New Roman"/>
            <w:sz w:val="28"/>
            <w:szCs w:val="28"/>
          </w:rPr>
          <w:t>https://www.sibalt.ru/info-sheregesh-gornaya-shoria/500-chto-predstavlyaet-soboj-gornaya-shoriya</w:t>
        </w:r>
      </w:hyperlink>
    </w:p>
    <w:p w:rsidR="00360703"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12" w:history="1">
        <w:r w:rsidR="00844BBD" w:rsidRPr="00360703">
          <w:rPr>
            <w:rStyle w:val="a7"/>
            <w:rFonts w:ascii="Times New Roman" w:hAnsi="Times New Roman" w:cs="Times New Roman"/>
            <w:sz w:val="28"/>
            <w:szCs w:val="28"/>
          </w:rPr>
          <w:t>https://posibiri.ru/gory-kemerovskoj-oblasti/</w:t>
        </w:r>
      </w:hyperlink>
    </w:p>
    <w:p w:rsidR="00360703"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13" w:history="1">
        <w:r w:rsidR="00844BBD" w:rsidRPr="00360703">
          <w:rPr>
            <w:rStyle w:val="a7"/>
            <w:rFonts w:ascii="Times New Roman" w:hAnsi="Times New Roman" w:cs="Times New Roman"/>
            <w:sz w:val="28"/>
            <w:szCs w:val="28"/>
          </w:rPr>
          <w:t>https://dodiplom.ru/ready/49763</w:t>
        </w:r>
      </w:hyperlink>
      <w:r w:rsidR="00844BBD" w:rsidRPr="00360703">
        <w:rPr>
          <w:rFonts w:ascii="Times New Roman" w:hAnsi="Times New Roman" w:cs="Times New Roman"/>
          <w:sz w:val="28"/>
          <w:szCs w:val="28"/>
        </w:rPr>
        <w:t xml:space="preserve">    </w:t>
      </w:r>
    </w:p>
    <w:p w:rsidR="00360703" w:rsidRPr="00360703"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14" w:history="1">
        <w:r w:rsidR="00360703" w:rsidRPr="00360703">
          <w:rPr>
            <w:rStyle w:val="a7"/>
            <w:rFonts w:ascii="Times New Roman" w:hAnsi="Times New Roman" w:cs="Times New Roman"/>
            <w:sz w:val="28"/>
            <w:szCs w:val="28"/>
            <w:shd w:val="clear" w:color="auto" w:fill="FFFFFF"/>
          </w:rPr>
          <w:t>https://infourok.ru/issledovatelskaya-rabota-ocenka-kachestva-pitevoy-vodi-i-zdorove-cheloveka-581097.html</w:t>
        </w:r>
      </w:hyperlink>
    </w:p>
    <w:p w:rsidR="00360703" w:rsidRPr="00B67334"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15" w:history="1">
        <w:r w:rsidR="00360703" w:rsidRPr="00360703">
          <w:rPr>
            <w:rStyle w:val="a7"/>
            <w:rFonts w:ascii="Times New Roman" w:hAnsi="Times New Roman" w:cs="Times New Roman"/>
            <w:sz w:val="28"/>
            <w:szCs w:val="28"/>
            <w:shd w:val="clear" w:color="auto" w:fill="FFFFFF"/>
          </w:rPr>
          <w:t>http://www2.bigpi.biysk.ru/diplom/file/gie_27_06_2017_11_36_12.pdf</w:t>
        </w:r>
      </w:hyperlink>
    </w:p>
    <w:p w:rsidR="00B67334" w:rsidRPr="00B67334" w:rsidRDefault="00FF0A32" w:rsidP="00360703">
      <w:pPr>
        <w:pStyle w:val="a4"/>
        <w:numPr>
          <w:ilvl w:val="0"/>
          <w:numId w:val="3"/>
        </w:numPr>
        <w:spacing w:after="0" w:line="360" w:lineRule="auto"/>
        <w:ind w:left="0" w:firstLine="0"/>
        <w:rPr>
          <w:rFonts w:ascii="Times New Roman" w:hAnsi="Times New Roman" w:cs="Times New Roman"/>
          <w:sz w:val="28"/>
          <w:szCs w:val="28"/>
        </w:rPr>
      </w:pPr>
      <w:hyperlink r:id="rId16" w:history="1">
        <w:r w:rsidR="00B67334" w:rsidRPr="000B3CAD">
          <w:rPr>
            <w:rStyle w:val="a7"/>
            <w:rFonts w:ascii="Times New Roman" w:hAnsi="Times New Roman" w:cs="Times New Roman"/>
            <w:sz w:val="28"/>
            <w:szCs w:val="28"/>
          </w:rPr>
          <w:t>https://stoletnik.ru/articles/zdorove/terapiya-prirodoy/v-gorakh-moe-serdtse-ili-chem-polezen-gornyy-klimat/</w:t>
        </w:r>
      </w:hyperlink>
    </w:p>
    <w:p w:rsidR="00B67334" w:rsidRPr="00360703" w:rsidRDefault="00B67334" w:rsidP="00B67334">
      <w:pPr>
        <w:pStyle w:val="a4"/>
        <w:spacing w:after="0" w:line="360" w:lineRule="auto"/>
        <w:ind w:left="0"/>
        <w:rPr>
          <w:rFonts w:ascii="Times New Roman" w:hAnsi="Times New Roman" w:cs="Times New Roman"/>
          <w:sz w:val="28"/>
          <w:szCs w:val="28"/>
        </w:rPr>
      </w:pPr>
    </w:p>
    <w:p w:rsidR="00360703" w:rsidRPr="00360703" w:rsidRDefault="00360703" w:rsidP="00844BBD">
      <w:pPr>
        <w:shd w:val="clear" w:color="auto" w:fill="FEFEFE"/>
        <w:spacing w:after="0" w:line="360" w:lineRule="auto"/>
        <w:ind w:right="-1"/>
        <w:rPr>
          <w:rFonts w:ascii="Times New Roman" w:hAnsi="Times New Roman" w:cs="Times New Roman"/>
          <w:sz w:val="28"/>
          <w:szCs w:val="28"/>
          <w:shd w:val="clear" w:color="auto" w:fill="FFFFFF"/>
        </w:rPr>
      </w:pPr>
    </w:p>
    <w:p w:rsidR="00360703" w:rsidRPr="00360703" w:rsidRDefault="00360703" w:rsidP="00844BBD">
      <w:pPr>
        <w:shd w:val="clear" w:color="auto" w:fill="FEFEFE"/>
        <w:spacing w:after="0" w:line="360" w:lineRule="auto"/>
        <w:ind w:right="-1"/>
        <w:rPr>
          <w:rFonts w:ascii="Times New Roman" w:hAnsi="Times New Roman" w:cs="Times New Roman"/>
          <w:b/>
          <w:sz w:val="28"/>
          <w:szCs w:val="28"/>
          <w:shd w:val="clear" w:color="auto" w:fill="FFFFFF"/>
        </w:rPr>
      </w:pPr>
    </w:p>
    <w:p w:rsidR="00360703" w:rsidRDefault="00360703" w:rsidP="00AA7684">
      <w:pPr>
        <w:shd w:val="clear" w:color="auto" w:fill="FEFEFE"/>
        <w:spacing w:after="0" w:line="360" w:lineRule="auto"/>
        <w:ind w:right="-1"/>
        <w:rPr>
          <w:rFonts w:ascii="Times New Roman" w:hAnsi="Times New Roman" w:cs="Times New Roman"/>
          <w:b/>
          <w:sz w:val="28"/>
          <w:szCs w:val="28"/>
          <w:shd w:val="clear" w:color="auto" w:fill="FFFFFF"/>
        </w:rPr>
      </w:pPr>
    </w:p>
    <w:p w:rsidR="00AA7684" w:rsidRDefault="00AA7684" w:rsidP="00AA7684">
      <w:pPr>
        <w:shd w:val="clear" w:color="auto" w:fill="FEFEFE"/>
        <w:spacing w:after="0" w:line="360" w:lineRule="auto"/>
        <w:ind w:right="-1"/>
        <w:rPr>
          <w:rFonts w:ascii="Times New Roman" w:hAnsi="Times New Roman" w:cs="Times New Roman"/>
          <w:b/>
          <w:sz w:val="28"/>
          <w:szCs w:val="28"/>
          <w:shd w:val="clear" w:color="auto" w:fill="FFFFFF"/>
        </w:rPr>
      </w:pPr>
    </w:p>
    <w:p w:rsidR="00360703" w:rsidRDefault="00360703" w:rsidP="0056687C">
      <w:pPr>
        <w:shd w:val="clear" w:color="auto" w:fill="FEFEFE"/>
        <w:spacing w:after="0" w:line="360" w:lineRule="auto"/>
        <w:ind w:right="-1"/>
        <w:jc w:val="center"/>
        <w:rPr>
          <w:rFonts w:ascii="Times New Roman" w:hAnsi="Times New Roman" w:cs="Times New Roman"/>
          <w:b/>
          <w:sz w:val="28"/>
          <w:szCs w:val="28"/>
          <w:shd w:val="clear" w:color="auto" w:fill="FFFFFF"/>
        </w:rPr>
      </w:pPr>
    </w:p>
    <w:p w:rsidR="001C1794" w:rsidRDefault="0056687C" w:rsidP="001C1794">
      <w:pPr>
        <w:shd w:val="clear" w:color="auto" w:fill="FEFEFE"/>
        <w:spacing w:after="0" w:line="360" w:lineRule="auto"/>
        <w:ind w:right="-1"/>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Приложени</w:t>
      </w:r>
      <w:r w:rsidR="001C1794">
        <w:rPr>
          <w:rFonts w:ascii="Times New Roman" w:hAnsi="Times New Roman" w:cs="Times New Roman"/>
          <w:b/>
          <w:sz w:val="28"/>
          <w:szCs w:val="28"/>
          <w:shd w:val="clear" w:color="auto" w:fill="FFFFFF"/>
        </w:rPr>
        <w:t>е</w:t>
      </w:r>
    </w:p>
    <w:p w:rsidR="001C1794" w:rsidRPr="001C1794" w:rsidRDefault="001C1794" w:rsidP="001C1794">
      <w:pPr>
        <w:shd w:val="clear" w:color="auto" w:fill="FEFEFE"/>
        <w:spacing w:after="0" w:line="360" w:lineRule="auto"/>
        <w:ind w:right="-1"/>
        <w:jc w:val="right"/>
        <w:rPr>
          <w:rFonts w:ascii="Arial" w:hAnsi="Arial" w:cs="Arial"/>
          <w:i/>
          <w:color w:val="4E4E4E"/>
          <w:sz w:val="21"/>
          <w:szCs w:val="21"/>
          <w:shd w:val="clear" w:color="auto" w:fill="FFFFFF"/>
        </w:rPr>
      </w:pPr>
      <w:r>
        <w:rPr>
          <w:rFonts w:ascii="Times New Roman" w:hAnsi="Times New Roman" w:cs="Times New Roman"/>
          <w:i/>
          <w:sz w:val="28"/>
          <w:szCs w:val="28"/>
          <w:shd w:val="clear" w:color="auto" w:fill="FFFFFF"/>
        </w:rPr>
        <w:t>Приложение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56687C" w:rsidRPr="0056687C" w:rsidTr="001C1794">
        <w:trPr>
          <w:trHeight w:val="584"/>
          <w:jc w:val="center"/>
        </w:trPr>
        <w:tc>
          <w:tcPr>
            <w:tcW w:w="4785" w:type="dxa"/>
            <w:vAlign w:val="center"/>
          </w:tcPr>
          <w:p w:rsidR="0056687C" w:rsidRPr="0056687C" w:rsidRDefault="0056687C" w:rsidP="0056687C">
            <w:pPr>
              <w:spacing w:after="0" w:line="360" w:lineRule="auto"/>
              <w:jc w:val="center"/>
              <w:rPr>
                <w:rFonts w:ascii="Times New Roman" w:hAnsi="Times New Roman" w:cs="Times New Roman"/>
                <w:b/>
                <w:sz w:val="28"/>
                <w:szCs w:val="28"/>
              </w:rPr>
            </w:pPr>
            <w:r w:rsidRPr="0056687C">
              <w:rPr>
                <w:rFonts w:ascii="Times New Roman" w:hAnsi="Times New Roman" w:cs="Times New Roman"/>
                <w:b/>
                <w:sz w:val="28"/>
                <w:szCs w:val="28"/>
              </w:rPr>
              <w:br w:type="page"/>
            </w:r>
            <w:r w:rsidRPr="0056687C">
              <w:rPr>
                <w:rFonts w:ascii="Times New Roman" w:hAnsi="Times New Roman" w:cs="Times New Roman"/>
                <w:b/>
                <w:sz w:val="28"/>
                <w:szCs w:val="28"/>
              </w:rPr>
              <w:br w:type="page"/>
            </w:r>
            <w:r w:rsidRPr="0056687C">
              <w:rPr>
                <w:rFonts w:ascii="Times New Roman" w:hAnsi="Times New Roman" w:cs="Times New Roman"/>
                <w:b/>
                <w:sz w:val="28"/>
                <w:szCs w:val="28"/>
              </w:rPr>
              <w:br w:type="page"/>
              <w:t>Болезнь</w:t>
            </w:r>
          </w:p>
        </w:tc>
        <w:tc>
          <w:tcPr>
            <w:tcW w:w="4786" w:type="dxa"/>
            <w:vAlign w:val="center"/>
          </w:tcPr>
          <w:p w:rsidR="0056687C" w:rsidRPr="0056687C" w:rsidRDefault="0056687C" w:rsidP="0056687C">
            <w:pPr>
              <w:spacing w:after="0" w:line="360" w:lineRule="auto"/>
              <w:jc w:val="center"/>
              <w:rPr>
                <w:rFonts w:ascii="Times New Roman" w:hAnsi="Times New Roman" w:cs="Times New Roman"/>
                <w:b/>
                <w:sz w:val="28"/>
                <w:szCs w:val="28"/>
              </w:rPr>
            </w:pPr>
            <w:r w:rsidRPr="0056687C">
              <w:rPr>
                <w:rFonts w:ascii="Times New Roman" w:hAnsi="Times New Roman" w:cs="Times New Roman"/>
                <w:b/>
                <w:sz w:val="28"/>
                <w:szCs w:val="28"/>
              </w:rPr>
              <w:t>Возбуждающий фактор</w:t>
            </w:r>
          </w:p>
        </w:tc>
      </w:tr>
      <w:tr w:rsidR="0056687C" w:rsidRPr="0056687C" w:rsidTr="001C1794">
        <w:trPr>
          <w:trHeight w:val="848"/>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Анемия</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Мышьяк, бор, фтор, цианиды, </w:t>
            </w:r>
            <w:proofErr w:type="spellStart"/>
            <w:r w:rsidRPr="0056687C">
              <w:rPr>
                <w:rFonts w:ascii="Times New Roman" w:hAnsi="Times New Roman" w:cs="Times New Roman"/>
                <w:sz w:val="28"/>
                <w:szCs w:val="28"/>
              </w:rPr>
              <w:t>трихлорэтилен</w:t>
            </w:r>
            <w:proofErr w:type="spellEnd"/>
          </w:p>
        </w:tc>
      </w:tr>
      <w:tr w:rsidR="0056687C" w:rsidRPr="0056687C" w:rsidTr="001C1794">
        <w:trPr>
          <w:trHeight w:val="407"/>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Апластическая</w:t>
            </w:r>
            <w:proofErr w:type="spellEnd"/>
            <w:r w:rsidRPr="0056687C">
              <w:rPr>
                <w:rFonts w:ascii="Times New Roman" w:hAnsi="Times New Roman" w:cs="Times New Roman"/>
                <w:sz w:val="28"/>
                <w:szCs w:val="28"/>
              </w:rPr>
              <w:t xml:space="preserve"> анемия</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Бензол</w:t>
            </w:r>
          </w:p>
        </w:tc>
      </w:tr>
      <w:tr w:rsidR="0056687C" w:rsidRPr="0056687C" w:rsidTr="001C1794">
        <w:trPr>
          <w:trHeight w:val="384"/>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Бронхиальная астма</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Фтор</w:t>
            </w:r>
          </w:p>
        </w:tc>
      </w:tr>
      <w:tr w:rsidR="0056687C" w:rsidRPr="0056687C" w:rsidTr="001C1794">
        <w:trPr>
          <w:trHeight w:val="420"/>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Лейкемия</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Хлорированные фенолы, бензол</w:t>
            </w:r>
          </w:p>
        </w:tc>
      </w:tr>
      <w:tr w:rsidR="0056687C" w:rsidRPr="0056687C" w:rsidTr="001C1794">
        <w:trPr>
          <w:trHeight w:val="1830"/>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Заболевания пищеварительного тракта:</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А) повреждения</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 боли в желудке</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В) функциональные расстройства</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Мышьяк, бериллий, бор, хлороформ</w:t>
            </w:r>
          </w:p>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Динитрофенолы</w:t>
            </w:r>
            <w:proofErr w:type="spellEnd"/>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Ртуть, пестициды, цинк</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Болезни сердца:</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А) повреждение сердечной мышцы</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 нарушение функционирования сердца</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В) </w:t>
            </w:r>
            <w:proofErr w:type="spellStart"/>
            <w:proofErr w:type="gramStart"/>
            <w:r w:rsidRPr="0056687C">
              <w:rPr>
                <w:rFonts w:ascii="Times New Roman" w:hAnsi="Times New Roman" w:cs="Times New Roman"/>
                <w:sz w:val="28"/>
                <w:szCs w:val="28"/>
              </w:rPr>
              <w:t>сердечно-сосудистые</w:t>
            </w:r>
            <w:proofErr w:type="spellEnd"/>
            <w:proofErr w:type="gramEnd"/>
            <w:r w:rsidRPr="0056687C">
              <w:rPr>
                <w:rFonts w:ascii="Times New Roman" w:hAnsi="Times New Roman" w:cs="Times New Roman"/>
                <w:sz w:val="28"/>
                <w:szCs w:val="28"/>
              </w:rPr>
              <w:t xml:space="preserve"> изменения</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Г) брадикардия</w:t>
            </w:r>
          </w:p>
          <w:p w:rsidR="0056687C" w:rsidRPr="0056687C" w:rsidRDefault="0056687C" w:rsidP="0056687C">
            <w:pPr>
              <w:spacing w:after="0" w:line="360" w:lineRule="auto"/>
              <w:rPr>
                <w:rFonts w:ascii="Times New Roman" w:hAnsi="Times New Roman" w:cs="Times New Roman"/>
                <w:sz w:val="28"/>
                <w:szCs w:val="28"/>
              </w:rPr>
            </w:pP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Д) тахикардия</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Бор, цинк, фтор, медь, свинец, ртуть</w:t>
            </w:r>
          </w:p>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Бензол, хлороформ, цианиды</w:t>
            </w:r>
          </w:p>
          <w:p w:rsidR="0056687C" w:rsidRPr="0056687C" w:rsidRDefault="0056687C" w:rsidP="0056687C">
            <w:pPr>
              <w:spacing w:after="0" w:line="360" w:lineRule="auto"/>
              <w:rPr>
                <w:rFonts w:ascii="Times New Roman" w:hAnsi="Times New Roman" w:cs="Times New Roman"/>
                <w:sz w:val="28"/>
                <w:szCs w:val="28"/>
              </w:rPr>
            </w:pPr>
          </w:p>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Трихлорэтилен</w:t>
            </w:r>
            <w:proofErr w:type="spellEnd"/>
          </w:p>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Галоформы</w:t>
            </w:r>
            <w:proofErr w:type="spellEnd"/>
            <w:r w:rsidRPr="0056687C">
              <w:rPr>
                <w:rFonts w:ascii="Times New Roman" w:hAnsi="Times New Roman" w:cs="Times New Roman"/>
                <w:sz w:val="28"/>
                <w:szCs w:val="28"/>
              </w:rPr>
              <w:t xml:space="preserve">, </w:t>
            </w:r>
            <w:proofErr w:type="spellStart"/>
            <w:r w:rsidRPr="0056687C">
              <w:rPr>
                <w:rFonts w:ascii="Times New Roman" w:hAnsi="Times New Roman" w:cs="Times New Roman"/>
                <w:sz w:val="28"/>
                <w:szCs w:val="28"/>
              </w:rPr>
              <w:t>тиргалометаны</w:t>
            </w:r>
            <w:proofErr w:type="spellEnd"/>
            <w:r w:rsidRPr="0056687C">
              <w:rPr>
                <w:rFonts w:ascii="Times New Roman" w:hAnsi="Times New Roman" w:cs="Times New Roman"/>
                <w:sz w:val="28"/>
                <w:szCs w:val="28"/>
              </w:rPr>
              <w:t xml:space="preserve">, </w:t>
            </w:r>
            <w:proofErr w:type="spellStart"/>
            <w:r w:rsidRPr="0056687C">
              <w:rPr>
                <w:rFonts w:ascii="Times New Roman" w:hAnsi="Times New Roman" w:cs="Times New Roman"/>
                <w:sz w:val="28"/>
                <w:szCs w:val="28"/>
              </w:rPr>
              <w:t>альдрид</w:t>
            </w:r>
            <w:proofErr w:type="spellEnd"/>
            <w:r w:rsidRPr="0056687C">
              <w:rPr>
                <w:rFonts w:ascii="Times New Roman" w:hAnsi="Times New Roman" w:cs="Times New Roman"/>
                <w:sz w:val="28"/>
                <w:szCs w:val="28"/>
              </w:rPr>
              <w:t xml:space="preserve"> и его производные</w:t>
            </w:r>
          </w:p>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Динотрофенолы</w:t>
            </w:r>
            <w:proofErr w:type="spellEnd"/>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Дерматозы и экземы</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proofErr w:type="gramStart"/>
            <w:r w:rsidRPr="0056687C">
              <w:rPr>
                <w:rFonts w:ascii="Times New Roman" w:hAnsi="Times New Roman" w:cs="Times New Roman"/>
                <w:sz w:val="28"/>
                <w:szCs w:val="28"/>
              </w:rPr>
              <w:t xml:space="preserve">Мышьяк, </w:t>
            </w:r>
            <w:proofErr w:type="spellStart"/>
            <w:r w:rsidRPr="0056687C">
              <w:rPr>
                <w:rFonts w:ascii="Times New Roman" w:hAnsi="Times New Roman" w:cs="Times New Roman"/>
                <w:sz w:val="28"/>
                <w:szCs w:val="28"/>
              </w:rPr>
              <w:t>альдрин</w:t>
            </w:r>
            <w:proofErr w:type="spellEnd"/>
            <w:r w:rsidRPr="0056687C">
              <w:rPr>
                <w:rFonts w:ascii="Times New Roman" w:hAnsi="Times New Roman" w:cs="Times New Roman"/>
                <w:sz w:val="28"/>
                <w:szCs w:val="28"/>
              </w:rPr>
              <w:t xml:space="preserve"> и его производные, бор, бериллий, хлор, хлорированные фенолы, </w:t>
            </w:r>
            <w:proofErr w:type="spellStart"/>
            <w:r w:rsidRPr="0056687C">
              <w:rPr>
                <w:rFonts w:ascii="Times New Roman" w:hAnsi="Times New Roman" w:cs="Times New Roman"/>
                <w:sz w:val="28"/>
                <w:szCs w:val="28"/>
              </w:rPr>
              <w:t>хлорпафтилины</w:t>
            </w:r>
            <w:proofErr w:type="spellEnd"/>
            <w:r w:rsidRPr="0056687C">
              <w:rPr>
                <w:rFonts w:ascii="Times New Roman" w:hAnsi="Times New Roman" w:cs="Times New Roman"/>
                <w:sz w:val="28"/>
                <w:szCs w:val="28"/>
              </w:rPr>
              <w:t xml:space="preserve">, хром, </w:t>
            </w:r>
            <w:proofErr w:type="spellStart"/>
            <w:r w:rsidRPr="0056687C">
              <w:rPr>
                <w:rFonts w:ascii="Times New Roman" w:hAnsi="Times New Roman" w:cs="Times New Roman"/>
                <w:sz w:val="28"/>
                <w:szCs w:val="28"/>
              </w:rPr>
              <w:t>кольбат</w:t>
            </w:r>
            <w:proofErr w:type="spellEnd"/>
            <w:r w:rsidRPr="0056687C">
              <w:rPr>
                <w:rFonts w:ascii="Times New Roman" w:hAnsi="Times New Roman" w:cs="Times New Roman"/>
                <w:sz w:val="28"/>
                <w:szCs w:val="28"/>
              </w:rPr>
              <w:t>, никель, продукты дистилляции нефти (масла), пластмассы, ртуть, циклические ароматические углеводороды (ЦАУ)</w:t>
            </w:r>
            <w:proofErr w:type="gramEnd"/>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lastRenderedPageBreak/>
              <w:t>Флюороз скелета</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Фтор</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Болезнь «</w:t>
            </w:r>
            <w:r w:rsidRPr="0056687C">
              <w:rPr>
                <w:rFonts w:ascii="Times New Roman" w:hAnsi="Times New Roman" w:cs="Times New Roman"/>
                <w:sz w:val="28"/>
                <w:szCs w:val="28"/>
                <w:lang w:val="en-US"/>
              </w:rPr>
              <w:t>Ital-ital</w:t>
            </w:r>
            <w:r w:rsidRPr="0056687C">
              <w:rPr>
                <w:rFonts w:ascii="Times New Roman" w:hAnsi="Times New Roman" w:cs="Times New Roman"/>
                <w:sz w:val="28"/>
                <w:szCs w:val="28"/>
              </w:rPr>
              <w:t>»</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Камдий</w:t>
            </w:r>
            <w:proofErr w:type="spellEnd"/>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Болезнь Кашина-Бека</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Железо</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Облысение</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Бор, ртуть</w:t>
            </w:r>
          </w:p>
        </w:tc>
      </w:tr>
      <w:tr w:rsidR="0056687C" w:rsidRPr="0056687C" w:rsidTr="001C1794">
        <w:trPr>
          <w:trHeight w:val="1193"/>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Цирроз печени</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Хлор, магний, бензол, хлороформ, </w:t>
            </w:r>
            <w:proofErr w:type="spellStart"/>
            <w:r w:rsidRPr="0056687C">
              <w:rPr>
                <w:rFonts w:ascii="Times New Roman" w:hAnsi="Times New Roman" w:cs="Times New Roman"/>
                <w:sz w:val="28"/>
                <w:szCs w:val="28"/>
              </w:rPr>
              <w:t>тетрахлорид</w:t>
            </w:r>
            <w:proofErr w:type="spellEnd"/>
            <w:r w:rsidRPr="0056687C">
              <w:rPr>
                <w:rFonts w:ascii="Times New Roman" w:hAnsi="Times New Roman" w:cs="Times New Roman"/>
                <w:sz w:val="28"/>
                <w:szCs w:val="28"/>
              </w:rPr>
              <w:t xml:space="preserve"> углерода, </w:t>
            </w:r>
            <w:proofErr w:type="spellStart"/>
            <w:r w:rsidRPr="0056687C">
              <w:rPr>
                <w:rFonts w:ascii="Times New Roman" w:hAnsi="Times New Roman" w:cs="Times New Roman"/>
                <w:sz w:val="28"/>
                <w:szCs w:val="28"/>
              </w:rPr>
              <w:t>диенитрофенолы</w:t>
            </w:r>
            <w:proofErr w:type="spellEnd"/>
            <w:r w:rsidRPr="0056687C">
              <w:rPr>
                <w:rFonts w:ascii="Times New Roman" w:hAnsi="Times New Roman" w:cs="Times New Roman"/>
                <w:sz w:val="28"/>
                <w:szCs w:val="28"/>
              </w:rPr>
              <w:t>, фенол</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Метгемоглобинемия</w:t>
            </w:r>
            <w:proofErr w:type="spellEnd"/>
            <w:r w:rsidRPr="0056687C">
              <w:rPr>
                <w:rFonts w:ascii="Times New Roman" w:hAnsi="Times New Roman" w:cs="Times New Roman"/>
                <w:sz w:val="28"/>
                <w:szCs w:val="28"/>
              </w:rPr>
              <w:t xml:space="preserve"> (цианоз)</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Нитраты, нитриты, азиды, хлораты, перхлораты, </w:t>
            </w:r>
            <w:proofErr w:type="spellStart"/>
            <w:r w:rsidRPr="0056687C">
              <w:rPr>
                <w:rFonts w:ascii="Times New Roman" w:hAnsi="Times New Roman" w:cs="Times New Roman"/>
                <w:sz w:val="28"/>
                <w:szCs w:val="28"/>
              </w:rPr>
              <w:t>тетрахлорид</w:t>
            </w:r>
            <w:proofErr w:type="spellEnd"/>
            <w:r w:rsidRPr="0056687C">
              <w:rPr>
                <w:rFonts w:ascii="Times New Roman" w:hAnsi="Times New Roman" w:cs="Times New Roman"/>
                <w:sz w:val="28"/>
                <w:szCs w:val="28"/>
              </w:rPr>
              <w:t xml:space="preserve"> </w:t>
            </w:r>
            <w:proofErr w:type="spellStart"/>
            <w:r w:rsidRPr="0056687C">
              <w:rPr>
                <w:rFonts w:ascii="Times New Roman" w:hAnsi="Times New Roman" w:cs="Times New Roman"/>
                <w:sz w:val="28"/>
                <w:szCs w:val="28"/>
              </w:rPr>
              <w:t>улерода</w:t>
            </w:r>
            <w:proofErr w:type="spellEnd"/>
            <w:r w:rsidRPr="0056687C">
              <w:rPr>
                <w:rFonts w:ascii="Times New Roman" w:hAnsi="Times New Roman" w:cs="Times New Roman"/>
                <w:sz w:val="28"/>
                <w:szCs w:val="28"/>
              </w:rPr>
              <w:t xml:space="preserve">, </w:t>
            </w:r>
            <w:proofErr w:type="spellStart"/>
            <w:r w:rsidRPr="0056687C">
              <w:rPr>
                <w:rFonts w:ascii="Times New Roman" w:hAnsi="Times New Roman" w:cs="Times New Roman"/>
                <w:sz w:val="28"/>
                <w:szCs w:val="28"/>
              </w:rPr>
              <w:t>диенитрофенолы</w:t>
            </w:r>
            <w:proofErr w:type="spellEnd"/>
            <w:r w:rsidRPr="0056687C">
              <w:rPr>
                <w:rFonts w:ascii="Times New Roman" w:hAnsi="Times New Roman" w:cs="Times New Roman"/>
                <w:sz w:val="28"/>
                <w:szCs w:val="28"/>
              </w:rPr>
              <w:t>, фенол</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Уремия</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Медь, свинец, ртуть</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Гипофункция щитовидной железы</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Кольбат</w:t>
            </w:r>
            <w:proofErr w:type="spellEnd"/>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Несварение желудка и кишок</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Фтор, детергенты, кремний, медь</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Злокачественные опухоли</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Мыщьяк</w:t>
            </w:r>
            <w:proofErr w:type="spellEnd"/>
            <w:r w:rsidRPr="0056687C">
              <w:rPr>
                <w:rFonts w:ascii="Times New Roman" w:hAnsi="Times New Roman" w:cs="Times New Roman"/>
                <w:sz w:val="28"/>
                <w:szCs w:val="28"/>
              </w:rPr>
              <w:t xml:space="preserve">, некоторые </w:t>
            </w:r>
            <w:proofErr w:type="spellStart"/>
            <w:r w:rsidRPr="0056687C">
              <w:rPr>
                <w:rFonts w:ascii="Times New Roman" w:hAnsi="Times New Roman" w:cs="Times New Roman"/>
                <w:sz w:val="28"/>
                <w:szCs w:val="28"/>
              </w:rPr>
              <w:t>галоформы</w:t>
            </w:r>
            <w:proofErr w:type="spellEnd"/>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Злокачественные опухоли мочевого пузыря</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Мышьяк, хлор</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Злокачественные опухоли легких</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Мышьяк, ЦАУ, </w:t>
            </w:r>
            <w:proofErr w:type="spellStart"/>
            <w:r w:rsidRPr="0056687C">
              <w:rPr>
                <w:rFonts w:ascii="Times New Roman" w:hAnsi="Times New Roman" w:cs="Times New Roman"/>
                <w:sz w:val="28"/>
                <w:szCs w:val="28"/>
              </w:rPr>
              <w:t>бензопирен</w:t>
            </w:r>
            <w:proofErr w:type="spellEnd"/>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Злокачественные опухоли кожи</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Мышьяк, </w:t>
            </w:r>
            <w:proofErr w:type="spellStart"/>
            <w:r w:rsidRPr="0056687C">
              <w:rPr>
                <w:rFonts w:ascii="Times New Roman" w:hAnsi="Times New Roman" w:cs="Times New Roman"/>
                <w:sz w:val="28"/>
                <w:szCs w:val="28"/>
              </w:rPr>
              <w:t>бензопирен</w:t>
            </w:r>
            <w:proofErr w:type="spellEnd"/>
            <w:r w:rsidRPr="0056687C">
              <w:rPr>
                <w:rFonts w:ascii="Times New Roman" w:hAnsi="Times New Roman" w:cs="Times New Roman"/>
                <w:sz w:val="28"/>
                <w:szCs w:val="28"/>
              </w:rPr>
              <w:t>, продукты дистилляции нефти (масла), некоторые ЦАУ</w:t>
            </w:r>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Злокачественные опухоли печени</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Мышьяк, ДДТ, некоторые </w:t>
            </w:r>
            <w:proofErr w:type="spellStart"/>
            <w:r w:rsidRPr="0056687C">
              <w:rPr>
                <w:rFonts w:ascii="Times New Roman" w:hAnsi="Times New Roman" w:cs="Times New Roman"/>
                <w:sz w:val="28"/>
                <w:szCs w:val="28"/>
              </w:rPr>
              <w:t>галоформы</w:t>
            </w:r>
            <w:proofErr w:type="spellEnd"/>
          </w:p>
        </w:tc>
      </w:tr>
      <w:tr w:rsidR="0056687C" w:rsidRPr="0056687C" w:rsidTr="001C1794">
        <w:trPr>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Злокачественные опухоли желудка</w:t>
            </w:r>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lang w:val="en-US"/>
              </w:rPr>
              <w:t>N</w:t>
            </w:r>
            <w:r w:rsidRPr="0056687C">
              <w:rPr>
                <w:rFonts w:ascii="Times New Roman" w:hAnsi="Times New Roman" w:cs="Times New Roman"/>
                <w:sz w:val="28"/>
                <w:szCs w:val="28"/>
              </w:rPr>
              <w:t>-</w:t>
            </w:r>
            <w:proofErr w:type="spellStart"/>
            <w:r w:rsidRPr="0056687C">
              <w:rPr>
                <w:rFonts w:ascii="Times New Roman" w:hAnsi="Times New Roman" w:cs="Times New Roman"/>
                <w:sz w:val="28"/>
                <w:szCs w:val="28"/>
              </w:rPr>
              <w:t>нитрозоамины</w:t>
            </w:r>
            <w:proofErr w:type="spellEnd"/>
            <w:r w:rsidRPr="0056687C">
              <w:rPr>
                <w:rFonts w:ascii="Times New Roman" w:hAnsi="Times New Roman" w:cs="Times New Roman"/>
                <w:sz w:val="28"/>
                <w:szCs w:val="28"/>
              </w:rPr>
              <w:t>, ЦАУ</w:t>
            </w:r>
          </w:p>
        </w:tc>
      </w:tr>
      <w:tr w:rsidR="0056687C" w:rsidRPr="0056687C" w:rsidTr="001C1794">
        <w:trPr>
          <w:jc w:val="center"/>
        </w:trPr>
        <w:tc>
          <w:tcPr>
            <w:tcW w:w="4785" w:type="dxa"/>
            <w:vAlign w:val="center"/>
          </w:tcPr>
          <w:p w:rsidR="0056687C" w:rsidRPr="0056687C" w:rsidRDefault="0056687C" w:rsidP="0056687C">
            <w:pPr>
              <w:shd w:val="clear" w:color="auto" w:fill="FFFFFF"/>
              <w:spacing w:after="0" w:line="360" w:lineRule="auto"/>
              <w:ind w:right="7"/>
              <w:rPr>
                <w:rFonts w:ascii="Times New Roman" w:hAnsi="Times New Roman" w:cs="Times New Roman"/>
                <w:sz w:val="28"/>
                <w:szCs w:val="28"/>
              </w:rPr>
            </w:pPr>
            <w:r w:rsidRPr="0056687C">
              <w:rPr>
                <w:rFonts w:ascii="Times New Roman" w:hAnsi="Times New Roman" w:cs="Times New Roman"/>
                <w:spacing w:val="-5"/>
                <w:sz w:val="28"/>
                <w:szCs w:val="28"/>
              </w:rPr>
              <w:t xml:space="preserve">Злокачественные      опухоли </w:t>
            </w:r>
            <w:r w:rsidRPr="0056687C">
              <w:rPr>
                <w:rFonts w:ascii="Times New Roman" w:hAnsi="Times New Roman" w:cs="Times New Roman"/>
                <w:sz w:val="28"/>
                <w:szCs w:val="28"/>
              </w:rPr>
              <w:t>легких</w:t>
            </w:r>
          </w:p>
        </w:tc>
        <w:tc>
          <w:tcPr>
            <w:tcW w:w="4786" w:type="dxa"/>
            <w:vAlign w:val="center"/>
          </w:tcPr>
          <w:p w:rsidR="0056687C" w:rsidRPr="0056687C" w:rsidRDefault="0056687C" w:rsidP="0056687C">
            <w:pPr>
              <w:shd w:val="clear" w:color="auto" w:fill="FFFFFF"/>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Мышьяк, ЦАУ, </w:t>
            </w:r>
            <w:proofErr w:type="spellStart"/>
            <w:r w:rsidRPr="0056687C">
              <w:rPr>
                <w:rFonts w:ascii="Times New Roman" w:hAnsi="Times New Roman" w:cs="Times New Roman"/>
                <w:sz w:val="28"/>
                <w:szCs w:val="28"/>
              </w:rPr>
              <w:t>бензопирен</w:t>
            </w:r>
            <w:proofErr w:type="spellEnd"/>
          </w:p>
        </w:tc>
      </w:tr>
      <w:tr w:rsidR="0056687C" w:rsidRPr="0056687C" w:rsidTr="001C1794">
        <w:trPr>
          <w:jc w:val="center"/>
        </w:trPr>
        <w:tc>
          <w:tcPr>
            <w:tcW w:w="4785" w:type="dxa"/>
            <w:vAlign w:val="center"/>
          </w:tcPr>
          <w:p w:rsidR="0056687C" w:rsidRPr="0056687C" w:rsidRDefault="0056687C" w:rsidP="0056687C">
            <w:pPr>
              <w:shd w:val="clear" w:color="auto" w:fill="FFFFFF"/>
              <w:spacing w:after="0" w:line="360" w:lineRule="auto"/>
              <w:ind w:right="7"/>
              <w:rPr>
                <w:rFonts w:ascii="Times New Roman" w:hAnsi="Times New Roman" w:cs="Times New Roman"/>
                <w:sz w:val="28"/>
                <w:szCs w:val="28"/>
              </w:rPr>
            </w:pPr>
            <w:r w:rsidRPr="0056687C">
              <w:rPr>
                <w:rFonts w:ascii="Times New Roman" w:hAnsi="Times New Roman" w:cs="Times New Roman"/>
                <w:spacing w:val="-5"/>
                <w:sz w:val="28"/>
                <w:szCs w:val="28"/>
              </w:rPr>
              <w:t xml:space="preserve">Злокачественные      опухоли </w:t>
            </w:r>
            <w:r w:rsidRPr="0056687C">
              <w:rPr>
                <w:rFonts w:ascii="Times New Roman" w:hAnsi="Times New Roman" w:cs="Times New Roman"/>
                <w:sz w:val="28"/>
                <w:szCs w:val="28"/>
              </w:rPr>
              <w:t>кожи</w:t>
            </w:r>
          </w:p>
        </w:tc>
        <w:tc>
          <w:tcPr>
            <w:tcW w:w="4786" w:type="dxa"/>
            <w:vAlign w:val="center"/>
          </w:tcPr>
          <w:p w:rsidR="0056687C" w:rsidRPr="0056687C" w:rsidRDefault="0056687C" w:rsidP="0056687C">
            <w:pPr>
              <w:shd w:val="clear" w:color="auto" w:fill="FFFFFF"/>
              <w:spacing w:after="0" w:line="360" w:lineRule="auto"/>
              <w:rPr>
                <w:rFonts w:ascii="Times New Roman" w:hAnsi="Times New Roman" w:cs="Times New Roman"/>
                <w:sz w:val="28"/>
                <w:szCs w:val="28"/>
              </w:rPr>
            </w:pPr>
            <w:r w:rsidRPr="0056687C">
              <w:rPr>
                <w:rFonts w:ascii="Times New Roman" w:hAnsi="Times New Roman" w:cs="Times New Roman"/>
                <w:sz w:val="28"/>
                <w:szCs w:val="28"/>
              </w:rPr>
              <w:t xml:space="preserve">Мышьяк, </w:t>
            </w:r>
            <w:proofErr w:type="spellStart"/>
            <w:r w:rsidRPr="0056687C">
              <w:rPr>
                <w:rFonts w:ascii="Times New Roman" w:hAnsi="Times New Roman" w:cs="Times New Roman"/>
                <w:sz w:val="28"/>
                <w:szCs w:val="28"/>
              </w:rPr>
              <w:t>бензопирен</w:t>
            </w:r>
            <w:proofErr w:type="spellEnd"/>
            <w:r w:rsidRPr="0056687C">
              <w:rPr>
                <w:rFonts w:ascii="Times New Roman" w:hAnsi="Times New Roman" w:cs="Times New Roman"/>
                <w:sz w:val="28"/>
                <w:szCs w:val="28"/>
              </w:rPr>
              <w:t>, продукты дистилляции нефти (масла), некоторые ЦАУ</w:t>
            </w:r>
          </w:p>
        </w:tc>
      </w:tr>
      <w:tr w:rsidR="0056687C" w:rsidRPr="0056687C" w:rsidTr="001C1794">
        <w:trPr>
          <w:jc w:val="center"/>
        </w:trPr>
        <w:tc>
          <w:tcPr>
            <w:tcW w:w="4785" w:type="dxa"/>
            <w:vAlign w:val="center"/>
          </w:tcPr>
          <w:p w:rsidR="0056687C" w:rsidRPr="0056687C" w:rsidRDefault="0056687C" w:rsidP="0056687C">
            <w:pPr>
              <w:shd w:val="clear" w:color="auto" w:fill="FFFFFF"/>
              <w:spacing w:after="0" w:line="360" w:lineRule="auto"/>
              <w:ind w:right="7"/>
              <w:rPr>
                <w:rFonts w:ascii="Times New Roman" w:hAnsi="Times New Roman" w:cs="Times New Roman"/>
                <w:sz w:val="28"/>
                <w:szCs w:val="28"/>
              </w:rPr>
            </w:pPr>
            <w:r w:rsidRPr="0056687C">
              <w:rPr>
                <w:rFonts w:ascii="Times New Roman" w:hAnsi="Times New Roman" w:cs="Times New Roman"/>
                <w:spacing w:val="-5"/>
                <w:sz w:val="28"/>
                <w:szCs w:val="28"/>
              </w:rPr>
              <w:t xml:space="preserve">Злокачественные      опухоли </w:t>
            </w:r>
            <w:r w:rsidRPr="0056687C">
              <w:rPr>
                <w:rFonts w:ascii="Times New Roman" w:hAnsi="Times New Roman" w:cs="Times New Roman"/>
                <w:sz w:val="28"/>
                <w:szCs w:val="28"/>
              </w:rPr>
              <w:t>печени</w:t>
            </w:r>
          </w:p>
        </w:tc>
        <w:tc>
          <w:tcPr>
            <w:tcW w:w="4786" w:type="dxa"/>
            <w:vAlign w:val="center"/>
          </w:tcPr>
          <w:p w:rsidR="0056687C" w:rsidRPr="0056687C" w:rsidRDefault="0056687C" w:rsidP="0056687C">
            <w:pPr>
              <w:shd w:val="clear" w:color="auto" w:fill="FFFFFF"/>
              <w:spacing w:after="0" w:line="360" w:lineRule="auto"/>
              <w:rPr>
                <w:rFonts w:ascii="Times New Roman" w:hAnsi="Times New Roman" w:cs="Times New Roman"/>
                <w:sz w:val="28"/>
                <w:szCs w:val="28"/>
              </w:rPr>
            </w:pPr>
            <w:r w:rsidRPr="0056687C">
              <w:rPr>
                <w:rFonts w:ascii="Times New Roman" w:hAnsi="Times New Roman" w:cs="Times New Roman"/>
                <w:spacing w:val="-3"/>
                <w:sz w:val="28"/>
                <w:szCs w:val="28"/>
              </w:rPr>
              <w:t xml:space="preserve">Мышьяк, ДДТ, некоторые </w:t>
            </w:r>
            <w:proofErr w:type="spellStart"/>
            <w:r w:rsidRPr="0056687C">
              <w:rPr>
                <w:rFonts w:ascii="Times New Roman" w:hAnsi="Times New Roman" w:cs="Times New Roman"/>
                <w:spacing w:val="-3"/>
                <w:sz w:val="28"/>
                <w:szCs w:val="28"/>
              </w:rPr>
              <w:t>галоформы</w:t>
            </w:r>
            <w:proofErr w:type="spellEnd"/>
          </w:p>
        </w:tc>
      </w:tr>
      <w:tr w:rsidR="0056687C" w:rsidRPr="0056687C" w:rsidTr="001C1794">
        <w:trPr>
          <w:jc w:val="center"/>
        </w:trPr>
        <w:tc>
          <w:tcPr>
            <w:tcW w:w="4785" w:type="dxa"/>
            <w:vAlign w:val="center"/>
          </w:tcPr>
          <w:p w:rsidR="0056687C" w:rsidRPr="0056687C" w:rsidRDefault="0056687C" w:rsidP="0056687C">
            <w:pPr>
              <w:shd w:val="clear" w:color="auto" w:fill="FFFFFF"/>
              <w:spacing w:after="0" w:line="360" w:lineRule="auto"/>
              <w:rPr>
                <w:rFonts w:ascii="Times New Roman" w:hAnsi="Times New Roman" w:cs="Times New Roman"/>
                <w:sz w:val="28"/>
                <w:szCs w:val="28"/>
              </w:rPr>
            </w:pPr>
            <w:r w:rsidRPr="0056687C">
              <w:rPr>
                <w:rFonts w:ascii="Times New Roman" w:hAnsi="Times New Roman" w:cs="Times New Roman"/>
                <w:spacing w:val="-5"/>
                <w:sz w:val="28"/>
                <w:szCs w:val="28"/>
              </w:rPr>
              <w:t xml:space="preserve">Злокачественные      опухоли </w:t>
            </w:r>
            <w:r w:rsidRPr="0056687C">
              <w:rPr>
                <w:rFonts w:ascii="Times New Roman" w:hAnsi="Times New Roman" w:cs="Times New Roman"/>
                <w:sz w:val="28"/>
                <w:szCs w:val="28"/>
              </w:rPr>
              <w:t>желудка</w:t>
            </w:r>
          </w:p>
        </w:tc>
        <w:tc>
          <w:tcPr>
            <w:tcW w:w="4786" w:type="dxa"/>
            <w:vAlign w:val="center"/>
          </w:tcPr>
          <w:p w:rsidR="0056687C" w:rsidRPr="0056687C" w:rsidRDefault="0056687C" w:rsidP="0056687C">
            <w:pPr>
              <w:shd w:val="clear" w:color="auto" w:fill="FFFFFF"/>
              <w:spacing w:after="0" w:line="360" w:lineRule="auto"/>
              <w:rPr>
                <w:rFonts w:ascii="Times New Roman" w:hAnsi="Times New Roman" w:cs="Times New Roman"/>
                <w:sz w:val="28"/>
                <w:szCs w:val="28"/>
              </w:rPr>
            </w:pPr>
            <w:r w:rsidRPr="0056687C">
              <w:rPr>
                <w:rFonts w:ascii="Times New Roman" w:hAnsi="Times New Roman" w:cs="Times New Roman"/>
                <w:sz w:val="28"/>
                <w:szCs w:val="28"/>
                <w:lang w:val="en-US"/>
              </w:rPr>
              <w:t>N</w:t>
            </w:r>
            <w:r w:rsidRPr="0056687C">
              <w:rPr>
                <w:rFonts w:ascii="Times New Roman" w:hAnsi="Times New Roman" w:cs="Times New Roman"/>
                <w:sz w:val="28"/>
                <w:szCs w:val="28"/>
              </w:rPr>
              <w:t>-</w:t>
            </w:r>
            <w:proofErr w:type="spellStart"/>
            <w:r w:rsidRPr="0056687C">
              <w:rPr>
                <w:rFonts w:ascii="Times New Roman" w:hAnsi="Times New Roman" w:cs="Times New Roman"/>
                <w:sz w:val="28"/>
                <w:szCs w:val="28"/>
              </w:rPr>
              <w:t>нитрозоамины</w:t>
            </w:r>
            <w:proofErr w:type="spellEnd"/>
            <w:r w:rsidRPr="0056687C">
              <w:rPr>
                <w:rFonts w:ascii="Times New Roman" w:hAnsi="Times New Roman" w:cs="Times New Roman"/>
                <w:sz w:val="28"/>
                <w:szCs w:val="28"/>
              </w:rPr>
              <w:t>, ЦАУ</w:t>
            </w:r>
          </w:p>
        </w:tc>
      </w:tr>
      <w:tr w:rsidR="0056687C" w:rsidRPr="0056687C" w:rsidTr="001C1794">
        <w:trPr>
          <w:trHeight w:val="681"/>
          <w:jc w:val="center"/>
        </w:trPr>
        <w:tc>
          <w:tcPr>
            <w:tcW w:w="4785" w:type="dxa"/>
            <w:vAlign w:val="center"/>
          </w:tcPr>
          <w:p w:rsidR="0056687C" w:rsidRPr="0056687C" w:rsidRDefault="0056687C" w:rsidP="0056687C">
            <w:pPr>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lastRenderedPageBreak/>
              <w:t>Меркулиаризм</w:t>
            </w:r>
            <w:proofErr w:type="spellEnd"/>
          </w:p>
        </w:tc>
        <w:tc>
          <w:tcPr>
            <w:tcW w:w="4786" w:type="dxa"/>
            <w:vAlign w:val="center"/>
          </w:tcPr>
          <w:p w:rsidR="0056687C" w:rsidRPr="0056687C" w:rsidRDefault="0056687C" w:rsidP="0056687C">
            <w:pPr>
              <w:spacing w:after="0" w:line="360" w:lineRule="auto"/>
              <w:rPr>
                <w:rFonts w:ascii="Times New Roman" w:hAnsi="Times New Roman" w:cs="Times New Roman"/>
                <w:sz w:val="28"/>
                <w:szCs w:val="28"/>
              </w:rPr>
            </w:pPr>
            <w:r w:rsidRPr="0056687C">
              <w:rPr>
                <w:rFonts w:ascii="Times New Roman" w:hAnsi="Times New Roman" w:cs="Times New Roman"/>
                <w:sz w:val="28"/>
                <w:szCs w:val="28"/>
              </w:rPr>
              <w:t>Ртуть</w:t>
            </w:r>
          </w:p>
        </w:tc>
      </w:tr>
      <w:tr w:rsidR="0056687C" w:rsidRPr="0056687C" w:rsidTr="001C1794">
        <w:trPr>
          <w:trHeight w:val="681"/>
          <w:jc w:val="center"/>
        </w:trPr>
        <w:tc>
          <w:tcPr>
            <w:tcW w:w="4785" w:type="dxa"/>
            <w:vAlign w:val="center"/>
          </w:tcPr>
          <w:p w:rsidR="0056687C" w:rsidRPr="0056687C" w:rsidRDefault="0056687C" w:rsidP="0056687C">
            <w:pPr>
              <w:shd w:val="clear" w:color="auto" w:fill="FFFFFF"/>
              <w:spacing w:after="0" w:line="360" w:lineRule="auto"/>
              <w:rPr>
                <w:rFonts w:ascii="Times New Roman" w:hAnsi="Times New Roman" w:cs="Times New Roman"/>
                <w:sz w:val="28"/>
                <w:szCs w:val="28"/>
              </w:rPr>
            </w:pPr>
            <w:proofErr w:type="spellStart"/>
            <w:r w:rsidRPr="0056687C">
              <w:rPr>
                <w:rFonts w:ascii="Times New Roman" w:hAnsi="Times New Roman" w:cs="Times New Roman"/>
                <w:sz w:val="28"/>
                <w:szCs w:val="28"/>
              </w:rPr>
              <w:t>Леркуриализм</w:t>
            </w:r>
            <w:proofErr w:type="spellEnd"/>
          </w:p>
        </w:tc>
        <w:tc>
          <w:tcPr>
            <w:tcW w:w="4786" w:type="dxa"/>
            <w:vAlign w:val="center"/>
          </w:tcPr>
          <w:p w:rsidR="0056687C" w:rsidRPr="0056687C" w:rsidRDefault="0056687C" w:rsidP="0056687C">
            <w:pPr>
              <w:shd w:val="clear" w:color="auto" w:fill="FFFFFF"/>
              <w:spacing w:after="0" w:line="360" w:lineRule="auto"/>
              <w:rPr>
                <w:rFonts w:ascii="Times New Roman" w:hAnsi="Times New Roman" w:cs="Times New Roman"/>
                <w:sz w:val="28"/>
                <w:szCs w:val="28"/>
              </w:rPr>
            </w:pPr>
            <w:r w:rsidRPr="0056687C">
              <w:rPr>
                <w:rFonts w:ascii="Times New Roman" w:hAnsi="Times New Roman" w:cs="Times New Roman"/>
                <w:sz w:val="28"/>
                <w:szCs w:val="28"/>
              </w:rPr>
              <w:t>Ртуть</w:t>
            </w:r>
          </w:p>
        </w:tc>
      </w:tr>
    </w:tbl>
    <w:p w:rsidR="0056687C" w:rsidRDefault="0056687C" w:rsidP="001C1794">
      <w:pPr>
        <w:spacing w:after="0" w:line="360" w:lineRule="auto"/>
        <w:jc w:val="both"/>
        <w:rPr>
          <w:b/>
          <w:sz w:val="48"/>
          <w:szCs w:val="48"/>
        </w:rPr>
      </w:pPr>
    </w:p>
    <w:p w:rsidR="001C1794" w:rsidRDefault="001C1794" w:rsidP="001C1794">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Приложение 2</w:t>
      </w:r>
    </w:p>
    <w:p w:rsidR="001C1794" w:rsidRDefault="001C1794" w:rsidP="001C17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Протокол анализа качества воды от 17.09.2020 г.</w:t>
      </w:r>
    </w:p>
    <w:p w:rsidR="001C1794" w:rsidRPr="001C1794" w:rsidRDefault="001C1794" w:rsidP="001C179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2665" cy="4537075"/>
            <wp:effectExtent l="19050" t="0" r="0" b="0"/>
            <wp:docPr id="2" name="Рисунок 2" descr="C:\Users\Завуч\Desktop\Проект\17.0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Desktop\Проект\17.09.2020.jpg"/>
                    <pic:cNvPicPr>
                      <a:picLocks noChangeAspect="1" noChangeArrowheads="1"/>
                    </pic:cNvPicPr>
                  </pic:nvPicPr>
                  <pic:blipFill>
                    <a:blip r:embed="rId17" cstate="print"/>
                    <a:srcRect/>
                    <a:stretch>
                      <a:fillRect/>
                    </a:stretch>
                  </pic:blipFill>
                  <pic:spPr bwMode="auto">
                    <a:xfrm>
                      <a:off x="0" y="0"/>
                      <a:ext cx="6082665" cy="4537075"/>
                    </a:xfrm>
                    <a:prstGeom prst="rect">
                      <a:avLst/>
                    </a:prstGeom>
                    <a:noFill/>
                    <a:ln w="9525">
                      <a:noFill/>
                      <a:miter lim="800000"/>
                      <a:headEnd/>
                      <a:tailEnd/>
                    </a:ln>
                  </pic:spPr>
                </pic:pic>
              </a:graphicData>
            </a:graphic>
          </wp:inline>
        </w:drawing>
      </w:r>
    </w:p>
    <w:p w:rsidR="001C1794" w:rsidRDefault="001C1794" w:rsidP="001C1794">
      <w:pPr>
        <w:spacing w:after="0" w:line="360" w:lineRule="auto"/>
        <w:jc w:val="center"/>
        <w:rPr>
          <w:rFonts w:ascii="Times New Roman" w:hAnsi="Times New Roman" w:cs="Times New Roman"/>
          <w:sz w:val="28"/>
          <w:szCs w:val="28"/>
        </w:rPr>
      </w:pPr>
    </w:p>
    <w:p w:rsidR="001C1794" w:rsidRDefault="001C1794" w:rsidP="001C1794">
      <w:pPr>
        <w:spacing w:after="0" w:line="360" w:lineRule="auto"/>
        <w:jc w:val="center"/>
        <w:rPr>
          <w:rFonts w:ascii="Times New Roman" w:hAnsi="Times New Roman" w:cs="Times New Roman"/>
          <w:sz w:val="28"/>
          <w:szCs w:val="28"/>
        </w:rPr>
      </w:pPr>
    </w:p>
    <w:p w:rsidR="001C1794" w:rsidRDefault="001C1794" w:rsidP="001C1794">
      <w:pPr>
        <w:spacing w:after="0" w:line="360" w:lineRule="auto"/>
        <w:jc w:val="center"/>
        <w:rPr>
          <w:rFonts w:ascii="Times New Roman" w:hAnsi="Times New Roman" w:cs="Times New Roman"/>
          <w:sz w:val="28"/>
          <w:szCs w:val="28"/>
        </w:rPr>
      </w:pPr>
    </w:p>
    <w:p w:rsidR="001C1794" w:rsidRDefault="001C1794" w:rsidP="001C1794">
      <w:pPr>
        <w:spacing w:after="0" w:line="360" w:lineRule="auto"/>
        <w:jc w:val="center"/>
        <w:rPr>
          <w:rFonts w:ascii="Times New Roman" w:hAnsi="Times New Roman" w:cs="Times New Roman"/>
          <w:sz w:val="28"/>
          <w:szCs w:val="28"/>
        </w:rPr>
      </w:pPr>
    </w:p>
    <w:p w:rsidR="001C1794" w:rsidRDefault="001C1794" w:rsidP="001C1794">
      <w:pPr>
        <w:spacing w:after="0" w:line="360" w:lineRule="auto"/>
        <w:jc w:val="center"/>
        <w:rPr>
          <w:rFonts w:ascii="Times New Roman" w:hAnsi="Times New Roman" w:cs="Times New Roman"/>
          <w:sz w:val="28"/>
          <w:szCs w:val="28"/>
        </w:rPr>
      </w:pPr>
    </w:p>
    <w:p w:rsidR="001C1794" w:rsidRDefault="001C1794" w:rsidP="001C1794">
      <w:pPr>
        <w:spacing w:after="0" w:line="360" w:lineRule="auto"/>
        <w:jc w:val="center"/>
        <w:rPr>
          <w:rFonts w:ascii="Times New Roman" w:hAnsi="Times New Roman" w:cs="Times New Roman"/>
          <w:sz w:val="28"/>
          <w:szCs w:val="28"/>
        </w:rPr>
      </w:pPr>
    </w:p>
    <w:p w:rsidR="001C1794" w:rsidRDefault="001C1794" w:rsidP="001C1794">
      <w:pPr>
        <w:spacing w:after="0" w:line="360" w:lineRule="auto"/>
        <w:jc w:val="center"/>
        <w:rPr>
          <w:rFonts w:ascii="Times New Roman" w:hAnsi="Times New Roman" w:cs="Times New Roman"/>
          <w:sz w:val="28"/>
          <w:szCs w:val="28"/>
        </w:rPr>
      </w:pPr>
    </w:p>
    <w:p w:rsidR="001C1794" w:rsidRPr="001C1794" w:rsidRDefault="001C1794" w:rsidP="001C17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Протокол анализа качества воды от 18.02.2022 г.</w:t>
      </w:r>
    </w:p>
    <w:p w:rsidR="0056687C" w:rsidRDefault="0056687C" w:rsidP="0056687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146495"/>
            <wp:effectExtent l="19050" t="0" r="0" b="0"/>
            <wp:docPr id="1" name="Рисунок 1" descr="C:\Users\Завуч\Desktop\Проект\16.0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Проект\16.02.2022.jpg"/>
                    <pic:cNvPicPr>
                      <a:picLocks noChangeAspect="1" noChangeArrowheads="1"/>
                    </pic:cNvPicPr>
                  </pic:nvPicPr>
                  <pic:blipFill>
                    <a:blip r:embed="rId18" cstate="print"/>
                    <a:srcRect/>
                    <a:stretch>
                      <a:fillRect/>
                    </a:stretch>
                  </pic:blipFill>
                  <pic:spPr bwMode="auto">
                    <a:xfrm>
                      <a:off x="0" y="0"/>
                      <a:ext cx="6120130" cy="4146495"/>
                    </a:xfrm>
                    <a:prstGeom prst="rect">
                      <a:avLst/>
                    </a:prstGeom>
                    <a:noFill/>
                    <a:ln w="9525">
                      <a:noFill/>
                      <a:miter lim="800000"/>
                      <a:headEnd/>
                      <a:tailEnd/>
                    </a:ln>
                  </pic:spPr>
                </pic:pic>
              </a:graphicData>
            </a:graphic>
          </wp:inline>
        </w:drawing>
      </w:r>
    </w:p>
    <w:p w:rsidR="00C960F6" w:rsidRPr="00C960F6" w:rsidRDefault="00C960F6" w:rsidP="00866C4D">
      <w:pPr>
        <w:spacing w:after="0" w:line="360" w:lineRule="auto"/>
        <w:ind w:firstLine="567"/>
        <w:jc w:val="both"/>
        <w:rPr>
          <w:rFonts w:ascii="Times New Roman" w:hAnsi="Times New Roman" w:cs="Times New Roman"/>
          <w:sz w:val="28"/>
          <w:szCs w:val="28"/>
        </w:rPr>
      </w:pPr>
    </w:p>
    <w:sectPr w:rsidR="00C960F6" w:rsidRPr="00C960F6" w:rsidSect="00426D6D">
      <w:headerReference w:type="default" r:id="rId19"/>
      <w:footerReference w:type="default" r:id="rId20"/>
      <w:footerReference w:type="first" r:id="rId21"/>
      <w:pgSz w:w="11906" w:h="16838"/>
      <w:pgMar w:top="1134"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3C0" w:rsidRDefault="009A43C0" w:rsidP="00194254">
      <w:pPr>
        <w:spacing w:after="0" w:line="240" w:lineRule="auto"/>
      </w:pPr>
      <w:r>
        <w:separator/>
      </w:r>
    </w:p>
  </w:endnote>
  <w:endnote w:type="continuationSeparator" w:id="0">
    <w:p w:rsidR="009A43C0" w:rsidRDefault="009A43C0" w:rsidP="001942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8457"/>
      <w:docPartObj>
        <w:docPartGallery w:val="Page Numbers (Bottom of Page)"/>
        <w:docPartUnique/>
      </w:docPartObj>
    </w:sdtPr>
    <w:sdtContent>
      <w:p w:rsidR="00426D6D" w:rsidRDefault="00FF0A32">
        <w:pPr>
          <w:pStyle w:val="aa"/>
          <w:jc w:val="right"/>
        </w:pPr>
        <w:fldSimple w:instr=" PAGE   \* MERGEFORMAT ">
          <w:r w:rsidR="002B0FD0">
            <w:rPr>
              <w:noProof/>
            </w:rPr>
            <w:t>3</w:t>
          </w:r>
        </w:fldSimple>
      </w:p>
    </w:sdtContent>
  </w:sdt>
  <w:p w:rsidR="00426D6D" w:rsidRDefault="00426D6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6D" w:rsidRDefault="00426D6D">
    <w:pPr>
      <w:pStyle w:val="aa"/>
      <w:jc w:val="right"/>
    </w:pPr>
  </w:p>
  <w:p w:rsidR="00426D6D" w:rsidRDefault="00426D6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3C0" w:rsidRDefault="009A43C0" w:rsidP="00194254">
      <w:pPr>
        <w:spacing w:after="0" w:line="240" w:lineRule="auto"/>
      </w:pPr>
      <w:r>
        <w:separator/>
      </w:r>
    </w:p>
  </w:footnote>
  <w:footnote w:type="continuationSeparator" w:id="0">
    <w:p w:rsidR="009A43C0" w:rsidRDefault="009A43C0" w:rsidP="001942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794" w:rsidRDefault="001C1794">
    <w:pPr>
      <w:pStyle w:val="a8"/>
      <w:jc w:val="center"/>
    </w:pPr>
  </w:p>
  <w:p w:rsidR="001C1794" w:rsidRDefault="001C179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921C9"/>
    <w:multiLevelType w:val="hybridMultilevel"/>
    <w:tmpl w:val="B84E3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70159B"/>
    <w:multiLevelType w:val="multilevel"/>
    <w:tmpl w:val="03A4F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3353B0"/>
    <w:multiLevelType w:val="hybridMultilevel"/>
    <w:tmpl w:val="7E40CA8E"/>
    <w:lvl w:ilvl="0" w:tplc="E07447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436C4552"/>
    <w:multiLevelType w:val="multilevel"/>
    <w:tmpl w:val="5518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1541A6"/>
    <w:multiLevelType w:val="hybridMultilevel"/>
    <w:tmpl w:val="239C6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E4E99"/>
    <w:rsid w:val="00030C49"/>
    <w:rsid w:val="000358A0"/>
    <w:rsid w:val="0006350B"/>
    <w:rsid w:val="0007162E"/>
    <w:rsid w:val="000A59CE"/>
    <w:rsid w:val="000D211A"/>
    <w:rsid w:val="0010508D"/>
    <w:rsid w:val="00123D01"/>
    <w:rsid w:val="00194254"/>
    <w:rsid w:val="001A06EE"/>
    <w:rsid w:val="001C1794"/>
    <w:rsid w:val="00201472"/>
    <w:rsid w:val="002B0FD0"/>
    <w:rsid w:val="002D66EB"/>
    <w:rsid w:val="00316D61"/>
    <w:rsid w:val="00322341"/>
    <w:rsid w:val="003513EB"/>
    <w:rsid w:val="00360703"/>
    <w:rsid w:val="003874BE"/>
    <w:rsid w:val="003A7FA0"/>
    <w:rsid w:val="003B2764"/>
    <w:rsid w:val="003B5F27"/>
    <w:rsid w:val="00421C18"/>
    <w:rsid w:val="00426D6D"/>
    <w:rsid w:val="00452152"/>
    <w:rsid w:val="004A5D48"/>
    <w:rsid w:val="00531444"/>
    <w:rsid w:val="005412DC"/>
    <w:rsid w:val="005638F0"/>
    <w:rsid w:val="0056687C"/>
    <w:rsid w:val="00567A7E"/>
    <w:rsid w:val="0058794E"/>
    <w:rsid w:val="005A6F8B"/>
    <w:rsid w:val="00611871"/>
    <w:rsid w:val="006407B1"/>
    <w:rsid w:val="006840C1"/>
    <w:rsid w:val="006B078C"/>
    <w:rsid w:val="00752CB9"/>
    <w:rsid w:val="00762874"/>
    <w:rsid w:val="007E11D0"/>
    <w:rsid w:val="00804C3F"/>
    <w:rsid w:val="00834199"/>
    <w:rsid w:val="00840841"/>
    <w:rsid w:val="00844BBD"/>
    <w:rsid w:val="00866C4D"/>
    <w:rsid w:val="00903BE5"/>
    <w:rsid w:val="0094166B"/>
    <w:rsid w:val="00946C36"/>
    <w:rsid w:val="0096127A"/>
    <w:rsid w:val="0097169A"/>
    <w:rsid w:val="00977609"/>
    <w:rsid w:val="00981773"/>
    <w:rsid w:val="009A09C6"/>
    <w:rsid w:val="009A43C0"/>
    <w:rsid w:val="009C14CE"/>
    <w:rsid w:val="009D0DC9"/>
    <w:rsid w:val="009D2EB4"/>
    <w:rsid w:val="00A03099"/>
    <w:rsid w:val="00AA1158"/>
    <w:rsid w:val="00AA7684"/>
    <w:rsid w:val="00AE4E99"/>
    <w:rsid w:val="00AF42DD"/>
    <w:rsid w:val="00B46900"/>
    <w:rsid w:val="00B67334"/>
    <w:rsid w:val="00B84B2A"/>
    <w:rsid w:val="00BA61F1"/>
    <w:rsid w:val="00BB6239"/>
    <w:rsid w:val="00BF22DD"/>
    <w:rsid w:val="00C1609A"/>
    <w:rsid w:val="00C31E21"/>
    <w:rsid w:val="00C576AA"/>
    <w:rsid w:val="00C63EBD"/>
    <w:rsid w:val="00C8751D"/>
    <w:rsid w:val="00C94767"/>
    <w:rsid w:val="00C960F6"/>
    <w:rsid w:val="00CD5761"/>
    <w:rsid w:val="00D11D89"/>
    <w:rsid w:val="00D32A81"/>
    <w:rsid w:val="00D41BDE"/>
    <w:rsid w:val="00D430D9"/>
    <w:rsid w:val="00D719B1"/>
    <w:rsid w:val="00D967D2"/>
    <w:rsid w:val="00DB40E1"/>
    <w:rsid w:val="00DF7653"/>
    <w:rsid w:val="00E4654D"/>
    <w:rsid w:val="00E91312"/>
    <w:rsid w:val="00E94858"/>
    <w:rsid w:val="00EA163F"/>
    <w:rsid w:val="00EB4333"/>
    <w:rsid w:val="00EB6621"/>
    <w:rsid w:val="00FF0A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C18"/>
  </w:style>
  <w:style w:type="paragraph" w:styleId="2">
    <w:name w:val="heading 2"/>
    <w:basedOn w:val="a"/>
    <w:link w:val="20"/>
    <w:uiPriority w:val="9"/>
    <w:qFormat/>
    <w:rsid w:val="003607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6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316D61"/>
    <w:pPr>
      <w:ind w:left="720"/>
      <w:contextualSpacing/>
    </w:pPr>
  </w:style>
  <w:style w:type="character" w:styleId="a5">
    <w:name w:val="Emphasis"/>
    <w:basedOn w:val="a0"/>
    <w:uiPriority w:val="20"/>
    <w:qFormat/>
    <w:rsid w:val="00804C3F"/>
    <w:rPr>
      <w:i/>
      <w:iCs/>
    </w:rPr>
  </w:style>
  <w:style w:type="paragraph" w:styleId="a6">
    <w:name w:val="Normal (Web)"/>
    <w:basedOn w:val="a"/>
    <w:uiPriority w:val="99"/>
    <w:semiHidden/>
    <w:unhideWhenUsed/>
    <w:rsid w:val="00201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B078C"/>
    <w:rPr>
      <w:color w:val="0000FF"/>
      <w:u w:val="single"/>
    </w:rPr>
  </w:style>
  <w:style w:type="paragraph" w:styleId="a8">
    <w:name w:val="header"/>
    <w:basedOn w:val="a"/>
    <w:link w:val="a9"/>
    <w:uiPriority w:val="99"/>
    <w:unhideWhenUsed/>
    <w:rsid w:val="001942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94254"/>
  </w:style>
  <w:style w:type="paragraph" w:styleId="aa">
    <w:name w:val="footer"/>
    <w:basedOn w:val="a"/>
    <w:link w:val="ab"/>
    <w:uiPriority w:val="99"/>
    <w:unhideWhenUsed/>
    <w:rsid w:val="001942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94254"/>
  </w:style>
  <w:style w:type="paragraph" w:styleId="ac">
    <w:name w:val="Balloon Text"/>
    <w:basedOn w:val="a"/>
    <w:link w:val="ad"/>
    <w:uiPriority w:val="99"/>
    <w:semiHidden/>
    <w:unhideWhenUsed/>
    <w:rsid w:val="0056687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6687C"/>
    <w:rPr>
      <w:rFonts w:ascii="Tahoma" w:hAnsi="Tahoma" w:cs="Tahoma"/>
      <w:sz w:val="16"/>
      <w:szCs w:val="16"/>
    </w:rPr>
  </w:style>
  <w:style w:type="character" w:customStyle="1" w:styleId="20">
    <w:name w:val="Заголовок 2 Знак"/>
    <w:basedOn w:val="a0"/>
    <w:link w:val="2"/>
    <w:uiPriority w:val="9"/>
    <w:rsid w:val="00360703"/>
    <w:rPr>
      <w:rFonts w:ascii="Times New Roman" w:eastAsia="Times New Roman" w:hAnsi="Times New Roman" w:cs="Times New Roman"/>
      <w:b/>
      <w:bCs/>
      <w:sz w:val="36"/>
      <w:szCs w:val="36"/>
      <w:lang w:eastAsia="ru-RU"/>
    </w:rPr>
  </w:style>
  <w:style w:type="character" w:customStyle="1" w:styleId="organictitlecontentspan">
    <w:name w:val="organictitlecontentspan"/>
    <w:basedOn w:val="a0"/>
    <w:rsid w:val="00360703"/>
  </w:style>
  <w:style w:type="character" w:customStyle="1" w:styleId="path-separator">
    <w:name w:val="path-separator"/>
    <w:basedOn w:val="a0"/>
    <w:rsid w:val="00360703"/>
  </w:style>
  <w:style w:type="character" w:customStyle="1" w:styleId="extendedtext-short">
    <w:name w:val="extendedtext-short"/>
    <w:basedOn w:val="a0"/>
    <w:rsid w:val="00360703"/>
  </w:style>
  <w:style w:type="character" w:customStyle="1" w:styleId="link">
    <w:name w:val="link"/>
    <w:basedOn w:val="a0"/>
    <w:rsid w:val="00360703"/>
  </w:style>
  <w:style w:type="character" w:customStyle="1" w:styleId="extendedtext-full">
    <w:name w:val="extendedtext-full"/>
    <w:basedOn w:val="a0"/>
    <w:rsid w:val="00360703"/>
  </w:style>
  <w:style w:type="character" w:customStyle="1" w:styleId="button2-text">
    <w:name w:val="button2-text"/>
    <w:basedOn w:val="a0"/>
    <w:rsid w:val="00360703"/>
  </w:style>
  <w:style w:type="character" w:styleId="ae">
    <w:name w:val="FollowedHyperlink"/>
    <w:basedOn w:val="a0"/>
    <w:uiPriority w:val="99"/>
    <w:semiHidden/>
    <w:unhideWhenUsed/>
    <w:rsid w:val="005A6F8B"/>
    <w:rPr>
      <w:color w:val="800080" w:themeColor="followedHyperlink"/>
      <w:u w:val="single"/>
    </w:rPr>
  </w:style>
  <w:style w:type="character" w:customStyle="1" w:styleId="w">
    <w:name w:val="w"/>
    <w:basedOn w:val="a0"/>
    <w:rsid w:val="0010508D"/>
  </w:style>
</w:styles>
</file>

<file path=word/webSettings.xml><?xml version="1.0" encoding="utf-8"?>
<w:webSettings xmlns:r="http://schemas.openxmlformats.org/officeDocument/2006/relationships" xmlns:w="http://schemas.openxmlformats.org/wordprocessingml/2006/main">
  <w:divs>
    <w:div w:id="847599036">
      <w:bodyDiv w:val="1"/>
      <w:marLeft w:val="0"/>
      <w:marRight w:val="0"/>
      <w:marTop w:val="0"/>
      <w:marBottom w:val="0"/>
      <w:divBdr>
        <w:top w:val="none" w:sz="0" w:space="0" w:color="auto"/>
        <w:left w:val="none" w:sz="0" w:space="0" w:color="auto"/>
        <w:bottom w:val="none" w:sz="0" w:space="0" w:color="auto"/>
        <w:right w:val="none" w:sz="0" w:space="0" w:color="auto"/>
      </w:divBdr>
    </w:div>
    <w:div w:id="1480263372">
      <w:bodyDiv w:val="1"/>
      <w:marLeft w:val="0"/>
      <w:marRight w:val="0"/>
      <w:marTop w:val="0"/>
      <w:marBottom w:val="0"/>
      <w:divBdr>
        <w:top w:val="none" w:sz="0" w:space="0" w:color="auto"/>
        <w:left w:val="none" w:sz="0" w:space="0" w:color="auto"/>
        <w:bottom w:val="none" w:sz="0" w:space="0" w:color="auto"/>
        <w:right w:val="none" w:sz="0" w:space="0" w:color="auto"/>
      </w:divBdr>
      <w:divsChild>
        <w:div w:id="1019887613">
          <w:marLeft w:val="0"/>
          <w:marRight w:val="0"/>
          <w:marTop w:val="0"/>
          <w:marBottom w:val="0"/>
          <w:divBdr>
            <w:top w:val="none" w:sz="0" w:space="0" w:color="auto"/>
            <w:left w:val="none" w:sz="0" w:space="0" w:color="auto"/>
            <w:bottom w:val="none" w:sz="0" w:space="0" w:color="auto"/>
            <w:right w:val="none" w:sz="0" w:space="0" w:color="auto"/>
          </w:divBdr>
          <w:divsChild>
            <w:div w:id="909968636">
              <w:marLeft w:val="0"/>
              <w:marRight w:val="0"/>
              <w:marTop w:val="0"/>
              <w:marBottom w:val="0"/>
              <w:divBdr>
                <w:top w:val="none" w:sz="0" w:space="0" w:color="auto"/>
                <w:left w:val="none" w:sz="0" w:space="0" w:color="auto"/>
                <w:bottom w:val="none" w:sz="0" w:space="0" w:color="auto"/>
                <w:right w:val="none" w:sz="0" w:space="0" w:color="auto"/>
              </w:divBdr>
              <w:divsChild>
                <w:div w:id="1387677046">
                  <w:marLeft w:val="0"/>
                  <w:marRight w:val="0"/>
                  <w:marTop w:val="0"/>
                  <w:marBottom w:val="0"/>
                  <w:divBdr>
                    <w:top w:val="none" w:sz="0" w:space="0" w:color="auto"/>
                    <w:left w:val="none" w:sz="0" w:space="0" w:color="auto"/>
                    <w:bottom w:val="none" w:sz="0" w:space="0" w:color="auto"/>
                    <w:right w:val="none" w:sz="0" w:space="0" w:color="auto"/>
                  </w:divBdr>
                  <w:divsChild>
                    <w:div w:id="2136093131">
                      <w:marLeft w:val="0"/>
                      <w:marRight w:val="0"/>
                      <w:marTop w:val="0"/>
                      <w:marBottom w:val="0"/>
                      <w:divBdr>
                        <w:top w:val="none" w:sz="0" w:space="0" w:color="auto"/>
                        <w:left w:val="none" w:sz="0" w:space="0" w:color="auto"/>
                        <w:bottom w:val="none" w:sz="0" w:space="0" w:color="auto"/>
                        <w:right w:val="none" w:sz="0" w:space="0" w:color="auto"/>
                      </w:divBdr>
                    </w:div>
                    <w:div w:id="2065789014">
                      <w:marLeft w:val="0"/>
                      <w:marRight w:val="0"/>
                      <w:marTop w:val="0"/>
                      <w:marBottom w:val="0"/>
                      <w:divBdr>
                        <w:top w:val="none" w:sz="0" w:space="0" w:color="auto"/>
                        <w:left w:val="none" w:sz="0" w:space="0" w:color="auto"/>
                        <w:bottom w:val="none" w:sz="0" w:space="0" w:color="auto"/>
                        <w:right w:val="none" w:sz="0" w:space="0" w:color="auto"/>
                      </w:divBdr>
                      <w:divsChild>
                        <w:div w:id="1292176531">
                          <w:marLeft w:val="0"/>
                          <w:marRight w:val="0"/>
                          <w:marTop w:val="0"/>
                          <w:marBottom w:val="0"/>
                          <w:divBdr>
                            <w:top w:val="none" w:sz="0" w:space="0" w:color="auto"/>
                            <w:left w:val="none" w:sz="0" w:space="0" w:color="auto"/>
                            <w:bottom w:val="none" w:sz="0" w:space="0" w:color="auto"/>
                            <w:right w:val="none" w:sz="0" w:space="0" w:color="auto"/>
                          </w:divBdr>
                        </w:div>
                      </w:divsChild>
                    </w:div>
                    <w:div w:id="1236746557">
                      <w:marLeft w:val="0"/>
                      <w:marRight w:val="0"/>
                      <w:marTop w:val="18"/>
                      <w:marBottom w:val="0"/>
                      <w:divBdr>
                        <w:top w:val="none" w:sz="0" w:space="0" w:color="auto"/>
                        <w:left w:val="none" w:sz="0" w:space="0" w:color="auto"/>
                        <w:bottom w:val="none" w:sz="0" w:space="0" w:color="auto"/>
                        <w:right w:val="none" w:sz="0" w:space="0" w:color="auto"/>
                      </w:divBdr>
                      <w:divsChild>
                        <w:div w:id="829440725">
                          <w:marLeft w:val="0"/>
                          <w:marRight w:val="0"/>
                          <w:marTop w:val="0"/>
                          <w:marBottom w:val="0"/>
                          <w:divBdr>
                            <w:top w:val="none" w:sz="0" w:space="0" w:color="auto"/>
                            <w:left w:val="none" w:sz="0" w:space="0" w:color="auto"/>
                            <w:bottom w:val="none" w:sz="0" w:space="0" w:color="auto"/>
                            <w:right w:val="none" w:sz="0" w:space="0" w:color="auto"/>
                          </w:divBdr>
                        </w:div>
                        <w:div w:id="1990749514">
                          <w:marLeft w:val="0"/>
                          <w:marRight w:val="0"/>
                          <w:marTop w:val="0"/>
                          <w:marBottom w:val="0"/>
                          <w:divBdr>
                            <w:top w:val="none" w:sz="0" w:space="0" w:color="auto"/>
                            <w:left w:val="none" w:sz="0" w:space="0" w:color="auto"/>
                            <w:bottom w:val="none" w:sz="0" w:space="0" w:color="auto"/>
                            <w:right w:val="none" w:sz="0" w:space="0" w:color="auto"/>
                          </w:divBdr>
                          <w:divsChild>
                            <w:div w:id="2072842875">
                              <w:marLeft w:val="-9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2694">
                  <w:marLeft w:val="0"/>
                  <w:marRight w:val="0"/>
                  <w:marTop w:val="0"/>
                  <w:marBottom w:val="0"/>
                  <w:divBdr>
                    <w:top w:val="none" w:sz="0" w:space="0" w:color="auto"/>
                    <w:left w:val="none" w:sz="0" w:space="0" w:color="auto"/>
                    <w:bottom w:val="none" w:sz="0" w:space="0" w:color="auto"/>
                    <w:right w:val="none" w:sz="0" w:space="0" w:color="auto"/>
                  </w:divBdr>
                  <w:divsChild>
                    <w:div w:id="1638292051">
                      <w:marLeft w:val="0"/>
                      <w:marRight w:val="0"/>
                      <w:marTop w:val="0"/>
                      <w:marBottom w:val="0"/>
                      <w:divBdr>
                        <w:top w:val="none" w:sz="0" w:space="0" w:color="auto"/>
                        <w:left w:val="none" w:sz="0" w:space="0" w:color="auto"/>
                        <w:bottom w:val="none" w:sz="0" w:space="0" w:color="auto"/>
                        <w:right w:val="none" w:sz="0" w:space="0" w:color="auto"/>
                      </w:divBdr>
                    </w:div>
                    <w:div w:id="1039278221">
                      <w:marLeft w:val="0"/>
                      <w:marRight w:val="0"/>
                      <w:marTop w:val="0"/>
                      <w:marBottom w:val="0"/>
                      <w:divBdr>
                        <w:top w:val="none" w:sz="0" w:space="0" w:color="auto"/>
                        <w:left w:val="none" w:sz="0" w:space="0" w:color="auto"/>
                        <w:bottom w:val="none" w:sz="0" w:space="0" w:color="auto"/>
                        <w:right w:val="none" w:sz="0" w:space="0" w:color="auto"/>
                      </w:divBdr>
                      <w:divsChild>
                        <w:div w:id="10715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tpu.ru/wiki/&#1043;&#1086;&#1088;&#1085;&#1072;&#1103;_&#1064;&#1086;&#1088;&#1080;&#1103;" TargetMode="External"/><Relationship Id="rId13" Type="http://schemas.openxmlformats.org/officeDocument/2006/relationships/hyperlink" Target="https://dodiplom.ru/ready/49763"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osibiri.ru/gory-kemerovskoj-oblasti/"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stoletnik.ru/articles/zdorove/terapiya-prirodoy/v-gorakh-moe-serdtse-ili-chem-polezen-gornyy-klim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balt.ru/info-sheregesh-gornaya-shoria/500-chto-predstavlyaet-soboj-gornaya-shoriya" TargetMode="External"/><Relationship Id="rId5" Type="http://schemas.openxmlformats.org/officeDocument/2006/relationships/webSettings" Target="webSettings.xml"/><Relationship Id="rId15" Type="http://schemas.openxmlformats.org/officeDocument/2006/relationships/hyperlink" Target="http://www2.bigpi.biysk.ru/diplom/file/gie_27_06_2017_11_36_12.pdf" TargetMode="External"/><Relationship Id="rId23" Type="http://schemas.openxmlformats.org/officeDocument/2006/relationships/theme" Target="theme/theme1.xml"/><Relationship Id="rId10" Type="http://schemas.openxmlformats.org/officeDocument/2006/relationships/hyperlink" Target="https://dic.academic.ru/dic.nsf/ruwiki/15720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vkz.com/index.php?option=com_content&amp;view=article&amp;catid=46&amp;id=675" TargetMode="External"/><Relationship Id="rId14" Type="http://schemas.openxmlformats.org/officeDocument/2006/relationships/hyperlink" Target="https://infourok.ru/issledovatelskaya-rabota-ocenka-kachestva-pitevoy-vodi-i-zdorove-cheloveka-581097.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126C1-C70C-4141-955E-8789A76A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3015</Words>
  <Characters>17189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Завуч</cp:lastModifiedBy>
  <cp:revision>4</cp:revision>
  <dcterms:created xsi:type="dcterms:W3CDTF">2022-03-23T07:01:00Z</dcterms:created>
  <dcterms:modified xsi:type="dcterms:W3CDTF">2022-05-16T09:36:00Z</dcterms:modified>
</cp:coreProperties>
</file>