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F" w:rsidRPr="00400E15" w:rsidRDefault="0084097F" w:rsidP="00D85B8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00E15">
        <w:rPr>
          <w:b/>
          <w:sz w:val="28"/>
          <w:szCs w:val="28"/>
        </w:rPr>
        <w:t>Гвардии старшина.</w:t>
      </w:r>
    </w:p>
    <w:p w:rsidR="0084097F" w:rsidRDefault="0084097F" w:rsidP="00D85B86">
      <w:pPr>
        <w:spacing w:line="276" w:lineRule="auto"/>
        <w:jc w:val="center"/>
        <w:rPr>
          <w:sz w:val="28"/>
          <w:szCs w:val="28"/>
        </w:rPr>
      </w:pP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у вас получится сходу назвать имя – отчество своего прадеда? Ну что, задумались на несколько секунд?! Правда, ведь? А вот «в моей памяти  </w:t>
      </w:r>
      <w:r w:rsidRPr="001305ED">
        <w:rPr>
          <w:sz w:val="28"/>
          <w:szCs w:val="28"/>
        </w:rPr>
        <w:t>имя твоё до сих пор не забыто</w:t>
      </w:r>
      <w:r>
        <w:rPr>
          <w:sz w:val="28"/>
          <w:szCs w:val="28"/>
        </w:rPr>
        <w:t>», дед</w:t>
      </w:r>
      <w:r w:rsidRPr="002B68FE">
        <w:rPr>
          <w:sz w:val="28"/>
          <w:szCs w:val="28"/>
        </w:rPr>
        <w:t xml:space="preserve">? </w:t>
      </w:r>
      <w:r>
        <w:rPr>
          <w:sz w:val="28"/>
          <w:szCs w:val="28"/>
        </w:rPr>
        <w:t>«и</w:t>
      </w:r>
      <w:r w:rsidRPr="001305ED">
        <w:rPr>
          <w:sz w:val="28"/>
          <w:szCs w:val="28"/>
        </w:rPr>
        <w:t>мя твоё помога</w:t>
      </w:r>
      <w:r>
        <w:rPr>
          <w:sz w:val="28"/>
          <w:szCs w:val="28"/>
        </w:rPr>
        <w:t>ет мне стать удивительно сильной». Эх, дед</w:t>
      </w:r>
      <w:proofErr w:type="gramStart"/>
      <w:r>
        <w:rPr>
          <w:sz w:val="28"/>
          <w:szCs w:val="28"/>
        </w:rPr>
        <w:t>…  Х</w:t>
      </w:r>
      <w:proofErr w:type="gramEnd"/>
      <w:r>
        <w:rPr>
          <w:sz w:val="28"/>
          <w:szCs w:val="28"/>
        </w:rPr>
        <w:t xml:space="preserve">оть бы разочек заглянуть в твои глаза, хоть бы разочек посидеть с тобой на лавочке, помолчать, погрустить или порадоваться, послушать твой голос и сказать: «Спасибо!» За то, что ты любил семью, работу, грибы в лесу, уху, варенье. За то, что ты жил, трудился и воевал. Таких как ты -  было много. Всем прадедам спасибо! 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Смотрю на твою фотографию и думаю, гордилась ли бы я тобой, Григорий Ефимович, если б не было войны? Или… Прадед и прадед, отец моего дедушки, маминого папы…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5B08">
        <w:rPr>
          <w:i/>
          <w:sz w:val="28"/>
          <w:szCs w:val="28"/>
        </w:rPr>
        <w:t>Холкин Григорий Ефимович</w:t>
      </w:r>
      <w:r>
        <w:rPr>
          <w:i/>
          <w:sz w:val="28"/>
          <w:szCs w:val="28"/>
        </w:rPr>
        <w:t xml:space="preserve">. Вот </w:t>
      </w:r>
      <w:r w:rsidRPr="00A55B08">
        <w:rPr>
          <w:i/>
          <w:sz w:val="28"/>
          <w:szCs w:val="28"/>
        </w:rPr>
        <w:t xml:space="preserve"> и отступление первое</w:t>
      </w:r>
      <w:r>
        <w:rPr>
          <w:i/>
          <w:sz w:val="28"/>
          <w:szCs w:val="28"/>
        </w:rPr>
        <w:t xml:space="preserve">! </w:t>
      </w:r>
      <w:r w:rsidRPr="00A55B08">
        <w:rPr>
          <w:i/>
          <w:sz w:val="28"/>
          <w:szCs w:val="28"/>
        </w:rPr>
        <w:t xml:space="preserve"> Ро</w:t>
      </w:r>
      <w:r>
        <w:rPr>
          <w:i/>
          <w:sz w:val="28"/>
          <w:szCs w:val="28"/>
        </w:rPr>
        <w:t>дился прадед</w:t>
      </w:r>
      <w:r w:rsidRPr="00A55B08">
        <w:rPr>
          <w:i/>
          <w:sz w:val="28"/>
          <w:szCs w:val="28"/>
        </w:rPr>
        <w:t xml:space="preserve"> в начале двадцатого века в Вятской губернии </w:t>
      </w:r>
      <w:proofErr w:type="spellStart"/>
      <w:r w:rsidRPr="00A55B08">
        <w:rPr>
          <w:i/>
          <w:sz w:val="28"/>
          <w:szCs w:val="28"/>
        </w:rPr>
        <w:t>Уржумского</w:t>
      </w:r>
      <w:proofErr w:type="spellEnd"/>
      <w:r w:rsidRPr="00A55B08">
        <w:rPr>
          <w:i/>
          <w:sz w:val="28"/>
          <w:szCs w:val="28"/>
        </w:rPr>
        <w:t xml:space="preserve"> уезда. В далёком 1929 году был призван в армию. «Потом была Война. И мы, как надо, как</w:t>
      </w:r>
      <w:r>
        <w:rPr>
          <w:i/>
          <w:sz w:val="28"/>
          <w:szCs w:val="28"/>
        </w:rPr>
        <w:t xml:space="preserve"> </w:t>
      </w:r>
      <w:r w:rsidRPr="00A55B08">
        <w:rPr>
          <w:i/>
          <w:sz w:val="28"/>
          <w:szCs w:val="28"/>
        </w:rPr>
        <w:t xml:space="preserve"> Родина велела, шли в бои». Большой и славный боевой путь прошёл Г. Е. Холкин</w:t>
      </w:r>
      <w:r>
        <w:rPr>
          <w:i/>
          <w:sz w:val="28"/>
          <w:szCs w:val="28"/>
        </w:rPr>
        <w:t xml:space="preserve">. А начался он 22 августа 41-го  в составе </w:t>
      </w:r>
      <w:r w:rsidRPr="00A55B08">
        <w:rPr>
          <w:i/>
          <w:sz w:val="28"/>
          <w:szCs w:val="28"/>
        </w:rPr>
        <w:t>15 гвардейского артиллерийского полка</w:t>
      </w:r>
      <w:r>
        <w:rPr>
          <w:sz w:val="28"/>
          <w:szCs w:val="28"/>
        </w:rPr>
        <w:t>.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Был апрель 45-го.</w:t>
      </w:r>
      <w:r w:rsidRPr="00D47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натиском наших солдат немцы отступали вглубь Германии.  Вроде бы обострения ситуации не предвиделось. 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Давай, старшина, за снарядами, - приказал командир бригады Григорию Ефимовичу. – Считанное количество их на батарее осталось. 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Двенадцать грузовиков под руководством Холкина, проделав сорокакилометровый путь, загрузили машины артиллерийскими снарядами  и двинулись обратно. На полпути дорогу колонне преградили бойцы.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Куда? Впереди немцы! – сурово закричал подбежавший молоденький сержант. – Дорога перекрыта танками. 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Откуда им взяться? – удивился старшина Холкин.  И взволнованно стал искать ответы на вопросы: «Что делать? Ехать опасно, и не ехать нельзя! А, может, проскочим?» 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Попросил пропустить.  Не пропустили. Григорий Ефимович с сожалением дал приказ разворачивать машины. А для себя уже определил: остановиться придётся на хуторе, что в километрах трёх будет. Надвига</w:t>
      </w:r>
      <w:r w:rsidRPr="00D476E3">
        <w:rPr>
          <w:sz w:val="28"/>
          <w:szCs w:val="28"/>
        </w:rPr>
        <w:t>лись сумерки</w:t>
      </w:r>
      <w:r>
        <w:rPr>
          <w:sz w:val="28"/>
          <w:szCs w:val="28"/>
        </w:rPr>
        <w:t>.</w:t>
      </w:r>
      <w:r w:rsidRPr="00D47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Машины одна за другой въехали в обнесённый кирпичной стеной огромный двор. «Здесь можно и оборону держать», -  Григорий Ефимович продумывал всё наперёд. Шофёры скучились и  шептались.  «Надо бросать машины, а самим уходить в сторону, иначе пропадём!» - донеслось до старшины. Холкин понимал, что трусость одного, может стоить жизни многим. </w:t>
      </w:r>
      <w:r>
        <w:rPr>
          <w:sz w:val="28"/>
          <w:szCs w:val="28"/>
        </w:rPr>
        <w:lastRenderedPageBreak/>
        <w:t xml:space="preserve">Ставилась под удар не только судьба небольшой группы водителей, но и судьба всей </w:t>
      </w:r>
      <w:r w:rsidRPr="00E71944">
        <w:rPr>
          <w:sz w:val="28"/>
          <w:szCs w:val="28"/>
        </w:rPr>
        <w:t>бригады</w:t>
      </w:r>
      <w:r>
        <w:rPr>
          <w:sz w:val="28"/>
          <w:szCs w:val="28"/>
        </w:rPr>
        <w:t xml:space="preserve">, оставшейся без снарядов. А этого мужчина не мог допустить. Резко осадив паникёра, Холкин выслушал все предложения и вздохнул: «Будем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своим пробираться, ребята». Не привык он пасовать перед трудностями. </w:t>
      </w:r>
    </w:p>
    <w:p w:rsidR="0084097F" w:rsidRPr="00D621FA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1105">
        <w:rPr>
          <w:i/>
          <w:sz w:val="28"/>
          <w:szCs w:val="28"/>
        </w:rPr>
        <w:t xml:space="preserve">Отступление </w:t>
      </w:r>
      <w:r>
        <w:rPr>
          <w:sz w:val="28"/>
          <w:szCs w:val="28"/>
        </w:rPr>
        <w:t xml:space="preserve"> </w:t>
      </w:r>
      <w:r w:rsidRPr="00301105">
        <w:rPr>
          <w:i/>
          <w:sz w:val="28"/>
          <w:szCs w:val="28"/>
        </w:rPr>
        <w:t>второе.</w:t>
      </w:r>
      <w:r>
        <w:rPr>
          <w:i/>
          <w:sz w:val="28"/>
          <w:szCs w:val="28"/>
        </w:rPr>
        <w:t xml:space="preserve"> Смелый, решительный, неугомонный, деятельный, принципиальный, мудрый, ответственный, обязательный, честный – так характеризуют Холкина Григория Ефимовича сыновья. А ещё трудолюбивый. Современники – журналисты отзывались о нём, как о человеке, принадлежащем «к той категории людей, которым покой лишь только снится. Он жил не столько для себя, сколько для общества». Я никогда не видела прадеда. Только на единственном сохранившемся пожелтевшем от времени снимке, на обратной стороне которого аккуратная запись: «Декабрь 1945». Я вижу, дед, ты горд своей солдатской формой с орденами и медалями. Ты уверенно смотришь вдаль, ведь вся жизнь впереди.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«Без разведки армия слепа», - говаривали на войне. Григорий Ефимович с тремя бойцами отправились добывать сведения. Шли с осторожностью, прислушивались. Впереди что-то темнело. Мост! Но кем </w:t>
      </w:r>
      <w:proofErr w:type="gramStart"/>
      <w:r>
        <w:rPr>
          <w:sz w:val="28"/>
          <w:szCs w:val="28"/>
        </w:rPr>
        <w:t>занят</w:t>
      </w:r>
      <w:proofErr w:type="gramEnd"/>
      <w:r>
        <w:rPr>
          <w:sz w:val="28"/>
          <w:szCs w:val="28"/>
        </w:rPr>
        <w:t xml:space="preserve">, нашими или врагами? Вдруг раздался возглас: «Стой, кто идёт!» И через несколько минут старшина уже докладывал своим о случившемся. 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сумеете незримо проскочить лощину, поддержу огоньком, - предложил полковник танковой дивизии Холкину, - Договорились? Ровно в три открываю огонь!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Согласен, - ликовал гвардии старшина, - Не подведём, не опоздаем!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Покинув двор, грузовики стали обходить немцев. Пробирались по пластам потемневшего снега. Медленно – медленно колонна шла по низине. Ровно в три ударили сзади танковые пушки. А машины шли и шли.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своим, на батарею. Вот и последний подъём</w:t>
      </w:r>
      <w:r w:rsidRPr="000E305B">
        <w:rPr>
          <w:sz w:val="28"/>
          <w:szCs w:val="28"/>
        </w:rPr>
        <w:t xml:space="preserve"> взят</w:t>
      </w:r>
      <w:r>
        <w:rPr>
          <w:sz w:val="28"/>
          <w:szCs w:val="28"/>
        </w:rPr>
        <w:t>, вот и стих шум ночного боя. «Пронесло!» - облегчённо вздохнул старшина. А у самого глубокая складка залегла между бровей. Взгляд стал еще строже и сосредоточеннее.</w:t>
      </w:r>
    </w:p>
    <w:p w:rsid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эту операцию в районе немецкого города </w:t>
      </w:r>
      <w:proofErr w:type="spellStart"/>
      <w:r>
        <w:rPr>
          <w:sz w:val="28"/>
          <w:szCs w:val="28"/>
        </w:rPr>
        <w:t>Нойбранденбурга</w:t>
      </w:r>
      <w:proofErr w:type="spellEnd"/>
      <w:r>
        <w:rPr>
          <w:sz w:val="28"/>
          <w:szCs w:val="28"/>
        </w:rPr>
        <w:t xml:space="preserve"> гвардии старшина Григорий Ефимович Холкин был представлен к ордену Красной звезды.</w:t>
      </w:r>
    </w:p>
    <w:p w:rsidR="0084097F" w:rsidRDefault="0084097F" w:rsidP="00D85B86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0224">
        <w:rPr>
          <w:i/>
          <w:sz w:val="28"/>
          <w:szCs w:val="28"/>
        </w:rPr>
        <w:t>Ну</w:t>
      </w:r>
      <w:r>
        <w:rPr>
          <w:i/>
          <w:sz w:val="28"/>
          <w:szCs w:val="28"/>
        </w:rPr>
        <w:t>,</w:t>
      </w:r>
      <w:r w:rsidRPr="00990224">
        <w:rPr>
          <w:i/>
          <w:sz w:val="28"/>
          <w:szCs w:val="28"/>
        </w:rPr>
        <w:t xml:space="preserve"> вот вам и отступление третье, последнее!</w:t>
      </w:r>
      <w:r>
        <w:rPr>
          <w:i/>
          <w:sz w:val="28"/>
          <w:szCs w:val="28"/>
        </w:rPr>
        <w:t xml:space="preserve"> </w:t>
      </w:r>
      <w:r w:rsidRPr="004F0C97">
        <w:rPr>
          <w:i/>
          <w:sz w:val="28"/>
          <w:szCs w:val="28"/>
        </w:rPr>
        <w:t xml:space="preserve">15-ый гвардейский артиллерийский полк, преобразованный позднее в 31-ю гвардейскую артиллерийскую бригаду резерва Главного командования, защищал Москву, освобождал Орёл, прошёл всю Польшу. Затем Восточная Пруссия, штурм Кенигсберга… </w:t>
      </w:r>
      <w:r>
        <w:rPr>
          <w:i/>
          <w:sz w:val="28"/>
          <w:szCs w:val="28"/>
        </w:rPr>
        <w:t xml:space="preserve">Орден Красной звезды, медали «За участие в героической </w:t>
      </w:r>
      <w:r>
        <w:rPr>
          <w:i/>
          <w:sz w:val="28"/>
          <w:szCs w:val="28"/>
        </w:rPr>
        <w:lastRenderedPageBreak/>
        <w:t xml:space="preserve">обороне Москвы», «За взятие Кенигсберга», «За победу над Германией в Великой Отечественной войне 1941-1945 </w:t>
      </w:r>
      <w:proofErr w:type="spellStart"/>
      <w:r>
        <w:rPr>
          <w:i/>
          <w:sz w:val="28"/>
          <w:szCs w:val="28"/>
        </w:rPr>
        <w:t>г.г</w:t>
      </w:r>
      <w:proofErr w:type="spellEnd"/>
      <w:r>
        <w:rPr>
          <w:i/>
          <w:sz w:val="28"/>
          <w:szCs w:val="28"/>
        </w:rPr>
        <w:t>.» - такова оценка ратного труда моего прадеда Григория Ефимовича Холкина. Позже к боевым наградам фронтовика добавились медали «За доблестный труд…».</w:t>
      </w:r>
    </w:p>
    <w:p w:rsidR="00636C27" w:rsidRPr="0084097F" w:rsidRDefault="0084097F" w:rsidP="00D85B8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Считается, человеку не нужна книга по истории, если ему повезло иметь прадедушку. А если не повезло?! Тогда приложи усилия: спрашивай, узнавай, ищи, читай, изучай! У родных, знакомых, в газетах, архивах, на сайтах... И ты обязательно найдешь: о подвигах, о жизни в деревне, об отношениях в семье, о труде, о славе своих предков. Я узнала о тебе, Григорий Ефимович!  Позволю узнать о тебе и другим. Ты – герой, и я горжусь быть твоей правнучкой! Обещаю быть сильной!</w:t>
      </w:r>
    </w:p>
    <w:sectPr w:rsidR="00636C27" w:rsidRPr="0084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7F"/>
    <w:rsid w:val="00636C27"/>
    <w:rsid w:val="0084097F"/>
    <w:rsid w:val="00CA2F72"/>
    <w:rsid w:val="00D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2022-04-20T06:51:00Z</dcterms:created>
  <dcterms:modified xsi:type="dcterms:W3CDTF">2022-04-20T07:11:00Z</dcterms:modified>
</cp:coreProperties>
</file>