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023F" w14:textId="165D4277" w:rsidR="00550B51" w:rsidRDefault="003D14C4" w:rsidP="003D14C4">
      <w:pPr>
        <w:pStyle w:val="a6"/>
        <w:shd w:val="clear" w:color="auto" w:fill="FFFFFF"/>
        <w:spacing w:before="0" w:beforeAutospacing="0" w:after="0" w:afterAutospacing="0" w:line="360" w:lineRule="auto"/>
        <w:jc w:val="center"/>
        <w:rPr>
          <w:b/>
          <w:bCs/>
          <w:sz w:val="28"/>
          <w:szCs w:val="28"/>
        </w:rPr>
      </w:pPr>
      <w:r w:rsidRPr="00404D95">
        <w:rPr>
          <w:b/>
          <w:bCs/>
          <w:sz w:val="28"/>
          <w:szCs w:val="28"/>
        </w:rPr>
        <w:t xml:space="preserve">Иноязычная коммуникативная компетенция в области </w:t>
      </w:r>
      <w:r w:rsidRPr="00404D95">
        <w:rPr>
          <w:b/>
          <w:bCs/>
          <w:sz w:val="28"/>
          <w:szCs w:val="28"/>
          <w:lang w:val="en-US"/>
        </w:rPr>
        <w:t>IT</w:t>
      </w:r>
      <w:r w:rsidRPr="00404D95">
        <w:rPr>
          <w:b/>
          <w:bCs/>
          <w:sz w:val="28"/>
          <w:szCs w:val="28"/>
        </w:rPr>
        <w:t xml:space="preserve"> специализации.</w:t>
      </w:r>
    </w:p>
    <w:p w14:paraId="12CB8E53" w14:textId="717FB24E" w:rsidR="00404D95" w:rsidRPr="00404D95" w:rsidRDefault="00404D95" w:rsidP="003D14C4">
      <w:pPr>
        <w:pStyle w:val="a6"/>
        <w:shd w:val="clear" w:color="auto" w:fill="FFFFFF"/>
        <w:spacing w:before="0" w:beforeAutospacing="0" w:after="0" w:afterAutospacing="0" w:line="360" w:lineRule="auto"/>
        <w:jc w:val="center"/>
        <w:rPr>
          <w:i/>
          <w:iCs/>
        </w:rPr>
      </w:pPr>
      <w:r w:rsidRPr="00404D95">
        <w:rPr>
          <w:i/>
          <w:iCs/>
        </w:rPr>
        <w:t>Булатова А.Р.</w:t>
      </w:r>
    </w:p>
    <w:p w14:paraId="1266C690" w14:textId="77777777" w:rsidR="00404D95" w:rsidRDefault="00404D95" w:rsidP="00404D95">
      <w:pPr>
        <w:jc w:val="center"/>
        <w:rPr>
          <w:i/>
          <w:szCs w:val="22"/>
          <w:lang w:val="ru-RU"/>
        </w:rPr>
      </w:pPr>
      <w:r w:rsidRPr="00404D95">
        <w:rPr>
          <w:i/>
          <w:lang w:val="ru-RU"/>
        </w:rPr>
        <w:t xml:space="preserve">Факультет базового телекоммуникационного образования, кафедра ИНО, </w:t>
      </w:r>
    </w:p>
    <w:p w14:paraId="0BDC4CB8" w14:textId="6FC17BC2" w:rsidR="00404D95" w:rsidRDefault="00404D95" w:rsidP="00404D95">
      <w:pPr>
        <w:jc w:val="center"/>
        <w:rPr>
          <w:i/>
          <w:lang w:val="ru-RU"/>
        </w:rPr>
      </w:pPr>
      <w:r w:rsidRPr="00404D95">
        <w:rPr>
          <w:i/>
          <w:lang w:val="ru-RU"/>
        </w:rPr>
        <w:t>Поволжский государственный университет телекоммуникаций и информатики, Самара, РФ</w:t>
      </w:r>
    </w:p>
    <w:p w14:paraId="6CB5A26E" w14:textId="77777777" w:rsidR="00C6201C" w:rsidRPr="00404D95" w:rsidRDefault="00C6201C" w:rsidP="00404D95">
      <w:pPr>
        <w:jc w:val="center"/>
        <w:rPr>
          <w:i/>
          <w:lang w:val="ru-RU"/>
        </w:rPr>
      </w:pPr>
    </w:p>
    <w:p w14:paraId="654D1CF0" w14:textId="410947E7" w:rsidR="00550B51" w:rsidRPr="00C6201C" w:rsidRDefault="00C6201C" w:rsidP="00C6201C">
      <w:pPr>
        <w:pStyle w:val="a5"/>
        <w:spacing w:line="360" w:lineRule="auto"/>
        <w:ind w:firstLine="720"/>
        <w:jc w:val="right"/>
        <w:rPr>
          <w:rFonts w:ascii="Times New Roman" w:hAnsi="Times New Roman" w:cs="Times New Roman"/>
          <w:b/>
          <w:bCs/>
          <w:sz w:val="24"/>
          <w:szCs w:val="24"/>
        </w:rPr>
      </w:pPr>
      <w:r w:rsidRPr="00C6201C">
        <w:rPr>
          <w:rFonts w:ascii="Times New Roman" w:hAnsi="Times New Roman" w:cs="Times New Roman"/>
          <w:b/>
          <w:bCs/>
          <w:sz w:val="24"/>
          <w:szCs w:val="24"/>
        </w:rPr>
        <w:t>Аннотация</w:t>
      </w:r>
    </w:p>
    <w:p w14:paraId="1C1851BF" w14:textId="7F32EF25" w:rsidR="00C6201C" w:rsidRDefault="00F04C97" w:rsidP="00F04C97">
      <w:pPr>
        <w:pStyle w:val="a5"/>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01C" w:rsidRPr="00C6201C">
        <w:rPr>
          <w:rFonts w:ascii="Times New Roman" w:hAnsi="Times New Roman" w:cs="Times New Roman"/>
          <w:sz w:val="24"/>
          <w:szCs w:val="24"/>
        </w:rPr>
        <w:t xml:space="preserve">Английский является мировым языком и представляет собой способ общения как в повседневной жизни, так и в сферах деятельности специалистов. Владение профессионально-ориентированным иностранным языком, как одной из составляющей его профессиональной компетенции, даёт преимущество специалисту технического профиля, делая его более востребованным на рынке труда. </w:t>
      </w:r>
      <w:r w:rsidR="00C6201C">
        <w:rPr>
          <w:rFonts w:ascii="Times New Roman" w:hAnsi="Times New Roman" w:cs="Times New Roman"/>
          <w:sz w:val="24"/>
          <w:szCs w:val="24"/>
        </w:rPr>
        <w:t>IT</w:t>
      </w:r>
      <w:r w:rsidR="00C6201C" w:rsidRPr="00C6201C">
        <w:rPr>
          <w:rFonts w:ascii="Times New Roman" w:hAnsi="Times New Roman" w:cs="Times New Roman"/>
          <w:sz w:val="24"/>
          <w:szCs w:val="24"/>
        </w:rPr>
        <w:t xml:space="preserve"> - новая быстроразвивающаяся отрасль, которая идёт в ногу со временем и языковой барьер часто становится преградой между работой специалиста с новыми, ранее не изученными технологиями. В данной статье рассматривается развитие иноязычных коммуникативных компетенций специалиста в области</w:t>
      </w:r>
      <w:r w:rsidR="00C6201C">
        <w:rPr>
          <w:rFonts w:ascii="Times New Roman" w:hAnsi="Times New Roman" w:cs="Times New Roman"/>
          <w:sz w:val="24"/>
          <w:szCs w:val="24"/>
        </w:rPr>
        <w:t> </w:t>
      </w:r>
      <w:r w:rsidR="00C6201C" w:rsidRPr="00C6201C">
        <w:rPr>
          <w:rFonts w:ascii="Times New Roman" w:hAnsi="Times New Roman" w:cs="Times New Roman"/>
          <w:sz w:val="24"/>
          <w:szCs w:val="24"/>
        </w:rPr>
        <w:t>информационных технологий, а также затрагивается важность практического владения иностранным языком в профессиональной сфере деятельности.</w:t>
      </w:r>
    </w:p>
    <w:p w14:paraId="7F2B0DDB" w14:textId="0443EB0C" w:rsidR="00886465" w:rsidRDefault="00886465" w:rsidP="00886465">
      <w:pPr>
        <w:pStyle w:val="a5"/>
        <w:spacing w:line="360" w:lineRule="auto"/>
        <w:jc w:val="both"/>
        <w:rPr>
          <w:rFonts w:ascii="Times New Roman" w:hAnsi="Times New Roman" w:cs="Times New Roman"/>
          <w:sz w:val="24"/>
          <w:szCs w:val="24"/>
        </w:rPr>
      </w:pPr>
      <w:r w:rsidRPr="00B1591D">
        <w:rPr>
          <w:rFonts w:ascii="Times New Roman" w:hAnsi="Times New Roman" w:cs="Times New Roman"/>
          <w:i/>
          <w:iCs/>
          <w:sz w:val="24"/>
          <w:szCs w:val="24"/>
        </w:rPr>
        <w:t xml:space="preserve">Ключевые </w:t>
      </w:r>
      <w:r w:rsidR="00B1591D" w:rsidRPr="00B1591D">
        <w:rPr>
          <w:rFonts w:ascii="Times New Roman" w:hAnsi="Times New Roman" w:cs="Times New Roman"/>
          <w:i/>
          <w:iCs/>
          <w:sz w:val="24"/>
          <w:szCs w:val="24"/>
        </w:rPr>
        <w:t>слова:</w:t>
      </w:r>
      <w:r w:rsidR="00B1591D">
        <w:rPr>
          <w:rFonts w:ascii="Times New Roman" w:hAnsi="Times New Roman" w:cs="Times New Roman"/>
          <w:sz w:val="24"/>
          <w:szCs w:val="24"/>
        </w:rPr>
        <w:t xml:space="preserve"> </w:t>
      </w:r>
      <w:r w:rsidR="00B1591D" w:rsidRPr="00886465">
        <w:rPr>
          <w:rFonts w:ascii="Times New Roman" w:hAnsi="Times New Roman" w:cs="Times New Roman"/>
          <w:sz w:val="24"/>
          <w:szCs w:val="24"/>
        </w:rPr>
        <w:t>профессиональная</w:t>
      </w:r>
      <w:r w:rsidRPr="00886465">
        <w:rPr>
          <w:rFonts w:ascii="Times New Roman" w:hAnsi="Times New Roman" w:cs="Times New Roman"/>
          <w:sz w:val="24"/>
          <w:szCs w:val="24"/>
        </w:rPr>
        <w:t xml:space="preserve"> компетентность</w:t>
      </w:r>
      <w:r>
        <w:rPr>
          <w:rFonts w:ascii="Times New Roman" w:hAnsi="Times New Roman" w:cs="Times New Roman"/>
          <w:sz w:val="24"/>
          <w:szCs w:val="24"/>
        </w:rPr>
        <w:t xml:space="preserve">, </w:t>
      </w:r>
      <w:r w:rsidRPr="00886465">
        <w:rPr>
          <w:rFonts w:ascii="Times New Roman" w:hAnsi="Times New Roman" w:cs="Times New Roman"/>
          <w:sz w:val="24"/>
          <w:szCs w:val="24"/>
        </w:rPr>
        <w:t>иноязычная профессионально-ориентированная коммуникативная компетенция</w:t>
      </w:r>
      <w:r>
        <w:rPr>
          <w:rFonts w:ascii="Times New Roman" w:hAnsi="Times New Roman" w:cs="Times New Roman"/>
          <w:sz w:val="24"/>
          <w:szCs w:val="24"/>
        </w:rPr>
        <w:t>, коммуникативная компетенция,</w:t>
      </w:r>
      <w:r w:rsidRPr="00886465">
        <w:rPr>
          <w:rFonts w:ascii="Times New Roman" w:hAnsi="Times New Roman" w:cs="Times New Roman"/>
          <w:sz w:val="24"/>
          <w:szCs w:val="24"/>
        </w:rPr>
        <w:t> информационные технологии</w:t>
      </w:r>
      <w:r w:rsidR="00AE7671">
        <w:rPr>
          <w:rFonts w:ascii="Times New Roman" w:hAnsi="Times New Roman" w:cs="Times New Roman"/>
          <w:sz w:val="24"/>
          <w:szCs w:val="24"/>
        </w:rPr>
        <w:t>,</w:t>
      </w:r>
      <w:r w:rsidR="00AE7671" w:rsidRPr="00AE7671">
        <w:t xml:space="preserve"> </w:t>
      </w:r>
      <w:r w:rsidR="00AE7671" w:rsidRPr="00AE7671">
        <w:rPr>
          <w:rFonts w:ascii="Times New Roman" w:hAnsi="Times New Roman" w:cs="Times New Roman"/>
          <w:sz w:val="24"/>
          <w:szCs w:val="24"/>
        </w:rPr>
        <w:t>иноязычная коммуникативная компетенция, иностранный язык, профессионально-ориентированный язык, IT-технологии</w:t>
      </w:r>
      <w:r w:rsidR="00AE7671">
        <w:rPr>
          <w:rFonts w:ascii="Times New Roman" w:hAnsi="Times New Roman" w:cs="Times New Roman"/>
          <w:sz w:val="24"/>
          <w:szCs w:val="24"/>
        </w:rPr>
        <w:t>.</w:t>
      </w:r>
    </w:p>
    <w:p w14:paraId="3C9CDCE3" w14:textId="68D2CCC6" w:rsidR="00F04C97" w:rsidRDefault="00F04C97" w:rsidP="00886465">
      <w:pPr>
        <w:pStyle w:val="a5"/>
        <w:spacing w:line="360" w:lineRule="auto"/>
        <w:jc w:val="both"/>
        <w:rPr>
          <w:rFonts w:ascii="Times New Roman" w:hAnsi="Times New Roman" w:cs="Times New Roman"/>
          <w:sz w:val="24"/>
          <w:szCs w:val="24"/>
        </w:rPr>
      </w:pPr>
    </w:p>
    <w:p w14:paraId="623C2135" w14:textId="77777777" w:rsidR="00F04C97" w:rsidRPr="00F04C97" w:rsidRDefault="00F04C97" w:rsidP="00F04C97">
      <w:pPr>
        <w:pStyle w:val="a5"/>
        <w:spacing w:line="360" w:lineRule="auto"/>
        <w:jc w:val="right"/>
        <w:rPr>
          <w:rFonts w:ascii="Times New Roman" w:hAnsi="Times New Roman" w:cs="Times New Roman"/>
          <w:b/>
          <w:bCs/>
          <w:sz w:val="24"/>
          <w:szCs w:val="24"/>
          <w:lang w:val="en-US"/>
        </w:rPr>
      </w:pPr>
      <w:r w:rsidRPr="00F04C97">
        <w:rPr>
          <w:rFonts w:ascii="Times New Roman" w:hAnsi="Times New Roman" w:cs="Times New Roman"/>
          <w:b/>
          <w:bCs/>
          <w:sz w:val="24"/>
          <w:szCs w:val="24"/>
          <w:lang w:val="en-US"/>
        </w:rPr>
        <w:t>Annotation</w:t>
      </w:r>
    </w:p>
    <w:p w14:paraId="7A06BFBD" w14:textId="2788018A" w:rsidR="00F04C97" w:rsidRPr="00F04C97" w:rsidRDefault="00F04C97" w:rsidP="00F04C97">
      <w:pPr>
        <w:pStyle w:val="a5"/>
        <w:spacing w:line="360" w:lineRule="auto"/>
        <w:jc w:val="both"/>
        <w:rPr>
          <w:rFonts w:ascii="Times New Roman" w:hAnsi="Times New Roman" w:cs="Times New Roman"/>
          <w:sz w:val="24"/>
          <w:szCs w:val="24"/>
          <w:lang w:val="en-US"/>
        </w:rPr>
      </w:pPr>
      <w:r w:rsidRPr="00F04C97">
        <w:rPr>
          <w:rFonts w:ascii="Times New Roman" w:hAnsi="Times New Roman" w:cs="Times New Roman"/>
          <w:sz w:val="24"/>
          <w:szCs w:val="24"/>
          <w:lang w:val="en-US"/>
        </w:rPr>
        <w:t xml:space="preserve">              </w:t>
      </w:r>
      <w:r w:rsidRPr="00F04C97">
        <w:rPr>
          <w:rFonts w:ascii="Times New Roman" w:hAnsi="Times New Roman" w:cs="Times New Roman"/>
          <w:sz w:val="24"/>
          <w:szCs w:val="24"/>
          <w:lang w:val="en-US"/>
        </w:rPr>
        <w:t xml:space="preserve">English is the world language and is a way of communication both in everyday life and in the fields of specialists. Proficiency in a professionally oriented foreign language, as one of the components of his professional competence, gives an advantage to a technical specialist, making him more in demand in the labor market. IT is a new rapidly developing industry that keeps up with the times and the language barrier often becomes an obstacle between the work of a specialist with new, previously unexplored technologies. This article examines the development of foreign language communicative competencies of a specialist in the field of </w:t>
      </w:r>
      <w:r w:rsidRPr="00F04C97">
        <w:rPr>
          <w:rFonts w:ascii="Times New Roman" w:hAnsi="Times New Roman" w:cs="Times New Roman"/>
          <w:sz w:val="24"/>
          <w:szCs w:val="24"/>
          <w:lang w:val="en-US"/>
        </w:rPr>
        <w:lastRenderedPageBreak/>
        <w:t>information technology, and also touches on the importance of practical knowledge of a foreign language in the professional field of activity.</w:t>
      </w:r>
    </w:p>
    <w:p w14:paraId="2B3C3B75" w14:textId="4BB08303" w:rsidR="00B1591D" w:rsidRPr="00AE7671" w:rsidRDefault="00B1591D" w:rsidP="00886465">
      <w:pPr>
        <w:pStyle w:val="a5"/>
        <w:spacing w:line="360" w:lineRule="auto"/>
        <w:jc w:val="both"/>
        <w:rPr>
          <w:rFonts w:ascii="Times New Roman" w:hAnsi="Times New Roman" w:cs="Times New Roman"/>
          <w:sz w:val="24"/>
          <w:szCs w:val="24"/>
          <w:lang w:val="en-US"/>
        </w:rPr>
      </w:pPr>
      <w:r w:rsidRPr="00B1591D">
        <w:rPr>
          <w:rFonts w:ascii="Times New Roman" w:hAnsi="Times New Roman" w:cs="Times New Roman"/>
          <w:i/>
          <w:iCs/>
          <w:sz w:val="24"/>
          <w:szCs w:val="24"/>
          <w:lang w:val="en-US"/>
        </w:rPr>
        <w:t>Keywords:</w:t>
      </w:r>
      <w:r w:rsidRPr="00B1591D">
        <w:rPr>
          <w:rFonts w:ascii="Times New Roman" w:hAnsi="Times New Roman" w:cs="Times New Roman"/>
          <w:sz w:val="24"/>
          <w:szCs w:val="24"/>
          <w:lang w:val="en-US"/>
        </w:rPr>
        <w:t xml:space="preserve"> professional competence, foreign language </w:t>
      </w:r>
      <w:r w:rsidRPr="00B1591D">
        <w:rPr>
          <w:rFonts w:ascii="Times New Roman" w:hAnsi="Times New Roman" w:cs="Times New Roman"/>
          <w:sz w:val="24"/>
          <w:szCs w:val="24"/>
          <w:lang w:val="en-US"/>
        </w:rPr>
        <w:t>professionally oriented</w:t>
      </w:r>
      <w:r w:rsidRPr="00B1591D">
        <w:rPr>
          <w:rFonts w:ascii="Times New Roman" w:hAnsi="Times New Roman" w:cs="Times New Roman"/>
          <w:sz w:val="24"/>
          <w:szCs w:val="24"/>
          <w:lang w:val="en-US"/>
        </w:rPr>
        <w:t xml:space="preserve"> communicative competence, communicative competence, information technology</w:t>
      </w:r>
      <w:r w:rsidR="00AE7671" w:rsidRPr="00AE7671">
        <w:rPr>
          <w:rFonts w:ascii="Times New Roman" w:hAnsi="Times New Roman" w:cs="Times New Roman"/>
          <w:sz w:val="24"/>
          <w:szCs w:val="24"/>
          <w:lang w:val="en-US"/>
        </w:rPr>
        <w:t>,</w:t>
      </w:r>
      <w:r w:rsidR="00AE7671" w:rsidRPr="00AE7671">
        <w:rPr>
          <w:lang w:val="en-US"/>
        </w:rPr>
        <w:t xml:space="preserve"> </w:t>
      </w:r>
      <w:r w:rsidR="00AE7671" w:rsidRPr="00AE7671">
        <w:rPr>
          <w:rFonts w:ascii="Times New Roman" w:hAnsi="Times New Roman" w:cs="Times New Roman"/>
          <w:sz w:val="24"/>
          <w:szCs w:val="24"/>
          <w:lang w:val="en-US"/>
        </w:rPr>
        <w:t>foreign language communicative competence, foreign language, professionally oriented language, IT technologies</w:t>
      </w:r>
      <w:r w:rsidR="00AE7671" w:rsidRPr="00AE7671">
        <w:rPr>
          <w:rFonts w:ascii="Times New Roman" w:hAnsi="Times New Roman" w:cs="Times New Roman"/>
          <w:sz w:val="24"/>
          <w:szCs w:val="24"/>
          <w:lang w:val="en-US"/>
        </w:rPr>
        <w:t>.</w:t>
      </w:r>
    </w:p>
    <w:p w14:paraId="06117B3E" w14:textId="77777777" w:rsidR="00B1591D" w:rsidRPr="00B1591D" w:rsidRDefault="00B1591D" w:rsidP="00886465">
      <w:pPr>
        <w:pStyle w:val="a5"/>
        <w:spacing w:line="360" w:lineRule="auto"/>
        <w:jc w:val="both"/>
        <w:rPr>
          <w:rFonts w:ascii="Times New Roman" w:hAnsi="Times New Roman" w:cs="Times New Roman"/>
          <w:sz w:val="24"/>
          <w:szCs w:val="24"/>
          <w:lang w:val="en-US"/>
        </w:rPr>
      </w:pPr>
    </w:p>
    <w:p w14:paraId="6B30F616" w14:textId="6F43B30E"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Неотъемлемой частью профессиональной работы специалиста в сфере IT технологий - является формирование и развитие иноязычных коммуникативных компетенций, а именно способность осуществлять иноязычное общение с носителями языка в области специализации.</w:t>
      </w:r>
    </w:p>
    <w:p w14:paraId="345CD1A7" w14:textId="294A0739"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Сложный процесс формирования и развития иноязычной коммуникативной компетенции предполагает постепенное и систематическое усвоение лингвистических знаний, формирование языковых навыков до уровня автоматизма, приобретение обширного персонального коммуникативного опыта в своей деятельности.</w:t>
      </w:r>
    </w:p>
    <w:p w14:paraId="337F26F3" w14:textId="77777777" w:rsidR="00026102" w:rsidRPr="00E10975" w:rsidRDefault="00026102" w:rsidP="00550B51">
      <w:pPr>
        <w:shd w:val="clear" w:color="auto" w:fill="FFFFFF"/>
        <w:spacing w:line="360" w:lineRule="auto"/>
        <w:ind w:firstLine="709"/>
        <w:jc w:val="both"/>
        <w:rPr>
          <w:color w:val="000000"/>
          <w:lang w:val="ru-RU" w:eastAsia="ru-RU"/>
        </w:rPr>
      </w:pPr>
      <w:bookmarkStart w:id="0" w:name="_Hlk98341968"/>
      <w:r w:rsidRPr="00E10975">
        <w:rPr>
          <w:color w:val="000000"/>
          <w:lang w:val="ru-RU" w:eastAsia="ru-RU"/>
        </w:rPr>
        <w:t>Понятие «коммуникация» (от лат. “</w:t>
      </w:r>
      <w:proofErr w:type="spellStart"/>
      <w:r w:rsidRPr="00E10975">
        <w:rPr>
          <w:color w:val="000000"/>
          <w:lang w:val="ru-RU" w:eastAsia="ru-RU"/>
        </w:rPr>
        <w:t>communicatio</w:t>
      </w:r>
      <w:proofErr w:type="spellEnd"/>
      <w:r w:rsidRPr="00E10975">
        <w:rPr>
          <w:color w:val="000000"/>
          <w:lang w:val="ru-RU" w:eastAsia="ru-RU"/>
        </w:rPr>
        <w:t>” – сообщение) используется в различных сферах научной и практической деятельности человека: лингвистике, педагогике, психологии, управлении, юриспруденции, экономике и имеет всевозможные формулировки в каждой из областей. С лингвистической точки зрения, коммуникация – это общение или обмен информации между индивидами.</w:t>
      </w:r>
    </w:p>
    <w:p w14:paraId="300604B5" w14:textId="77777777" w:rsidR="00026102" w:rsidRPr="00E10975" w:rsidRDefault="00026102" w:rsidP="00550B51">
      <w:pPr>
        <w:shd w:val="clear" w:color="auto" w:fill="FFFFFF"/>
        <w:spacing w:line="360" w:lineRule="auto"/>
        <w:ind w:firstLine="709"/>
        <w:jc w:val="both"/>
        <w:rPr>
          <w:color w:val="000000"/>
          <w:lang w:val="ru-RU" w:eastAsia="ru-RU"/>
        </w:rPr>
      </w:pPr>
      <w:r w:rsidRPr="00E10975">
        <w:rPr>
          <w:color w:val="000000"/>
          <w:lang w:val="ru-RU" w:eastAsia="ru-RU"/>
        </w:rPr>
        <w:t>Иноязычная коммуникативная компетенция является одной из важнейших составляющих профессиональной компетентности современного специалиста и представляет собой способность коммуницировать в той или иной ситуации, в зависимости от сферы деятельности. Профессиональная компетенция – совокупность знаний, умений и навыков, приобретаемых в ходе обучения и обеспечивающих способность к успешной профессиональной деятельности. Профессиональная компетентность является достаточно многоаспектным явлением и складывается с учетом индивидуальных характеристик и качеств того или иного человека.</w:t>
      </w:r>
    </w:p>
    <w:bookmarkEnd w:id="0"/>
    <w:p w14:paraId="21CB0A59" w14:textId="54E0F62B"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Высокий уровень информатизации общества обусловлен внедрением инфокоммуникационных технологий и требует соответствующей профессиональной подготовки специалист</w:t>
      </w:r>
      <w:r w:rsidR="00493B04">
        <w:rPr>
          <w:rFonts w:ascii="Times New Roman" w:hAnsi="Times New Roman" w:cs="Times New Roman"/>
          <w:sz w:val="24"/>
          <w:szCs w:val="24"/>
        </w:rPr>
        <w:t>а</w:t>
      </w:r>
      <w:r w:rsidRPr="00D128CA">
        <w:rPr>
          <w:rFonts w:ascii="Times New Roman" w:hAnsi="Times New Roman" w:cs="Times New Roman"/>
          <w:sz w:val="24"/>
          <w:szCs w:val="24"/>
        </w:rPr>
        <w:t>, работающ</w:t>
      </w:r>
      <w:r w:rsidR="00493B04">
        <w:rPr>
          <w:rFonts w:ascii="Times New Roman" w:hAnsi="Times New Roman" w:cs="Times New Roman"/>
          <w:sz w:val="24"/>
          <w:szCs w:val="24"/>
        </w:rPr>
        <w:t>его</w:t>
      </w:r>
      <w:r w:rsidRPr="00D128CA">
        <w:rPr>
          <w:rFonts w:ascii="Times New Roman" w:hAnsi="Times New Roman" w:cs="Times New Roman"/>
          <w:sz w:val="24"/>
          <w:szCs w:val="24"/>
        </w:rPr>
        <w:t xml:space="preserve"> в области IT технологий, неотъемлемой частью которой является знание иностранного языка.</w:t>
      </w:r>
    </w:p>
    <w:p w14:paraId="00A29DD8" w14:textId="787FCEF1" w:rsidR="006E03EC" w:rsidRDefault="00717C15" w:rsidP="007F77AF">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lastRenderedPageBreak/>
        <w:t xml:space="preserve">Проблематика языковой компетенции возникла в начале </w:t>
      </w:r>
      <w:r w:rsidRPr="00D128CA">
        <w:rPr>
          <w:rFonts w:ascii="Times New Roman" w:hAnsi="Times New Roman" w:cs="Times New Roman"/>
          <w:sz w:val="24"/>
          <w:szCs w:val="24"/>
          <w:lang w:val="da-DK"/>
        </w:rPr>
        <w:t xml:space="preserve">XX </w:t>
      </w:r>
      <w:r w:rsidRPr="00D128CA">
        <w:rPr>
          <w:rFonts w:ascii="Times New Roman" w:hAnsi="Times New Roman" w:cs="Times New Roman"/>
          <w:sz w:val="24"/>
          <w:szCs w:val="24"/>
        </w:rPr>
        <w:t xml:space="preserve">веков, ее вопросами формирования и развития занимались многие ученые и методисты - </w:t>
      </w:r>
      <w:proofErr w:type="spellStart"/>
      <w:r w:rsidRPr="00D128CA">
        <w:rPr>
          <w:rFonts w:ascii="Times New Roman" w:hAnsi="Times New Roman" w:cs="Times New Roman"/>
          <w:sz w:val="24"/>
          <w:szCs w:val="24"/>
        </w:rPr>
        <w:t>M.Канале</w:t>
      </w:r>
      <w:proofErr w:type="spellEnd"/>
      <w:r w:rsidRPr="00D128CA">
        <w:rPr>
          <w:rFonts w:ascii="Times New Roman" w:hAnsi="Times New Roman" w:cs="Times New Roman"/>
          <w:sz w:val="24"/>
          <w:szCs w:val="24"/>
        </w:rPr>
        <w:t xml:space="preserve">, </w:t>
      </w:r>
      <w:proofErr w:type="spellStart"/>
      <w:r w:rsidRPr="00D128CA">
        <w:rPr>
          <w:rFonts w:ascii="Times New Roman" w:hAnsi="Times New Roman" w:cs="Times New Roman"/>
          <w:sz w:val="24"/>
          <w:szCs w:val="24"/>
        </w:rPr>
        <w:t>Н.Хомский</w:t>
      </w:r>
      <w:proofErr w:type="spellEnd"/>
      <w:r w:rsidRPr="00D128CA">
        <w:rPr>
          <w:rFonts w:ascii="Times New Roman" w:hAnsi="Times New Roman" w:cs="Times New Roman"/>
          <w:sz w:val="24"/>
          <w:szCs w:val="24"/>
        </w:rPr>
        <w:t xml:space="preserve">, </w:t>
      </w:r>
      <w:proofErr w:type="spellStart"/>
      <w:r w:rsidRPr="00D128CA">
        <w:rPr>
          <w:rFonts w:ascii="Times New Roman" w:hAnsi="Times New Roman" w:cs="Times New Roman"/>
          <w:sz w:val="24"/>
          <w:szCs w:val="24"/>
        </w:rPr>
        <w:t>М.Свейн</w:t>
      </w:r>
      <w:proofErr w:type="spellEnd"/>
      <w:r w:rsidRPr="00D128CA">
        <w:rPr>
          <w:rFonts w:ascii="Times New Roman" w:hAnsi="Times New Roman" w:cs="Times New Roman"/>
          <w:sz w:val="24"/>
          <w:szCs w:val="24"/>
        </w:rPr>
        <w:t xml:space="preserve">, </w:t>
      </w:r>
      <w:proofErr w:type="spellStart"/>
      <w:r w:rsidRPr="00D128CA">
        <w:rPr>
          <w:rFonts w:ascii="Times New Roman" w:hAnsi="Times New Roman" w:cs="Times New Roman"/>
          <w:sz w:val="24"/>
          <w:szCs w:val="24"/>
        </w:rPr>
        <w:t>Д.Тейлор</w:t>
      </w:r>
      <w:proofErr w:type="spellEnd"/>
      <w:r w:rsidRPr="00D128CA">
        <w:rPr>
          <w:rFonts w:ascii="Times New Roman" w:hAnsi="Times New Roman" w:cs="Times New Roman"/>
          <w:sz w:val="24"/>
          <w:szCs w:val="24"/>
        </w:rPr>
        <w:t xml:space="preserve">, Е.И. </w:t>
      </w:r>
      <w:proofErr w:type="spellStart"/>
      <w:r w:rsidRPr="00D128CA">
        <w:rPr>
          <w:rFonts w:ascii="Times New Roman" w:hAnsi="Times New Roman" w:cs="Times New Roman"/>
          <w:sz w:val="24"/>
          <w:szCs w:val="24"/>
        </w:rPr>
        <w:t>Багузина</w:t>
      </w:r>
      <w:proofErr w:type="spellEnd"/>
      <w:r w:rsidRPr="00D128CA">
        <w:rPr>
          <w:rFonts w:ascii="Times New Roman" w:hAnsi="Times New Roman" w:cs="Times New Roman"/>
          <w:sz w:val="24"/>
          <w:szCs w:val="24"/>
        </w:rPr>
        <w:t xml:space="preserve">, </w:t>
      </w:r>
      <w:proofErr w:type="spellStart"/>
      <w:r w:rsidRPr="00D128CA">
        <w:rPr>
          <w:rFonts w:ascii="Times New Roman" w:hAnsi="Times New Roman" w:cs="Times New Roman"/>
          <w:sz w:val="24"/>
          <w:szCs w:val="24"/>
        </w:rPr>
        <w:t>В.П.Белогрудова</w:t>
      </w:r>
      <w:proofErr w:type="spellEnd"/>
      <w:r w:rsidRPr="00D128CA">
        <w:rPr>
          <w:rFonts w:ascii="Times New Roman" w:hAnsi="Times New Roman" w:cs="Times New Roman"/>
          <w:sz w:val="24"/>
          <w:szCs w:val="24"/>
        </w:rPr>
        <w:t xml:space="preserve">, </w:t>
      </w:r>
      <w:proofErr w:type="spellStart"/>
      <w:r w:rsidRPr="00D128CA">
        <w:rPr>
          <w:rFonts w:ascii="Times New Roman" w:hAnsi="Times New Roman" w:cs="Times New Roman"/>
          <w:sz w:val="24"/>
          <w:szCs w:val="24"/>
        </w:rPr>
        <w:t>Д.Хаймс</w:t>
      </w:r>
      <w:proofErr w:type="spellEnd"/>
      <w:r w:rsidRPr="00D128CA">
        <w:rPr>
          <w:rFonts w:ascii="Times New Roman" w:hAnsi="Times New Roman" w:cs="Times New Roman"/>
          <w:sz w:val="24"/>
          <w:szCs w:val="24"/>
        </w:rPr>
        <w:t xml:space="preserve">, </w:t>
      </w:r>
      <w:proofErr w:type="spellStart"/>
      <w:r w:rsidRPr="00D128CA">
        <w:rPr>
          <w:rFonts w:ascii="Times New Roman" w:hAnsi="Times New Roman" w:cs="Times New Roman"/>
          <w:sz w:val="24"/>
          <w:szCs w:val="24"/>
        </w:rPr>
        <w:t>Е.В.Брызгалина</w:t>
      </w:r>
      <w:proofErr w:type="spellEnd"/>
      <w:r w:rsidRPr="00D128CA">
        <w:rPr>
          <w:rFonts w:ascii="Times New Roman" w:hAnsi="Times New Roman" w:cs="Times New Roman"/>
          <w:sz w:val="24"/>
          <w:szCs w:val="24"/>
        </w:rPr>
        <w:t xml:space="preserve">, </w:t>
      </w:r>
      <w:proofErr w:type="spellStart"/>
      <w:r w:rsidRPr="00D128CA">
        <w:rPr>
          <w:rFonts w:ascii="Times New Roman" w:hAnsi="Times New Roman" w:cs="Times New Roman"/>
          <w:sz w:val="24"/>
          <w:szCs w:val="24"/>
        </w:rPr>
        <w:t>Н.И.Гез</w:t>
      </w:r>
      <w:proofErr w:type="spellEnd"/>
      <w:r w:rsidRPr="00D128CA">
        <w:rPr>
          <w:rFonts w:ascii="Times New Roman" w:hAnsi="Times New Roman" w:cs="Times New Roman"/>
          <w:sz w:val="24"/>
          <w:szCs w:val="24"/>
        </w:rPr>
        <w:t xml:space="preserve">, </w:t>
      </w:r>
      <w:proofErr w:type="spellStart"/>
      <w:r w:rsidRPr="00D128CA">
        <w:rPr>
          <w:rFonts w:ascii="Times New Roman" w:hAnsi="Times New Roman" w:cs="Times New Roman"/>
          <w:sz w:val="24"/>
          <w:szCs w:val="24"/>
        </w:rPr>
        <w:t>Р.П.Мильруд</w:t>
      </w:r>
      <w:proofErr w:type="spellEnd"/>
      <w:r w:rsidRPr="00D128CA">
        <w:rPr>
          <w:rFonts w:ascii="Times New Roman" w:hAnsi="Times New Roman" w:cs="Times New Roman"/>
          <w:sz w:val="24"/>
          <w:szCs w:val="24"/>
        </w:rPr>
        <w:t xml:space="preserve">, </w:t>
      </w:r>
      <w:proofErr w:type="spellStart"/>
      <w:r w:rsidRPr="00D128CA">
        <w:rPr>
          <w:rFonts w:ascii="Times New Roman" w:hAnsi="Times New Roman" w:cs="Times New Roman"/>
          <w:sz w:val="24"/>
          <w:szCs w:val="24"/>
        </w:rPr>
        <w:t>И.А.Зимняя</w:t>
      </w:r>
      <w:proofErr w:type="spellEnd"/>
      <w:r w:rsidRPr="00D128CA">
        <w:rPr>
          <w:rFonts w:ascii="Times New Roman" w:hAnsi="Times New Roman" w:cs="Times New Roman"/>
          <w:sz w:val="24"/>
          <w:szCs w:val="24"/>
        </w:rPr>
        <w:t xml:space="preserve">, </w:t>
      </w:r>
      <w:proofErr w:type="spellStart"/>
      <w:r w:rsidRPr="00D128CA">
        <w:rPr>
          <w:rFonts w:ascii="Times New Roman" w:hAnsi="Times New Roman" w:cs="Times New Roman"/>
          <w:sz w:val="24"/>
          <w:szCs w:val="24"/>
        </w:rPr>
        <w:t>В.В.Острова</w:t>
      </w:r>
      <w:proofErr w:type="spellEnd"/>
      <w:r w:rsidRPr="00D128CA">
        <w:rPr>
          <w:rFonts w:ascii="Times New Roman" w:hAnsi="Times New Roman" w:cs="Times New Roman"/>
          <w:sz w:val="24"/>
          <w:szCs w:val="24"/>
        </w:rPr>
        <w:t>, и другие. На основе понятия «языковая компетенция», введённого американским лингвистом и философом Н. Хомским, это есть</w:t>
      </w:r>
      <w:r w:rsidR="00493B04">
        <w:rPr>
          <w:rFonts w:ascii="Times New Roman" w:hAnsi="Times New Roman" w:cs="Times New Roman"/>
          <w:sz w:val="24"/>
          <w:szCs w:val="24"/>
        </w:rPr>
        <w:t xml:space="preserve"> </w:t>
      </w:r>
      <w:r w:rsidRPr="00D128CA">
        <w:rPr>
          <w:rFonts w:ascii="Times New Roman" w:hAnsi="Times New Roman" w:cs="Times New Roman"/>
          <w:sz w:val="24"/>
          <w:szCs w:val="24"/>
        </w:rPr>
        <w:t xml:space="preserve">ничто иное как </w:t>
      </w:r>
      <w:r w:rsidR="00D4711B" w:rsidRPr="00D4711B">
        <w:rPr>
          <w:rFonts w:ascii="Times New Roman" w:hAnsi="Times New Roman" w:cs="Times New Roman"/>
          <w:sz w:val="24"/>
          <w:szCs w:val="24"/>
        </w:rPr>
        <w:t>“</w:t>
      </w:r>
      <w:r w:rsidRPr="00D128CA">
        <w:rPr>
          <w:rFonts w:ascii="Times New Roman" w:hAnsi="Times New Roman" w:cs="Times New Roman"/>
          <w:sz w:val="24"/>
          <w:szCs w:val="24"/>
        </w:rPr>
        <w:t>знания своего языка говорящим – слушающим</w:t>
      </w:r>
      <w:r w:rsidR="00D4711B" w:rsidRPr="00D4711B">
        <w:rPr>
          <w:rFonts w:ascii="Times New Roman" w:hAnsi="Times New Roman" w:cs="Times New Roman"/>
          <w:sz w:val="24"/>
          <w:szCs w:val="24"/>
        </w:rPr>
        <w:t>”</w:t>
      </w:r>
      <w:r w:rsidR="002441F6" w:rsidRPr="002441F6">
        <w:rPr>
          <w:rFonts w:ascii="Times New Roman" w:hAnsi="Times New Roman" w:cs="Times New Roman"/>
          <w:sz w:val="24"/>
          <w:szCs w:val="24"/>
        </w:rPr>
        <w:t xml:space="preserve"> </w:t>
      </w:r>
      <w:r w:rsidR="002441F6" w:rsidRPr="00D4711B">
        <w:rPr>
          <w:rFonts w:ascii="Times New Roman" w:hAnsi="Times New Roman" w:cs="Times New Roman"/>
          <w:sz w:val="24"/>
          <w:szCs w:val="24"/>
        </w:rPr>
        <w:t>[</w:t>
      </w:r>
      <w:r w:rsidR="002441F6" w:rsidRPr="002441F6">
        <w:rPr>
          <w:rFonts w:ascii="Times New Roman" w:hAnsi="Times New Roman" w:cs="Times New Roman"/>
          <w:sz w:val="24"/>
          <w:szCs w:val="24"/>
        </w:rPr>
        <w:t>1</w:t>
      </w:r>
      <w:r w:rsidR="002441F6" w:rsidRPr="00D4711B">
        <w:rPr>
          <w:rFonts w:ascii="Times New Roman" w:hAnsi="Times New Roman" w:cs="Times New Roman"/>
          <w:sz w:val="24"/>
          <w:szCs w:val="24"/>
        </w:rPr>
        <w:t xml:space="preserve">, </w:t>
      </w:r>
      <w:r w:rsidR="002441F6">
        <w:rPr>
          <w:rFonts w:ascii="Times New Roman" w:hAnsi="Times New Roman" w:cs="Times New Roman"/>
          <w:sz w:val="24"/>
          <w:szCs w:val="24"/>
        </w:rPr>
        <w:t>ст. 2</w:t>
      </w:r>
      <w:r w:rsidR="002441F6" w:rsidRPr="002441F6">
        <w:rPr>
          <w:rFonts w:ascii="Times New Roman" w:hAnsi="Times New Roman" w:cs="Times New Roman"/>
          <w:sz w:val="24"/>
          <w:szCs w:val="24"/>
        </w:rPr>
        <w:t>3</w:t>
      </w:r>
      <w:r w:rsidR="002441F6" w:rsidRPr="004500A5">
        <w:rPr>
          <w:rFonts w:ascii="Times New Roman" w:hAnsi="Times New Roman" w:cs="Times New Roman"/>
          <w:sz w:val="24"/>
          <w:szCs w:val="24"/>
        </w:rPr>
        <w:t>3</w:t>
      </w:r>
      <w:r w:rsidR="002441F6" w:rsidRPr="00D4711B">
        <w:rPr>
          <w:rFonts w:ascii="Times New Roman" w:hAnsi="Times New Roman" w:cs="Times New Roman"/>
          <w:sz w:val="24"/>
          <w:szCs w:val="24"/>
        </w:rPr>
        <w:t>]</w:t>
      </w:r>
      <w:r w:rsidRPr="00D128CA">
        <w:rPr>
          <w:rFonts w:ascii="Times New Roman" w:hAnsi="Times New Roman" w:cs="Times New Roman"/>
          <w:sz w:val="24"/>
          <w:szCs w:val="24"/>
        </w:rPr>
        <w:t xml:space="preserve">, известный ученый Делл </w:t>
      </w:r>
      <w:proofErr w:type="spellStart"/>
      <w:r w:rsidRPr="00D128CA">
        <w:rPr>
          <w:rFonts w:ascii="Times New Roman" w:hAnsi="Times New Roman" w:cs="Times New Roman"/>
          <w:sz w:val="24"/>
          <w:szCs w:val="24"/>
        </w:rPr>
        <w:t>Хаймс</w:t>
      </w:r>
      <w:proofErr w:type="spellEnd"/>
      <w:r w:rsidRPr="00D128CA">
        <w:rPr>
          <w:rFonts w:ascii="Times New Roman" w:hAnsi="Times New Roman" w:cs="Times New Roman"/>
          <w:sz w:val="24"/>
          <w:szCs w:val="24"/>
        </w:rPr>
        <w:t xml:space="preserve"> ввёл термин «коммуникативная компетенция», определяя его </w:t>
      </w:r>
      <w:r w:rsidR="00D4711B" w:rsidRPr="00D4711B">
        <w:rPr>
          <w:rFonts w:ascii="Times New Roman" w:hAnsi="Times New Roman" w:cs="Times New Roman"/>
          <w:sz w:val="24"/>
          <w:szCs w:val="24"/>
        </w:rPr>
        <w:t>“</w:t>
      </w:r>
      <w:r w:rsidRPr="00D128CA">
        <w:rPr>
          <w:rFonts w:ascii="Times New Roman" w:hAnsi="Times New Roman" w:cs="Times New Roman"/>
          <w:sz w:val="24"/>
          <w:szCs w:val="24"/>
        </w:rPr>
        <w:t>как внутреннее знание ситуационной уместности языка</w:t>
      </w:r>
      <w:r w:rsidR="00D4711B" w:rsidRPr="00D4711B">
        <w:rPr>
          <w:rFonts w:ascii="Times New Roman" w:hAnsi="Times New Roman" w:cs="Times New Roman"/>
          <w:sz w:val="24"/>
          <w:szCs w:val="24"/>
        </w:rPr>
        <w:t>”</w:t>
      </w:r>
      <w:r w:rsidRPr="00D128CA">
        <w:rPr>
          <w:rFonts w:ascii="Times New Roman" w:hAnsi="Times New Roman" w:cs="Times New Roman"/>
          <w:sz w:val="24"/>
          <w:szCs w:val="24"/>
        </w:rPr>
        <w:t xml:space="preserve"> </w:t>
      </w:r>
      <w:r w:rsidRPr="00D128CA">
        <w:rPr>
          <w:rFonts w:ascii="Times New Roman" w:hAnsi="Times New Roman" w:cs="Times New Roman"/>
          <w:sz w:val="24"/>
          <w:szCs w:val="24"/>
          <w:lang w:val="pt-PT"/>
        </w:rPr>
        <w:t>[</w:t>
      </w:r>
      <w:r w:rsidR="00430BD8">
        <w:rPr>
          <w:rFonts w:ascii="Times New Roman" w:hAnsi="Times New Roman" w:cs="Times New Roman"/>
          <w:sz w:val="24"/>
          <w:szCs w:val="24"/>
          <w:lang w:val="pt-PT"/>
        </w:rPr>
        <w:t>2</w:t>
      </w:r>
      <w:r w:rsidR="00767526">
        <w:rPr>
          <w:rFonts w:ascii="Times New Roman" w:hAnsi="Times New Roman" w:cs="Times New Roman"/>
          <w:sz w:val="24"/>
          <w:szCs w:val="24"/>
        </w:rPr>
        <w:t>, ст.</w:t>
      </w:r>
      <w:r w:rsidR="00D4711B" w:rsidRPr="00D4711B">
        <w:rPr>
          <w:rFonts w:ascii="Times New Roman" w:hAnsi="Times New Roman" w:cs="Times New Roman"/>
          <w:sz w:val="24"/>
          <w:szCs w:val="24"/>
        </w:rPr>
        <w:t xml:space="preserve"> 271-279</w:t>
      </w:r>
      <w:r w:rsidRPr="00D128CA">
        <w:rPr>
          <w:rFonts w:ascii="Times New Roman" w:hAnsi="Times New Roman" w:cs="Times New Roman"/>
          <w:sz w:val="24"/>
          <w:szCs w:val="24"/>
          <w:lang w:val="pt-PT"/>
        </w:rPr>
        <w:t xml:space="preserve">]. </w:t>
      </w:r>
      <w:r w:rsidRPr="00D128CA">
        <w:rPr>
          <w:rFonts w:ascii="Times New Roman" w:hAnsi="Times New Roman" w:cs="Times New Roman"/>
          <w:sz w:val="24"/>
          <w:szCs w:val="24"/>
        </w:rPr>
        <w:t>В американской</w:t>
      </w:r>
      <w:r w:rsidR="007F77AF">
        <w:rPr>
          <w:rFonts w:ascii="Times New Roman" w:hAnsi="Times New Roman" w:cs="Times New Roman"/>
          <w:sz w:val="24"/>
          <w:szCs w:val="24"/>
        </w:rPr>
        <w:t xml:space="preserve"> </w:t>
      </w:r>
      <w:r w:rsidRPr="00D128CA">
        <w:rPr>
          <w:rFonts w:ascii="Times New Roman" w:hAnsi="Times New Roman" w:cs="Times New Roman"/>
          <w:sz w:val="24"/>
          <w:szCs w:val="24"/>
        </w:rPr>
        <w:t xml:space="preserve">социолингвистике этот термин появился как ответ на обоснование </w:t>
      </w:r>
      <w:proofErr w:type="spellStart"/>
      <w:r w:rsidRPr="00D128CA">
        <w:rPr>
          <w:rFonts w:ascii="Times New Roman" w:hAnsi="Times New Roman" w:cs="Times New Roman"/>
          <w:sz w:val="24"/>
          <w:szCs w:val="24"/>
        </w:rPr>
        <w:t>Н.Хомским</w:t>
      </w:r>
      <w:proofErr w:type="spellEnd"/>
      <w:r w:rsidRPr="00D128CA">
        <w:rPr>
          <w:rFonts w:ascii="Times New Roman" w:hAnsi="Times New Roman" w:cs="Times New Roman"/>
          <w:sz w:val="24"/>
          <w:szCs w:val="24"/>
        </w:rPr>
        <w:t xml:space="preserve"> дихотомии </w:t>
      </w:r>
      <w:r w:rsidR="00D4711B" w:rsidRPr="00D4711B">
        <w:rPr>
          <w:rFonts w:ascii="Times New Roman" w:hAnsi="Times New Roman" w:cs="Times New Roman"/>
          <w:sz w:val="24"/>
          <w:szCs w:val="24"/>
        </w:rPr>
        <w:t>“</w:t>
      </w:r>
      <w:r w:rsidRPr="00D128CA">
        <w:rPr>
          <w:rFonts w:ascii="Times New Roman" w:hAnsi="Times New Roman" w:cs="Times New Roman"/>
          <w:sz w:val="24"/>
          <w:szCs w:val="24"/>
        </w:rPr>
        <w:t xml:space="preserve">языковая компетенция </w:t>
      </w:r>
      <w:r w:rsidR="00324A33" w:rsidRPr="00D128CA">
        <w:rPr>
          <w:rFonts w:ascii="Times New Roman" w:hAnsi="Times New Roman" w:cs="Times New Roman"/>
          <w:sz w:val="24"/>
          <w:szCs w:val="24"/>
        </w:rPr>
        <w:t>—</w:t>
      </w:r>
      <w:r w:rsidR="00324A33">
        <w:rPr>
          <w:rFonts w:ascii="Times New Roman" w:hAnsi="Times New Roman" w:cs="Times New Roman"/>
          <w:sz w:val="24"/>
          <w:szCs w:val="24"/>
        </w:rPr>
        <w:t xml:space="preserve"> </w:t>
      </w:r>
      <w:r w:rsidR="00324A33" w:rsidRPr="00D128CA">
        <w:rPr>
          <w:rFonts w:ascii="Times New Roman" w:hAnsi="Times New Roman" w:cs="Times New Roman"/>
          <w:sz w:val="24"/>
          <w:szCs w:val="24"/>
        </w:rPr>
        <w:t>языковое</w:t>
      </w:r>
      <w:r w:rsidRPr="00D128CA">
        <w:rPr>
          <w:rFonts w:ascii="Times New Roman" w:hAnsi="Times New Roman" w:cs="Times New Roman"/>
          <w:sz w:val="24"/>
          <w:szCs w:val="24"/>
        </w:rPr>
        <w:t xml:space="preserve"> употребление</w:t>
      </w:r>
      <w:r w:rsidR="008722EA" w:rsidRPr="008722EA">
        <w:rPr>
          <w:rFonts w:ascii="Times New Roman" w:hAnsi="Times New Roman" w:cs="Times New Roman"/>
          <w:sz w:val="24"/>
          <w:szCs w:val="24"/>
        </w:rPr>
        <w:t>”</w:t>
      </w:r>
      <w:r w:rsidRPr="00D128CA">
        <w:rPr>
          <w:rFonts w:ascii="Times New Roman" w:hAnsi="Times New Roman" w:cs="Times New Roman"/>
          <w:sz w:val="24"/>
          <w:szCs w:val="24"/>
        </w:rPr>
        <w:t>.</w:t>
      </w:r>
    </w:p>
    <w:p w14:paraId="09098ACD" w14:textId="6F3A8B3E" w:rsidR="006E03EC" w:rsidRPr="007F77AF" w:rsidRDefault="00A9679D" w:rsidP="00550B51">
      <w:pPr>
        <w:pStyle w:val="a5"/>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22EA" w:rsidRPr="008722EA">
        <w:rPr>
          <w:rFonts w:ascii="Times New Roman" w:hAnsi="Times New Roman" w:cs="Times New Roman"/>
          <w:sz w:val="24"/>
          <w:szCs w:val="24"/>
        </w:rPr>
        <w:t>“</w:t>
      </w:r>
      <w:r w:rsidR="00324A33">
        <w:rPr>
          <w:rFonts w:ascii="Times New Roman" w:hAnsi="Times New Roman" w:cs="Times New Roman"/>
          <w:sz w:val="24"/>
          <w:szCs w:val="24"/>
        </w:rPr>
        <w:t>К</w:t>
      </w:r>
      <w:r w:rsidR="00324A33" w:rsidRPr="00D128CA">
        <w:rPr>
          <w:rFonts w:ascii="Times New Roman" w:hAnsi="Times New Roman" w:cs="Times New Roman"/>
          <w:sz w:val="24"/>
          <w:szCs w:val="24"/>
        </w:rPr>
        <w:t>оммуникативная компетенция</w:t>
      </w:r>
      <w:r w:rsidR="00324A33">
        <w:rPr>
          <w:rFonts w:ascii="Times New Roman" w:hAnsi="Times New Roman" w:cs="Times New Roman"/>
          <w:sz w:val="24"/>
          <w:szCs w:val="24"/>
        </w:rPr>
        <w:t xml:space="preserve"> - в</w:t>
      </w:r>
      <w:r w:rsidR="00717C15" w:rsidRPr="00D128CA">
        <w:rPr>
          <w:rFonts w:ascii="Times New Roman" w:hAnsi="Times New Roman" w:cs="Times New Roman"/>
          <w:sz w:val="24"/>
          <w:szCs w:val="24"/>
        </w:rPr>
        <w:t>ыбор и реализация программ речевого поведения</w:t>
      </w:r>
      <w:r w:rsidR="00324A33">
        <w:rPr>
          <w:rFonts w:ascii="Times New Roman" w:hAnsi="Times New Roman" w:cs="Times New Roman"/>
          <w:sz w:val="24"/>
          <w:szCs w:val="24"/>
        </w:rPr>
        <w:t xml:space="preserve">, </w:t>
      </w:r>
      <w:r w:rsidR="00717C15" w:rsidRPr="00D128CA">
        <w:rPr>
          <w:rFonts w:ascii="Times New Roman" w:hAnsi="Times New Roman" w:cs="Times New Roman"/>
          <w:sz w:val="24"/>
          <w:szCs w:val="24"/>
        </w:rPr>
        <w:t>завис</w:t>
      </w:r>
      <w:r w:rsidR="00324A33">
        <w:rPr>
          <w:rFonts w:ascii="Times New Roman" w:hAnsi="Times New Roman" w:cs="Times New Roman"/>
          <w:sz w:val="24"/>
          <w:szCs w:val="24"/>
        </w:rPr>
        <w:t>ящая</w:t>
      </w:r>
      <w:r w:rsidR="00717C15" w:rsidRPr="00D128CA">
        <w:rPr>
          <w:rFonts w:ascii="Times New Roman" w:hAnsi="Times New Roman" w:cs="Times New Roman"/>
          <w:sz w:val="24"/>
          <w:szCs w:val="24"/>
        </w:rPr>
        <w:t xml:space="preserve"> от способности человека ориентироваться в обстановке </w:t>
      </w:r>
      <w:r w:rsidR="00324A33">
        <w:rPr>
          <w:rFonts w:ascii="Times New Roman" w:hAnsi="Times New Roman" w:cs="Times New Roman"/>
          <w:sz w:val="24"/>
          <w:szCs w:val="24"/>
        </w:rPr>
        <w:t xml:space="preserve">при </w:t>
      </w:r>
      <w:r w:rsidR="00717C15" w:rsidRPr="00D128CA">
        <w:rPr>
          <w:rFonts w:ascii="Times New Roman" w:hAnsi="Times New Roman" w:cs="Times New Roman"/>
          <w:sz w:val="24"/>
          <w:szCs w:val="24"/>
        </w:rPr>
        <w:t>общени</w:t>
      </w:r>
      <w:r w:rsidR="00324A33">
        <w:rPr>
          <w:rFonts w:ascii="Times New Roman" w:hAnsi="Times New Roman" w:cs="Times New Roman"/>
          <w:sz w:val="24"/>
          <w:szCs w:val="24"/>
        </w:rPr>
        <w:t>и, а также</w:t>
      </w:r>
      <w:r w:rsidR="00717C15" w:rsidRPr="00D128CA">
        <w:rPr>
          <w:rFonts w:ascii="Times New Roman" w:hAnsi="Times New Roman" w:cs="Times New Roman"/>
          <w:sz w:val="24"/>
          <w:szCs w:val="24"/>
        </w:rPr>
        <w:t xml:space="preserve"> умение классифицировать ситуаци</w:t>
      </w:r>
      <w:r w:rsidR="00324A33">
        <w:rPr>
          <w:rFonts w:ascii="Times New Roman" w:hAnsi="Times New Roman" w:cs="Times New Roman"/>
          <w:sz w:val="24"/>
          <w:szCs w:val="24"/>
        </w:rPr>
        <w:t>ю</w:t>
      </w:r>
      <w:r w:rsidR="00717C15" w:rsidRPr="00D128CA">
        <w:rPr>
          <w:rFonts w:ascii="Times New Roman" w:hAnsi="Times New Roman" w:cs="Times New Roman"/>
          <w:sz w:val="24"/>
          <w:szCs w:val="24"/>
        </w:rPr>
        <w:t xml:space="preserve"> в зависимости от </w:t>
      </w:r>
      <w:r w:rsidR="00324A33" w:rsidRPr="00D128CA">
        <w:rPr>
          <w:rFonts w:ascii="Times New Roman" w:hAnsi="Times New Roman" w:cs="Times New Roman"/>
          <w:sz w:val="24"/>
          <w:szCs w:val="24"/>
        </w:rPr>
        <w:t>темы, коммуникативных</w:t>
      </w:r>
      <w:r w:rsidR="00717C15" w:rsidRPr="00D128CA">
        <w:rPr>
          <w:rFonts w:ascii="Times New Roman" w:hAnsi="Times New Roman" w:cs="Times New Roman"/>
          <w:sz w:val="24"/>
          <w:szCs w:val="24"/>
        </w:rPr>
        <w:t xml:space="preserve"> установок, возникающих у </w:t>
      </w:r>
      <w:r w:rsidR="00324A33">
        <w:rPr>
          <w:rFonts w:ascii="Times New Roman" w:hAnsi="Times New Roman" w:cs="Times New Roman"/>
          <w:sz w:val="24"/>
          <w:szCs w:val="24"/>
        </w:rPr>
        <w:t>лиц</w:t>
      </w:r>
      <w:r w:rsidR="00717C15" w:rsidRPr="00D128CA">
        <w:rPr>
          <w:rFonts w:ascii="Times New Roman" w:hAnsi="Times New Roman" w:cs="Times New Roman"/>
          <w:sz w:val="24"/>
          <w:szCs w:val="24"/>
        </w:rPr>
        <w:t xml:space="preserve"> до беседы, а также во время беседы в процессе взаимной адаптации</w:t>
      </w:r>
      <w:r w:rsidR="008722EA" w:rsidRPr="008722EA">
        <w:rPr>
          <w:rFonts w:ascii="Times New Roman" w:hAnsi="Times New Roman" w:cs="Times New Roman"/>
          <w:sz w:val="24"/>
          <w:szCs w:val="24"/>
        </w:rPr>
        <w:t>”</w:t>
      </w:r>
      <w:r w:rsidR="00D4711B">
        <w:rPr>
          <w:rFonts w:ascii="Times New Roman" w:hAnsi="Times New Roman" w:cs="Times New Roman"/>
          <w:sz w:val="24"/>
          <w:szCs w:val="24"/>
        </w:rPr>
        <w:t xml:space="preserve"> </w:t>
      </w:r>
      <w:r w:rsidR="00D4711B" w:rsidRPr="00D4711B">
        <w:rPr>
          <w:rFonts w:ascii="Times New Roman" w:hAnsi="Times New Roman" w:cs="Times New Roman"/>
          <w:sz w:val="24"/>
          <w:szCs w:val="24"/>
        </w:rPr>
        <w:t>[</w:t>
      </w:r>
      <w:r w:rsidR="00430BD8" w:rsidRPr="00430BD8">
        <w:rPr>
          <w:rFonts w:ascii="Times New Roman" w:hAnsi="Times New Roman" w:cs="Times New Roman"/>
          <w:sz w:val="24"/>
          <w:szCs w:val="24"/>
        </w:rPr>
        <w:t>3</w:t>
      </w:r>
      <w:r w:rsidR="00D4711B" w:rsidRPr="00D4711B">
        <w:rPr>
          <w:rFonts w:ascii="Times New Roman" w:hAnsi="Times New Roman" w:cs="Times New Roman"/>
          <w:sz w:val="24"/>
          <w:szCs w:val="24"/>
        </w:rPr>
        <w:t xml:space="preserve">, </w:t>
      </w:r>
      <w:r w:rsidR="00D4711B">
        <w:rPr>
          <w:rFonts w:ascii="Times New Roman" w:hAnsi="Times New Roman" w:cs="Times New Roman"/>
          <w:sz w:val="24"/>
          <w:szCs w:val="24"/>
        </w:rPr>
        <w:t xml:space="preserve">ст. </w:t>
      </w:r>
      <w:r w:rsidR="00D607E2">
        <w:rPr>
          <w:rFonts w:ascii="Times New Roman" w:hAnsi="Times New Roman" w:cs="Times New Roman"/>
          <w:sz w:val="24"/>
          <w:szCs w:val="24"/>
        </w:rPr>
        <w:t>38–45</w:t>
      </w:r>
      <w:r w:rsidR="00D4711B" w:rsidRPr="00D4711B">
        <w:rPr>
          <w:rFonts w:ascii="Times New Roman" w:hAnsi="Times New Roman" w:cs="Times New Roman"/>
          <w:sz w:val="24"/>
          <w:szCs w:val="24"/>
        </w:rPr>
        <w:t xml:space="preserve">]. </w:t>
      </w:r>
      <w:r w:rsidR="007F77AF">
        <w:rPr>
          <w:rFonts w:ascii="Times New Roman" w:hAnsi="Times New Roman" w:cs="Times New Roman"/>
          <w:sz w:val="24"/>
          <w:szCs w:val="24"/>
        </w:rPr>
        <w:t xml:space="preserve">Данный термин </w:t>
      </w:r>
      <w:r w:rsidRPr="00D128CA">
        <w:rPr>
          <w:rFonts w:ascii="Times New Roman" w:hAnsi="Times New Roman" w:cs="Times New Roman"/>
          <w:sz w:val="24"/>
          <w:szCs w:val="24"/>
        </w:rPr>
        <w:t>был</w:t>
      </w:r>
      <w:r w:rsidR="00324A33">
        <w:rPr>
          <w:rFonts w:ascii="Times New Roman" w:hAnsi="Times New Roman" w:cs="Times New Roman"/>
          <w:sz w:val="24"/>
          <w:szCs w:val="24"/>
        </w:rPr>
        <w:t xml:space="preserve"> введе</w:t>
      </w:r>
      <w:r w:rsidR="007F77AF">
        <w:rPr>
          <w:rFonts w:ascii="Times New Roman" w:hAnsi="Times New Roman" w:cs="Times New Roman"/>
          <w:sz w:val="24"/>
          <w:szCs w:val="24"/>
        </w:rPr>
        <w:t xml:space="preserve">н </w:t>
      </w:r>
      <w:r w:rsidRPr="00D128CA">
        <w:rPr>
          <w:rFonts w:ascii="Times New Roman" w:hAnsi="Times New Roman" w:cs="Times New Roman"/>
          <w:sz w:val="24"/>
          <w:szCs w:val="24"/>
        </w:rPr>
        <w:t xml:space="preserve">доктором педагогических наук </w:t>
      </w:r>
      <w:proofErr w:type="spellStart"/>
      <w:r w:rsidRPr="00D128CA">
        <w:rPr>
          <w:rFonts w:ascii="Times New Roman" w:hAnsi="Times New Roman" w:cs="Times New Roman"/>
          <w:sz w:val="24"/>
          <w:szCs w:val="24"/>
        </w:rPr>
        <w:t>М.Н.Вятютневым</w:t>
      </w:r>
      <w:proofErr w:type="spellEnd"/>
      <w:r w:rsidR="007F77AF">
        <w:rPr>
          <w:rFonts w:ascii="Times New Roman" w:hAnsi="Times New Roman" w:cs="Times New Roman"/>
          <w:sz w:val="24"/>
          <w:szCs w:val="24"/>
        </w:rPr>
        <w:t>, в отечественной лингводидактике.</w:t>
      </w:r>
    </w:p>
    <w:p w14:paraId="057D71D9" w14:textId="54D8C23E"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 xml:space="preserve">Современными авторами понятие «компетенция» определятся как </w:t>
      </w:r>
      <w:r w:rsidR="008722EA">
        <w:rPr>
          <w:rFonts w:ascii="Times New Roman" w:hAnsi="Times New Roman" w:cs="Times New Roman"/>
          <w:sz w:val="24"/>
          <w:szCs w:val="24"/>
        </w:rPr>
        <w:t>«</w:t>
      </w:r>
      <w:r w:rsidR="00493C9E">
        <w:rPr>
          <w:rFonts w:ascii="Times New Roman" w:hAnsi="Times New Roman" w:cs="Times New Roman"/>
          <w:sz w:val="24"/>
          <w:szCs w:val="24"/>
        </w:rPr>
        <w:t>з</w:t>
      </w:r>
      <w:r w:rsidRPr="00D128CA">
        <w:rPr>
          <w:rFonts w:ascii="Times New Roman" w:hAnsi="Times New Roman" w:cs="Times New Roman"/>
          <w:sz w:val="24"/>
          <w:szCs w:val="24"/>
        </w:rPr>
        <w:t xml:space="preserve">нания и способности, позволяющие эффективно выполнять работу и добиваться </w:t>
      </w:r>
      <w:r w:rsidR="004026C8">
        <w:rPr>
          <w:rFonts w:ascii="Times New Roman" w:hAnsi="Times New Roman" w:cs="Times New Roman"/>
          <w:sz w:val="24"/>
          <w:szCs w:val="24"/>
        </w:rPr>
        <w:t xml:space="preserve">положительных </w:t>
      </w:r>
      <w:r w:rsidRPr="00D128CA">
        <w:rPr>
          <w:rFonts w:ascii="Times New Roman" w:hAnsi="Times New Roman" w:cs="Times New Roman"/>
          <w:sz w:val="24"/>
          <w:szCs w:val="24"/>
        </w:rPr>
        <w:t xml:space="preserve">результатов», а «компетентность» определяется как «характеристика человека, </w:t>
      </w:r>
      <w:r w:rsidR="00D607E2" w:rsidRPr="00D128CA">
        <w:rPr>
          <w:rFonts w:ascii="Times New Roman" w:hAnsi="Times New Roman" w:cs="Times New Roman"/>
          <w:sz w:val="24"/>
          <w:szCs w:val="24"/>
        </w:rPr>
        <w:t>способного</w:t>
      </w:r>
      <w:r w:rsidR="00D607E2">
        <w:rPr>
          <w:rFonts w:ascii="Times New Roman" w:hAnsi="Times New Roman" w:cs="Times New Roman"/>
          <w:sz w:val="24"/>
          <w:szCs w:val="24"/>
        </w:rPr>
        <w:t xml:space="preserve"> профессионально</w:t>
      </w:r>
      <w:r w:rsidR="00324A33">
        <w:rPr>
          <w:rFonts w:ascii="Times New Roman" w:hAnsi="Times New Roman" w:cs="Times New Roman"/>
          <w:sz w:val="24"/>
          <w:szCs w:val="24"/>
        </w:rPr>
        <w:t xml:space="preserve"> </w:t>
      </w:r>
      <w:r w:rsidRPr="00D128CA">
        <w:rPr>
          <w:rFonts w:ascii="Times New Roman" w:hAnsi="Times New Roman" w:cs="Times New Roman"/>
          <w:sz w:val="24"/>
          <w:szCs w:val="24"/>
        </w:rPr>
        <w:t xml:space="preserve">выполнять </w:t>
      </w:r>
      <w:r w:rsidR="00324A33">
        <w:rPr>
          <w:rFonts w:ascii="Times New Roman" w:hAnsi="Times New Roman" w:cs="Times New Roman"/>
          <w:sz w:val="24"/>
          <w:szCs w:val="24"/>
        </w:rPr>
        <w:t xml:space="preserve">заданную </w:t>
      </w:r>
      <w:r w:rsidRPr="00D128CA">
        <w:rPr>
          <w:rFonts w:ascii="Times New Roman" w:hAnsi="Times New Roman" w:cs="Times New Roman"/>
          <w:sz w:val="24"/>
          <w:szCs w:val="24"/>
        </w:rPr>
        <w:t>работу, а также принимать рациональные решения». Иноязычная компетенция помогает расширять кругозор специалиста, в современных условиях позволяет ему более успешно вести свою профессиональную деятельность, к примеру с зарубежными партнерами, что дает право говорить об одной из универсальных основ его иноязычной компетентности.</w:t>
      </w:r>
    </w:p>
    <w:p w14:paraId="5425D8E4" w14:textId="5865E0E3" w:rsidR="0074789B" w:rsidRDefault="0097493C" w:rsidP="00550B51">
      <w:pPr>
        <w:pStyle w:val="a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Филолог </w:t>
      </w:r>
      <w:proofErr w:type="spellStart"/>
      <w:r>
        <w:rPr>
          <w:rFonts w:ascii="Times New Roman" w:hAnsi="Times New Roman" w:cs="Times New Roman"/>
          <w:sz w:val="24"/>
          <w:szCs w:val="24"/>
        </w:rPr>
        <w:t>Е.И.Багузина</w:t>
      </w:r>
      <w:proofErr w:type="spellEnd"/>
      <w:r>
        <w:rPr>
          <w:rFonts w:ascii="Times New Roman" w:hAnsi="Times New Roman" w:cs="Times New Roman"/>
          <w:sz w:val="24"/>
          <w:szCs w:val="24"/>
        </w:rPr>
        <w:t>, с социологической точки зрения, дает определение и</w:t>
      </w:r>
      <w:r w:rsidR="00717C15" w:rsidRPr="00D128CA">
        <w:rPr>
          <w:rFonts w:ascii="Times New Roman" w:hAnsi="Times New Roman" w:cs="Times New Roman"/>
          <w:sz w:val="24"/>
          <w:szCs w:val="24"/>
        </w:rPr>
        <w:t>ноязычн</w:t>
      </w:r>
      <w:r>
        <w:rPr>
          <w:rFonts w:ascii="Times New Roman" w:hAnsi="Times New Roman" w:cs="Times New Roman"/>
          <w:sz w:val="24"/>
          <w:szCs w:val="24"/>
        </w:rPr>
        <w:t xml:space="preserve">ой </w:t>
      </w:r>
      <w:r w:rsidR="00717C15" w:rsidRPr="00D128CA">
        <w:rPr>
          <w:rFonts w:ascii="Times New Roman" w:hAnsi="Times New Roman" w:cs="Times New Roman"/>
          <w:sz w:val="24"/>
          <w:szCs w:val="24"/>
        </w:rPr>
        <w:t>коммуникативн</w:t>
      </w:r>
      <w:r>
        <w:rPr>
          <w:rFonts w:ascii="Times New Roman" w:hAnsi="Times New Roman" w:cs="Times New Roman"/>
          <w:sz w:val="24"/>
          <w:szCs w:val="24"/>
        </w:rPr>
        <w:t>ой</w:t>
      </w:r>
      <w:r w:rsidR="00717C15" w:rsidRPr="00D128CA">
        <w:rPr>
          <w:rFonts w:ascii="Times New Roman" w:hAnsi="Times New Roman" w:cs="Times New Roman"/>
          <w:sz w:val="24"/>
          <w:szCs w:val="24"/>
        </w:rPr>
        <w:t xml:space="preserve"> компетентнос</w:t>
      </w:r>
      <w:r>
        <w:rPr>
          <w:rFonts w:ascii="Times New Roman" w:hAnsi="Times New Roman" w:cs="Times New Roman"/>
          <w:sz w:val="24"/>
          <w:szCs w:val="24"/>
        </w:rPr>
        <w:t>ти, как</w:t>
      </w:r>
      <w:r w:rsidR="00717C15" w:rsidRPr="00D128CA">
        <w:rPr>
          <w:rFonts w:ascii="Times New Roman" w:hAnsi="Times New Roman" w:cs="Times New Roman"/>
          <w:sz w:val="24"/>
          <w:szCs w:val="24"/>
        </w:rPr>
        <w:t xml:space="preserve"> – </w:t>
      </w:r>
      <w:r w:rsidRPr="0097493C">
        <w:rPr>
          <w:rFonts w:ascii="Times New Roman" w:hAnsi="Times New Roman" w:cs="Times New Roman"/>
          <w:sz w:val="24"/>
          <w:szCs w:val="24"/>
        </w:rPr>
        <w:t>“</w:t>
      </w:r>
      <w:r w:rsidR="00717C15" w:rsidRPr="00D128CA">
        <w:rPr>
          <w:rFonts w:ascii="Times New Roman" w:hAnsi="Times New Roman" w:cs="Times New Roman"/>
          <w:sz w:val="24"/>
          <w:szCs w:val="24"/>
        </w:rPr>
        <w:t xml:space="preserve">готовность и способность личности понимать и </w:t>
      </w:r>
      <w:r w:rsidR="009726A1">
        <w:rPr>
          <w:rFonts w:ascii="Times New Roman" w:hAnsi="Times New Roman" w:cs="Times New Roman"/>
          <w:sz w:val="24"/>
          <w:szCs w:val="24"/>
        </w:rPr>
        <w:t>формировать</w:t>
      </w:r>
      <w:r w:rsidR="00717C15" w:rsidRPr="00D128CA">
        <w:rPr>
          <w:rFonts w:ascii="Times New Roman" w:hAnsi="Times New Roman" w:cs="Times New Roman"/>
          <w:sz w:val="24"/>
          <w:szCs w:val="24"/>
        </w:rPr>
        <w:t xml:space="preserve"> иноязычные высказывания и информацию в соответствии с конкретной ситуацией, коммуникативным намерением и задачами профессиональной деятельности</w:t>
      </w:r>
      <w:r w:rsidRPr="0097493C">
        <w:rPr>
          <w:rFonts w:ascii="Times New Roman" w:hAnsi="Times New Roman" w:cs="Times New Roman"/>
          <w:sz w:val="24"/>
          <w:szCs w:val="24"/>
        </w:rPr>
        <w:t>”</w:t>
      </w:r>
      <w:r w:rsidR="00EC0E93">
        <w:rPr>
          <w:rFonts w:ascii="Times New Roman" w:hAnsi="Times New Roman" w:cs="Times New Roman"/>
          <w:sz w:val="24"/>
          <w:szCs w:val="24"/>
        </w:rPr>
        <w:t xml:space="preserve"> </w:t>
      </w:r>
      <w:r w:rsidR="00EC0E93" w:rsidRPr="00D4711B">
        <w:rPr>
          <w:rFonts w:ascii="Times New Roman" w:hAnsi="Times New Roman" w:cs="Times New Roman"/>
          <w:sz w:val="24"/>
          <w:szCs w:val="24"/>
        </w:rPr>
        <w:t>[</w:t>
      </w:r>
      <w:r w:rsidR="00430BD8" w:rsidRPr="00430BD8">
        <w:rPr>
          <w:rFonts w:ascii="Times New Roman" w:hAnsi="Times New Roman" w:cs="Times New Roman"/>
          <w:sz w:val="24"/>
          <w:szCs w:val="24"/>
        </w:rPr>
        <w:t>4</w:t>
      </w:r>
      <w:r w:rsidR="00EC0E93" w:rsidRPr="00D4711B">
        <w:rPr>
          <w:rFonts w:ascii="Times New Roman" w:hAnsi="Times New Roman" w:cs="Times New Roman"/>
          <w:sz w:val="24"/>
          <w:szCs w:val="24"/>
        </w:rPr>
        <w:t xml:space="preserve">, </w:t>
      </w:r>
      <w:r w:rsidR="00EC0E93">
        <w:rPr>
          <w:rFonts w:ascii="Times New Roman" w:hAnsi="Times New Roman" w:cs="Times New Roman"/>
          <w:sz w:val="24"/>
          <w:szCs w:val="24"/>
        </w:rPr>
        <w:t xml:space="preserve">ст. </w:t>
      </w:r>
      <w:r w:rsidR="0094368D">
        <w:rPr>
          <w:rFonts w:ascii="Times New Roman" w:hAnsi="Times New Roman" w:cs="Times New Roman"/>
          <w:sz w:val="24"/>
          <w:szCs w:val="24"/>
        </w:rPr>
        <w:t>12</w:t>
      </w:r>
      <w:r w:rsidR="00EC0E93" w:rsidRPr="00D4711B">
        <w:rPr>
          <w:rFonts w:ascii="Times New Roman" w:hAnsi="Times New Roman" w:cs="Times New Roman"/>
          <w:sz w:val="24"/>
          <w:szCs w:val="24"/>
        </w:rPr>
        <w:t>].</w:t>
      </w:r>
    </w:p>
    <w:p w14:paraId="3885550B" w14:textId="44DC8CBA"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Формирование коммуникативной компетенции считается, по мнению многих зарубежных методистов, целью обучения иностранному языку.</w:t>
      </w:r>
    </w:p>
    <w:p w14:paraId="17A418CD" w14:textId="201D985B"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lastRenderedPageBreak/>
        <w:t>«Глобальная паутина», «глобальная экономика» способствуют повышению статуса и</w:t>
      </w:r>
      <w:r w:rsidR="00AC78DA">
        <w:rPr>
          <w:rFonts w:ascii="Times New Roman" w:hAnsi="Times New Roman" w:cs="Times New Roman"/>
          <w:sz w:val="24"/>
          <w:szCs w:val="24"/>
        </w:rPr>
        <w:t xml:space="preserve"> </w:t>
      </w:r>
      <w:r w:rsidRPr="00D128CA">
        <w:rPr>
          <w:rFonts w:ascii="Times New Roman" w:hAnsi="Times New Roman" w:cs="Times New Roman"/>
          <w:sz w:val="24"/>
          <w:szCs w:val="24"/>
        </w:rPr>
        <w:t xml:space="preserve">востребованности иностранного языка. Актуальность изучения </w:t>
      </w:r>
      <w:r w:rsidR="00BE68E3">
        <w:rPr>
          <w:rFonts w:ascii="Times New Roman" w:hAnsi="Times New Roman" w:cs="Times New Roman"/>
          <w:sz w:val="24"/>
          <w:szCs w:val="24"/>
        </w:rPr>
        <w:t xml:space="preserve">профессионально-ориентированного </w:t>
      </w:r>
      <w:r w:rsidRPr="00D128CA">
        <w:rPr>
          <w:rFonts w:ascii="Times New Roman" w:hAnsi="Times New Roman" w:cs="Times New Roman"/>
          <w:sz w:val="24"/>
          <w:szCs w:val="24"/>
        </w:rPr>
        <w:t xml:space="preserve">английского языка определяется расширением контактов с зарубежными странами, когда запланированный прагматический эффект речевого высказывания зачастую является залогом успеха делового сотрудничества и просто приятного личного общения. </w:t>
      </w:r>
    </w:p>
    <w:p w14:paraId="0C7E6F63" w14:textId="597AD6EF"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 xml:space="preserve">Иноязычная компетенция – это интегративное образование личности, имеющее сложную системную организацию и структуру, представленную совокупностью знаний, навыков, опыта в профессиональной деятельности, а также системой ценностных отношений и качеств личности. </w:t>
      </w:r>
    </w:p>
    <w:p w14:paraId="5A5F903D" w14:textId="0978FF7A"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 xml:space="preserve">По мнению педагога и методиста </w:t>
      </w:r>
      <w:proofErr w:type="spellStart"/>
      <w:r w:rsidRPr="00D128CA">
        <w:rPr>
          <w:rFonts w:ascii="Times New Roman" w:hAnsi="Times New Roman" w:cs="Times New Roman"/>
          <w:sz w:val="24"/>
          <w:szCs w:val="24"/>
        </w:rPr>
        <w:t>М.К.Кабардова</w:t>
      </w:r>
      <w:proofErr w:type="spellEnd"/>
      <w:r w:rsidR="0046205D">
        <w:rPr>
          <w:rFonts w:ascii="Times New Roman" w:hAnsi="Times New Roman" w:cs="Times New Roman"/>
          <w:sz w:val="24"/>
          <w:szCs w:val="24"/>
        </w:rPr>
        <w:t xml:space="preserve"> </w:t>
      </w:r>
      <w:r w:rsidR="0046205D" w:rsidRPr="0046205D">
        <w:rPr>
          <w:rFonts w:ascii="Times New Roman" w:hAnsi="Times New Roman" w:cs="Times New Roman"/>
          <w:sz w:val="24"/>
          <w:szCs w:val="24"/>
        </w:rPr>
        <w:t>“</w:t>
      </w:r>
      <w:r w:rsidRPr="00D128CA">
        <w:rPr>
          <w:rFonts w:ascii="Times New Roman" w:hAnsi="Times New Roman" w:cs="Times New Roman"/>
          <w:sz w:val="24"/>
          <w:szCs w:val="24"/>
        </w:rPr>
        <w:t xml:space="preserve">коммуникативная компетенция - предполагает </w:t>
      </w:r>
      <w:r w:rsidR="00AC78DA">
        <w:rPr>
          <w:rFonts w:ascii="Times New Roman" w:hAnsi="Times New Roman" w:cs="Times New Roman"/>
          <w:sz w:val="24"/>
          <w:szCs w:val="24"/>
        </w:rPr>
        <w:t xml:space="preserve">собой </w:t>
      </w:r>
      <w:r w:rsidRPr="00D128CA">
        <w:rPr>
          <w:rFonts w:ascii="Times New Roman" w:hAnsi="Times New Roman" w:cs="Times New Roman"/>
          <w:sz w:val="24"/>
          <w:szCs w:val="24"/>
        </w:rPr>
        <w:t xml:space="preserve">такой уровень взаимодействия </w:t>
      </w:r>
      <w:r w:rsidR="00AC78DA">
        <w:rPr>
          <w:rFonts w:ascii="Times New Roman" w:hAnsi="Times New Roman" w:cs="Times New Roman"/>
          <w:sz w:val="24"/>
          <w:szCs w:val="24"/>
        </w:rPr>
        <w:t>между</w:t>
      </w:r>
      <w:r w:rsidRPr="00D128CA">
        <w:rPr>
          <w:rFonts w:ascii="Times New Roman" w:hAnsi="Times New Roman" w:cs="Times New Roman"/>
          <w:sz w:val="24"/>
          <w:szCs w:val="24"/>
        </w:rPr>
        <w:t xml:space="preserve"> участниками общения, который необходим ему для исполнения коммуникативных функций в рамках своих способностей и социального статуса</w:t>
      </w:r>
      <w:r w:rsidR="0046205D" w:rsidRPr="0046205D">
        <w:rPr>
          <w:rFonts w:ascii="Times New Roman" w:hAnsi="Times New Roman" w:cs="Times New Roman"/>
          <w:sz w:val="24"/>
          <w:szCs w:val="24"/>
        </w:rPr>
        <w:t xml:space="preserve">” </w:t>
      </w:r>
      <w:r w:rsidR="0046205D" w:rsidRPr="00D4711B">
        <w:rPr>
          <w:rFonts w:ascii="Times New Roman" w:hAnsi="Times New Roman" w:cs="Times New Roman"/>
          <w:sz w:val="24"/>
          <w:szCs w:val="24"/>
        </w:rPr>
        <w:t>[</w:t>
      </w:r>
      <w:r w:rsidR="00430BD8" w:rsidRPr="00430BD8">
        <w:rPr>
          <w:rFonts w:ascii="Times New Roman" w:hAnsi="Times New Roman" w:cs="Times New Roman"/>
          <w:sz w:val="24"/>
          <w:szCs w:val="24"/>
        </w:rPr>
        <w:t>5</w:t>
      </w:r>
      <w:r w:rsidR="0046205D" w:rsidRPr="00D4711B">
        <w:rPr>
          <w:rFonts w:ascii="Times New Roman" w:hAnsi="Times New Roman" w:cs="Times New Roman"/>
          <w:sz w:val="24"/>
          <w:szCs w:val="24"/>
        </w:rPr>
        <w:t xml:space="preserve">, </w:t>
      </w:r>
      <w:r w:rsidR="0046205D">
        <w:rPr>
          <w:rFonts w:ascii="Times New Roman" w:hAnsi="Times New Roman" w:cs="Times New Roman"/>
          <w:sz w:val="24"/>
          <w:szCs w:val="24"/>
        </w:rPr>
        <w:t>ст.</w:t>
      </w:r>
      <w:r w:rsidR="00D607E2">
        <w:rPr>
          <w:rFonts w:ascii="Times New Roman" w:hAnsi="Times New Roman" w:cs="Times New Roman"/>
          <w:sz w:val="24"/>
          <w:szCs w:val="24"/>
        </w:rPr>
        <w:t xml:space="preserve"> </w:t>
      </w:r>
      <w:r w:rsidR="00D607E2" w:rsidRPr="00AE4642">
        <w:rPr>
          <w:rFonts w:ascii="Times New Roman" w:hAnsi="Times New Roman" w:cs="Times New Roman"/>
          <w:sz w:val="24"/>
          <w:szCs w:val="24"/>
        </w:rPr>
        <w:t>103–104</w:t>
      </w:r>
      <w:r w:rsidR="0046205D" w:rsidRPr="00D4711B">
        <w:rPr>
          <w:rFonts w:ascii="Times New Roman" w:hAnsi="Times New Roman" w:cs="Times New Roman"/>
          <w:sz w:val="24"/>
          <w:szCs w:val="24"/>
        </w:rPr>
        <w:t>].</w:t>
      </w:r>
      <w:r w:rsidRPr="00D128CA">
        <w:rPr>
          <w:rFonts w:ascii="Times New Roman" w:hAnsi="Times New Roman" w:cs="Times New Roman"/>
          <w:sz w:val="24"/>
          <w:szCs w:val="24"/>
        </w:rPr>
        <w:t xml:space="preserve"> Схожую </w:t>
      </w:r>
      <w:r w:rsidR="00AC78DA">
        <w:rPr>
          <w:rFonts w:ascii="Times New Roman" w:hAnsi="Times New Roman" w:cs="Times New Roman"/>
          <w:sz w:val="24"/>
          <w:szCs w:val="24"/>
        </w:rPr>
        <w:t xml:space="preserve">позицию к </w:t>
      </w:r>
      <w:r w:rsidR="00AC78DA" w:rsidRPr="00D128CA">
        <w:rPr>
          <w:rFonts w:ascii="Times New Roman" w:hAnsi="Times New Roman" w:cs="Times New Roman"/>
          <w:sz w:val="24"/>
          <w:szCs w:val="24"/>
        </w:rPr>
        <w:t>определению коммуникативной компетенции</w:t>
      </w:r>
      <w:r w:rsidR="00AC78DA">
        <w:rPr>
          <w:rFonts w:ascii="Times New Roman" w:hAnsi="Times New Roman" w:cs="Times New Roman"/>
          <w:sz w:val="24"/>
          <w:szCs w:val="24"/>
        </w:rPr>
        <w:t xml:space="preserve">, </w:t>
      </w:r>
      <w:r w:rsidRPr="00D128CA">
        <w:rPr>
          <w:rFonts w:ascii="Times New Roman" w:hAnsi="Times New Roman" w:cs="Times New Roman"/>
          <w:sz w:val="24"/>
          <w:szCs w:val="24"/>
        </w:rPr>
        <w:t xml:space="preserve">высказывает советский педагог и учёный-психолог </w:t>
      </w:r>
      <w:proofErr w:type="spellStart"/>
      <w:r w:rsidRPr="00D128CA">
        <w:rPr>
          <w:rFonts w:ascii="Times New Roman" w:hAnsi="Times New Roman" w:cs="Times New Roman"/>
          <w:sz w:val="24"/>
          <w:szCs w:val="24"/>
        </w:rPr>
        <w:t>И.А.Зимняя</w:t>
      </w:r>
      <w:proofErr w:type="spellEnd"/>
      <w:r w:rsidRPr="00D128CA">
        <w:rPr>
          <w:rFonts w:ascii="Times New Roman" w:hAnsi="Times New Roman" w:cs="Times New Roman"/>
          <w:sz w:val="24"/>
          <w:szCs w:val="24"/>
        </w:rPr>
        <w:t>,</w:t>
      </w:r>
      <w:r w:rsidR="00AC78DA">
        <w:rPr>
          <w:rFonts w:ascii="Times New Roman" w:hAnsi="Times New Roman" w:cs="Times New Roman"/>
          <w:sz w:val="24"/>
          <w:szCs w:val="24"/>
        </w:rPr>
        <w:t xml:space="preserve"> </w:t>
      </w:r>
      <w:r w:rsidRPr="00D128CA">
        <w:rPr>
          <w:rFonts w:ascii="Times New Roman" w:hAnsi="Times New Roman" w:cs="Times New Roman"/>
          <w:sz w:val="24"/>
          <w:szCs w:val="24"/>
        </w:rPr>
        <w:t>определя</w:t>
      </w:r>
      <w:r w:rsidR="00AC78DA">
        <w:rPr>
          <w:rFonts w:ascii="Times New Roman" w:hAnsi="Times New Roman" w:cs="Times New Roman"/>
          <w:sz w:val="24"/>
          <w:szCs w:val="24"/>
        </w:rPr>
        <w:t>я</w:t>
      </w:r>
      <w:r w:rsidRPr="00D128CA">
        <w:rPr>
          <w:rFonts w:ascii="Times New Roman" w:hAnsi="Times New Roman" w:cs="Times New Roman"/>
          <w:sz w:val="24"/>
          <w:szCs w:val="24"/>
        </w:rPr>
        <w:t xml:space="preserve"> ее как </w:t>
      </w:r>
      <w:r w:rsidR="0046205D" w:rsidRPr="0046205D">
        <w:rPr>
          <w:rFonts w:ascii="Times New Roman" w:hAnsi="Times New Roman" w:cs="Times New Roman"/>
          <w:sz w:val="24"/>
          <w:szCs w:val="24"/>
        </w:rPr>
        <w:t>“</w:t>
      </w:r>
      <w:r w:rsidRPr="00D128CA">
        <w:rPr>
          <w:rFonts w:ascii="Times New Roman" w:hAnsi="Times New Roman" w:cs="Times New Roman"/>
          <w:sz w:val="24"/>
          <w:szCs w:val="24"/>
        </w:rPr>
        <w:t>овладение сложными коммуникативными навыками и умениями,</w:t>
      </w:r>
      <w:r w:rsidR="00AC78DA">
        <w:rPr>
          <w:rFonts w:ascii="Times New Roman" w:hAnsi="Times New Roman" w:cs="Times New Roman"/>
          <w:sz w:val="24"/>
          <w:szCs w:val="24"/>
        </w:rPr>
        <w:t xml:space="preserve"> </w:t>
      </w:r>
      <w:r w:rsidRPr="00D128CA">
        <w:rPr>
          <w:rFonts w:ascii="Times New Roman" w:hAnsi="Times New Roman" w:cs="Times New Roman"/>
          <w:sz w:val="24"/>
          <w:szCs w:val="24"/>
        </w:rPr>
        <w:t>знание культурных норм и ограничений в общении, знание обычаев, традиций, этикета в сфере общения,</w:t>
      </w:r>
      <w:r w:rsidR="00AC78DA">
        <w:rPr>
          <w:rFonts w:ascii="Times New Roman" w:hAnsi="Times New Roman" w:cs="Times New Roman"/>
          <w:sz w:val="24"/>
          <w:szCs w:val="24"/>
        </w:rPr>
        <w:t xml:space="preserve"> </w:t>
      </w:r>
      <w:r w:rsidRPr="00D128CA">
        <w:rPr>
          <w:rFonts w:ascii="Times New Roman" w:hAnsi="Times New Roman" w:cs="Times New Roman"/>
          <w:sz w:val="24"/>
          <w:szCs w:val="24"/>
        </w:rPr>
        <w:t>ориентацию в коммуникативных средствах, присущих национальному, сословному менталитету</w:t>
      </w:r>
      <w:r w:rsidR="0046205D" w:rsidRPr="0046205D">
        <w:rPr>
          <w:rFonts w:ascii="Times New Roman" w:hAnsi="Times New Roman" w:cs="Times New Roman"/>
          <w:sz w:val="24"/>
          <w:szCs w:val="24"/>
        </w:rPr>
        <w:t xml:space="preserve">” </w:t>
      </w:r>
      <w:r w:rsidR="0046205D" w:rsidRPr="00D4711B">
        <w:rPr>
          <w:rFonts w:ascii="Times New Roman" w:hAnsi="Times New Roman" w:cs="Times New Roman"/>
          <w:sz w:val="24"/>
          <w:szCs w:val="24"/>
        </w:rPr>
        <w:t>[</w:t>
      </w:r>
      <w:r w:rsidR="00D607E2">
        <w:rPr>
          <w:rFonts w:ascii="Times New Roman" w:hAnsi="Times New Roman" w:cs="Times New Roman"/>
          <w:sz w:val="24"/>
          <w:szCs w:val="24"/>
        </w:rPr>
        <w:t>6</w:t>
      </w:r>
      <w:r w:rsidR="0046205D" w:rsidRPr="00D4711B">
        <w:rPr>
          <w:rFonts w:ascii="Times New Roman" w:hAnsi="Times New Roman" w:cs="Times New Roman"/>
          <w:sz w:val="24"/>
          <w:szCs w:val="24"/>
        </w:rPr>
        <w:t xml:space="preserve">, </w:t>
      </w:r>
      <w:r w:rsidR="0046205D">
        <w:rPr>
          <w:rFonts w:ascii="Times New Roman" w:hAnsi="Times New Roman" w:cs="Times New Roman"/>
          <w:sz w:val="24"/>
          <w:szCs w:val="24"/>
        </w:rPr>
        <w:t xml:space="preserve">ст. </w:t>
      </w:r>
      <w:r w:rsidR="007B4F33">
        <w:rPr>
          <w:rFonts w:ascii="Times New Roman" w:hAnsi="Times New Roman" w:cs="Times New Roman"/>
          <w:sz w:val="24"/>
          <w:szCs w:val="24"/>
        </w:rPr>
        <w:t>34-42</w:t>
      </w:r>
      <w:r w:rsidR="0046205D" w:rsidRPr="00D4711B">
        <w:rPr>
          <w:rFonts w:ascii="Times New Roman" w:hAnsi="Times New Roman" w:cs="Times New Roman"/>
          <w:sz w:val="24"/>
          <w:szCs w:val="24"/>
        </w:rPr>
        <w:t>].</w:t>
      </w:r>
    </w:p>
    <w:p w14:paraId="2B99DF32" w14:textId="57F701DD"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 xml:space="preserve">В истории развития понятия </w:t>
      </w:r>
      <w:r w:rsidR="00A91CFC">
        <w:rPr>
          <w:rFonts w:ascii="Times New Roman" w:hAnsi="Times New Roman" w:cs="Times New Roman"/>
          <w:sz w:val="24"/>
          <w:szCs w:val="24"/>
        </w:rPr>
        <w:t>«</w:t>
      </w:r>
      <w:r w:rsidRPr="00D128CA">
        <w:rPr>
          <w:rFonts w:ascii="Times New Roman" w:hAnsi="Times New Roman" w:cs="Times New Roman"/>
          <w:sz w:val="24"/>
          <w:szCs w:val="24"/>
        </w:rPr>
        <w:t>иноязычная коммуникативная компетенция</w:t>
      </w:r>
      <w:r w:rsidR="00A91CFC">
        <w:rPr>
          <w:rFonts w:ascii="Times New Roman" w:hAnsi="Times New Roman" w:cs="Times New Roman"/>
          <w:sz w:val="24"/>
          <w:szCs w:val="24"/>
        </w:rPr>
        <w:t>»</w:t>
      </w:r>
      <w:r w:rsidRPr="00D128CA">
        <w:rPr>
          <w:rFonts w:ascii="Times New Roman" w:hAnsi="Times New Roman" w:cs="Times New Roman"/>
          <w:sz w:val="24"/>
          <w:szCs w:val="24"/>
        </w:rPr>
        <w:t xml:space="preserve"> существовало немало подходов к ее структурированию. Так, например, согласно концепции лингвистов </w:t>
      </w:r>
      <w:proofErr w:type="spellStart"/>
      <w:r w:rsidRPr="00D128CA">
        <w:rPr>
          <w:rFonts w:ascii="Times New Roman" w:hAnsi="Times New Roman" w:cs="Times New Roman"/>
          <w:sz w:val="24"/>
          <w:szCs w:val="24"/>
        </w:rPr>
        <w:t>M.Канале</w:t>
      </w:r>
      <w:proofErr w:type="spellEnd"/>
      <w:r w:rsidRPr="00D128CA">
        <w:rPr>
          <w:rFonts w:ascii="Times New Roman" w:hAnsi="Times New Roman" w:cs="Times New Roman"/>
          <w:sz w:val="24"/>
          <w:szCs w:val="24"/>
        </w:rPr>
        <w:t xml:space="preserve"> и </w:t>
      </w:r>
      <w:proofErr w:type="spellStart"/>
      <w:r w:rsidRPr="00D128CA">
        <w:rPr>
          <w:rFonts w:ascii="Times New Roman" w:hAnsi="Times New Roman" w:cs="Times New Roman"/>
          <w:sz w:val="24"/>
          <w:szCs w:val="24"/>
        </w:rPr>
        <w:t>М.Свейна</w:t>
      </w:r>
      <w:proofErr w:type="spellEnd"/>
      <w:r w:rsidRPr="00D128CA">
        <w:rPr>
          <w:rFonts w:ascii="Times New Roman" w:hAnsi="Times New Roman" w:cs="Times New Roman"/>
          <w:sz w:val="24"/>
          <w:szCs w:val="24"/>
        </w:rPr>
        <w:t>, структурными компонентами иноязычной коммуникативной компетенции выступают: лингвистическая, социолингвистическая и стратегическая</w:t>
      </w:r>
      <w:r w:rsidR="005905E1">
        <w:rPr>
          <w:rFonts w:ascii="Times New Roman" w:hAnsi="Times New Roman" w:cs="Times New Roman"/>
          <w:sz w:val="24"/>
          <w:szCs w:val="24"/>
        </w:rPr>
        <w:t xml:space="preserve"> </w:t>
      </w:r>
      <w:r w:rsidRPr="00D128CA">
        <w:rPr>
          <w:rFonts w:ascii="Times New Roman" w:hAnsi="Times New Roman" w:cs="Times New Roman"/>
          <w:sz w:val="24"/>
          <w:szCs w:val="24"/>
        </w:rPr>
        <w:t>компетенции</w:t>
      </w:r>
      <w:r w:rsidR="005905E1">
        <w:rPr>
          <w:rFonts w:ascii="Times New Roman" w:hAnsi="Times New Roman" w:cs="Times New Roman"/>
          <w:sz w:val="24"/>
          <w:szCs w:val="24"/>
        </w:rPr>
        <w:t>.</w:t>
      </w:r>
      <w:r w:rsidRPr="00D128CA">
        <w:rPr>
          <w:rFonts w:ascii="Times New Roman" w:hAnsi="Times New Roman" w:cs="Times New Roman"/>
          <w:sz w:val="24"/>
          <w:szCs w:val="24"/>
        </w:rPr>
        <w:t xml:space="preserve"> </w:t>
      </w:r>
      <w:r w:rsidR="005905E1">
        <w:rPr>
          <w:rFonts w:ascii="Times New Roman" w:hAnsi="Times New Roman" w:cs="Times New Roman"/>
          <w:sz w:val="24"/>
          <w:szCs w:val="24"/>
        </w:rPr>
        <w:t>Т</w:t>
      </w:r>
      <w:r w:rsidRPr="00D128CA">
        <w:rPr>
          <w:rFonts w:ascii="Times New Roman" w:hAnsi="Times New Roman" w:cs="Times New Roman"/>
          <w:sz w:val="24"/>
          <w:szCs w:val="24"/>
        </w:rPr>
        <w:t>олько два компонента: лингвистический и социокультурный</w:t>
      </w:r>
      <w:r w:rsidR="005905E1">
        <w:rPr>
          <w:rFonts w:ascii="Times New Roman" w:hAnsi="Times New Roman" w:cs="Times New Roman"/>
          <w:sz w:val="24"/>
          <w:szCs w:val="24"/>
        </w:rPr>
        <w:t>, выделял в структуре иноязычной коммуникативной компетенции у</w:t>
      </w:r>
      <w:r w:rsidR="005905E1" w:rsidRPr="00D128CA">
        <w:rPr>
          <w:rFonts w:ascii="Times New Roman" w:hAnsi="Times New Roman" w:cs="Times New Roman"/>
          <w:sz w:val="24"/>
          <w:szCs w:val="24"/>
        </w:rPr>
        <w:t xml:space="preserve">ченый </w:t>
      </w:r>
      <w:proofErr w:type="spellStart"/>
      <w:r w:rsidR="005905E1" w:rsidRPr="00D128CA">
        <w:rPr>
          <w:rFonts w:ascii="Times New Roman" w:hAnsi="Times New Roman" w:cs="Times New Roman"/>
          <w:sz w:val="24"/>
          <w:szCs w:val="24"/>
        </w:rPr>
        <w:t>Д.Хаймс</w:t>
      </w:r>
      <w:proofErr w:type="spellEnd"/>
      <w:r w:rsidR="005905E1">
        <w:rPr>
          <w:rFonts w:ascii="Times New Roman" w:hAnsi="Times New Roman" w:cs="Times New Roman"/>
          <w:sz w:val="24"/>
          <w:szCs w:val="24"/>
        </w:rPr>
        <w:t>.</w:t>
      </w:r>
      <w:r w:rsidRPr="00D128CA">
        <w:rPr>
          <w:rFonts w:ascii="Times New Roman" w:hAnsi="Times New Roman" w:cs="Times New Roman"/>
          <w:sz w:val="24"/>
          <w:szCs w:val="24"/>
        </w:rPr>
        <w:t xml:space="preserve"> Профессор прикладной лингвистики </w:t>
      </w:r>
      <w:proofErr w:type="spellStart"/>
      <w:r w:rsidRPr="00D128CA">
        <w:rPr>
          <w:rFonts w:ascii="Times New Roman" w:hAnsi="Times New Roman" w:cs="Times New Roman"/>
          <w:sz w:val="24"/>
          <w:szCs w:val="24"/>
        </w:rPr>
        <w:t>Л.Ф.Бахман</w:t>
      </w:r>
      <w:proofErr w:type="spellEnd"/>
      <w:r w:rsidRPr="00D128CA">
        <w:rPr>
          <w:rFonts w:ascii="Times New Roman" w:hAnsi="Times New Roman" w:cs="Times New Roman"/>
          <w:sz w:val="24"/>
          <w:szCs w:val="24"/>
        </w:rPr>
        <w:t xml:space="preserve"> считает, что основными компонентами иноязычной коммуникативной компетенции явля</w:t>
      </w:r>
      <w:r w:rsidR="005905E1">
        <w:rPr>
          <w:rFonts w:ascii="Times New Roman" w:hAnsi="Times New Roman" w:cs="Times New Roman"/>
          <w:sz w:val="24"/>
          <w:szCs w:val="24"/>
        </w:rPr>
        <w:t>ется четыре компетенции:</w:t>
      </w:r>
      <w:r w:rsidRPr="00D128CA">
        <w:rPr>
          <w:rFonts w:ascii="Times New Roman" w:hAnsi="Times New Roman" w:cs="Times New Roman"/>
          <w:sz w:val="24"/>
          <w:szCs w:val="24"/>
        </w:rPr>
        <w:t xml:space="preserve"> лингвистическая, социолингвистическая, стратегическая и прагматическая. В концепции нидерландского лингвиста Т.А. Ван Дейка выделяется пять компонентов иноязычной коммуникативной компетенции: лингвистический, социолингвистический, дискурсивный, стратегический и социокультурный.</w:t>
      </w:r>
    </w:p>
    <w:p w14:paraId="491442A7" w14:textId="77777777"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lastRenderedPageBreak/>
        <w:t>Придерживаясь концепции Т.А. Ван Дейка, можно рассмотреть компонентный состав коммуникативной компетенции более подробно.</w:t>
      </w:r>
    </w:p>
    <w:p w14:paraId="295A4F32" w14:textId="410EFD89" w:rsidR="006E03EC" w:rsidRPr="00D128CA" w:rsidRDefault="00717C15" w:rsidP="003A1E04">
      <w:pPr>
        <w:pStyle w:val="a5"/>
        <w:numPr>
          <w:ilvl w:val="0"/>
          <w:numId w:val="6"/>
        </w:numPr>
        <w:spacing w:line="360" w:lineRule="auto"/>
        <w:jc w:val="both"/>
        <w:rPr>
          <w:rFonts w:ascii="Times New Roman" w:hAnsi="Times New Roman" w:cs="Times New Roman"/>
          <w:sz w:val="24"/>
          <w:szCs w:val="24"/>
        </w:rPr>
      </w:pPr>
      <w:r w:rsidRPr="00D128CA">
        <w:rPr>
          <w:rFonts w:ascii="Times New Roman" w:hAnsi="Times New Roman" w:cs="Times New Roman"/>
          <w:sz w:val="24"/>
          <w:szCs w:val="24"/>
        </w:rPr>
        <w:t xml:space="preserve">Лингвистическая компетенция – </w:t>
      </w:r>
      <w:r w:rsidR="00B069B7">
        <w:rPr>
          <w:rFonts w:ascii="Times New Roman" w:hAnsi="Times New Roman" w:cs="Times New Roman"/>
          <w:sz w:val="24"/>
          <w:szCs w:val="24"/>
        </w:rPr>
        <w:t xml:space="preserve">знания лексики, и как правило, </w:t>
      </w:r>
      <w:r w:rsidRPr="00D128CA">
        <w:rPr>
          <w:rFonts w:ascii="Times New Roman" w:hAnsi="Times New Roman" w:cs="Times New Roman"/>
          <w:sz w:val="24"/>
          <w:szCs w:val="24"/>
        </w:rPr>
        <w:t>способность воспроизводить и интерпретировать высказывания, соответствующие нормам иностранного языка, которые несу</w:t>
      </w:r>
      <w:r w:rsidR="004026C8">
        <w:rPr>
          <w:rFonts w:ascii="Times New Roman" w:hAnsi="Times New Roman" w:cs="Times New Roman"/>
          <w:sz w:val="24"/>
          <w:szCs w:val="24"/>
        </w:rPr>
        <w:t xml:space="preserve">т </w:t>
      </w:r>
      <w:r w:rsidRPr="00D128CA">
        <w:rPr>
          <w:rFonts w:ascii="Times New Roman" w:hAnsi="Times New Roman" w:cs="Times New Roman"/>
          <w:sz w:val="24"/>
          <w:szCs w:val="24"/>
        </w:rPr>
        <w:t>конвенциональные значения.</w:t>
      </w:r>
    </w:p>
    <w:p w14:paraId="089CF8B9" w14:textId="6CD86462" w:rsidR="006E03EC" w:rsidRPr="00D128CA" w:rsidRDefault="00717C15" w:rsidP="003A1E04">
      <w:pPr>
        <w:pStyle w:val="a5"/>
        <w:numPr>
          <w:ilvl w:val="0"/>
          <w:numId w:val="6"/>
        </w:numPr>
        <w:spacing w:line="360" w:lineRule="auto"/>
        <w:jc w:val="both"/>
        <w:rPr>
          <w:rFonts w:ascii="Times New Roman" w:hAnsi="Times New Roman" w:cs="Times New Roman"/>
          <w:sz w:val="24"/>
          <w:szCs w:val="24"/>
        </w:rPr>
      </w:pPr>
      <w:r w:rsidRPr="00D128CA">
        <w:rPr>
          <w:rFonts w:ascii="Times New Roman" w:hAnsi="Times New Roman" w:cs="Times New Roman"/>
          <w:sz w:val="24"/>
          <w:szCs w:val="24"/>
        </w:rPr>
        <w:t>Социолингвистическая компетенция</w:t>
      </w:r>
      <w:r w:rsidR="00B069B7">
        <w:rPr>
          <w:rFonts w:ascii="Times New Roman" w:hAnsi="Times New Roman" w:cs="Times New Roman"/>
          <w:sz w:val="24"/>
          <w:szCs w:val="24"/>
        </w:rPr>
        <w:t xml:space="preserve"> </w:t>
      </w:r>
      <w:r w:rsidRPr="00D128CA">
        <w:rPr>
          <w:rFonts w:ascii="Times New Roman" w:hAnsi="Times New Roman" w:cs="Times New Roman"/>
          <w:sz w:val="24"/>
          <w:szCs w:val="24"/>
        </w:rPr>
        <w:t xml:space="preserve">– навык, помогающий </w:t>
      </w:r>
      <w:r w:rsidR="00B069B7">
        <w:rPr>
          <w:rFonts w:ascii="Times New Roman" w:hAnsi="Times New Roman" w:cs="Times New Roman"/>
          <w:sz w:val="24"/>
          <w:szCs w:val="24"/>
        </w:rPr>
        <w:t>использовать правильно выбранную</w:t>
      </w:r>
      <w:r w:rsidRPr="00D128CA">
        <w:rPr>
          <w:rFonts w:ascii="Times New Roman" w:hAnsi="Times New Roman" w:cs="Times New Roman"/>
          <w:sz w:val="24"/>
          <w:szCs w:val="24"/>
        </w:rPr>
        <w:t xml:space="preserve"> лингвистическую форму, в зависимости от условий коммуникации: ситуации, коммуникативной цели, социальной и функциональной роли, взаимоотношений между лицами.</w:t>
      </w:r>
    </w:p>
    <w:p w14:paraId="2AEDC925" w14:textId="11903CD3" w:rsidR="006E03EC" w:rsidRPr="00D128CA" w:rsidRDefault="00B069B7" w:rsidP="003A1E04">
      <w:pPr>
        <w:pStyle w:val="a5"/>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00717C15" w:rsidRPr="00D128CA">
        <w:rPr>
          <w:rFonts w:ascii="Times New Roman" w:hAnsi="Times New Roman" w:cs="Times New Roman"/>
          <w:sz w:val="24"/>
          <w:szCs w:val="24"/>
        </w:rPr>
        <w:t>искурсивн</w:t>
      </w:r>
      <w:r>
        <w:rPr>
          <w:rFonts w:ascii="Times New Roman" w:hAnsi="Times New Roman" w:cs="Times New Roman"/>
          <w:sz w:val="24"/>
          <w:szCs w:val="24"/>
        </w:rPr>
        <w:t>ая</w:t>
      </w:r>
      <w:r w:rsidR="00717C15" w:rsidRPr="00D128CA">
        <w:rPr>
          <w:rFonts w:ascii="Times New Roman" w:hAnsi="Times New Roman" w:cs="Times New Roman"/>
          <w:sz w:val="24"/>
          <w:szCs w:val="24"/>
        </w:rPr>
        <w:t xml:space="preserve"> (речев</w:t>
      </w:r>
      <w:r>
        <w:rPr>
          <w:rFonts w:ascii="Times New Roman" w:hAnsi="Times New Roman" w:cs="Times New Roman"/>
          <w:sz w:val="24"/>
          <w:szCs w:val="24"/>
        </w:rPr>
        <w:t>ая</w:t>
      </w:r>
      <w:r w:rsidR="00717C15" w:rsidRPr="00D128CA">
        <w:rPr>
          <w:rFonts w:ascii="Times New Roman" w:hAnsi="Times New Roman" w:cs="Times New Roman"/>
          <w:sz w:val="24"/>
          <w:szCs w:val="24"/>
        </w:rPr>
        <w:t>) компетенци</w:t>
      </w:r>
      <w:r>
        <w:rPr>
          <w:rFonts w:ascii="Times New Roman" w:hAnsi="Times New Roman" w:cs="Times New Roman"/>
          <w:sz w:val="24"/>
          <w:szCs w:val="24"/>
        </w:rPr>
        <w:t>я -</w:t>
      </w:r>
      <w:r w:rsidR="00717C15" w:rsidRPr="00D128CA">
        <w:rPr>
          <w:rFonts w:ascii="Times New Roman" w:hAnsi="Times New Roman" w:cs="Times New Roman"/>
          <w:sz w:val="24"/>
          <w:szCs w:val="24"/>
        </w:rPr>
        <w:t xml:space="preserve"> способность </w:t>
      </w:r>
      <w:r>
        <w:rPr>
          <w:rFonts w:ascii="Times New Roman" w:hAnsi="Times New Roman" w:cs="Times New Roman"/>
          <w:sz w:val="24"/>
          <w:szCs w:val="24"/>
        </w:rPr>
        <w:t xml:space="preserve">оценивать и </w:t>
      </w:r>
      <w:r w:rsidR="00717C15" w:rsidRPr="00D128CA">
        <w:rPr>
          <w:rFonts w:ascii="Times New Roman" w:hAnsi="Times New Roman" w:cs="Times New Roman"/>
          <w:sz w:val="24"/>
          <w:szCs w:val="24"/>
        </w:rPr>
        <w:t>использова</w:t>
      </w:r>
      <w:r>
        <w:rPr>
          <w:rFonts w:ascii="Times New Roman" w:hAnsi="Times New Roman" w:cs="Times New Roman"/>
          <w:sz w:val="24"/>
          <w:szCs w:val="24"/>
        </w:rPr>
        <w:t>ть</w:t>
      </w:r>
      <w:r w:rsidR="00717C15" w:rsidRPr="00D128CA">
        <w:rPr>
          <w:rFonts w:ascii="Times New Roman" w:hAnsi="Times New Roman" w:cs="Times New Roman"/>
          <w:sz w:val="24"/>
          <w:szCs w:val="24"/>
        </w:rPr>
        <w:t xml:space="preserve"> </w:t>
      </w:r>
      <w:r>
        <w:rPr>
          <w:rFonts w:ascii="Times New Roman" w:hAnsi="Times New Roman" w:cs="Times New Roman"/>
          <w:sz w:val="24"/>
          <w:szCs w:val="24"/>
        </w:rPr>
        <w:t xml:space="preserve">те или </w:t>
      </w:r>
      <w:proofErr w:type="spellStart"/>
      <w:r>
        <w:rPr>
          <w:rFonts w:ascii="Times New Roman" w:hAnsi="Times New Roman" w:cs="Times New Roman"/>
          <w:sz w:val="24"/>
          <w:szCs w:val="24"/>
        </w:rPr>
        <w:t>инные</w:t>
      </w:r>
      <w:proofErr w:type="spellEnd"/>
      <w:r w:rsidR="00717C15" w:rsidRPr="00D128CA">
        <w:rPr>
          <w:rFonts w:ascii="Times New Roman" w:hAnsi="Times New Roman" w:cs="Times New Roman"/>
          <w:sz w:val="24"/>
          <w:szCs w:val="24"/>
        </w:rPr>
        <w:t xml:space="preserve"> стратегии для конструирования и интерпретации текста. В составе дискурсивной компетенции рассматривается спецификация письменных и устных видов текстов и тактик речевого поведения</w:t>
      </w:r>
      <w:r w:rsidR="003629BE">
        <w:rPr>
          <w:rFonts w:ascii="Times New Roman" w:hAnsi="Times New Roman" w:cs="Times New Roman"/>
          <w:sz w:val="24"/>
          <w:szCs w:val="24"/>
        </w:rPr>
        <w:t>, а именно</w:t>
      </w:r>
      <w:r w:rsidR="00717C15" w:rsidRPr="00D128CA">
        <w:rPr>
          <w:rFonts w:ascii="Times New Roman" w:hAnsi="Times New Roman" w:cs="Times New Roman"/>
          <w:sz w:val="24"/>
          <w:szCs w:val="24"/>
        </w:rPr>
        <w:t xml:space="preserve"> </w:t>
      </w:r>
      <w:r w:rsidR="003629BE">
        <w:rPr>
          <w:rFonts w:ascii="Times New Roman" w:hAnsi="Times New Roman" w:cs="Times New Roman"/>
          <w:sz w:val="24"/>
          <w:szCs w:val="24"/>
        </w:rPr>
        <w:t>с</w:t>
      </w:r>
      <w:r w:rsidR="00717C15" w:rsidRPr="00D128CA">
        <w:rPr>
          <w:rFonts w:ascii="Times New Roman" w:hAnsi="Times New Roman" w:cs="Times New Roman"/>
          <w:sz w:val="24"/>
          <w:szCs w:val="24"/>
        </w:rPr>
        <w:t>овершенствование коммуникативных</w:t>
      </w:r>
      <w:r w:rsidR="003A1E04">
        <w:rPr>
          <w:rFonts w:ascii="Times New Roman" w:hAnsi="Times New Roman" w:cs="Times New Roman"/>
          <w:sz w:val="24"/>
          <w:szCs w:val="24"/>
        </w:rPr>
        <w:t xml:space="preserve"> </w:t>
      </w:r>
      <w:r w:rsidR="00717C15" w:rsidRPr="00D128CA">
        <w:rPr>
          <w:rFonts w:ascii="Times New Roman" w:hAnsi="Times New Roman" w:cs="Times New Roman"/>
          <w:sz w:val="24"/>
          <w:szCs w:val="24"/>
        </w:rPr>
        <w:t>умений в говорении, аудировании,</w:t>
      </w:r>
      <w:r w:rsidR="003A1E04">
        <w:rPr>
          <w:rFonts w:ascii="Times New Roman" w:hAnsi="Times New Roman" w:cs="Times New Roman"/>
          <w:sz w:val="24"/>
          <w:szCs w:val="24"/>
        </w:rPr>
        <w:t xml:space="preserve"> </w:t>
      </w:r>
      <w:r w:rsidR="00717C15" w:rsidRPr="00D128CA">
        <w:rPr>
          <w:rFonts w:ascii="Times New Roman" w:hAnsi="Times New Roman" w:cs="Times New Roman"/>
          <w:sz w:val="24"/>
          <w:szCs w:val="24"/>
        </w:rPr>
        <w:t xml:space="preserve">чтении и письме. </w:t>
      </w:r>
    </w:p>
    <w:p w14:paraId="4FD7C5CE" w14:textId="64531A76" w:rsidR="006E03EC" w:rsidRPr="00D128CA" w:rsidRDefault="00717C15" w:rsidP="003A1E04">
      <w:pPr>
        <w:pStyle w:val="a5"/>
        <w:numPr>
          <w:ilvl w:val="0"/>
          <w:numId w:val="3"/>
        </w:numPr>
        <w:spacing w:line="360" w:lineRule="auto"/>
        <w:jc w:val="both"/>
        <w:rPr>
          <w:rFonts w:ascii="Times New Roman" w:hAnsi="Times New Roman" w:cs="Times New Roman"/>
          <w:sz w:val="24"/>
          <w:szCs w:val="24"/>
        </w:rPr>
      </w:pPr>
      <w:r w:rsidRPr="00D128CA">
        <w:rPr>
          <w:rFonts w:ascii="Times New Roman" w:hAnsi="Times New Roman" w:cs="Times New Roman"/>
          <w:sz w:val="24"/>
          <w:szCs w:val="24"/>
        </w:rPr>
        <w:t xml:space="preserve">Социокультурная компетенция </w:t>
      </w:r>
      <w:r w:rsidR="009B48FD">
        <w:rPr>
          <w:rFonts w:ascii="Times New Roman" w:hAnsi="Times New Roman" w:cs="Times New Roman"/>
          <w:sz w:val="24"/>
          <w:szCs w:val="24"/>
        </w:rPr>
        <w:t xml:space="preserve">– </w:t>
      </w:r>
      <w:r w:rsidR="00E44ED1">
        <w:rPr>
          <w:rFonts w:ascii="Times New Roman" w:hAnsi="Times New Roman" w:cs="Times New Roman"/>
          <w:sz w:val="24"/>
          <w:szCs w:val="24"/>
        </w:rPr>
        <w:t xml:space="preserve">знания, </w:t>
      </w:r>
      <w:r w:rsidR="009B48FD">
        <w:rPr>
          <w:rFonts w:ascii="Times New Roman" w:hAnsi="Times New Roman" w:cs="Times New Roman"/>
          <w:sz w:val="24"/>
          <w:szCs w:val="24"/>
        </w:rPr>
        <w:t>способность</w:t>
      </w:r>
      <w:r w:rsidR="00E44ED1">
        <w:rPr>
          <w:rFonts w:ascii="Times New Roman" w:hAnsi="Times New Roman" w:cs="Times New Roman"/>
          <w:sz w:val="24"/>
          <w:szCs w:val="24"/>
        </w:rPr>
        <w:t xml:space="preserve"> и умение</w:t>
      </w:r>
      <w:r w:rsidR="009B48FD">
        <w:rPr>
          <w:rFonts w:ascii="Times New Roman" w:hAnsi="Times New Roman" w:cs="Times New Roman"/>
          <w:sz w:val="24"/>
          <w:szCs w:val="24"/>
        </w:rPr>
        <w:t xml:space="preserve"> выстроить</w:t>
      </w:r>
      <w:r w:rsidRPr="00D128CA">
        <w:rPr>
          <w:rFonts w:ascii="Times New Roman" w:hAnsi="Times New Roman" w:cs="Times New Roman"/>
          <w:sz w:val="24"/>
          <w:szCs w:val="24"/>
        </w:rPr>
        <w:t xml:space="preserve"> </w:t>
      </w:r>
      <w:r w:rsidR="00E44ED1">
        <w:rPr>
          <w:rFonts w:ascii="Times New Roman" w:hAnsi="Times New Roman" w:cs="Times New Roman"/>
          <w:sz w:val="24"/>
          <w:szCs w:val="24"/>
        </w:rPr>
        <w:t xml:space="preserve">межкультурное общение </w:t>
      </w:r>
      <w:r w:rsidRPr="00D128CA">
        <w:rPr>
          <w:rFonts w:ascii="Times New Roman" w:hAnsi="Times New Roman" w:cs="Times New Roman"/>
          <w:sz w:val="24"/>
          <w:szCs w:val="24"/>
        </w:rPr>
        <w:t>с</w:t>
      </w:r>
      <w:r w:rsidR="00E44ED1">
        <w:rPr>
          <w:rFonts w:ascii="Times New Roman" w:hAnsi="Times New Roman" w:cs="Times New Roman"/>
          <w:sz w:val="24"/>
          <w:szCs w:val="24"/>
        </w:rPr>
        <w:t xml:space="preserve">о </w:t>
      </w:r>
      <w:r w:rsidRPr="00D128CA">
        <w:rPr>
          <w:rFonts w:ascii="Times New Roman" w:hAnsi="Times New Roman" w:cs="Times New Roman"/>
          <w:sz w:val="24"/>
          <w:szCs w:val="24"/>
        </w:rPr>
        <w:t xml:space="preserve">спецификой речевого поведения носителей языка, с элементами социокультурного контекста, которые </w:t>
      </w:r>
      <w:proofErr w:type="spellStart"/>
      <w:r w:rsidRPr="00D128CA">
        <w:rPr>
          <w:rFonts w:ascii="Times New Roman" w:hAnsi="Times New Roman" w:cs="Times New Roman"/>
          <w:sz w:val="24"/>
          <w:szCs w:val="24"/>
        </w:rPr>
        <w:t>релевантны</w:t>
      </w:r>
      <w:proofErr w:type="spellEnd"/>
      <w:r w:rsidRPr="00D128CA">
        <w:rPr>
          <w:rFonts w:ascii="Times New Roman" w:hAnsi="Times New Roman" w:cs="Times New Roman"/>
          <w:sz w:val="24"/>
          <w:szCs w:val="24"/>
        </w:rPr>
        <w:t xml:space="preserve"> для прохождения и восприятия речи с точки зрения носителей языка: обычаи, правила, нормы, социальные условности.</w:t>
      </w:r>
    </w:p>
    <w:p w14:paraId="70725529" w14:textId="2733EC7E" w:rsidR="006E03EC" w:rsidRPr="00D95DEF" w:rsidRDefault="00717C15" w:rsidP="00D95DEF">
      <w:pPr>
        <w:pStyle w:val="a5"/>
        <w:numPr>
          <w:ilvl w:val="0"/>
          <w:numId w:val="3"/>
        </w:numPr>
        <w:spacing w:line="360" w:lineRule="auto"/>
        <w:jc w:val="both"/>
        <w:rPr>
          <w:rFonts w:ascii="Times New Roman" w:hAnsi="Times New Roman" w:cs="Times New Roman"/>
          <w:sz w:val="24"/>
          <w:szCs w:val="24"/>
        </w:rPr>
      </w:pPr>
      <w:r w:rsidRPr="00D128CA">
        <w:rPr>
          <w:rFonts w:ascii="Times New Roman" w:hAnsi="Times New Roman" w:cs="Times New Roman"/>
          <w:sz w:val="24"/>
          <w:szCs w:val="24"/>
        </w:rPr>
        <w:t xml:space="preserve">Стратегическая (компенсаторная и учебно-познавательная) компетенция </w:t>
      </w:r>
      <w:r w:rsidR="00D95DEF">
        <w:rPr>
          <w:rFonts w:ascii="Times New Roman" w:hAnsi="Times New Roman" w:cs="Times New Roman"/>
          <w:sz w:val="24"/>
          <w:szCs w:val="24"/>
        </w:rPr>
        <w:t>–</w:t>
      </w:r>
      <w:r w:rsidR="00E44ED1">
        <w:rPr>
          <w:rFonts w:ascii="Times New Roman" w:hAnsi="Times New Roman" w:cs="Times New Roman"/>
          <w:sz w:val="24"/>
          <w:szCs w:val="24"/>
        </w:rPr>
        <w:t xml:space="preserve"> </w:t>
      </w:r>
      <w:r w:rsidR="00D95DEF">
        <w:rPr>
          <w:rFonts w:ascii="Times New Roman" w:hAnsi="Times New Roman" w:cs="Times New Roman"/>
          <w:sz w:val="24"/>
          <w:szCs w:val="24"/>
        </w:rPr>
        <w:t xml:space="preserve">использование знаний, которые </w:t>
      </w:r>
      <w:r w:rsidRPr="00D128CA">
        <w:rPr>
          <w:rFonts w:ascii="Times New Roman" w:hAnsi="Times New Roman" w:cs="Times New Roman"/>
          <w:sz w:val="24"/>
          <w:szCs w:val="24"/>
        </w:rPr>
        <w:t>позволя</w:t>
      </w:r>
      <w:r w:rsidR="00D95DEF">
        <w:rPr>
          <w:rFonts w:ascii="Times New Roman" w:hAnsi="Times New Roman" w:cs="Times New Roman"/>
          <w:sz w:val="24"/>
          <w:szCs w:val="24"/>
        </w:rPr>
        <w:t>ют</w:t>
      </w:r>
      <w:r w:rsidRPr="00D128CA">
        <w:rPr>
          <w:rFonts w:ascii="Times New Roman" w:hAnsi="Times New Roman" w:cs="Times New Roman"/>
          <w:sz w:val="24"/>
          <w:szCs w:val="24"/>
        </w:rPr>
        <w:t xml:space="preserve"> компенсировать </w:t>
      </w:r>
      <w:r w:rsidR="00D95DEF">
        <w:rPr>
          <w:rFonts w:ascii="Times New Roman" w:hAnsi="Times New Roman" w:cs="Times New Roman"/>
          <w:sz w:val="24"/>
          <w:szCs w:val="24"/>
        </w:rPr>
        <w:t xml:space="preserve">пробелы в языковой </w:t>
      </w:r>
      <w:r w:rsidR="000A6D27">
        <w:rPr>
          <w:rFonts w:ascii="Times New Roman" w:hAnsi="Times New Roman" w:cs="Times New Roman"/>
          <w:sz w:val="24"/>
          <w:szCs w:val="24"/>
        </w:rPr>
        <w:t>компетенции</w:t>
      </w:r>
      <w:r w:rsidRPr="00D128CA">
        <w:rPr>
          <w:rFonts w:ascii="Times New Roman" w:hAnsi="Times New Roman" w:cs="Times New Roman"/>
          <w:sz w:val="24"/>
          <w:szCs w:val="24"/>
        </w:rPr>
        <w:t>, а также речевого и социального опыта общения в иноязычной среде.</w:t>
      </w:r>
    </w:p>
    <w:p w14:paraId="6D3A0891" w14:textId="6047D5C5" w:rsidR="006E03EC" w:rsidRPr="00D128CA"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 xml:space="preserve">Проанализировав ряд работ, </w:t>
      </w:r>
      <w:r w:rsidR="003643F2">
        <w:rPr>
          <w:rFonts w:ascii="Times New Roman" w:hAnsi="Times New Roman" w:cs="Times New Roman"/>
          <w:sz w:val="24"/>
          <w:szCs w:val="24"/>
        </w:rPr>
        <w:t>можно</w:t>
      </w:r>
      <w:r w:rsidRPr="00D128CA">
        <w:rPr>
          <w:rFonts w:ascii="Times New Roman" w:hAnsi="Times New Roman" w:cs="Times New Roman"/>
          <w:sz w:val="24"/>
          <w:szCs w:val="24"/>
        </w:rPr>
        <w:t xml:space="preserve"> отметить, что в настоящее время нет единого определения</w:t>
      </w:r>
      <w:r w:rsidR="00125355">
        <w:rPr>
          <w:rFonts w:ascii="Times New Roman" w:hAnsi="Times New Roman" w:cs="Times New Roman"/>
          <w:sz w:val="24"/>
          <w:szCs w:val="24"/>
        </w:rPr>
        <w:t xml:space="preserve"> для</w:t>
      </w:r>
      <w:r w:rsidRPr="00D128CA">
        <w:rPr>
          <w:rFonts w:ascii="Times New Roman" w:hAnsi="Times New Roman" w:cs="Times New Roman"/>
          <w:sz w:val="24"/>
          <w:szCs w:val="24"/>
        </w:rPr>
        <w:t xml:space="preserve"> термина «иноязычная коммуникативная компетенция».</w:t>
      </w:r>
      <w:r w:rsidR="003643F2">
        <w:rPr>
          <w:rFonts w:ascii="Times New Roman" w:hAnsi="Times New Roman" w:cs="Times New Roman"/>
          <w:sz w:val="24"/>
          <w:szCs w:val="24"/>
        </w:rPr>
        <w:t xml:space="preserve"> В</w:t>
      </w:r>
      <w:r w:rsidRPr="00D128CA">
        <w:rPr>
          <w:rFonts w:ascii="Times New Roman" w:hAnsi="Times New Roman" w:cs="Times New Roman"/>
          <w:sz w:val="24"/>
          <w:szCs w:val="24"/>
        </w:rPr>
        <w:t xml:space="preserve"> научной литературе </w:t>
      </w:r>
      <w:r w:rsidR="003643F2">
        <w:rPr>
          <w:rFonts w:ascii="Times New Roman" w:hAnsi="Times New Roman" w:cs="Times New Roman"/>
          <w:sz w:val="24"/>
          <w:szCs w:val="24"/>
        </w:rPr>
        <w:t>о</w:t>
      </w:r>
      <w:r w:rsidR="003643F2" w:rsidRPr="00D128CA">
        <w:rPr>
          <w:rFonts w:ascii="Times New Roman" w:hAnsi="Times New Roman" w:cs="Times New Roman"/>
          <w:sz w:val="24"/>
          <w:szCs w:val="24"/>
        </w:rPr>
        <w:t xml:space="preserve">бъяснение </w:t>
      </w:r>
      <w:r w:rsidRPr="00D128CA">
        <w:rPr>
          <w:rFonts w:ascii="Times New Roman" w:hAnsi="Times New Roman" w:cs="Times New Roman"/>
          <w:sz w:val="24"/>
          <w:szCs w:val="24"/>
        </w:rPr>
        <w:t xml:space="preserve">отличается неоднозначностью, что затрудняет возможность обобщений в </w:t>
      </w:r>
      <w:r w:rsidR="003643F2">
        <w:rPr>
          <w:rFonts w:ascii="Times New Roman" w:hAnsi="Times New Roman" w:cs="Times New Roman"/>
          <w:sz w:val="24"/>
          <w:szCs w:val="24"/>
        </w:rPr>
        <w:t>данной</w:t>
      </w:r>
      <w:r w:rsidRPr="00D128CA">
        <w:rPr>
          <w:rFonts w:ascii="Times New Roman" w:hAnsi="Times New Roman" w:cs="Times New Roman"/>
          <w:sz w:val="24"/>
          <w:szCs w:val="24"/>
        </w:rPr>
        <w:t xml:space="preserve"> области.</w:t>
      </w:r>
    </w:p>
    <w:p w14:paraId="2F9E71F9" w14:textId="1F3933CF" w:rsidR="006E03EC" w:rsidRPr="00D128CA" w:rsidRDefault="00717C15" w:rsidP="007B4F33">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 xml:space="preserve">Формирование иноязычной коммуникативной компетенции </w:t>
      </w:r>
      <w:r w:rsidR="003643F2">
        <w:rPr>
          <w:rFonts w:ascii="Times New Roman" w:hAnsi="Times New Roman" w:cs="Times New Roman"/>
          <w:sz w:val="24"/>
          <w:szCs w:val="24"/>
        </w:rPr>
        <w:t xml:space="preserve">– это актуальная </w:t>
      </w:r>
      <w:r w:rsidRPr="00D128CA">
        <w:rPr>
          <w:rFonts w:ascii="Times New Roman" w:hAnsi="Times New Roman" w:cs="Times New Roman"/>
          <w:sz w:val="24"/>
          <w:szCs w:val="24"/>
        </w:rPr>
        <w:t>задач</w:t>
      </w:r>
      <w:r w:rsidR="003643F2">
        <w:rPr>
          <w:rFonts w:ascii="Times New Roman" w:hAnsi="Times New Roman" w:cs="Times New Roman"/>
          <w:sz w:val="24"/>
          <w:szCs w:val="24"/>
        </w:rPr>
        <w:t>а</w:t>
      </w:r>
      <w:r w:rsidRPr="00D128CA">
        <w:rPr>
          <w:rFonts w:ascii="Times New Roman" w:hAnsi="Times New Roman" w:cs="Times New Roman"/>
          <w:sz w:val="24"/>
          <w:szCs w:val="24"/>
        </w:rPr>
        <w:t>, в теоретическом аспекте которо</w:t>
      </w:r>
      <w:r w:rsidR="003643F2">
        <w:rPr>
          <w:rFonts w:ascii="Times New Roman" w:hAnsi="Times New Roman" w:cs="Times New Roman"/>
          <w:sz w:val="24"/>
          <w:szCs w:val="24"/>
        </w:rPr>
        <w:t>й</w:t>
      </w:r>
      <w:r w:rsidRPr="00D128CA">
        <w:rPr>
          <w:rFonts w:ascii="Times New Roman" w:hAnsi="Times New Roman" w:cs="Times New Roman"/>
          <w:sz w:val="24"/>
          <w:szCs w:val="24"/>
        </w:rPr>
        <w:t xml:space="preserve"> коммуникативная компетенция представляется как многокомпонентный феномен</w:t>
      </w:r>
      <w:r w:rsidR="00055534">
        <w:rPr>
          <w:rFonts w:ascii="Times New Roman" w:hAnsi="Times New Roman" w:cs="Times New Roman"/>
          <w:sz w:val="24"/>
          <w:szCs w:val="24"/>
        </w:rPr>
        <w:t>, у</w:t>
      </w:r>
      <w:r w:rsidRPr="00D128CA">
        <w:rPr>
          <w:rFonts w:ascii="Times New Roman" w:hAnsi="Times New Roman" w:cs="Times New Roman"/>
          <w:sz w:val="24"/>
          <w:szCs w:val="24"/>
        </w:rPr>
        <w:t>ровень сформированности его составных частей</w:t>
      </w:r>
      <w:r w:rsidR="003643F2">
        <w:rPr>
          <w:rFonts w:ascii="Times New Roman" w:hAnsi="Times New Roman" w:cs="Times New Roman"/>
          <w:sz w:val="24"/>
          <w:szCs w:val="24"/>
        </w:rPr>
        <w:t xml:space="preserve"> </w:t>
      </w:r>
      <w:r w:rsidRPr="00D128CA">
        <w:rPr>
          <w:rFonts w:ascii="Times New Roman" w:hAnsi="Times New Roman" w:cs="Times New Roman"/>
          <w:sz w:val="24"/>
          <w:szCs w:val="24"/>
        </w:rPr>
        <w:t>определяет результативность работы по развитию коммуникативной компетенции будущего специалиста.</w:t>
      </w:r>
    </w:p>
    <w:p w14:paraId="15C9852E" w14:textId="455387D3" w:rsidR="006E03EC" w:rsidRPr="00D128CA" w:rsidRDefault="003643F2" w:rsidP="00550B51">
      <w:pPr>
        <w:pStyle w:val="a5"/>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связи с развитием </w:t>
      </w:r>
      <w:r w:rsidR="00DC08DD" w:rsidRPr="00D128CA">
        <w:rPr>
          <w:rFonts w:ascii="Times New Roman" w:hAnsi="Times New Roman" w:cs="Times New Roman"/>
          <w:sz w:val="24"/>
          <w:szCs w:val="24"/>
        </w:rPr>
        <w:t>международных контактов</w:t>
      </w:r>
      <w:r w:rsidR="00DC08DD">
        <w:rPr>
          <w:rFonts w:ascii="Times New Roman" w:hAnsi="Times New Roman" w:cs="Times New Roman"/>
          <w:sz w:val="24"/>
          <w:szCs w:val="24"/>
        </w:rPr>
        <w:t xml:space="preserve"> и </w:t>
      </w:r>
      <w:r w:rsidR="00DC08DD" w:rsidRPr="00D128CA">
        <w:rPr>
          <w:rFonts w:ascii="Times New Roman" w:hAnsi="Times New Roman" w:cs="Times New Roman"/>
          <w:sz w:val="24"/>
          <w:szCs w:val="24"/>
        </w:rPr>
        <w:t>интенсификацией профессиональной деятельности коллегиально с зарубежными специалистами</w:t>
      </w:r>
      <w:r w:rsidR="00DC08DD">
        <w:rPr>
          <w:rFonts w:ascii="Times New Roman" w:hAnsi="Times New Roman" w:cs="Times New Roman"/>
          <w:sz w:val="24"/>
          <w:szCs w:val="24"/>
        </w:rPr>
        <w:t>,</w:t>
      </w:r>
      <w:r>
        <w:rPr>
          <w:rFonts w:ascii="Times New Roman" w:hAnsi="Times New Roman" w:cs="Times New Roman"/>
          <w:sz w:val="24"/>
          <w:szCs w:val="24"/>
        </w:rPr>
        <w:t xml:space="preserve"> появилась острая н</w:t>
      </w:r>
      <w:r w:rsidR="00717C15" w:rsidRPr="00D128CA">
        <w:rPr>
          <w:rFonts w:ascii="Times New Roman" w:hAnsi="Times New Roman" w:cs="Times New Roman"/>
          <w:sz w:val="24"/>
          <w:szCs w:val="24"/>
        </w:rPr>
        <w:t>еобходимость развития знани</w:t>
      </w:r>
      <w:r>
        <w:rPr>
          <w:rFonts w:ascii="Times New Roman" w:hAnsi="Times New Roman" w:cs="Times New Roman"/>
          <w:sz w:val="24"/>
          <w:szCs w:val="24"/>
        </w:rPr>
        <w:t>й</w:t>
      </w:r>
      <w:r w:rsidR="00717C15" w:rsidRPr="00D128CA">
        <w:rPr>
          <w:rFonts w:ascii="Times New Roman" w:hAnsi="Times New Roman" w:cs="Times New Roman"/>
          <w:sz w:val="24"/>
          <w:szCs w:val="24"/>
        </w:rPr>
        <w:t xml:space="preserve"> иностранного языка у специалиста в IT-сфере. Большинство современных програм</w:t>
      </w:r>
      <w:r w:rsidR="00FC46F5">
        <w:rPr>
          <w:rFonts w:ascii="Times New Roman" w:hAnsi="Times New Roman" w:cs="Times New Roman"/>
          <w:sz w:val="24"/>
          <w:szCs w:val="24"/>
        </w:rPr>
        <w:t>м</w:t>
      </w:r>
      <w:r w:rsidR="00717C15" w:rsidRPr="00D128CA">
        <w:rPr>
          <w:rFonts w:ascii="Times New Roman" w:hAnsi="Times New Roman" w:cs="Times New Roman"/>
          <w:sz w:val="24"/>
          <w:szCs w:val="24"/>
        </w:rPr>
        <w:t xml:space="preserve"> разрабатывается за рубежом, и </w:t>
      </w:r>
      <w:r w:rsidR="007E4861">
        <w:rPr>
          <w:rFonts w:ascii="Times New Roman" w:hAnsi="Times New Roman" w:cs="Times New Roman"/>
          <w:sz w:val="24"/>
          <w:szCs w:val="24"/>
        </w:rPr>
        <w:t xml:space="preserve">соответствующее </w:t>
      </w:r>
      <w:r w:rsidR="00717C15" w:rsidRPr="00D128CA">
        <w:rPr>
          <w:rFonts w:ascii="Times New Roman" w:hAnsi="Times New Roman" w:cs="Times New Roman"/>
          <w:sz w:val="24"/>
          <w:szCs w:val="24"/>
        </w:rPr>
        <w:t xml:space="preserve">их использование требует изучения документации, написанной, в большинстве случаев, на иностранном языке. </w:t>
      </w:r>
      <w:r w:rsidR="00DC08DD">
        <w:rPr>
          <w:rFonts w:ascii="Times New Roman" w:hAnsi="Times New Roman" w:cs="Times New Roman"/>
          <w:sz w:val="24"/>
          <w:szCs w:val="24"/>
        </w:rPr>
        <w:t>Необходимо отметить, что д</w:t>
      </w:r>
      <w:r w:rsidR="00717C15" w:rsidRPr="00D128CA">
        <w:rPr>
          <w:rFonts w:ascii="Times New Roman" w:hAnsi="Times New Roman" w:cs="Times New Roman"/>
          <w:sz w:val="24"/>
          <w:szCs w:val="24"/>
        </w:rPr>
        <w:t>ля современного специалиста иностранный язык является</w:t>
      </w:r>
      <w:r w:rsidR="007E4861">
        <w:rPr>
          <w:rFonts w:ascii="Times New Roman" w:hAnsi="Times New Roman" w:cs="Times New Roman"/>
          <w:sz w:val="24"/>
          <w:szCs w:val="24"/>
        </w:rPr>
        <w:t xml:space="preserve"> </w:t>
      </w:r>
      <w:r w:rsidR="00717C15" w:rsidRPr="00D128CA">
        <w:rPr>
          <w:rFonts w:ascii="Times New Roman" w:hAnsi="Times New Roman" w:cs="Times New Roman"/>
          <w:sz w:val="24"/>
          <w:szCs w:val="24"/>
        </w:rPr>
        <w:t>средством иноязычной коммуникации,</w:t>
      </w:r>
      <w:r w:rsidR="007E4861">
        <w:rPr>
          <w:rFonts w:ascii="Times New Roman" w:hAnsi="Times New Roman" w:cs="Times New Roman"/>
          <w:sz w:val="24"/>
          <w:szCs w:val="24"/>
        </w:rPr>
        <w:t xml:space="preserve"> и как правило </w:t>
      </w:r>
      <w:r w:rsidR="00717C15" w:rsidRPr="00D128CA">
        <w:rPr>
          <w:rFonts w:ascii="Times New Roman" w:hAnsi="Times New Roman" w:cs="Times New Roman"/>
          <w:sz w:val="24"/>
          <w:szCs w:val="24"/>
        </w:rPr>
        <w:t>действенным фактором профессионально-личностного развития, саморазвития и профессионально-творческой самореализации, определяя степень его профессиональной мобильности и продуктивности.</w:t>
      </w:r>
    </w:p>
    <w:p w14:paraId="6F06E656" w14:textId="5616CE3B" w:rsidR="006E03EC" w:rsidRDefault="00717C15" w:rsidP="00550B51">
      <w:pPr>
        <w:pStyle w:val="a5"/>
        <w:spacing w:line="360" w:lineRule="auto"/>
        <w:ind w:firstLine="720"/>
        <w:jc w:val="both"/>
        <w:rPr>
          <w:rFonts w:ascii="Times New Roman" w:hAnsi="Times New Roman" w:cs="Times New Roman"/>
          <w:sz w:val="24"/>
          <w:szCs w:val="24"/>
        </w:rPr>
      </w:pPr>
      <w:r w:rsidRPr="00D128CA">
        <w:rPr>
          <w:rFonts w:ascii="Times New Roman" w:hAnsi="Times New Roman" w:cs="Times New Roman"/>
          <w:sz w:val="24"/>
          <w:szCs w:val="24"/>
        </w:rPr>
        <w:t>Таким образом, показателем практического владения иностранным языком является наличие сформированной иноязычной компетенции, то есть умение уверенно пользоваться языковыми средствами во всех видах речевой деятельности, владение навыками самостоятельной работы со специальной литературой на иностранном языке с целью получения профессиональной информац</w:t>
      </w:r>
      <w:r w:rsidRPr="00DB7A43">
        <w:rPr>
          <w:rFonts w:ascii="Times New Roman" w:hAnsi="Times New Roman" w:cs="Times New Roman"/>
          <w:sz w:val="24"/>
          <w:szCs w:val="24"/>
        </w:rPr>
        <w:t>ии.</w:t>
      </w:r>
    </w:p>
    <w:p w14:paraId="43F28E9E" w14:textId="6A9B1327" w:rsidR="003B0937" w:rsidRDefault="003B0937" w:rsidP="00550B51">
      <w:pPr>
        <w:pStyle w:val="a5"/>
        <w:spacing w:line="360" w:lineRule="auto"/>
        <w:ind w:firstLine="720"/>
        <w:jc w:val="both"/>
        <w:rPr>
          <w:rFonts w:ascii="Times New Roman" w:hAnsi="Times New Roman" w:cs="Times New Roman"/>
          <w:sz w:val="24"/>
          <w:szCs w:val="24"/>
        </w:rPr>
      </w:pPr>
    </w:p>
    <w:p w14:paraId="1AB85217" w14:textId="5204C60C" w:rsidR="00767526" w:rsidRPr="004500A5" w:rsidRDefault="004500A5" w:rsidP="00767526">
      <w:pPr>
        <w:shd w:val="clear" w:color="auto" w:fill="FFFFFF"/>
        <w:spacing w:line="360" w:lineRule="auto"/>
        <w:rPr>
          <w:color w:val="181818"/>
          <w:sz w:val="20"/>
          <w:szCs w:val="20"/>
          <w:shd w:val="clear" w:color="auto" w:fill="FFFFFF"/>
          <w:lang w:val="ru-RU"/>
        </w:rPr>
      </w:pPr>
      <w:r w:rsidRPr="004500A5">
        <w:rPr>
          <w:color w:val="181818"/>
          <w:sz w:val="20"/>
          <w:szCs w:val="20"/>
          <w:shd w:val="clear" w:color="auto" w:fill="FFFFFF"/>
          <w:lang w:val="ru-RU"/>
        </w:rPr>
        <w:t>1.</w:t>
      </w:r>
      <w:r w:rsidRPr="004500A5">
        <w:rPr>
          <w:rFonts w:eastAsia="Times New Roman"/>
          <w:sz w:val="20"/>
          <w:szCs w:val="20"/>
          <w:lang w:val="ru-RU" w:eastAsia="ru-RU"/>
        </w:rPr>
        <w:t xml:space="preserve"> </w:t>
      </w:r>
      <w:r w:rsidRPr="00767526">
        <w:rPr>
          <w:rFonts w:eastAsia="Times New Roman"/>
          <w:sz w:val="20"/>
          <w:szCs w:val="20"/>
          <w:lang w:val="ru-RU" w:eastAsia="ru-RU"/>
        </w:rPr>
        <w:t xml:space="preserve">Хомский Н., Аспекты теории синтаксиса [Текст] / </w:t>
      </w:r>
      <w:proofErr w:type="spellStart"/>
      <w:r w:rsidRPr="00767526">
        <w:rPr>
          <w:rFonts w:eastAsia="Times New Roman"/>
          <w:sz w:val="20"/>
          <w:szCs w:val="20"/>
          <w:lang w:val="ru-RU" w:eastAsia="ru-RU"/>
        </w:rPr>
        <w:t>Ноам</w:t>
      </w:r>
      <w:proofErr w:type="spellEnd"/>
      <w:r w:rsidRPr="00767526">
        <w:rPr>
          <w:rFonts w:eastAsia="Times New Roman"/>
          <w:sz w:val="20"/>
          <w:szCs w:val="20"/>
          <w:lang w:val="ru-RU" w:eastAsia="ru-RU"/>
        </w:rPr>
        <w:t xml:space="preserve"> Хомский; под общ. ред. В. А. Звегинцева; Серия переводов. – Выпуск </w:t>
      </w:r>
      <w:r w:rsidRPr="0094368D">
        <w:rPr>
          <w:rFonts w:eastAsia="Times New Roman"/>
          <w:sz w:val="20"/>
          <w:szCs w:val="20"/>
          <w:lang w:val="ru-RU" w:eastAsia="ru-RU"/>
        </w:rPr>
        <w:t>I</w:t>
      </w:r>
      <w:r w:rsidRPr="00767526">
        <w:rPr>
          <w:rFonts w:eastAsia="Times New Roman"/>
          <w:sz w:val="20"/>
          <w:szCs w:val="20"/>
          <w:lang w:val="ru-RU" w:eastAsia="ru-RU"/>
        </w:rPr>
        <w:t>. – М., 1972. – 233 с.</w:t>
      </w:r>
    </w:p>
    <w:p w14:paraId="2C320C3B" w14:textId="44F087F4" w:rsidR="00767526" w:rsidRPr="00767526" w:rsidRDefault="004500A5" w:rsidP="00767526">
      <w:pPr>
        <w:shd w:val="clear" w:color="auto" w:fill="FFFFFF"/>
        <w:spacing w:line="360" w:lineRule="auto"/>
        <w:jc w:val="both"/>
        <w:rPr>
          <w:rFonts w:eastAsia="Times New Roman"/>
          <w:sz w:val="20"/>
          <w:szCs w:val="20"/>
          <w:lang w:val="ru-RU" w:eastAsia="ru-RU"/>
        </w:rPr>
      </w:pPr>
      <w:r w:rsidRPr="004500A5">
        <w:rPr>
          <w:rFonts w:eastAsia="Times New Roman"/>
          <w:sz w:val="20"/>
          <w:szCs w:val="20"/>
          <w:lang w:val="ru-RU" w:eastAsia="ru-RU"/>
        </w:rPr>
        <w:t>2</w:t>
      </w:r>
      <w:r w:rsidR="00767526" w:rsidRPr="00767526">
        <w:rPr>
          <w:rFonts w:eastAsia="Times New Roman"/>
          <w:sz w:val="20"/>
          <w:szCs w:val="20"/>
          <w:lang w:val="ru-RU" w:eastAsia="ru-RU"/>
        </w:rPr>
        <w:t xml:space="preserve">. </w:t>
      </w:r>
      <w:proofErr w:type="spellStart"/>
      <w:r w:rsidR="00767526" w:rsidRPr="00767526">
        <w:rPr>
          <w:rFonts w:eastAsia="Times New Roman"/>
          <w:sz w:val="20"/>
          <w:szCs w:val="20"/>
          <w:lang w:val="ru-RU" w:eastAsia="ru-RU"/>
        </w:rPr>
        <w:t>Хаймс</w:t>
      </w:r>
      <w:proofErr w:type="spellEnd"/>
      <w:r w:rsidR="00767526" w:rsidRPr="00767526">
        <w:rPr>
          <w:rFonts w:eastAsia="Times New Roman"/>
          <w:sz w:val="20"/>
          <w:szCs w:val="20"/>
          <w:lang w:val="ru-RU" w:eastAsia="ru-RU"/>
        </w:rPr>
        <w:t xml:space="preserve"> Д., О коммуникативной компетентности / Д. </w:t>
      </w:r>
      <w:proofErr w:type="spellStart"/>
      <w:r w:rsidR="00767526" w:rsidRPr="00767526">
        <w:rPr>
          <w:rFonts w:eastAsia="Times New Roman"/>
          <w:sz w:val="20"/>
          <w:szCs w:val="20"/>
          <w:lang w:val="ru-RU" w:eastAsia="ru-RU"/>
        </w:rPr>
        <w:t>Хаймс</w:t>
      </w:r>
      <w:proofErr w:type="spellEnd"/>
      <w:r w:rsidR="00767526" w:rsidRPr="00767526">
        <w:rPr>
          <w:rFonts w:eastAsia="Times New Roman"/>
          <w:sz w:val="20"/>
          <w:szCs w:val="20"/>
          <w:lang w:val="ru-RU" w:eastAsia="ru-RU"/>
        </w:rPr>
        <w:t xml:space="preserve">; в Дж. Б. Прайд и Дж. Холмс. – Нью–Йорк: </w:t>
      </w:r>
      <w:proofErr w:type="spellStart"/>
      <w:r w:rsidR="00767526" w:rsidRPr="00767526">
        <w:rPr>
          <w:rFonts w:eastAsia="Times New Roman"/>
          <w:sz w:val="20"/>
          <w:szCs w:val="20"/>
          <w:lang w:val="ru-RU" w:eastAsia="ru-RU"/>
        </w:rPr>
        <w:t>Хармондсворт</w:t>
      </w:r>
      <w:proofErr w:type="spellEnd"/>
      <w:r w:rsidR="00767526" w:rsidRPr="00767526">
        <w:rPr>
          <w:rFonts w:eastAsia="Times New Roman"/>
          <w:sz w:val="20"/>
          <w:szCs w:val="20"/>
          <w:lang w:val="ru-RU" w:eastAsia="ru-RU"/>
        </w:rPr>
        <w:t>: Пингвин, 1972. - С. 269-293.</w:t>
      </w:r>
    </w:p>
    <w:p w14:paraId="170BFF0A" w14:textId="421CA148" w:rsidR="00767526" w:rsidRDefault="004500A5" w:rsidP="00767526">
      <w:pPr>
        <w:shd w:val="clear" w:color="auto" w:fill="FFFFFF"/>
        <w:spacing w:line="360" w:lineRule="auto"/>
        <w:rPr>
          <w:rFonts w:eastAsia="Times New Roman"/>
          <w:sz w:val="20"/>
          <w:szCs w:val="20"/>
          <w:lang w:val="ru-RU" w:eastAsia="ru-RU"/>
        </w:rPr>
      </w:pPr>
      <w:r w:rsidRPr="004500A5">
        <w:rPr>
          <w:rFonts w:eastAsia="Times New Roman"/>
          <w:sz w:val="20"/>
          <w:szCs w:val="20"/>
          <w:lang w:val="ru-RU" w:eastAsia="ru-RU"/>
        </w:rPr>
        <w:t>3</w:t>
      </w:r>
      <w:r w:rsidR="00767526" w:rsidRPr="00767526">
        <w:rPr>
          <w:rFonts w:eastAsia="Times New Roman"/>
          <w:sz w:val="20"/>
          <w:szCs w:val="20"/>
          <w:lang w:val="ru-RU" w:eastAsia="ru-RU"/>
        </w:rPr>
        <w:t xml:space="preserve">. </w:t>
      </w:r>
      <w:proofErr w:type="spellStart"/>
      <w:r w:rsidR="00767526" w:rsidRPr="00767526">
        <w:rPr>
          <w:rFonts w:eastAsia="Times New Roman"/>
          <w:sz w:val="20"/>
          <w:szCs w:val="20"/>
          <w:lang w:val="ru-RU" w:eastAsia="ru-RU"/>
        </w:rPr>
        <w:t>Вятютнев</w:t>
      </w:r>
      <w:proofErr w:type="spellEnd"/>
      <w:r w:rsidR="00767526" w:rsidRPr="00767526">
        <w:rPr>
          <w:rFonts w:eastAsia="Times New Roman"/>
          <w:sz w:val="20"/>
          <w:szCs w:val="20"/>
          <w:lang w:val="ru-RU" w:eastAsia="ru-RU"/>
        </w:rPr>
        <w:t xml:space="preserve"> М.Н., Коммуникативная направленность обучения русскому языку в зарубежных школах // Русский язык за рубежом. — 1977. — № 6. — С. 38–45.</w:t>
      </w:r>
    </w:p>
    <w:p w14:paraId="1D891A98" w14:textId="4CE55C5C" w:rsidR="00EC0E93" w:rsidRPr="00EC0E93" w:rsidRDefault="004500A5" w:rsidP="00767526">
      <w:pPr>
        <w:shd w:val="clear" w:color="auto" w:fill="FFFFFF"/>
        <w:spacing w:line="360" w:lineRule="auto"/>
        <w:rPr>
          <w:rFonts w:eastAsia="Times New Roman"/>
          <w:sz w:val="20"/>
          <w:szCs w:val="20"/>
          <w:lang w:val="ru-RU" w:eastAsia="ru-RU"/>
        </w:rPr>
      </w:pPr>
      <w:r w:rsidRPr="00DA7508">
        <w:rPr>
          <w:rFonts w:eastAsia="Times New Roman"/>
          <w:sz w:val="20"/>
          <w:szCs w:val="20"/>
          <w:lang w:val="ru-RU" w:eastAsia="ru-RU"/>
        </w:rPr>
        <w:t>4</w:t>
      </w:r>
      <w:r w:rsidR="0094368D">
        <w:rPr>
          <w:rFonts w:eastAsia="Times New Roman"/>
          <w:sz w:val="20"/>
          <w:szCs w:val="20"/>
          <w:lang w:val="ru-RU" w:eastAsia="ru-RU"/>
        </w:rPr>
        <w:t xml:space="preserve">. </w:t>
      </w:r>
      <w:proofErr w:type="spellStart"/>
      <w:r w:rsidR="00EC0E93" w:rsidRPr="0094368D">
        <w:rPr>
          <w:rFonts w:eastAsia="Times New Roman"/>
          <w:sz w:val="20"/>
          <w:szCs w:val="20"/>
          <w:lang w:val="ru-RU" w:eastAsia="ru-RU"/>
        </w:rPr>
        <w:t>Багузина</w:t>
      </w:r>
      <w:proofErr w:type="spellEnd"/>
      <w:r w:rsidR="00EC0E93" w:rsidRPr="0094368D">
        <w:rPr>
          <w:rFonts w:eastAsia="Times New Roman"/>
          <w:sz w:val="20"/>
          <w:szCs w:val="20"/>
          <w:lang w:val="ru-RU" w:eastAsia="ru-RU"/>
        </w:rPr>
        <w:t xml:space="preserve"> Е.И. Веб-квест технология как дидактическое средство формирования иноязычной коммуникативной компетентности (на примере студентов неязыкового вуза): </w:t>
      </w:r>
      <w:proofErr w:type="spellStart"/>
      <w:r w:rsidR="00EC0E93" w:rsidRPr="0094368D">
        <w:rPr>
          <w:rFonts w:eastAsia="Times New Roman"/>
          <w:sz w:val="20"/>
          <w:szCs w:val="20"/>
          <w:lang w:val="ru-RU" w:eastAsia="ru-RU"/>
        </w:rPr>
        <w:t>автореф</w:t>
      </w:r>
      <w:proofErr w:type="spellEnd"/>
      <w:r w:rsidR="00EC0E93" w:rsidRPr="0094368D">
        <w:rPr>
          <w:rFonts w:eastAsia="Times New Roman"/>
          <w:sz w:val="20"/>
          <w:szCs w:val="20"/>
          <w:lang w:val="ru-RU" w:eastAsia="ru-RU"/>
        </w:rPr>
        <w:t xml:space="preserve">. </w:t>
      </w:r>
      <w:proofErr w:type="spellStart"/>
      <w:r w:rsidR="00D607E2" w:rsidRPr="0094368D">
        <w:rPr>
          <w:rFonts w:eastAsia="Times New Roman"/>
          <w:sz w:val="20"/>
          <w:szCs w:val="20"/>
          <w:lang w:val="ru-RU" w:eastAsia="ru-RU"/>
        </w:rPr>
        <w:t>Д</w:t>
      </w:r>
      <w:r w:rsidR="00EC0E93" w:rsidRPr="0094368D">
        <w:rPr>
          <w:rFonts w:eastAsia="Times New Roman"/>
          <w:sz w:val="20"/>
          <w:szCs w:val="20"/>
          <w:lang w:val="ru-RU" w:eastAsia="ru-RU"/>
        </w:rPr>
        <w:t>ис</w:t>
      </w:r>
      <w:proofErr w:type="spellEnd"/>
      <w:r w:rsidR="00D607E2">
        <w:rPr>
          <w:rFonts w:eastAsia="Times New Roman"/>
          <w:sz w:val="20"/>
          <w:szCs w:val="20"/>
          <w:lang w:val="ru-RU" w:eastAsia="ru-RU"/>
        </w:rPr>
        <w:t>.</w:t>
      </w:r>
      <w:r w:rsidR="00EC0E93" w:rsidRPr="0094368D">
        <w:rPr>
          <w:rFonts w:eastAsia="Times New Roman"/>
          <w:sz w:val="20"/>
          <w:szCs w:val="20"/>
          <w:lang w:val="ru-RU" w:eastAsia="ru-RU"/>
        </w:rPr>
        <w:t xml:space="preserve"> канд. пед. наук. – М., 2012.</w:t>
      </w:r>
    </w:p>
    <w:p w14:paraId="3DF68F53" w14:textId="17D5A778" w:rsidR="00D607E2" w:rsidRDefault="00767526" w:rsidP="00DA7508">
      <w:pPr>
        <w:shd w:val="clear" w:color="auto" w:fill="FFFFFF"/>
        <w:spacing w:line="360" w:lineRule="auto"/>
        <w:rPr>
          <w:rFonts w:eastAsia="Times New Roman"/>
          <w:sz w:val="20"/>
          <w:szCs w:val="20"/>
          <w:lang w:val="ru-RU" w:eastAsia="ru-RU"/>
        </w:rPr>
      </w:pPr>
      <w:r w:rsidRPr="00767526">
        <w:rPr>
          <w:rFonts w:eastAsia="Times New Roman"/>
          <w:sz w:val="20"/>
          <w:szCs w:val="20"/>
          <w:lang w:val="ru-RU" w:eastAsia="ru-RU"/>
        </w:rPr>
        <w:t xml:space="preserve">5. </w:t>
      </w:r>
      <w:proofErr w:type="spellStart"/>
      <w:r w:rsidR="00D607E2" w:rsidRPr="00D607E2">
        <w:rPr>
          <w:rFonts w:eastAsia="Times New Roman"/>
          <w:sz w:val="20"/>
          <w:szCs w:val="20"/>
          <w:lang w:val="ru-RU" w:eastAsia="ru-RU"/>
        </w:rPr>
        <w:t>Кабардов</w:t>
      </w:r>
      <w:proofErr w:type="spellEnd"/>
      <w:r w:rsidR="00D607E2" w:rsidRPr="00D607E2">
        <w:rPr>
          <w:rFonts w:eastAsia="Times New Roman"/>
          <w:sz w:val="20"/>
          <w:szCs w:val="20"/>
          <w:lang w:val="ru-RU" w:eastAsia="ru-RU"/>
        </w:rPr>
        <w:t xml:space="preserve">, М.К. Языковые и коммуникативные способности / М.К. </w:t>
      </w:r>
      <w:proofErr w:type="spellStart"/>
      <w:r w:rsidR="00D607E2" w:rsidRPr="00D607E2">
        <w:rPr>
          <w:rFonts w:eastAsia="Times New Roman"/>
          <w:sz w:val="20"/>
          <w:szCs w:val="20"/>
          <w:lang w:val="ru-RU" w:eastAsia="ru-RU"/>
        </w:rPr>
        <w:t>Кабардов</w:t>
      </w:r>
      <w:proofErr w:type="spellEnd"/>
      <w:r w:rsidR="00D607E2" w:rsidRPr="00D607E2">
        <w:rPr>
          <w:rFonts w:eastAsia="Times New Roman"/>
          <w:sz w:val="20"/>
          <w:szCs w:val="20"/>
          <w:lang w:val="ru-RU" w:eastAsia="ru-RU"/>
        </w:rPr>
        <w:t xml:space="preserve">, </w:t>
      </w:r>
      <w:proofErr w:type="spellStart"/>
      <w:r w:rsidR="00D607E2" w:rsidRPr="00D607E2">
        <w:rPr>
          <w:rFonts w:eastAsia="Times New Roman"/>
          <w:sz w:val="20"/>
          <w:szCs w:val="20"/>
          <w:lang w:val="ru-RU" w:eastAsia="ru-RU"/>
        </w:rPr>
        <w:t>Арцишевская</w:t>
      </w:r>
      <w:proofErr w:type="spellEnd"/>
      <w:r w:rsidR="00D607E2" w:rsidRPr="00D607E2">
        <w:rPr>
          <w:rFonts w:eastAsia="Times New Roman"/>
          <w:sz w:val="20"/>
          <w:szCs w:val="20"/>
          <w:lang w:val="ru-RU" w:eastAsia="ru-RU"/>
        </w:rPr>
        <w:t xml:space="preserve"> Е.В. // Способности и склонности. М.: Педагогика. 1989.</w:t>
      </w:r>
      <w:r w:rsidR="00D607E2">
        <w:rPr>
          <w:rFonts w:eastAsia="Times New Roman"/>
          <w:sz w:val="20"/>
          <w:szCs w:val="20"/>
          <w:lang w:val="ru-RU" w:eastAsia="ru-RU"/>
        </w:rPr>
        <w:t xml:space="preserve"> С. </w:t>
      </w:r>
      <w:r w:rsidR="00D607E2" w:rsidRPr="00D607E2">
        <w:rPr>
          <w:rFonts w:eastAsia="Times New Roman"/>
          <w:sz w:val="20"/>
          <w:szCs w:val="20"/>
          <w:lang w:val="ru-RU" w:eastAsia="ru-RU"/>
        </w:rPr>
        <w:t>103-104с</w:t>
      </w:r>
    </w:p>
    <w:p w14:paraId="7A8670FF" w14:textId="123368F2" w:rsidR="00A4604C" w:rsidRPr="00A4604C" w:rsidRDefault="00A4604C" w:rsidP="00DA7508">
      <w:pPr>
        <w:shd w:val="clear" w:color="auto" w:fill="FFFFFF"/>
        <w:spacing w:line="360" w:lineRule="auto"/>
        <w:rPr>
          <w:rFonts w:eastAsia="Times New Roman"/>
          <w:sz w:val="20"/>
          <w:szCs w:val="20"/>
          <w:lang w:val="ru-RU" w:eastAsia="ru-RU"/>
        </w:rPr>
      </w:pPr>
      <w:r>
        <w:rPr>
          <w:rFonts w:eastAsia="Times New Roman"/>
          <w:sz w:val="20"/>
          <w:szCs w:val="20"/>
          <w:lang w:val="ru-RU" w:eastAsia="ru-RU"/>
        </w:rPr>
        <w:t xml:space="preserve">6. </w:t>
      </w:r>
      <w:r w:rsidRPr="00A4604C">
        <w:rPr>
          <w:rFonts w:eastAsia="Times New Roman"/>
          <w:sz w:val="20"/>
          <w:szCs w:val="20"/>
          <w:lang w:val="ru-RU" w:eastAsia="ru-RU"/>
        </w:rPr>
        <w:t>Зимняя, И. А. Ключевые компетенции – новая парадигма результата образования [Текст] / И. А. Зимняя // Высшее образование сегодня. – 2003. – № 5. – С. 34–42.</w:t>
      </w:r>
    </w:p>
    <w:p w14:paraId="3F4DFA1F" w14:textId="1AC62A0C" w:rsidR="003B0937" w:rsidRPr="003A1E04" w:rsidRDefault="00A4604C" w:rsidP="003A1E04">
      <w:pPr>
        <w:shd w:val="clear" w:color="auto" w:fill="FFFFFF"/>
        <w:spacing w:line="360" w:lineRule="auto"/>
        <w:rPr>
          <w:rFonts w:eastAsia="Times New Roman"/>
          <w:sz w:val="20"/>
          <w:szCs w:val="20"/>
          <w:lang w:val="ru-RU" w:eastAsia="ru-RU"/>
        </w:rPr>
      </w:pPr>
      <w:r>
        <w:rPr>
          <w:rFonts w:eastAsia="Times New Roman"/>
          <w:sz w:val="20"/>
          <w:szCs w:val="20"/>
          <w:lang w:val="ru-RU" w:eastAsia="ru-RU"/>
        </w:rPr>
        <w:t>7</w:t>
      </w:r>
      <w:r w:rsidR="00D607E2" w:rsidRPr="00D607E2">
        <w:rPr>
          <w:rFonts w:eastAsia="Times New Roman"/>
          <w:sz w:val="20"/>
          <w:szCs w:val="20"/>
          <w:lang w:val="ru-RU" w:eastAsia="ru-RU"/>
        </w:rPr>
        <w:t xml:space="preserve">. </w:t>
      </w:r>
      <w:r w:rsidR="00767526" w:rsidRPr="00767526">
        <w:rPr>
          <w:rFonts w:eastAsia="Times New Roman"/>
          <w:sz w:val="20"/>
          <w:szCs w:val="20"/>
          <w:lang w:val="ru-RU" w:eastAsia="ru-RU"/>
        </w:rPr>
        <w:t xml:space="preserve">Канале М., Теоретические основы коммуникативных подходов к обучению и тестированию второго языка / М. Канале, М. </w:t>
      </w:r>
      <w:proofErr w:type="spellStart"/>
      <w:r w:rsidR="00767526" w:rsidRPr="00767526">
        <w:rPr>
          <w:rFonts w:eastAsia="Times New Roman"/>
          <w:sz w:val="20"/>
          <w:szCs w:val="20"/>
          <w:lang w:val="ru-RU" w:eastAsia="ru-RU"/>
        </w:rPr>
        <w:t>Свэйн</w:t>
      </w:r>
      <w:proofErr w:type="spellEnd"/>
      <w:r w:rsidR="00767526" w:rsidRPr="00767526">
        <w:rPr>
          <w:rFonts w:eastAsia="Times New Roman"/>
          <w:sz w:val="20"/>
          <w:szCs w:val="20"/>
          <w:lang w:val="ru-RU" w:eastAsia="ru-RU"/>
        </w:rPr>
        <w:t xml:space="preserve"> // Прикладная лингвистика. – 1980. – № 1. – Р. 47–54.</w:t>
      </w:r>
      <w:r w:rsidR="00767526" w:rsidRPr="00767526">
        <w:rPr>
          <w:rFonts w:eastAsia="Times New Roman"/>
          <w:sz w:val="20"/>
          <w:szCs w:val="20"/>
          <w:lang w:val="ru-RU" w:eastAsia="ru-RU"/>
        </w:rPr>
        <w:br/>
      </w:r>
    </w:p>
    <w:sectPr w:rsidR="003B0937" w:rsidRPr="003A1E0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9584" w14:textId="77777777" w:rsidR="00AD760F" w:rsidRDefault="00AD760F">
      <w:r>
        <w:separator/>
      </w:r>
    </w:p>
  </w:endnote>
  <w:endnote w:type="continuationSeparator" w:id="0">
    <w:p w14:paraId="65478D12" w14:textId="77777777" w:rsidR="00AD760F" w:rsidRDefault="00AD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6B08" w14:textId="77777777" w:rsidR="006E03EC" w:rsidRDefault="006E03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0F42" w14:textId="77777777" w:rsidR="00AD760F" w:rsidRDefault="00AD760F">
      <w:r>
        <w:separator/>
      </w:r>
    </w:p>
  </w:footnote>
  <w:footnote w:type="continuationSeparator" w:id="0">
    <w:p w14:paraId="1A669E22" w14:textId="77777777" w:rsidR="00AD760F" w:rsidRDefault="00AD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1734" w14:textId="77777777" w:rsidR="006E03EC" w:rsidRDefault="006E03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752"/>
    <w:multiLevelType w:val="hybridMultilevel"/>
    <w:tmpl w:val="9DCC4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BE41EB"/>
    <w:multiLevelType w:val="hybridMultilevel"/>
    <w:tmpl w:val="4356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C8691F"/>
    <w:multiLevelType w:val="hybridMultilevel"/>
    <w:tmpl w:val="004E0970"/>
    <w:lvl w:ilvl="0" w:tplc="22B84FBA">
      <w:numFmt w:val="bullet"/>
      <w:lvlText w:val="•"/>
      <w:lvlJc w:val="left"/>
      <w:pPr>
        <w:ind w:left="1080" w:hanging="360"/>
      </w:pPr>
      <w:rPr>
        <w:rFonts w:ascii="Times New Roman" w:eastAsia="Arial Unicode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6F96992"/>
    <w:multiLevelType w:val="hybridMultilevel"/>
    <w:tmpl w:val="C1241C92"/>
    <w:styleLink w:val="a"/>
    <w:lvl w:ilvl="0" w:tplc="52D652A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704E3F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940EF3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314873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5FECE4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5A0147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35449E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522EBD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84E2C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71243D33"/>
    <w:multiLevelType w:val="hybridMultilevel"/>
    <w:tmpl w:val="C1241C92"/>
    <w:numStyleLink w:val="a"/>
  </w:abstractNum>
  <w:abstractNum w:abstractNumId="5" w15:restartNumberingAfterBreak="0">
    <w:nsid w:val="7D9520BB"/>
    <w:multiLevelType w:val="hybridMultilevel"/>
    <w:tmpl w:val="AA9818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140271933">
    <w:abstractNumId w:val="3"/>
  </w:num>
  <w:num w:numId="2" w16cid:durableId="1375424682">
    <w:abstractNumId w:val="4"/>
  </w:num>
  <w:num w:numId="3" w16cid:durableId="2004576759">
    <w:abstractNumId w:val="1"/>
  </w:num>
  <w:num w:numId="4" w16cid:durableId="1822038344">
    <w:abstractNumId w:val="5"/>
  </w:num>
  <w:num w:numId="5" w16cid:durableId="350450563">
    <w:abstractNumId w:val="2"/>
  </w:num>
  <w:num w:numId="6" w16cid:durableId="155631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E03EC"/>
    <w:rsid w:val="00026102"/>
    <w:rsid w:val="00055534"/>
    <w:rsid w:val="000A6D27"/>
    <w:rsid w:val="00125355"/>
    <w:rsid w:val="00187568"/>
    <w:rsid w:val="002441F6"/>
    <w:rsid w:val="00256A17"/>
    <w:rsid w:val="00274D21"/>
    <w:rsid w:val="00324A33"/>
    <w:rsid w:val="00357014"/>
    <w:rsid w:val="003629BE"/>
    <w:rsid w:val="003643F2"/>
    <w:rsid w:val="003A1E04"/>
    <w:rsid w:val="003B0937"/>
    <w:rsid w:val="003D14C4"/>
    <w:rsid w:val="004026C8"/>
    <w:rsid w:val="00403EF5"/>
    <w:rsid w:val="00404D95"/>
    <w:rsid w:val="00430BD8"/>
    <w:rsid w:val="004500A5"/>
    <w:rsid w:val="0046205D"/>
    <w:rsid w:val="00493B04"/>
    <w:rsid w:val="00493C9E"/>
    <w:rsid w:val="004D18F8"/>
    <w:rsid w:val="00550B51"/>
    <w:rsid w:val="005905E1"/>
    <w:rsid w:val="006E03EC"/>
    <w:rsid w:val="00717C15"/>
    <w:rsid w:val="0074789B"/>
    <w:rsid w:val="00767526"/>
    <w:rsid w:val="007B4F33"/>
    <w:rsid w:val="007E4861"/>
    <w:rsid w:val="007F77AF"/>
    <w:rsid w:val="008722EA"/>
    <w:rsid w:val="00886465"/>
    <w:rsid w:val="008E07E4"/>
    <w:rsid w:val="0094368D"/>
    <w:rsid w:val="009726A1"/>
    <w:rsid w:val="0097493C"/>
    <w:rsid w:val="009B48FD"/>
    <w:rsid w:val="009B4981"/>
    <w:rsid w:val="00A4022D"/>
    <w:rsid w:val="00A4604C"/>
    <w:rsid w:val="00A86AEF"/>
    <w:rsid w:val="00A91CFC"/>
    <w:rsid w:val="00A9679D"/>
    <w:rsid w:val="00AC78DA"/>
    <w:rsid w:val="00AD760F"/>
    <w:rsid w:val="00AE4642"/>
    <w:rsid w:val="00AE7671"/>
    <w:rsid w:val="00B069B7"/>
    <w:rsid w:val="00B1591D"/>
    <w:rsid w:val="00BC6EA3"/>
    <w:rsid w:val="00BE2D88"/>
    <w:rsid w:val="00BE68E3"/>
    <w:rsid w:val="00C6201C"/>
    <w:rsid w:val="00CB1731"/>
    <w:rsid w:val="00D128CA"/>
    <w:rsid w:val="00D4711B"/>
    <w:rsid w:val="00D607E2"/>
    <w:rsid w:val="00D95DEF"/>
    <w:rsid w:val="00DA7508"/>
    <w:rsid w:val="00DB7A43"/>
    <w:rsid w:val="00DC08DD"/>
    <w:rsid w:val="00E10975"/>
    <w:rsid w:val="00E219D4"/>
    <w:rsid w:val="00E44ED1"/>
    <w:rsid w:val="00E507B1"/>
    <w:rsid w:val="00EC0E93"/>
    <w:rsid w:val="00F04C97"/>
    <w:rsid w:val="00F73925"/>
    <w:rsid w:val="00FC4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B7E1"/>
  <w15:docId w15:val="{F30F1085-183F-4204-8E28-822A3580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rPr>
      <w:rFonts w:ascii="Helvetica Neue" w:hAnsi="Helvetica Neue" w:cs="Arial Unicode MS"/>
      <w:color w:val="000000"/>
      <w:sz w:val="22"/>
      <w:szCs w:val="22"/>
    </w:rPr>
  </w:style>
  <w:style w:type="numbering" w:customStyle="1" w:styleId="a">
    <w:name w:val="Пункт"/>
    <w:pPr>
      <w:numPr>
        <w:numId w:val="1"/>
      </w:numPr>
    </w:pPr>
  </w:style>
  <w:style w:type="paragraph" w:styleId="a6">
    <w:name w:val="Normal (Web)"/>
    <w:basedOn w:val="a0"/>
    <w:uiPriority w:val="99"/>
    <w:unhideWhenUsed/>
    <w:rsid w:val="003B0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hl">
    <w:name w:val="hl"/>
    <w:basedOn w:val="a1"/>
    <w:rsid w:val="0088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794">
      <w:bodyDiv w:val="1"/>
      <w:marLeft w:val="0"/>
      <w:marRight w:val="0"/>
      <w:marTop w:val="0"/>
      <w:marBottom w:val="0"/>
      <w:divBdr>
        <w:top w:val="none" w:sz="0" w:space="0" w:color="auto"/>
        <w:left w:val="none" w:sz="0" w:space="0" w:color="auto"/>
        <w:bottom w:val="none" w:sz="0" w:space="0" w:color="auto"/>
        <w:right w:val="none" w:sz="0" w:space="0" w:color="auto"/>
      </w:divBdr>
    </w:div>
    <w:div w:id="420108468">
      <w:bodyDiv w:val="1"/>
      <w:marLeft w:val="0"/>
      <w:marRight w:val="0"/>
      <w:marTop w:val="0"/>
      <w:marBottom w:val="0"/>
      <w:divBdr>
        <w:top w:val="none" w:sz="0" w:space="0" w:color="auto"/>
        <w:left w:val="none" w:sz="0" w:space="0" w:color="auto"/>
        <w:bottom w:val="none" w:sz="0" w:space="0" w:color="auto"/>
        <w:right w:val="none" w:sz="0" w:space="0" w:color="auto"/>
      </w:divBdr>
    </w:div>
    <w:div w:id="132455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Булатова Алина Рустемовна</dc:creator>
  <cp:keywords/>
  <dc:description/>
  <cp:lastModifiedBy>Булатова Алина Рустемовна</cp:lastModifiedBy>
  <cp:revision>21</cp:revision>
  <dcterms:created xsi:type="dcterms:W3CDTF">2022-03-15T15:35:00Z</dcterms:created>
  <dcterms:modified xsi:type="dcterms:W3CDTF">2022-04-09T06:24:00Z</dcterms:modified>
</cp:coreProperties>
</file>