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83" w:rsidRDefault="00A40683" w:rsidP="00A406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3461E">
        <w:rPr>
          <w:rFonts w:ascii="Times New Roman" w:hAnsi="Times New Roman" w:cs="Times New Roman"/>
          <w:sz w:val="32"/>
          <w:szCs w:val="32"/>
        </w:rPr>
        <w:t xml:space="preserve">Муниципальное бюджетное общеобразовательное учреждение </w:t>
      </w:r>
      <w:proofErr w:type="spellStart"/>
      <w:r w:rsidRPr="00B3461E">
        <w:rPr>
          <w:rFonts w:ascii="Times New Roman" w:hAnsi="Times New Roman" w:cs="Times New Roman"/>
          <w:sz w:val="32"/>
          <w:szCs w:val="32"/>
        </w:rPr>
        <w:t>Любучанская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461E">
        <w:rPr>
          <w:rFonts w:ascii="Times New Roman" w:hAnsi="Times New Roman" w:cs="Times New Roman"/>
          <w:sz w:val="32"/>
          <w:szCs w:val="32"/>
        </w:rPr>
        <w:t xml:space="preserve">средняя общеобразовательная школа </w:t>
      </w:r>
    </w:p>
    <w:p w:rsidR="00A40683" w:rsidRPr="00B3461E" w:rsidRDefault="00A40683" w:rsidP="00A4068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3461E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>ородской округ</w:t>
      </w:r>
      <w:r w:rsidRPr="00B3461E">
        <w:rPr>
          <w:rFonts w:ascii="Times New Roman" w:hAnsi="Times New Roman" w:cs="Times New Roman"/>
          <w:sz w:val="32"/>
          <w:szCs w:val="32"/>
        </w:rPr>
        <w:t xml:space="preserve"> Чехов Московской области</w:t>
      </w:r>
    </w:p>
    <w:p w:rsidR="00A40683" w:rsidRDefault="00A40683" w:rsidP="00A4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0683" w:rsidRDefault="00A40683" w:rsidP="00A40683">
      <w:pPr>
        <w:rPr>
          <w:rFonts w:ascii="Times New Roman" w:hAnsi="Times New Roman" w:cs="Times New Roman"/>
          <w:sz w:val="24"/>
          <w:szCs w:val="24"/>
        </w:rPr>
      </w:pPr>
    </w:p>
    <w:p w:rsidR="00A40683" w:rsidRDefault="00A40683" w:rsidP="00A40683">
      <w:pPr>
        <w:rPr>
          <w:rFonts w:ascii="Times New Roman" w:hAnsi="Times New Roman" w:cs="Times New Roman"/>
          <w:sz w:val="24"/>
          <w:szCs w:val="24"/>
        </w:rPr>
      </w:pPr>
    </w:p>
    <w:p w:rsidR="00A40683" w:rsidRDefault="00A40683" w:rsidP="00A4068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732F6">
        <w:rPr>
          <w:rFonts w:ascii="Times New Roman" w:hAnsi="Times New Roman" w:cs="Times New Roman"/>
          <w:b/>
          <w:i/>
          <w:sz w:val="72"/>
          <w:szCs w:val="72"/>
        </w:rPr>
        <w:t>Проектная работа</w:t>
      </w:r>
    </w:p>
    <w:p w:rsidR="00A40683" w:rsidRDefault="00A40683" w:rsidP="00A40683">
      <w:pPr>
        <w:jc w:val="center"/>
        <w:rPr>
          <w:rFonts w:ascii="Times New Roman" w:hAnsi="Times New Roman" w:cs="Times New Roman"/>
          <w:sz w:val="44"/>
          <w:szCs w:val="44"/>
        </w:rPr>
      </w:pPr>
      <w:r w:rsidRPr="005732F6">
        <w:rPr>
          <w:rFonts w:ascii="Times New Roman" w:hAnsi="Times New Roman" w:cs="Times New Roman"/>
          <w:sz w:val="44"/>
          <w:szCs w:val="44"/>
        </w:rPr>
        <w:t>(секция «</w:t>
      </w:r>
      <w:r>
        <w:rPr>
          <w:rFonts w:ascii="Times New Roman" w:hAnsi="Times New Roman" w:cs="Times New Roman"/>
          <w:sz w:val="44"/>
          <w:szCs w:val="44"/>
        </w:rPr>
        <w:t>Филология</w:t>
      </w:r>
      <w:r w:rsidRPr="005732F6">
        <w:rPr>
          <w:rFonts w:ascii="Times New Roman" w:hAnsi="Times New Roman" w:cs="Times New Roman"/>
          <w:sz w:val="44"/>
          <w:szCs w:val="44"/>
        </w:rPr>
        <w:t>»</w:t>
      </w:r>
      <w:r>
        <w:rPr>
          <w:rFonts w:ascii="Times New Roman" w:hAnsi="Times New Roman" w:cs="Times New Roman"/>
          <w:sz w:val="44"/>
          <w:szCs w:val="44"/>
        </w:rPr>
        <w:t>)</w:t>
      </w:r>
    </w:p>
    <w:p w:rsidR="00A40683" w:rsidRPr="005732F6" w:rsidRDefault="00A40683" w:rsidP="00A4068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Тема:</w:t>
      </w:r>
    </w:p>
    <w:p w:rsidR="00A40683" w:rsidRPr="005732F6" w:rsidRDefault="00A40683" w:rsidP="00A4068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732F6">
        <w:rPr>
          <w:rFonts w:ascii="Times New Roman" w:hAnsi="Times New Roman" w:cs="Times New Roman"/>
          <w:b/>
          <w:sz w:val="72"/>
          <w:szCs w:val="72"/>
        </w:rPr>
        <w:t>«</w:t>
      </w:r>
      <w:r>
        <w:rPr>
          <w:rFonts w:ascii="Times New Roman" w:hAnsi="Times New Roman" w:cs="Times New Roman"/>
          <w:b/>
          <w:sz w:val="72"/>
          <w:szCs w:val="72"/>
        </w:rPr>
        <w:t>Рисунки на уроках русского языка</w:t>
      </w:r>
      <w:r w:rsidRPr="005732F6">
        <w:rPr>
          <w:rFonts w:ascii="Times New Roman" w:hAnsi="Times New Roman" w:cs="Times New Roman"/>
          <w:b/>
          <w:sz w:val="72"/>
          <w:szCs w:val="72"/>
        </w:rPr>
        <w:t>»</w:t>
      </w:r>
    </w:p>
    <w:p w:rsidR="00A40683" w:rsidRPr="005732F6" w:rsidRDefault="00A40683" w:rsidP="00A4068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B3461E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 xml:space="preserve">и: </w:t>
      </w: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Захарова Мария, Журавлёва Варвара,</w:t>
      </w: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ученицы 5а класса</w:t>
      </w:r>
    </w:p>
    <w:p w:rsidR="00A40683" w:rsidRDefault="00361512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Любучанской</w:t>
      </w:r>
      <w:proofErr w:type="spellEnd"/>
      <w:r w:rsidR="00A40683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 работы: </w:t>
      </w: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Потапова Ирина Владимировна, </w:t>
      </w:r>
    </w:p>
    <w:p w:rsidR="00A40683" w:rsidRDefault="00A40683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A40683" w:rsidRDefault="00361512" w:rsidP="00A4068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Любучанской</w:t>
      </w:r>
      <w:proofErr w:type="spellEnd"/>
      <w:r w:rsidR="00A40683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A40683" w:rsidRDefault="00A40683" w:rsidP="00A406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</w:t>
      </w:r>
      <w:r w:rsidR="00CC1A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Чехов, 2022 г.</w:t>
      </w:r>
    </w:p>
    <w:p w:rsidR="00A40683" w:rsidRDefault="00A40683" w:rsidP="00A4068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683" w:rsidRPr="00676D6D" w:rsidRDefault="00A40683" w:rsidP="00A406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6D6D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Введение____________________________________________________3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часть_______________________________________________4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Исследовательская часть   ____________________________________4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Практическая часть__________________________________________5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 (выводы) _________________________________________</w:t>
      </w:r>
      <w:r w:rsidR="00CC1A49">
        <w:rPr>
          <w:rFonts w:ascii="Times New Roman" w:hAnsi="Times New Roman" w:cs="Times New Roman"/>
          <w:sz w:val="28"/>
          <w:szCs w:val="28"/>
        </w:rPr>
        <w:t>7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используемых источников ______________________________8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Приложения _________________________________________________9</w:t>
      </w: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A40683" w:rsidRDefault="00A40683" w:rsidP="00A40683">
      <w:pPr>
        <w:rPr>
          <w:rFonts w:ascii="Times New Roman" w:hAnsi="Times New Roman" w:cs="Times New Roman"/>
          <w:sz w:val="28"/>
          <w:szCs w:val="28"/>
        </w:rPr>
      </w:pPr>
    </w:p>
    <w:p w:rsidR="00441E7A" w:rsidRDefault="00441E7A" w:rsidP="00715A22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E3B" w:rsidRDefault="00065E3B" w:rsidP="00715A22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E3B" w:rsidRDefault="00065E3B" w:rsidP="00715A22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E3B" w:rsidRDefault="00065E3B" w:rsidP="00715A22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E3B" w:rsidRDefault="00065E3B" w:rsidP="00715A22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E3B" w:rsidRPr="00715A22" w:rsidRDefault="00065E3B" w:rsidP="00715A22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B3B" w:rsidRDefault="00DB5B3B" w:rsidP="002737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E36" w:rsidRPr="002737A1" w:rsidRDefault="005A3E36" w:rsidP="002737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7A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A3E36" w:rsidRPr="002737A1" w:rsidRDefault="00D57368" w:rsidP="002737A1">
      <w:pPr>
        <w:shd w:val="clear" w:color="auto" w:fill="FFFFFF"/>
        <w:tabs>
          <w:tab w:val="left" w:pos="426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/>
          <w:sz w:val="24"/>
          <w:szCs w:val="24"/>
        </w:rPr>
        <w:t xml:space="preserve">Многие </w:t>
      </w:r>
      <w:r w:rsidR="007B6E76" w:rsidRPr="002737A1">
        <w:rPr>
          <w:rFonts w:ascii="Times New Roman" w:hAnsi="Times New Roman"/>
          <w:sz w:val="24"/>
          <w:szCs w:val="24"/>
        </w:rPr>
        <w:t>уч</w:t>
      </w:r>
      <w:r w:rsidRPr="002737A1">
        <w:rPr>
          <w:rFonts w:ascii="Times New Roman" w:hAnsi="Times New Roman"/>
          <w:sz w:val="24"/>
          <w:szCs w:val="24"/>
        </w:rPr>
        <w:t xml:space="preserve">еники испытывают трудности при изучении различных правил </w:t>
      </w:r>
      <w:r w:rsidR="007B6E76" w:rsidRPr="002737A1">
        <w:rPr>
          <w:rFonts w:ascii="Times New Roman" w:hAnsi="Times New Roman"/>
          <w:sz w:val="24"/>
          <w:szCs w:val="24"/>
        </w:rPr>
        <w:t xml:space="preserve"> русского языка</w:t>
      </w:r>
      <w:r w:rsidRPr="002737A1">
        <w:rPr>
          <w:rFonts w:ascii="Times New Roman" w:hAnsi="Times New Roman"/>
          <w:sz w:val="24"/>
          <w:szCs w:val="24"/>
        </w:rPr>
        <w:t>. Хотелось бы</w:t>
      </w:r>
      <w:r w:rsidR="007B6E76" w:rsidRPr="002737A1">
        <w:rPr>
          <w:rFonts w:ascii="Times New Roman" w:hAnsi="Times New Roman"/>
          <w:sz w:val="24"/>
          <w:szCs w:val="24"/>
        </w:rPr>
        <w:t>,  чтобы  изученная  тема,  изученная  орфограмма  запом</w:t>
      </w:r>
      <w:r w:rsidRPr="002737A1">
        <w:rPr>
          <w:rFonts w:ascii="Times New Roman" w:hAnsi="Times New Roman"/>
          <w:sz w:val="24"/>
          <w:szCs w:val="24"/>
        </w:rPr>
        <w:t>и</w:t>
      </w:r>
      <w:r w:rsidR="007B6E76" w:rsidRPr="002737A1">
        <w:rPr>
          <w:rFonts w:ascii="Times New Roman" w:hAnsi="Times New Roman"/>
          <w:sz w:val="24"/>
          <w:szCs w:val="24"/>
        </w:rPr>
        <w:t>н</w:t>
      </w:r>
      <w:r w:rsidRPr="002737A1">
        <w:rPr>
          <w:rFonts w:ascii="Times New Roman" w:hAnsi="Times New Roman"/>
          <w:sz w:val="24"/>
          <w:szCs w:val="24"/>
        </w:rPr>
        <w:t>а</w:t>
      </w:r>
      <w:r w:rsidR="007B6E76" w:rsidRPr="002737A1">
        <w:rPr>
          <w:rFonts w:ascii="Times New Roman" w:hAnsi="Times New Roman"/>
          <w:sz w:val="24"/>
          <w:szCs w:val="24"/>
        </w:rPr>
        <w:t>лась   сразу и на</w:t>
      </w:r>
      <w:r w:rsidRPr="002737A1">
        <w:rPr>
          <w:rFonts w:ascii="Times New Roman" w:hAnsi="Times New Roman"/>
          <w:sz w:val="24"/>
          <w:szCs w:val="24"/>
        </w:rPr>
        <w:t>долго</w:t>
      </w:r>
      <w:r w:rsidR="007B6E76" w:rsidRPr="002737A1">
        <w:rPr>
          <w:rFonts w:ascii="Times New Roman" w:hAnsi="Times New Roman"/>
          <w:sz w:val="24"/>
          <w:szCs w:val="24"/>
        </w:rPr>
        <w:t xml:space="preserve">.  </w:t>
      </w:r>
      <w:r w:rsidR="0038042C" w:rsidRPr="002737A1">
        <w:rPr>
          <w:rFonts w:ascii="Times New Roman" w:hAnsi="Times New Roman"/>
          <w:sz w:val="24"/>
          <w:szCs w:val="24"/>
        </w:rPr>
        <w:t>Н</w:t>
      </w:r>
      <w:r w:rsidR="005A3E36" w:rsidRPr="002737A1">
        <w:rPr>
          <w:rFonts w:ascii="Times New Roman" w:hAnsi="Times New Roman" w:cs="Times New Roman"/>
          <w:sz w:val="24"/>
          <w:szCs w:val="24"/>
        </w:rPr>
        <w:t>изкий</w:t>
      </w:r>
      <w:r w:rsidR="0038042C" w:rsidRPr="002737A1">
        <w:rPr>
          <w:rFonts w:ascii="Times New Roman" w:hAnsi="Times New Roman" w:cs="Times New Roman"/>
          <w:sz w:val="24"/>
          <w:szCs w:val="24"/>
        </w:rPr>
        <w:t xml:space="preserve"> </w:t>
      </w:r>
      <w:r w:rsidR="005A3E36" w:rsidRPr="002737A1">
        <w:rPr>
          <w:rFonts w:ascii="Times New Roman" w:hAnsi="Times New Roman" w:cs="Times New Roman"/>
          <w:sz w:val="24"/>
          <w:szCs w:val="24"/>
        </w:rPr>
        <w:t xml:space="preserve">уровень орфографической грамотности  </w:t>
      </w:r>
      <w:r w:rsidR="00052552">
        <w:rPr>
          <w:rFonts w:ascii="Times New Roman" w:hAnsi="Times New Roman" w:cs="Times New Roman"/>
          <w:sz w:val="24"/>
          <w:szCs w:val="24"/>
        </w:rPr>
        <w:t>некоторых</w:t>
      </w:r>
      <w:r w:rsidR="005A3E36" w:rsidRPr="002737A1">
        <w:rPr>
          <w:rFonts w:ascii="Times New Roman" w:hAnsi="Times New Roman" w:cs="Times New Roman"/>
          <w:sz w:val="24"/>
          <w:szCs w:val="24"/>
        </w:rPr>
        <w:t xml:space="preserve"> </w:t>
      </w:r>
      <w:r w:rsidR="0038042C" w:rsidRPr="002737A1">
        <w:rPr>
          <w:rFonts w:ascii="Times New Roman" w:hAnsi="Times New Roman" w:cs="Times New Roman"/>
          <w:sz w:val="24"/>
          <w:szCs w:val="24"/>
        </w:rPr>
        <w:t>учеников</w:t>
      </w:r>
      <w:r w:rsidR="005A3E36" w:rsidRPr="002737A1">
        <w:rPr>
          <w:rFonts w:ascii="Times New Roman" w:hAnsi="Times New Roman" w:cs="Times New Roman"/>
          <w:sz w:val="24"/>
          <w:szCs w:val="24"/>
        </w:rPr>
        <w:t xml:space="preserve"> 5 класса, отсутствие заинтересованности в изучении правил русского языка, большой объём и сложность изучаемого материала</w:t>
      </w:r>
      <w:r w:rsidR="0038042C" w:rsidRPr="002737A1">
        <w:rPr>
          <w:rFonts w:ascii="Times New Roman" w:hAnsi="Times New Roman" w:cs="Times New Roman"/>
          <w:sz w:val="24"/>
          <w:szCs w:val="24"/>
        </w:rPr>
        <w:t xml:space="preserve"> – проблемы, которые хотелось решить при выполнении данного проекта</w:t>
      </w:r>
      <w:r w:rsidR="005A3E36" w:rsidRPr="002737A1">
        <w:rPr>
          <w:rFonts w:ascii="Times New Roman" w:hAnsi="Times New Roman" w:cs="Times New Roman"/>
          <w:sz w:val="24"/>
          <w:szCs w:val="24"/>
        </w:rPr>
        <w:t>.</w:t>
      </w:r>
    </w:p>
    <w:p w:rsidR="00ED7BE4" w:rsidRPr="00ED7BE4" w:rsidRDefault="007B6E76" w:rsidP="00ED7BE4">
      <w:pPr>
        <w:tabs>
          <w:tab w:val="left" w:pos="315"/>
        </w:tabs>
        <w:spacing w:after="0" w:line="360" w:lineRule="auto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  <w:r w:rsidRPr="002737A1">
        <w:rPr>
          <w:rFonts w:ascii="Times New Roman" w:hAnsi="Times New Roman"/>
          <w:sz w:val="24"/>
          <w:szCs w:val="24"/>
        </w:rPr>
        <w:t>Чтобы воплотить эту мечту в жизнь, добиться глубокого   и  прочного  запоминания  всех изучаемых правил русского языка,  необходим</w:t>
      </w:r>
      <w:r w:rsidR="001003FF">
        <w:rPr>
          <w:rFonts w:ascii="Times New Roman" w:hAnsi="Times New Roman"/>
          <w:sz w:val="24"/>
          <w:szCs w:val="24"/>
        </w:rPr>
        <w:t xml:space="preserve">о </w:t>
      </w:r>
      <w:r w:rsidRPr="002737A1">
        <w:rPr>
          <w:rFonts w:ascii="Times New Roman" w:hAnsi="Times New Roman"/>
          <w:sz w:val="24"/>
          <w:szCs w:val="24"/>
        </w:rPr>
        <w:t xml:space="preserve"> уч</w:t>
      </w:r>
      <w:r w:rsidR="001003FF">
        <w:rPr>
          <w:rFonts w:ascii="Times New Roman" w:hAnsi="Times New Roman"/>
          <w:sz w:val="24"/>
          <w:szCs w:val="24"/>
        </w:rPr>
        <w:t xml:space="preserve">есть  </w:t>
      </w:r>
      <w:r w:rsidRPr="002737A1">
        <w:rPr>
          <w:rFonts w:ascii="Times New Roman" w:hAnsi="Times New Roman"/>
          <w:sz w:val="24"/>
          <w:szCs w:val="24"/>
        </w:rPr>
        <w:t xml:space="preserve"> </w:t>
      </w:r>
      <w:r w:rsidR="001003FF">
        <w:rPr>
          <w:rFonts w:ascii="Times New Roman" w:hAnsi="Times New Roman"/>
          <w:sz w:val="24"/>
          <w:szCs w:val="24"/>
        </w:rPr>
        <w:t xml:space="preserve">положительные </w:t>
      </w:r>
      <w:r w:rsidRPr="002737A1">
        <w:rPr>
          <w:rFonts w:ascii="Times New Roman" w:hAnsi="Times New Roman"/>
          <w:sz w:val="24"/>
          <w:szCs w:val="24"/>
        </w:rPr>
        <w:t xml:space="preserve">  свойств</w:t>
      </w:r>
      <w:r w:rsidR="001003FF">
        <w:rPr>
          <w:rFonts w:ascii="Times New Roman" w:hAnsi="Times New Roman"/>
          <w:sz w:val="24"/>
          <w:szCs w:val="24"/>
        </w:rPr>
        <w:t>а</w:t>
      </w:r>
      <w:r w:rsidRPr="002737A1">
        <w:rPr>
          <w:rFonts w:ascii="Times New Roman" w:hAnsi="Times New Roman"/>
          <w:sz w:val="24"/>
          <w:szCs w:val="24"/>
        </w:rPr>
        <w:t xml:space="preserve">  памяти</w:t>
      </w:r>
      <w:r w:rsidR="001003FF">
        <w:rPr>
          <w:rFonts w:ascii="Times New Roman" w:hAnsi="Times New Roman"/>
          <w:sz w:val="24"/>
          <w:szCs w:val="24"/>
        </w:rPr>
        <w:t>, так как у многих учеников лучше  развита не слуховая, а зрительная память</w:t>
      </w:r>
      <w:r w:rsidRPr="002737A1">
        <w:rPr>
          <w:rFonts w:ascii="Times New Roman" w:hAnsi="Times New Roman"/>
          <w:sz w:val="24"/>
          <w:szCs w:val="24"/>
        </w:rPr>
        <w:t xml:space="preserve">.  </w:t>
      </w:r>
      <w:r w:rsidR="0074619A" w:rsidRPr="002737A1">
        <w:rPr>
          <w:rFonts w:ascii="Times New Roman" w:hAnsi="Times New Roman"/>
          <w:sz w:val="24"/>
          <w:szCs w:val="24"/>
        </w:rPr>
        <w:t xml:space="preserve">На   помощь </w:t>
      </w:r>
      <w:r w:rsidRPr="002737A1">
        <w:rPr>
          <w:rFonts w:ascii="Times New Roman" w:hAnsi="Times New Roman"/>
          <w:sz w:val="24"/>
          <w:szCs w:val="24"/>
        </w:rPr>
        <w:t xml:space="preserve">могут прийти  рисунки, которые </w:t>
      </w:r>
      <w:r w:rsidR="0074619A" w:rsidRPr="002737A1">
        <w:rPr>
          <w:rFonts w:ascii="Times New Roman" w:hAnsi="Times New Roman"/>
          <w:sz w:val="24"/>
          <w:szCs w:val="24"/>
        </w:rPr>
        <w:t>ученики могут на</w:t>
      </w:r>
      <w:r w:rsidRPr="002737A1">
        <w:rPr>
          <w:rFonts w:ascii="Times New Roman" w:hAnsi="Times New Roman"/>
          <w:sz w:val="24"/>
          <w:szCs w:val="24"/>
        </w:rPr>
        <w:t>рис</w:t>
      </w:r>
      <w:r w:rsidR="0074619A" w:rsidRPr="002737A1">
        <w:rPr>
          <w:rFonts w:ascii="Times New Roman" w:hAnsi="Times New Roman"/>
          <w:sz w:val="24"/>
          <w:szCs w:val="24"/>
        </w:rPr>
        <w:t xml:space="preserve">овать </w:t>
      </w:r>
      <w:r w:rsidRPr="002737A1">
        <w:rPr>
          <w:rFonts w:ascii="Times New Roman" w:hAnsi="Times New Roman"/>
          <w:sz w:val="24"/>
          <w:szCs w:val="24"/>
        </w:rPr>
        <w:t>сами</w:t>
      </w:r>
      <w:r w:rsidR="001003FF">
        <w:rPr>
          <w:rFonts w:ascii="Times New Roman" w:hAnsi="Times New Roman"/>
          <w:sz w:val="24"/>
          <w:szCs w:val="24"/>
        </w:rPr>
        <w:t xml:space="preserve"> или </w:t>
      </w:r>
      <w:r w:rsidRPr="002737A1">
        <w:rPr>
          <w:rFonts w:ascii="Times New Roman" w:hAnsi="Times New Roman"/>
          <w:sz w:val="24"/>
          <w:szCs w:val="24"/>
        </w:rPr>
        <w:t xml:space="preserve"> под руководством учителя. </w:t>
      </w:r>
      <w:r w:rsidR="00ED7BE4" w:rsidRPr="00ED7BE4">
        <w:rPr>
          <w:rFonts w:ascii="Times New Roman" w:hAnsi="Times New Roman"/>
          <w:sz w:val="24"/>
          <w:szCs w:val="24"/>
        </w:rPr>
        <w:t>Многие дети умеют и любят рисовать. Учитывая данный момент, можно  увлечь  учеников 5 класса  и  тем  самым  создать  почву  для  лучшего  восприятия  большого  и  сложного  материала.</w:t>
      </w:r>
      <w:r w:rsidR="00ED7BE4" w:rsidRPr="00ED7BE4">
        <w:rPr>
          <w:rFonts w:ascii="Times New Roman" w:eastAsia="Calibri" w:hAnsi="Times New Roman" w:cs="Times New Roman"/>
          <w:sz w:val="24"/>
          <w:szCs w:val="24"/>
        </w:rPr>
        <w:t xml:space="preserve">  Ведь знания, усвоенные с интересом, дают положительный результат.</w:t>
      </w:r>
    </w:p>
    <w:p w:rsidR="007B6E76" w:rsidRPr="002737A1" w:rsidRDefault="0038042C" w:rsidP="002737A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/>
          <w:sz w:val="24"/>
          <w:szCs w:val="24"/>
        </w:rPr>
        <w:t xml:space="preserve">Свою работу мы решили посвятить созданию собственного </w:t>
      </w:r>
      <w:r w:rsidR="007B6E76" w:rsidRPr="002737A1">
        <w:rPr>
          <w:rFonts w:ascii="Times New Roman" w:hAnsi="Times New Roman"/>
          <w:sz w:val="24"/>
          <w:szCs w:val="24"/>
        </w:rPr>
        <w:t>наглядн</w:t>
      </w:r>
      <w:r w:rsidRPr="002737A1">
        <w:rPr>
          <w:rFonts w:ascii="Times New Roman" w:hAnsi="Times New Roman"/>
          <w:sz w:val="24"/>
          <w:szCs w:val="24"/>
        </w:rPr>
        <w:t xml:space="preserve">ого </w:t>
      </w:r>
      <w:r w:rsidR="007B6E76" w:rsidRPr="002737A1">
        <w:rPr>
          <w:rFonts w:ascii="Times New Roman" w:hAnsi="Times New Roman"/>
          <w:sz w:val="24"/>
          <w:szCs w:val="24"/>
        </w:rPr>
        <w:t xml:space="preserve"> материал</w:t>
      </w:r>
      <w:r w:rsidRPr="002737A1">
        <w:rPr>
          <w:rFonts w:ascii="Times New Roman" w:hAnsi="Times New Roman"/>
          <w:sz w:val="24"/>
          <w:szCs w:val="24"/>
        </w:rPr>
        <w:t xml:space="preserve">а, который </w:t>
      </w:r>
      <w:r w:rsidR="007B6E76" w:rsidRPr="002737A1">
        <w:rPr>
          <w:rFonts w:ascii="Times New Roman" w:hAnsi="Times New Roman"/>
          <w:sz w:val="24"/>
          <w:szCs w:val="24"/>
        </w:rPr>
        <w:t xml:space="preserve">поможет </w:t>
      </w:r>
      <w:r w:rsidR="000277EF" w:rsidRPr="002737A1">
        <w:rPr>
          <w:rFonts w:ascii="Times New Roman" w:hAnsi="Times New Roman"/>
          <w:sz w:val="24"/>
          <w:szCs w:val="24"/>
        </w:rPr>
        <w:t>ученикам</w:t>
      </w:r>
      <w:r w:rsidR="007B6E76" w:rsidRPr="002737A1">
        <w:rPr>
          <w:rFonts w:ascii="Times New Roman" w:hAnsi="Times New Roman"/>
          <w:sz w:val="24"/>
          <w:szCs w:val="24"/>
        </w:rPr>
        <w:t xml:space="preserve">  </w:t>
      </w:r>
      <w:r w:rsidR="009D44AE" w:rsidRPr="002737A1">
        <w:rPr>
          <w:rFonts w:ascii="Times New Roman" w:hAnsi="Times New Roman"/>
          <w:sz w:val="24"/>
          <w:szCs w:val="24"/>
        </w:rPr>
        <w:t xml:space="preserve">5 класса </w:t>
      </w:r>
      <w:r w:rsidR="007B6E76" w:rsidRPr="002737A1">
        <w:rPr>
          <w:rFonts w:ascii="Times New Roman" w:hAnsi="Times New Roman"/>
          <w:sz w:val="24"/>
          <w:szCs w:val="24"/>
        </w:rPr>
        <w:t xml:space="preserve">запомнить правила русского языка быстро и надолго.  </w:t>
      </w:r>
    </w:p>
    <w:p w:rsidR="00471E9B" w:rsidRPr="002737A1" w:rsidRDefault="00471E9B" w:rsidP="002737A1">
      <w:pPr>
        <w:tabs>
          <w:tab w:val="left" w:pos="315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Pr="0027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наглядного методического пособия «Правила русского языка в рисунках» с целью </w:t>
      </w:r>
      <w:r w:rsidR="00F91536" w:rsidRPr="0027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r w:rsidRPr="0027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орфографической зоркости </w:t>
      </w:r>
      <w:r w:rsidR="00DB4FA3" w:rsidRPr="002737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учеников</w:t>
      </w:r>
      <w:r w:rsidR="00C22489" w:rsidRPr="0027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класса</w:t>
      </w:r>
      <w:r w:rsidRPr="0027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повышения интереса к изучению предмета, </w:t>
      </w:r>
      <w:r w:rsidRPr="002737A1">
        <w:rPr>
          <w:rFonts w:ascii="Times New Roman" w:hAnsi="Times New Roman" w:cs="Times New Roman"/>
          <w:sz w:val="24"/>
          <w:szCs w:val="24"/>
        </w:rPr>
        <w:t>повторения и закрепления правил русского языка.</w:t>
      </w:r>
    </w:p>
    <w:p w:rsidR="00471E9B" w:rsidRPr="002737A1" w:rsidRDefault="00471E9B" w:rsidP="002737A1">
      <w:pPr>
        <w:tabs>
          <w:tab w:val="left" w:pos="315"/>
        </w:tabs>
        <w:spacing w:after="0" w:line="36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2737A1">
        <w:rPr>
          <w:rFonts w:ascii="Times New Roman" w:hAnsi="Times New Roman" w:cs="Times New Roman"/>
          <w:b/>
          <w:sz w:val="24"/>
          <w:szCs w:val="24"/>
        </w:rPr>
        <w:t>Задачи для реализации данного проекта:</w:t>
      </w:r>
    </w:p>
    <w:p w:rsidR="00471E9B" w:rsidRPr="002737A1" w:rsidRDefault="00BC182C" w:rsidP="002737A1">
      <w:pPr>
        <w:pStyle w:val="a7"/>
        <w:numPr>
          <w:ilvl w:val="0"/>
          <w:numId w:val="3"/>
        </w:numPr>
        <w:tabs>
          <w:tab w:val="left" w:pos="315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sz w:val="24"/>
          <w:szCs w:val="24"/>
        </w:rPr>
        <w:t>познакомиться с передовым опытом использования рисунков на уроках русского языка;</w:t>
      </w:r>
    </w:p>
    <w:p w:rsidR="00471E9B" w:rsidRPr="002737A1" w:rsidRDefault="00BC182C" w:rsidP="002737A1">
      <w:pPr>
        <w:pStyle w:val="a7"/>
        <w:numPr>
          <w:ilvl w:val="0"/>
          <w:numId w:val="3"/>
        </w:numPr>
        <w:tabs>
          <w:tab w:val="left" w:pos="315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sz w:val="24"/>
          <w:szCs w:val="24"/>
        </w:rPr>
        <w:t>в</w:t>
      </w:r>
      <w:r w:rsidR="00471E9B" w:rsidRPr="002737A1">
        <w:rPr>
          <w:rFonts w:ascii="Times New Roman" w:hAnsi="Times New Roman" w:cs="Times New Roman"/>
          <w:sz w:val="24"/>
          <w:szCs w:val="24"/>
        </w:rPr>
        <w:t xml:space="preserve">ыбрать </w:t>
      </w:r>
      <w:r w:rsidRPr="002737A1">
        <w:rPr>
          <w:rFonts w:ascii="Times New Roman" w:hAnsi="Times New Roman" w:cs="Times New Roman"/>
          <w:sz w:val="24"/>
          <w:szCs w:val="24"/>
        </w:rPr>
        <w:t xml:space="preserve">орфографические </w:t>
      </w:r>
      <w:r w:rsidR="00471E9B" w:rsidRPr="002737A1">
        <w:rPr>
          <w:rFonts w:ascii="Times New Roman" w:hAnsi="Times New Roman" w:cs="Times New Roman"/>
          <w:sz w:val="24"/>
          <w:szCs w:val="24"/>
        </w:rPr>
        <w:t>правила русского языка по учебнику</w:t>
      </w:r>
      <w:r w:rsidRPr="002737A1">
        <w:rPr>
          <w:rFonts w:ascii="Times New Roman" w:hAnsi="Times New Roman" w:cs="Times New Roman"/>
          <w:sz w:val="24"/>
          <w:szCs w:val="24"/>
        </w:rPr>
        <w:t>;</w:t>
      </w:r>
    </w:p>
    <w:p w:rsidR="00471E9B" w:rsidRPr="002737A1" w:rsidRDefault="00BC182C" w:rsidP="002737A1">
      <w:pPr>
        <w:pStyle w:val="a7"/>
        <w:numPr>
          <w:ilvl w:val="0"/>
          <w:numId w:val="3"/>
        </w:numPr>
        <w:tabs>
          <w:tab w:val="left" w:pos="315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sz w:val="24"/>
          <w:szCs w:val="24"/>
        </w:rPr>
        <w:t>п</w:t>
      </w:r>
      <w:r w:rsidR="00471E9B" w:rsidRPr="002737A1">
        <w:rPr>
          <w:rFonts w:ascii="Times New Roman" w:hAnsi="Times New Roman" w:cs="Times New Roman"/>
          <w:sz w:val="24"/>
          <w:szCs w:val="24"/>
        </w:rPr>
        <w:t xml:space="preserve">одготовить </w:t>
      </w:r>
      <w:r w:rsidRPr="002737A1">
        <w:rPr>
          <w:rFonts w:ascii="Times New Roman" w:hAnsi="Times New Roman" w:cs="Times New Roman"/>
          <w:sz w:val="24"/>
          <w:szCs w:val="24"/>
        </w:rPr>
        <w:t xml:space="preserve">собственные </w:t>
      </w:r>
      <w:r w:rsidR="00471E9B" w:rsidRPr="002737A1">
        <w:rPr>
          <w:rFonts w:ascii="Times New Roman" w:hAnsi="Times New Roman" w:cs="Times New Roman"/>
          <w:sz w:val="24"/>
          <w:szCs w:val="24"/>
        </w:rPr>
        <w:t>рисунки по изученным темам</w:t>
      </w:r>
      <w:r w:rsidRPr="002737A1">
        <w:rPr>
          <w:rFonts w:ascii="Times New Roman" w:hAnsi="Times New Roman" w:cs="Times New Roman"/>
          <w:sz w:val="24"/>
          <w:szCs w:val="24"/>
        </w:rPr>
        <w:t>;</w:t>
      </w:r>
    </w:p>
    <w:p w:rsidR="00BC182C" w:rsidRPr="002737A1" w:rsidRDefault="00BC182C" w:rsidP="002737A1">
      <w:pPr>
        <w:pStyle w:val="a7"/>
        <w:numPr>
          <w:ilvl w:val="0"/>
          <w:numId w:val="3"/>
        </w:numPr>
        <w:tabs>
          <w:tab w:val="left" w:pos="315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sz w:val="24"/>
          <w:szCs w:val="24"/>
        </w:rPr>
        <w:t>провести апробацию использования рисунков на уроках русского языка в 5  класс</w:t>
      </w:r>
      <w:r w:rsidR="009D44AE" w:rsidRPr="002737A1">
        <w:rPr>
          <w:rFonts w:ascii="Times New Roman" w:hAnsi="Times New Roman" w:cs="Times New Roman"/>
          <w:sz w:val="24"/>
          <w:szCs w:val="24"/>
        </w:rPr>
        <w:t>е</w:t>
      </w:r>
      <w:r w:rsidRPr="002737A1">
        <w:rPr>
          <w:rFonts w:ascii="Times New Roman" w:hAnsi="Times New Roman" w:cs="Times New Roman"/>
          <w:sz w:val="24"/>
          <w:szCs w:val="24"/>
        </w:rPr>
        <w:t>;</w:t>
      </w:r>
    </w:p>
    <w:p w:rsidR="00471E9B" w:rsidRPr="002737A1" w:rsidRDefault="00BC182C" w:rsidP="002737A1">
      <w:pPr>
        <w:pStyle w:val="a7"/>
        <w:numPr>
          <w:ilvl w:val="0"/>
          <w:numId w:val="3"/>
        </w:numPr>
        <w:shd w:val="clear" w:color="auto" w:fill="FFFFFF"/>
        <w:tabs>
          <w:tab w:val="left" w:pos="315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37A1">
        <w:rPr>
          <w:rFonts w:ascii="Times New Roman" w:hAnsi="Times New Roman" w:cs="Times New Roman"/>
          <w:sz w:val="24"/>
          <w:szCs w:val="24"/>
        </w:rPr>
        <w:t xml:space="preserve">выпуск собственного </w:t>
      </w:r>
      <w:r w:rsidR="008E5B5E" w:rsidRPr="002737A1">
        <w:rPr>
          <w:rFonts w:ascii="Times New Roman" w:hAnsi="Times New Roman" w:cs="Times New Roman"/>
          <w:sz w:val="24"/>
          <w:szCs w:val="24"/>
        </w:rPr>
        <w:t>методического</w:t>
      </w:r>
      <w:r w:rsidRPr="002737A1">
        <w:rPr>
          <w:rFonts w:ascii="Times New Roman" w:hAnsi="Times New Roman" w:cs="Times New Roman"/>
          <w:sz w:val="24"/>
          <w:szCs w:val="24"/>
        </w:rPr>
        <w:t xml:space="preserve"> пособия.</w:t>
      </w:r>
    </w:p>
    <w:p w:rsidR="002737A1" w:rsidRPr="002737A1" w:rsidRDefault="002737A1" w:rsidP="002737A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sz w:val="24"/>
          <w:szCs w:val="24"/>
        </w:rPr>
        <w:t>Методы исследования: сбор информации,</w:t>
      </w:r>
      <w:r w:rsidR="005622A4">
        <w:rPr>
          <w:rFonts w:ascii="Times New Roman" w:hAnsi="Times New Roman" w:cs="Times New Roman"/>
          <w:sz w:val="24"/>
          <w:szCs w:val="24"/>
        </w:rPr>
        <w:t xml:space="preserve"> наблюдение</w:t>
      </w:r>
      <w:r w:rsidRPr="002737A1">
        <w:rPr>
          <w:rFonts w:ascii="Times New Roman" w:hAnsi="Times New Roman" w:cs="Times New Roman"/>
          <w:sz w:val="24"/>
          <w:szCs w:val="24"/>
        </w:rPr>
        <w:t xml:space="preserve">, </w:t>
      </w:r>
      <w:r w:rsidR="00B123FF">
        <w:rPr>
          <w:rFonts w:ascii="Times New Roman" w:hAnsi="Times New Roman" w:cs="Times New Roman"/>
          <w:sz w:val="24"/>
          <w:szCs w:val="24"/>
        </w:rPr>
        <w:t>обобщение собранных результатов</w:t>
      </w:r>
      <w:r w:rsidRPr="002737A1">
        <w:rPr>
          <w:rFonts w:ascii="Times New Roman" w:hAnsi="Times New Roman" w:cs="Times New Roman"/>
          <w:sz w:val="24"/>
          <w:szCs w:val="24"/>
        </w:rPr>
        <w:t>.</w:t>
      </w:r>
    </w:p>
    <w:p w:rsidR="002737A1" w:rsidRDefault="002737A1" w:rsidP="002737A1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737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Объект исследования: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авила русского языка</w:t>
      </w:r>
      <w:r w:rsidRPr="002737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737A1" w:rsidRPr="002737A1" w:rsidRDefault="002737A1" w:rsidP="002737A1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737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рисунки</w:t>
      </w:r>
      <w:r w:rsidR="00B123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правилам русского языка.</w:t>
      </w:r>
    </w:p>
    <w:p w:rsidR="002737A1" w:rsidRDefault="002737A1" w:rsidP="002737A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7A1">
        <w:rPr>
          <w:rFonts w:ascii="Times New Roman" w:hAnsi="Times New Roman" w:cs="Times New Roman"/>
          <w:sz w:val="24"/>
          <w:szCs w:val="24"/>
        </w:rPr>
        <w:t xml:space="preserve">Гипотеза: </w:t>
      </w:r>
      <w:r>
        <w:rPr>
          <w:rFonts w:ascii="Times New Roman" w:hAnsi="Times New Roman" w:cs="Times New Roman"/>
          <w:sz w:val="24"/>
          <w:szCs w:val="24"/>
        </w:rPr>
        <w:t>рисунки по правилам русского языка помогут ученикам 5 класса быстро и надолго запомнить изученный материал.</w:t>
      </w:r>
    </w:p>
    <w:p w:rsidR="002737A1" w:rsidRPr="002737A1" w:rsidRDefault="002737A1" w:rsidP="002737A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37A1" w:rsidRDefault="002737A1" w:rsidP="002737A1">
      <w:pPr>
        <w:shd w:val="clear" w:color="auto" w:fill="FFFFFF"/>
        <w:tabs>
          <w:tab w:val="left" w:pos="426"/>
          <w:tab w:val="num" w:pos="720"/>
        </w:tabs>
        <w:spacing w:after="0" w:line="360" w:lineRule="auto"/>
        <w:ind w:left="-567"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1B07EA" w:rsidRDefault="001B07EA" w:rsidP="002737A1">
      <w:pPr>
        <w:shd w:val="clear" w:color="auto" w:fill="FFFFFF"/>
        <w:tabs>
          <w:tab w:val="left" w:pos="426"/>
          <w:tab w:val="num" w:pos="720"/>
        </w:tabs>
        <w:spacing w:after="0" w:line="360" w:lineRule="auto"/>
        <w:ind w:left="-567"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CC1A49" w:rsidRDefault="00CC1A49" w:rsidP="00CB5C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B5B3B" w:rsidRDefault="00DB5B3B" w:rsidP="00CB5C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D7BE4" w:rsidRPr="007C4768" w:rsidRDefault="00ED7BE4" w:rsidP="00CB5C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C476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Основная часть</w:t>
      </w:r>
    </w:p>
    <w:p w:rsidR="00ED7BE4" w:rsidRPr="007C4768" w:rsidRDefault="00ED7BE4" w:rsidP="00CB5C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476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2.1. Исследовательская часть</w:t>
      </w:r>
      <w:r w:rsidRPr="007C476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B02384" w:rsidRPr="00290C3A" w:rsidRDefault="00B02384" w:rsidP="00DB5B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90C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Термин  «рисунок»  не имеет однозначного толкования в современном  русском языке. </w:t>
      </w:r>
    </w:p>
    <w:p w:rsidR="00B02384" w:rsidRPr="00290C3A" w:rsidRDefault="00B02384" w:rsidP="00DB5B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0C3A">
        <w:rPr>
          <w:rFonts w:ascii="Times New Roman" w:hAnsi="Times New Roman" w:cs="Times New Roman"/>
          <w:sz w:val="24"/>
          <w:szCs w:val="24"/>
        </w:rPr>
        <w:t>В «Новом словаре русского языка» Т.Ф.Ефремовой даётся следующая трактовка этого понятия: «</w:t>
      </w:r>
      <w:r w:rsidR="00290C3A">
        <w:rPr>
          <w:rFonts w:ascii="Times New Roman" w:hAnsi="Times New Roman" w:cs="Times New Roman"/>
          <w:sz w:val="24"/>
          <w:szCs w:val="24"/>
        </w:rPr>
        <w:t>Рисунок</w:t>
      </w:r>
      <w:r w:rsidR="004F1BD2">
        <w:rPr>
          <w:rFonts w:ascii="Times New Roman" w:hAnsi="Times New Roman" w:cs="Times New Roman"/>
          <w:sz w:val="24"/>
          <w:szCs w:val="24"/>
        </w:rPr>
        <w:t xml:space="preserve"> - к</w:t>
      </w:r>
      <w:r w:rsidR="004F1BD2" w:rsidRPr="004F1BD2">
        <w:rPr>
          <w:rFonts w:ascii="Times New Roman" w:hAnsi="Times New Roman" w:cs="Times New Roman"/>
          <w:sz w:val="24"/>
          <w:szCs w:val="24"/>
          <w:shd w:val="clear" w:color="auto" w:fill="FBFBFB"/>
        </w:rPr>
        <w:t>акое-либо </w:t>
      </w:r>
      <w:r w:rsidR="004F1BD2" w:rsidRPr="00DB5B3B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изображение</w:t>
      </w:r>
      <w:r w:rsidR="004F1BD2" w:rsidRPr="00DB5B3B">
        <w:rPr>
          <w:rFonts w:ascii="Times New Roman" w:hAnsi="Times New Roman" w:cs="Times New Roman"/>
          <w:sz w:val="24"/>
          <w:szCs w:val="24"/>
          <w:shd w:val="clear" w:color="auto" w:fill="FBFBFB"/>
        </w:rPr>
        <w:t>,</w:t>
      </w:r>
      <w:r w:rsidR="004F1BD2" w:rsidRPr="004F1BD2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выполняемое от руки с помощью графических средств — контурной линии, штриха, пятна</w:t>
      </w:r>
      <w:r w:rsidRPr="00290C3A">
        <w:rPr>
          <w:rFonts w:ascii="Times New Roman" w:hAnsi="Times New Roman" w:cs="Times New Roman"/>
          <w:sz w:val="24"/>
          <w:szCs w:val="24"/>
        </w:rPr>
        <w:t xml:space="preserve">» </w:t>
      </w:r>
      <w:r w:rsidRPr="00290C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[</w:t>
      </w:r>
      <w:r w:rsidR="00B110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290C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].</w:t>
      </w:r>
    </w:p>
    <w:p w:rsidR="004F1BD2" w:rsidRPr="004F1BD2" w:rsidRDefault="004F1BD2" w:rsidP="00DB5B3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1BD2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видах рисунков на уроках русского языка </w:t>
      </w:r>
      <w:r w:rsidRPr="004F1BD2">
        <w:rPr>
          <w:rFonts w:ascii="Times New Roman" w:hAnsi="Times New Roman" w:cs="Times New Roman"/>
          <w:sz w:val="24"/>
          <w:szCs w:val="24"/>
        </w:rPr>
        <w:t xml:space="preserve"> </w:t>
      </w:r>
      <w:r w:rsidR="00B11069">
        <w:rPr>
          <w:rFonts w:ascii="Times New Roman" w:hAnsi="Times New Roman" w:cs="Times New Roman"/>
          <w:sz w:val="24"/>
          <w:szCs w:val="24"/>
        </w:rPr>
        <w:t xml:space="preserve">мы знает, что они могут быть сюжетными, предметными, </w:t>
      </w:r>
      <w:r w:rsidR="001B07EA">
        <w:rPr>
          <w:rFonts w:ascii="Times New Roman" w:hAnsi="Times New Roman" w:cs="Times New Roman"/>
          <w:sz w:val="24"/>
          <w:szCs w:val="24"/>
        </w:rPr>
        <w:t xml:space="preserve">шутливыми, </w:t>
      </w:r>
      <w:r w:rsidR="00B11069">
        <w:rPr>
          <w:rFonts w:ascii="Times New Roman" w:hAnsi="Times New Roman" w:cs="Times New Roman"/>
          <w:sz w:val="24"/>
          <w:szCs w:val="24"/>
        </w:rPr>
        <w:t xml:space="preserve">ассоциативными и др.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1069">
        <w:rPr>
          <w:rFonts w:ascii="Times New Roman" w:hAnsi="Times New Roman" w:cs="Times New Roman"/>
          <w:sz w:val="24"/>
          <w:szCs w:val="24"/>
        </w:rPr>
        <w:t>В нашей работе речь пойдёт о собственных рисунках, которые помогают сосредоточить всё своё внимание на конкретной теме русского языка, выделить самое главное</w:t>
      </w:r>
      <w:r w:rsidR="00AC2CD1">
        <w:rPr>
          <w:rFonts w:ascii="Times New Roman" w:hAnsi="Times New Roman" w:cs="Times New Roman"/>
          <w:sz w:val="24"/>
          <w:szCs w:val="24"/>
        </w:rPr>
        <w:t>, что и поможет дальнейшему запоминанию правил быстро и надолго.</w:t>
      </w:r>
    </w:p>
    <w:p w:rsidR="00290C3A" w:rsidRPr="00290C3A" w:rsidRDefault="00290C3A" w:rsidP="00DB5B3B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181818"/>
        </w:rPr>
      </w:pPr>
      <w:r w:rsidRPr="00290C3A">
        <w:rPr>
          <w:color w:val="181818"/>
        </w:rPr>
        <w:t xml:space="preserve">Как же </w:t>
      </w:r>
      <w:r>
        <w:rPr>
          <w:color w:val="181818"/>
        </w:rPr>
        <w:t xml:space="preserve">использовать </w:t>
      </w:r>
      <w:r w:rsidR="001003FF">
        <w:rPr>
          <w:color w:val="181818"/>
        </w:rPr>
        <w:t xml:space="preserve">такие </w:t>
      </w:r>
      <w:r>
        <w:rPr>
          <w:color w:val="181818"/>
        </w:rPr>
        <w:t xml:space="preserve">рисунки на уроках русского языка? Как </w:t>
      </w:r>
      <w:r w:rsidRPr="00290C3A">
        <w:rPr>
          <w:color w:val="181818"/>
        </w:rPr>
        <w:t>сделать  ежедневн</w:t>
      </w:r>
      <w:r>
        <w:rPr>
          <w:color w:val="181818"/>
        </w:rPr>
        <w:t>ое изучение</w:t>
      </w:r>
      <w:r w:rsidRPr="00290C3A">
        <w:rPr>
          <w:color w:val="181818"/>
        </w:rPr>
        <w:t xml:space="preserve"> фонетик</w:t>
      </w:r>
      <w:r>
        <w:rPr>
          <w:color w:val="181818"/>
        </w:rPr>
        <w:t>и</w:t>
      </w:r>
      <w:r w:rsidRPr="00290C3A">
        <w:rPr>
          <w:color w:val="181818"/>
        </w:rPr>
        <w:t xml:space="preserve">, </w:t>
      </w:r>
      <w:proofErr w:type="spellStart"/>
      <w:r w:rsidRPr="00290C3A">
        <w:rPr>
          <w:color w:val="181818"/>
        </w:rPr>
        <w:t>морф</w:t>
      </w:r>
      <w:r>
        <w:rPr>
          <w:color w:val="181818"/>
        </w:rPr>
        <w:t>емики</w:t>
      </w:r>
      <w:proofErr w:type="spellEnd"/>
      <w:r w:rsidRPr="00290C3A">
        <w:rPr>
          <w:color w:val="181818"/>
        </w:rPr>
        <w:t xml:space="preserve">, </w:t>
      </w:r>
      <w:r>
        <w:rPr>
          <w:color w:val="181818"/>
        </w:rPr>
        <w:t xml:space="preserve">морфологии </w:t>
      </w:r>
      <w:r w:rsidRPr="00290C3A">
        <w:rPr>
          <w:color w:val="181818"/>
        </w:rPr>
        <w:t xml:space="preserve"> не скучными и обыденными, а радостными и интересными</w:t>
      </w:r>
      <w:r w:rsidR="001003FF">
        <w:rPr>
          <w:color w:val="181818"/>
        </w:rPr>
        <w:t>?</w:t>
      </w:r>
      <w:r w:rsidRPr="00290C3A">
        <w:rPr>
          <w:color w:val="181818"/>
        </w:rPr>
        <w:t xml:space="preserve"> </w:t>
      </w:r>
      <w:r>
        <w:rPr>
          <w:color w:val="181818"/>
        </w:rPr>
        <w:t xml:space="preserve">Мы предположили, что </w:t>
      </w:r>
      <w:r w:rsidRPr="00290C3A">
        <w:rPr>
          <w:color w:val="181818"/>
        </w:rPr>
        <w:t xml:space="preserve"> </w:t>
      </w:r>
      <w:r w:rsidR="001003FF">
        <w:rPr>
          <w:color w:val="181818"/>
        </w:rPr>
        <w:t xml:space="preserve">нужно придумать такие </w:t>
      </w:r>
      <w:r w:rsidRPr="00290C3A">
        <w:rPr>
          <w:color w:val="181818"/>
        </w:rPr>
        <w:t xml:space="preserve">рисунки, которые помогут  </w:t>
      </w:r>
      <w:r w:rsidR="00A34CE0">
        <w:rPr>
          <w:color w:val="181818"/>
        </w:rPr>
        <w:t>ученикам</w:t>
      </w:r>
      <w:r w:rsidR="00A34CE0" w:rsidRPr="00290C3A">
        <w:rPr>
          <w:color w:val="181818"/>
        </w:rPr>
        <w:t xml:space="preserve"> </w:t>
      </w:r>
      <w:r w:rsidRPr="00290C3A">
        <w:rPr>
          <w:color w:val="181818"/>
        </w:rPr>
        <w:t xml:space="preserve">запомнить </w:t>
      </w:r>
      <w:r w:rsidR="00A34CE0">
        <w:rPr>
          <w:color w:val="181818"/>
        </w:rPr>
        <w:t xml:space="preserve">очень быстро </w:t>
      </w:r>
      <w:r w:rsidRPr="00290C3A">
        <w:rPr>
          <w:color w:val="181818"/>
        </w:rPr>
        <w:t>орфограммы, звонкие и глухие согласные, значение морфем</w:t>
      </w:r>
      <w:r w:rsidR="00A34CE0">
        <w:rPr>
          <w:color w:val="181818"/>
        </w:rPr>
        <w:t xml:space="preserve">, части речи </w:t>
      </w:r>
      <w:r w:rsidRPr="00290C3A">
        <w:rPr>
          <w:color w:val="181818"/>
        </w:rPr>
        <w:t xml:space="preserve"> и многое другое. </w:t>
      </w:r>
      <w:r>
        <w:rPr>
          <w:color w:val="181818"/>
        </w:rPr>
        <w:t xml:space="preserve">Рисуя сами, предлагая выполнить рисунки ученикам 5 класса, нам удалось </w:t>
      </w:r>
      <w:r w:rsidRPr="00290C3A">
        <w:rPr>
          <w:color w:val="181818"/>
        </w:rPr>
        <w:t xml:space="preserve"> увле</w:t>
      </w:r>
      <w:r>
        <w:rPr>
          <w:color w:val="181818"/>
        </w:rPr>
        <w:t xml:space="preserve">чь пятиклассников  </w:t>
      </w:r>
      <w:r w:rsidRPr="00290C3A">
        <w:rPr>
          <w:color w:val="181818"/>
        </w:rPr>
        <w:t>и тем самым созда</w:t>
      </w:r>
      <w:r>
        <w:rPr>
          <w:color w:val="181818"/>
        </w:rPr>
        <w:t xml:space="preserve">ть </w:t>
      </w:r>
      <w:r w:rsidRPr="00290C3A">
        <w:rPr>
          <w:color w:val="181818"/>
        </w:rPr>
        <w:t xml:space="preserve"> почву для лучшего восприятия большого и сложного материала.</w:t>
      </w:r>
    </w:p>
    <w:p w:rsidR="00290C3A" w:rsidRPr="00290C3A" w:rsidRDefault="00290C3A" w:rsidP="00DB5B3B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181818"/>
        </w:rPr>
      </w:pPr>
      <w:r w:rsidRPr="00290C3A">
        <w:rPr>
          <w:color w:val="181818"/>
        </w:rPr>
        <w:t>Каждому уч</w:t>
      </w:r>
      <w:r w:rsidR="00FD38E9">
        <w:rPr>
          <w:color w:val="181818"/>
        </w:rPr>
        <w:t xml:space="preserve">енику </w:t>
      </w:r>
      <w:r w:rsidRPr="00290C3A">
        <w:rPr>
          <w:color w:val="181818"/>
        </w:rPr>
        <w:t>хотелось бы, чтобы изученн</w:t>
      </w:r>
      <w:r w:rsidR="00FD38E9">
        <w:rPr>
          <w:color w:val="181818"/>
        </w:rPr>
        <w:t xml:space="preserve">ое правило, новая </w:t>
      </w:r>
      <w:r w:rsidRPr="00290C3A">
        <w:rPr>
          <w:color w:val="181818"/>
        </w:rPr>
        <w:t>тема</w:t>
      </w:r>
      <w:r w:rsidR="00FD38E9">
        <w:rPr>
          <w:color w:val="181818"/>
        </w:rPr>
        <w:t xml:space="preserve"> </w:t>
      </w:r>
      <w:r w:rsidRPr="00290C3A">
        <w:rPr>
          <w:color w:val="181818"/>
        </w:rPr>
        <w:t xml:space="preserve"> запомнилась </w:t>
      </w:r>
      <w:r w:rsidR="00FD38E9">
        <w:rPr>
          <w:color w:val="181818"/>
        </w:rPr>
        <w:t xml:space="preserve">сразу и </w:t>
      </w:r>
      <w:r w:rsidRPr="00290C3A">
        <w:rPr>
          <w:color w:val="181818"/>
        </w:rPr>
        <w:t xml:space="preserve">на всю жизнь. </w:t>
      </w:r>
      <w:r w:rsidR="00A424FD">
        <w:rPr>
          <w:color w:val="181818"/>
        </w:rPr>
        <w:t>Рисунки, как средства наглядности, могут помочь г</w:t>
      </w:r>
      <w:r w:rsidRPr="00290C3A">
        <w:rPr>
          <w:color w:val="181818"/>
        </w:rPr>
        <w:t>лубоко</w:t>
      </w:r>
      <w:r w:rsidR="00A424FD">
        <w:rPr>
          <w:color w:val="181818"/>
        </w:rPr>
        <w:t xml:space="preserve">му и </w:t>
      </w:r>
      <w:r w:rsidRPr="00290C3A">
        <w:rPr>
          <w:color w:val="181818"/>
        </w:rPr>
        <w:t xml:space="preserve"> прочно</w:t>
      </w:r>
      <w:r w:rsidR="00A424FD">
        <w:rPr>
          <w:color w:val="181818"/>
        </w:rPr>
        <w:t>му</w:t>
      </w:r>
      <w:r w:rsidRPr="00290C3A">
        <w:rPr>
          <w:color w:val="181818"/>
        </w:rPr>
        <w:t xml:space="preserve"> запоминани</w:t>
      </w:r>
      <w:r w:rsidR="00A424FD">
        <w:rPr>
          <w:color w:val="181818"/>
        </w:rPr>
        <w:t>ю  правил русского языка</w:t>
      </w:r>
      <w:r w:rsidRPr="00290C3A">
        <w:rPr>
          <w:color w:val="181818"/>
        </w:rPr>
        <w:t>, формировани</w:t>
      </w:r>
      <w:r w:rsidR="00A424FD">
        <w:rPr>
          <w:color w:val="181818"/>
        </w:rPr>
        <w:t xml:space="preserve">ю </w:t>
      </w:r>
      <w:r w:rsidRPr="00290C3A">
        <w:rPr>
          <w:color w:val="181818"/>
        </w:rPr>
        <w:t xml:space="preserve"> интереса к изучаемой теме и проблеме</w:t>
      </w:r>
      <w:proofErr w:type="gramStart"/>
      <w:r w:rsidR="00A424FD">
        <w:rPr>
          <w:color w:val="181818"/>
        </w:rPr>
        <w:t xml:space="preserve"> </w:t>
      </w:r>
      <w:r w:rsidRPr="00290C3A">
        <w:rPr>
          <w:color w:val="181818"/>
        </w:rPr>
        <w:t>.</w:t>
      </w:r>
      <w:proofErr w:type="gramEnd"/>
    </w:p>
    <w:p w:rsidR="00290C3A" w:rsidRPr="00290C3A" w:rsidRDefault="00290C3A" w:rsidP="00DB5B3B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181818"/>
        </w:rPr>
      </w:pPr>
      <w:r w:rsidRPr="00290C3A">
        <w:rPr>
          <w:color w:val="181818"/>
        </w:rPr>
        <w:t>Современный ученик привык в своей жизни пользоваться техникой, теле</w:t>
      </w:r>
      <w:r w:rsidR="00A424FD">
        <w:rPr>
          <w:color w:val="181818"/>
        </w:rPr>
        <w:t>фоном</w:t>
      </w:r>
      <w:r w:rsidRPr="00290C3A">
        <w:rPr>
          <w:color w:val="181818"/>
        </w:rPr>
        <w:t>, компьютером. Когда ученик попадает на  «</w:t>
      </w:r>
      <w:r w:rsidR="00A424FD">
        <w:rPr>
          <w:color w:val="181818"/>
        </w:rPr>
        <w:t>скучный</w:t>
      </w:r>
      <w:r w:rsidRPr="00290C3A">
        <w:rPr>
          <w:color w:val="181818"/>
        </w:rPr>
        <w:t xml:space="preserve">» урок, то и интерес к учению пропадает. Поэтому </w:t>
      </w:r>
      <w:r w:rsidR="008B49F1">
        <w:rPr>
          <w:color w:val="181818"/>
        </w:rPr>
        <w:t>рисунки</w:t>
      </w:r>
      <w:r w:rsidRPr="00290C3A">
        <w:rPr>
          <w:color w:val="181818"/>
        </w:rPr>
        <w:t xml:space="preserve">, которые </w:t>
      </w:r>
      <w:r w:rsidR="008B49F1">
        <w:rPr>
          <w:color w:val="181818"/>
        </w:rPr>
        <w:t xml:space="preserve">мы предлагаем </w:t>
      </w:r>
      <w:r w:rsidRPr="00290C3A">
        <w:rPr>
          <w:color w:val="181818"/>
        </w:rPr>
        <w:t>использ</w:t>
      </w:r>
      <w:r w:rsidR="008B49F1">
        <w:rPr>
          <w:color w:val="181818"/>
        </w:rPr>
        <w:t xml:space="preserve">овать </w:t>
      </w:r>
      <w:r w:rsidRPr="00290C3A">
        <w:rPr>
          <w:color w:val="181818"/>
        </w:rPr>
        <w:t xml:space="preserve"> на уроке,</w:t>
      </w:r>
      <w:r w:rsidR="008B49F1">
        <w:rPr>
          <w:color w:val="181818"/>
        </w:rPr>
        <w:t xml:space="preserve">  </w:t>
      </w:r>
      <w:r w:rsidRPr="00290C3A">
        <w:rPr>
          <w:color w:val="181818"/>
        </w:rPr>
        <w:t xml:space="preserve"> должны помочь </w:t>
      </w:r>
      <w:r w:rsidR="008B49F1">
        <w:rPr>
          <w:color w:val="181818"/>
        </w:rPr>
        <w:t xml:space="preserve">ученикам </w:t>
      </w:r>
      <w:r w:rsidRPr="00290C3A">
        <w:rPr>
          <w:color w:val="181818"/>
        </w:rPr>
        <w:t xml:space="preserve"> </w:t>
      </w:r>
      <w:r w:rsidR="00A34CE0">
        <w:rPr>
          <w:color w:val="181818"/>
        </w:rPr>
        <w:t>избежать данных проблем</w:t>
      </w:r>
      <w:r w:rsidRPr="00290C3A">
        <w:rPr>
          <w:color w:val="181818"/>
        </w:rPr>
        <w:t>.</w:t>
      </w:r>
    </w:p>
    <w:p w:rsidR="001626C2" w:rsidRDefault="001626C2" w:rsidP="002737A1">
      <w:pPr>
        <w:shd w:val="clear" w:color="auto" w:fill="FFFFFF"/>
        <w:tabs>
          <w:tab w:val="left" w:pos="426"/>
          <w:tab w:val="num" w:pos="720"/>
        </w:tabs>
        <w:spacing w:after="0" w:line="360" w:lineRule="auto"/>
        <w:ind w:left="-567"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совету </w:t>
      </w:r>
      <w:r w:rsidR="00A34C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учителя, Ирины Владимировны, мы решили начать работу со знакомства  с передовым опытом использования рисунков на уроках русского языка. </w:t>
      </w:r>
      <w:r w:rsidR="00142611" w:rsidRP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Например, </w:t>
      </w:r>
      <w:r w:rsid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изучили </w:t>
      </w:r>
      <w:r w:rsidR="00142611" w:rsidRP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брошюр</w:t>
      </w:r>
      <w:r w:rsid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у</w:t>
      </w:r>
      <w:r w:rsidR="00142611" w:rsidRP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С. </w:t>
      </w:r>
      <w:proofErr w:type="spellStart"/>
      <w:r w:rsidR="00142611" w:rsidRP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Бурмако</w:t>
      </w:r>
      <w:proofErr w:type="spellEnd"/>
      <w:r w:rsidR="00142611" w:rsidRP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“Русский язык в рисунках”.</w:t>
      </w:r>
      <w:r w:rsidR="0014261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 был первый этап </w:t>
      </w:r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нашей работы над проектом. Далее нами были выбраны орфографические правила русского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языка, к которым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</w:t>
      </w:r>
      <w:r w:rsidR="00CA77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решили </w:t>
      </w:r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</w:t>
      </w:r>
      <w:r w:rsidR="00CA77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ить </w:t>
      </w:r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собственные рисунки: «Звонкие и глухие согласные», «</w:t>
      </w:r>
      <w:proofErr w:type="spellStart"/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Морфемика</w:t>
      </w:r>
      <w:proofErr w:type="spellEnd"/>
      <w:r w:rsidR="00F928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="007B23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«Части речи», «Обобщающие слова при однородных членах», </w:t>
      </w:r>
      <w:r w:rsidR="00CA77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«Правописание отрицательных местоимений» и др. </w:t>
      </w:r>
      <w:r w:rsidR="0014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Далее мы при</w:t>
      </w:r>
      <w:r w:rsidR="001C4A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="0014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тупили к созданию собственных рисунко</w:t>
      </w:r>
      <w:r w:rsidR="00B22A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в, предполагая, что именно эти</w:t>
      </w:r>
      <w:r w:rsidR="0014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рисунк</w:t>
      </w:r>
      <w:r w:rsidR="00FB22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14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помо</w:t>
      </w:r>
      <w:r w:rsidR="00FB22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гут</w:t>
      </w:r>
      <w:r w:rsidR="00142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запомнить ту или иную тему русского языка. </w:t>
      </w:r>
      <w:r w:rsidR="001C4A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уроках русского </w:t>
      </w:r>
      <w:r w:rsidR="001C4A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языка мы выступали со своими рисунками или предлагали всем ученикам класса сделать такой же рисунок – помощник.</w:t>
      </w:r>
    </w:p>
    <w:p w:rsidR="007C4768" w:rsidRPr="00B02384" w:rsidRDefault="00B02384" w:rsidP="002737A1">
      <w:pPr>
        <w:shd w:val="clear" w:color="auto" w:fill="FFFFFF"/>
        <w:tabs>
          <w:tab w:val="left" w:pos="426"/>
          <w:tab w:val="num" w:pos="720"/>
        </w:tabs>
        <w:spacing w:after="0" w:line="360" w:lineRule="auto"/>
        <w:ind w:left="-567" w:firstLine="56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B02384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проанализировав теоретическую базу исследования, уточнив основные понятия и подходы для данной работы, мы можем перейти к практической части исследования, где остановимся на </w:t>
      </w:r>
      <w:r w:rsidR="005A2D0F">
        <w:rPr>
          <w:rFonts w:ascii="Times New Roman" w:hAnsi="Times New Roman" w:cs="Times New Roman"/>
          <w:color w:val="000000"/>
          <w:sz w:val="24"/>
          <w:szCs w:val="24"/>
        </w:rPr>
        <w:t>собственном наглядном пособии «Русский язык в рисунках»</w:t>
      </w:r>
      <w:r w:rsidRPr="00B023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2322" w:rsidRPr="007C4768" w:rsidRDefault="00EE2322" w:rsidP="00CB5C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C476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2.2. Практическая часть</w:t>
      </w:r>
    </w:p>
    <w:p w:rsidR="000706F0" w:rsidRPr="007C4768" w:rsidRDefault="007C4768" w:rsidP="00DB5B3B">
      <w:pPr>
        <w:spacing w:after="0" w:line="360" w:lineRule="auto"/>
        <w:ind w:left="-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работы над проектом стало собственное </w:t>
      </w:r>
      <w:r w:rsidR="000706F0"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</w:t>
      </w:r>
      <w:r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0706F0"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</w:t>
      </w:r>
      <w:r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0706F0"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</w:t>
      </w:r>
      <w:r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706F0" w:rsidRPr="007C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«Правила русского языка в рисунках»</w:t>
      </w:r>
      <w:r w:rsidR="00B12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Всего данное пособие насчитывает более </w:t>
      </w:r>
      <w:r w:rsidR="00A1333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123FF">
        <w:rPr>
          <w:rFonts w:ascii="Times New Roman" w:eastAsia="Times New Roman" w:hAnsi="Times New Roman" w:cs="Times New Roman"/>
          <w:sz w:val="24"/>
          <w:szCs w:val="24"/>
          <w:lang w:eastAsia="ru-RU"/>
        </w:rPr>
        <w:t>0 рисунков. Вот некоторые из них</w:t>
      </w:r>
      <w:r w:rsidR="001546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248F" w:rsidRPr="007C4768" w:rsidRDefault="006A248F" w:rsidP="00DB5B3B">
      <w:pPr>
        <w:spacing w:after="0" w:line="360" w:lineRule="auto"/>
        <w:ind w:left="-360" w:firstLine="360"/>
        <w:jc w:val="both"/>
        <w:rPr>
          <w:rFonts w:ascii="Times New Roman" w:hAnsi="Times New Roman"/>
          <w:sz w:val="24"/>
          <w:szCs w:val="24"/>
        </w:rPr>
      </w:pPr>
      <w:r w:rsidRPr="007C4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1.«Домик, в котором живут согласные».  </w:t>
      </w:r>
      <w:r w:rsidRPr="007C4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Этот рисунок</w:t>
      </w:r>
      <w:r w:rsidRPr="007C4768">
        <w:rPr>
          <w:rFonts w:ascii="Times New Roman" w:hAnsi="Times New Roman"/>
          <w:sz w:val="24"/>
          <w:szCs w:val="24"/>
        </w:rPr>
        <w:t xml:space="preserve"> можно использовать при  изучении темы  «Фонетика.  Согласные  звонкие  и  глухие»</w:t>
      </w:r>
      <w:r w:rsidR="00F53456" w:rsidRPr="00F53456">
        <w:rPr>
          <w:rFonts w:ascii="Times New Roman" w:hAnsi="Times New Roman"/>
          <w:sz w:val="24"/>
          <w:szCs w:val="24"/>
        </w:rPr>
        <w:t xml:space="preserve"> </w:t>
      </w:r>
      <w:r w:rsidR="00F53456">
        <w:rPr>
          <w:rFonts w:ascii="Times New Roman" w:hAnsi="Times New Roman"/>
          <w:sz w:val="24"/>
          <w:szCs w:val="24"/>
        </w:rPr>
        <w:t>(Приложение 1)</w:t>
      </w:r>
      <w:r w:rsidRPr="007C4768">
        <w:rPr>
          <w:rFonts w:ascii="Times New Roman" w:hAnsi="Times New Roman"/>
          <w:sz w:val="24"/>
          <w:szCs w:val="24"/>
        </w:rPr>
        <w:t xml:space="preserve">.   Чтобы  лучше  запомнить  звонкие  и  глухие  согласные, </w:t>
      </w:r>
      <w:r w:rsidR="00166735" w:rsidRPr="007C4768">
        <w:rPr>
          <w:rFonts w:ascii="Times New Roman" w:hAnsi="Times New Roman"/>
          <w:sz w:val="24"/>
          <w:szCs w:val="24"/>
        </w:rPr>
        <w:t xml:space="preserve">мы </w:t>
      </w:r>
      <w:r w:rsidRPr="007C4768">
        <w:rPr>
          <w:rFonts w:ascii="Times New Roman" w:hAnsi="Times New Roman"/>
          <w:sz w:val="24"/>
          <w:szCs w:val="24"/>
        </w:rPr>
        <w:t xml:space="preserve"> посели</w:t>
      </w:r>
      <w:r w:rsidR="00166735" w:rsidRPr="007C4768">
        <w:rPr>
          <w:rFonts w:ascii="Times New Roman" w:hAnsi="Times New Roman"/>
          <w:sz w:val="24"/>
          <w:szCs w:val="24"/>
        </w:rPr>
        <w:t xml:space="preserve">ли </w:t>
      </w:r>
      <w:r w:rsidRPr="007C4768">
        <w:rPr>
          <w:rFonts w:ascii="Times New Roman" w:hAnsi="Times New Roman"/>
          <w:sz w:val="24"/>
          <w:szCs w:val="24"/>
        </w:rPr>
        <w:t xml:space="preserve"> их  в  двухэтажный  дом</w:t>
      </w:r>
      <w:r w:rsidR="00166735" w:rsidRPr="007C4768">
        <w:rPr>
          <w:rFonts w:ascii="Times New Roman" w:hAnsi="Times New Roman"/>
          <w:sz w:val="24"/>
          <w:szCs w:val="24"/>
        </w:rPr>
        <w:t>ик</w:t>
      </w:r>
      <w:r w:rsidRPr="007C4768">
        <w:rPr>
          <w:rFonts w:ascii="Times New Roman" w:hAnsi="Times New Roman"/>
          <w:sz w:val="24"/>
          <w:szCs w:val="24"/>
        </w:rPr>
        <w:t>.</w:t>
      </w:r>
      <w:r w:rsidR="00166735" w:rsidRPr="007C4768">
        <w:rPr>
          <w:rFonts w:ascii="Times New Roman" w:hAnsi="Times New Roman"/>
          <w:sz w:val="24"/>
          <w:szCs w:val="24"/>
        </w:rPr>
        <w:t xml:space="preserve"> У </w:t>
      </w:r>
      <w:r w:rsidRPr="007C4768">
        <w:rPr>
          <w:rFonts w:ascii="Times New Roman" w:hAnsi="Times New Roman"/>
          <w:sz w:val="24"/>
          <w:szCs w:val="24"/>
        </w:rPr>
        <w:t xml:space="preserve"> некоторых согласных звуков есть «соседи»</w:t>
      </w:r>
      <w:r w:rsidR="00492A82" w:rsidRPr="007C4768">
        <w:rPr>
          <w:rFonts w:ascii="Times New Roman" w:hAnsi="Times New Roman"/>
          <w:sz w:val="24"/>
          <w:szCs w:val="24"/>
        </w:rPr>
        <w:t xml:space="preserve"> (парные согласные)</w:t>
      </w:r>
      <w:r w:rsidRPr="007C4768">
        <w:rPr>
          <w:rFonts w:ascii="Times New Roman" w:hAnsi="Times New Roman"/>
          <w:sz w:val="24"/>
          <w:szCs w:val="24"/>
        </w:rPr>
        <w:t>, а у некоторых  их нет.</w:t>
      </w:r>
      <w:r w:rsidR="00492A82" w:rsidRPr="007C4768">
        <w:rPr>
          <w:rFonts w:ascii="Times New Roman" w:hAnsi="Times New Roman"/>
          <w:sz w:val="24"/>
          <w:szCs w:val="24"/>
        </w:rPr>
        <w:t xml:space="preserve"> </w:t>
      </w:r>
    </w:p>
    <w:p w:rsidR="00166735" w:rsidRPr="007C4768" w:rsidRDefault="00166735" w:rsidP="00715A22">
      <w:pPr>
        <w:spacing w:after="0" w:line="360" w:lineRule="auto"/>
        <w:ind w:left="-360" w:firstLine="360"/>
        <w:rPr>
          <w:rFonts w:ascii="Times New Roman" w:hAnsi="Times New Roman"/>
          <w:sz w:val="24"/>
          <w:szCs w:val="24"/>
        </w:rPr>
      </w:pPr>
      <w:r w:rsidRPr="007C4768">
        <w:rPr>
          <w:rFonts w:ascii="Times New Roman" w:hAnsi="Times New Roman"/>
          <w:b/>
          <w:sz w:val="24"/>
          <w:szCs w:val="24"/>
        </w:rPr>
        <w:t xml:space="preserve">2. «Звон колокольчика». </w:t>
      </w:r>
      <w:r w:rsidRPr="007C4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Этот рисунок</w:t>
      </w:r>
      <w:r w:rsidRPr="007C4768">
        <w:rPr>
          <w:rFonts w:ascii="Times New Roman" w:hAnsi="Times New Roman"/>
          <w:sz w:val="24"/>
          <w:szCs w:val="24"/>
        </w:rPr>
        <w:t xml:space="preserve"> можно использовать при  изучении темы  «Фонетика.  Согласные  звонкие  и  глухие»</w:t>
      </w:r>
      <w:r w:rsidR="00F53456">
        <w:rPr>
          <w:rFonts w:ascii="Times New Roman" w:hAnsi="Times New Roman"/>
          <w:sz w:val="24"/>
          <w:szCs w:val="24"/>
        </w:rPr>
        <w:t xml:space="preserve"> (Приложение 2)</w:t>
      </w:r>
      <w:r w:rsidRPr="007C4768">
        <w:rPr>
          <w:rFonts w:ascii="Times New Roman" w:hAnsi="Times New Roman"/>
          <w:sz w:val="24"/>
          <w:szCs w:val="24"/>
        </w:rPr>
        <w:t xml:space="preserve">.   </w:t>
      </w:r>
    </w:p>
    <w:p w:rsidR="00166735" w:rsidRPr="007C4768" w:rsidRDefault="00166735" w:rsidP="00DB5B3B">
      <w:pPr>
        <w:spacing w:after="0" w:line="360" w:lineRule="auto"/>
        <w:ind w:left="-426" w:firstLine="360"/>
        <w:jc w:val="both"/>
        <w:rPr>
          <w:rFonts w:ascii="Times New Roman" w:hAnsi="Times New Roman"/>
          <w:sz w:val="24"/>
          <w:szCs w:val="24"/>
        </w:rPr>
      </w:pPr>
      <w:r w:rsidRPr="007C4768">
        <w:rPr>
          <w:rFonts w:ascii="Times New Roman" w:hAnsi="Times New Roman"/>
          <w:sz w:val="24"/>
          <w:szCs w:val="24"/>
        </w:rPr>
        <w:t xml:space="preserve">Чтобы  лучше  запомнить  звонкие  согласные, </w:t>
      </w:r>
      <w:r w:rsidR="00492A82" w:rsidRPr="007C4768">
        <w:rPr>
          <w:rFonts w:ascii="Times New Roman" w:hAnsi="Times New Roman"/>
          <w:sz w:val="24"/>
          <w:szCs w:val="24"/>
        </w:rPr>
        <w:t xml:space="preserve">ученикам предлагается </w:t>
      </w:r>
      <w:r w:rsidRPr="007C4768">
        <w:rPr>
          <w:rFonts w:ascii="Times New Roman" w:hAnsi="Times New Roman"/>
          <w:sz w:val="24"/>
          <w:szCs w:val="24"/>
        </w:rPr>
        <w:t>сравнит</w:t>
      </w:r>
      <w:r w:rsidR="00492A82" w:rsidRPr="007C4768">
        <w:rPr>
          <w:rFonts w:ascii="Times New Roman" w:hAnsi="Times New Roman"/>
          <w:sz w:val="24"/>
          <w:szCs w:val="24"/>
        </w:rPr>
        <w:t xml:space="preserve">ь </w:t>
      </w:r>
      <w:r w:rsidRPr="007C4768">
        <w:rPr>
          <w:rFonts w:ascii="Times New Roman" w:hAnsi="Times New Roman"/>
          <w:sz w:val="24"/>
          <w:szCs w:val="24"/>
        </w:rPr>
        <w:t>звучание звонких согласных со звоном колокольчика.</w:t>
      </w:r>
    </w:p>
    <w:p w:rsidR="00CC13D0" w:rsidRPr="007C4768" w:rsidRDefault="00166735" w:rsidP="00DB5B3B">
      <w:pPr>
        <w:spacing w:after="0" w:line="360" w:lineRule="auto"/>
        <w:ind w:left="-360" w:firstLine="360"/>
        <w:jc w:val="both"/>
        <w:rPr>
          <w:rFonts w:ascii="Times New Roman" w:hAnsi="Times New Roman"/>
          <w:sz w:val="24"/>
          <w:szCs w:val="24"/>
        </w:rPr>
      </w:pPr>
      <w:r w:rsidRPr="007C4768">
        <w:rPr>
          <w:rFonts w:ascii="Times New Roman" w:hAnsi="Times New Roman"/>
          <w:b/>
          <w:sz w:val="24"/>
          <w:szCs w:val="24"/>
        </w:rPr>
        <w:t>3. «</w:t>
      </w:r>
      <w:r w:rsidR="00CC13D0" w:rsidRPr="007C4768">
        <w:rPr>
          <w:rFonts w:ascii="Times New Roman" w:hAnsi="Times New Roman"/>
          <w:b/>
          <w:sz w:val="24"/>
          <w:szCs w:val="24"/>
        </w:rPr>
        <w:t>Два человечка шли».</w:t>
      </w:r>
      <w:r w:rsidR="00CC13D0" w:rsidRPr="007C4768">
        <w:rPr>
          <w:rFonts w:ascii="Times New Roman" w:hAnsi="Times New Roman"/>
          <w:sz w:val="24"/>
          <w:szCs w:val="24"/>
        </w:rPr>
        <w:t xml:space="preserve"> Этот рисунок можно использовать при изучении темы «Морфемика. Приставка»</w:t>
      </w:r>
      <w:r w:rsidR="00F53456">
        <w:rPr>
          <w:rFonts w:ascii="Times New Roman" w:hAnsi="Times New Roman"/>
          <w:sz w:val="24"/>
          <w:szCs w:val="24"/>
        </w:rPr>
        <w:t xml:space="preserve"> (Приложение 3)</w:t>
      </w:r>
      <w:r w:rsidR="00CC13D0" w:rsidRPr="007C4768">
        <w:rPr>
          <w:rFonts w:ascii="Times New Roman" w:hAnsi="Times New Roman"/>
          <w:sz w:val="24"/>
          <w:szCs w:val="24"/>
        </w:rPr>
        <w:t>. На   рисунке вы видите  двух весёлых  человечков,   которые выходят  из  замка,  переходят  мост,  обходят  лужу  и,  наконец,  приходят  в  нужное  место.   Проследим путь  человечков по следующей схеме: «Два смешных человека из дома что сделали? (вышли), по дорожке что сделали? (пошли), на пути им встретился мостик, они  что сделали? (перешли), большую лужу что сделали? (обошли), в нужное место они что сделали? (пришли), открыли дверь в дом и что сдела</w:t>
      </w:r>
      <w:r w:rsidR="009C510E" w:rsidRPr="007C4768">
        <w:rPr>
          <w:rFonts w:ascii="Times New Roman" w:hAnsi="Times New Roman"/>
          <w:sz w:val="24"/>
          <w:szCs w:val="24"/>
        </w:rPr>
        <w:t>ли? (вошли)</w:t>
      </w:r>
      <w:r w:rsidR="00CC13D0" w:rsidRPr="007C4768">
        <w:rPr>
          <w:rFonts w:ascii="Times New Roman" w:hAnsi="Times New Roman"/>
          <w:sz w:val="24"/>
          <w:szCs w:val="24"/>
        </w:rPr>
        <w:t>.  Делается  вывод  об  образовании  новых  слов  приставочным  способом.</w:t>
      </w:r>
    </w:p>
    <w:p w:rsidR="009C510E" w:rsidRPr="007C4768" w:rsidRDefault="009C510E" w:rsidP="00DB5B3B">
      <w:pPr>
        <w:spacing w:after="0" w:line="360" w:lineRule="auto"/>
        <w:ind w:left="-360" w:firstLine="360"/>
        <w:jc w:val="both"/>
        <w:rPr>
          <w:rFonts w:ascii="Times New Roman" w:hAnsi="Times New Roman"/>
          <w:sz w:val="24"/>
          <w:szCs w:val="24"/>
        </w:rPr>
      </w:pPr>
      <w:r w:rsidRPr="007C4768">
        <w:rPr>
          <w:rFonts w:ascii="Times New Roman" w:hAnsi="Times New Roman"/>
          <w:b/>
          <w:sz w:val="24"/>
          <w:szCs w:val="24"/>
        </w:rPr>
        <w:t>4.</w:t>
      </w:r>
      <w:r w:rsidRPr="007C4768">
        <w:rPr>
          <w:rFonts w:ascii="Times New Roman" w:hAnsi="Times New Roman"/>
          <w:sz w:val="24"/>
          <w:szCs w:val="24"/>
        </w:rPr>
        <w:t xml:space="preserve"> </w:t>
      </w:r>
      <w:r w:rsidRPr="007C4768">
        <w:rPr>
          <w:rFonts w:ascii="Times New Roman" w:hAnsi="Times New Roman"/>
          <w:b/>
          <w:sz w:val="24"/>
          <w:szCs w:val="24"/>
        </w:rPr>
        <w:t>«Цыплёнок».</w:t>
      </w:r>
      <w:r w:rsidRPr="007C4768">
        <w:rPr>
          <w:rFonts w:ascii="Times New Roman" w:hAnsi="Times New Roman"/>
          <w:sz w:val="24"/>
          <w:szCs w:val="24"/>
        </w:rPr>
        <w:t xml:space="preserve"> Эти два рисунка можно использовать при изучении темы «Отрицательные местоимения</w:t>
      </w:r>
      <w:r w:rsidR="00C15168" w:rsidRPr="007C4768">
        <w:rPr>
          <w:rFonts w:ascii="Times New Roman" w:hAnsi="Times New Roman"/>
          <w:sz w:val="24"/>
          <w:szCs w:val="24"/>
        </w:rPr>
        <w:t>. Правописание отрицательных местоимений</w:t>
      </w:r>
      <w:r w:rsidRPr="007C4768">
        <w:rPr>
          <w:rFonts w:ascii="Times New Roman" w:hAnsi="Times New Roman"/>
          <w:sz w:val="24"/>
          <w:szCs w:val="24"/>
        </w:rPr>
        <w:t>»</w:t>
      </w:r>
      <w:r w:rsidR="00F53456">
        <w:rPr>
          <w:rFonts w:ascii="Times New Roman" w:hAnsi="Times New Roman"/>
          <w:sz w:val="24"/>
          <w:szCs w:val="24"/>
        </w:rPr>
        <w:t xml:space="preserve"> (Приложение 4)</w:t>
      </w:r>
      <w:r w:rsidRPr="007C4768">
        <w:rPr>
          <w:rFonts w:ascii="Times New Roman" w:hAnsi="Times New Roman"/>
          <w:sz w:val="24"/>
          <w:szCs w:val="24"/>
        </w:rPr>
        <w:t>. На одном рисунке вы видите яйцо, в котором ничего нет. На другом рисунке вы видите, что из яйца, «</w:t>
      </w:r>
      <w:proofErr w:type="gramStart"/>
      <w:r w:rsidRPr="007C4768">
        <w:rPr>
          <w:rFonts w:ascii="Times New Roman" w:hAnsi="Times New Roman"/>
          <w:sz w:val="24"/>
          <w:szCs w:val="24"/>
        </w:rPr>
        <w:t>ни из чего</w:t>
      </w:r>
      <w:proofErr w:type="gramEnd"/>
      <w:r w:rsidRPr="007C4768">
        <w:rPr>
          <w:rFonts w:ascii="Times New Roman" w:hAnsi="Times New Roman"/>
          <w:sz w:val="24"/>
          <w:szCs w:val="24"/>
        </w:rPr>
        <w:t>», вылупился цыплёнок. Эти два рисунка помогут запомнить, что отрицательные местоимения пишутся слитно (первый рисунок), но</w:t>
      </w:r>
      <w:r w:rsidR="007A259A" w:rsidRPr="007C4768">
        <w:rPr>
          <w:rFonts w:ascii="Times New Roman" w:hAnsi="Times New Roman"/>
          <w:sz w:val="24"/>
          <w:szCs w:val="24"/>
        </w:rPr>
        <w:t xml:space="preserve"> при появлении предлога </w:t>
      </w:r>
      <w:r w:rsidRPr="007C4768">
        <w:rPr>
          <w:rFonts w:ascii="Times New Roman" w:hAnsi="Times New Roman"/>
          <w:sz w:val="24"/>
          <w:szCs w:val="24"/>
        </w:rPr>
        <w:t xml:space="preserve">  </w:t>
      </w:r>
      <w:r w:rsidR="007A259A" w:rsidRPr="007C4768">
        <w:rPr>
          <w:rFonts w:ascii="Times New Roman" w:hAnsi="Times New Roman"/>
          <w:sz w:val="24"/>
          <w:szCs w:val="24"/>
        </w:rPr>
        <w:t>такие местоимения нужно писать в три слова (рисунок 2).</w:t>
      </w:r>
    </w:p>
    <w:p w:rsidR="00C15168" w:rsidRPr="007C4768" w:rsidRDefault="00C15168" w:rsidP="00DB5B3B">
      <w:pPr>
        <w:spacing w:after="0" w:line="360" w:lineRule="auto"/>
        <w:ind w:left="-360" w:firstLine="360"/>
        <w:jc w:val="both"/>
        <w:rPr>
          <w:rFonts w:ascii="Times New Roman" w:hAnsi="Times New Roman"/>
          <w:sz w:val="24"/>
          <w:szCs w:val="24"/>
        </w:rPr>
      </w:pPr>
      <w:r w:rsidRPr="007C4768">
        <w:rPr>
          <w:rFonts w:ascii="Times New Roman" w:hAnsi="Times New Roman"/>
          <w:b/>
          <w:sz w:val="24"/>
          <w:szCs w:val="24"/>
        </w:rPr>
        <w:t>5.</w:t>
      </w:r>
      <w:r w:rsidRPr="007C4768">
        <w:rPr>
          <w:rFonts w:ascii="Times New Roman" w:hAnsi="Times New Roman"/>
          <w:sz w:val="24"/>
          <w:szCs w:val="24"/>
        </w:rPr>
        <w:t xml:space="preserve"> </w:t>
      </w:r>
      <w:r w:rsidRPr="007C4768">
        <w:rPr>
          <w:rFonts w:ascii="Times New Roman" w:hAnsi="Times New Roman"/>
          <w:b/>
          <w:sz w:val="24"/>
          <w:szCs w:val="24"/>
        </w:rPr>
        <w:t>«Найди лишний предмет».</w:t>
      </w:r>
      <w:r w:rsidRPr="007C4768">
        <w:rPr>
          <w:rFonts w:ascii="Times New Roman" w:hAnsi="Times New Roman"/>
          <w:sz w:val="24"/>
          <w:szCs w:val="24"/>
        </w:rPr>
        <w:t xml:space="preserve"> Данные рисунки можно использовать при изучении темы «Обобщающие слова при однородных членах»</w:t>
      </w:r>
      <w:r w:rsidR="00F53456">
        <w:rPr>
          <w:rFonts w:ascii="Times New Roman" w:hAnsi="Times New Roman"/>
          <w:sz w:val="24"/>
          <w:szCs w:val="24"/>
        </w:rPr>
        <w:t xml:space="preserve"> </w:t>
      </w:r>
      <w:r w:rsidR="00B75B10">
        <w:rPr>
          <w:rFonts w:ascii="Times New Roman" w:hAnsi="Times New Roman"/>
          <w:sz w:val="24"/>
          <w:szCs w:val="24"/>
        </w:rPr>
        <w:t>(</w:t>
      </w:r>
      <w:r w:rsidR="00F53456">
        <w:rPr>
          <w:rFonts w:ascii="Times New Roman" w:hAnsi="Times New Roman"/>
          <w:sz w:val="24"/>
          <w:szCs w:val="24"/>
        </w:rPr>
        <w:t xml:space="preserve">Приложение 5). </w:t>
      </w:r>
      <w:r w:rsidRPr="007C4768">
        <w:rPr>
          <w:rFonts w:ascii="Times New Roman" w:hAnsi="Times New Roman"/>
          <w:sz w:val="24"/>
          <w:szCs w:val="24"/>
        </w:rPr>
        <w:t xml:space="preserve"> Сначала нужно найти лишний предмет на каждом из рисунков (шляпа – рисунок 1, носки – рисунок 2). Необходимо объяснить, почему этот предмет является лишним (шляпа – это головной убор, а не одежда; </w:t>
      </w:r>
      <w:r w:rsidRPr="007C4768">
        <w:rPr>
          <w:rFonts w:ascii="Times New Roman" w:hAnsi="Times New Roman"/>
          <w:sz w:val="24"/>
          <w:szCs w:val="24"/>
        </w:rPr>
        <w:lastRenderedPageBreak/>
        <w:t>носки не относятся к обуви).</w:t>
      </w:r>
      <w:r w:rsidR="00A24A8F" w:rsidRPr="007C4768">
        <w:rPr>
          <w:rFonts w:ascii="Times New Roman" w:hAnsi="Times New Roman"/>
          <w:sz w:val="24"/>
          <w:szCs w:val="24"/>
        </w:rPr>
        <w:t xml:space="preserve"> Д</w:t>
      </w:r>
      <w:r w:rsidRPr="007C4768">
        <w:rPr>
          <w:rFonts w:ascii="Times New Roman" w:hAnsi="Times New Roman"/>
          <w:sz w:val="24"/>
          <w:szCs w:val="24"/>
        </w:rPr>
        <w:t>ля</w:t>
      </w:r>
      <w:r w:rsidR="00A24A8F" w:rsidRPr="007C4768">
        <w:rPr>
          <w:rFonts w:ascii="Times New Roman" w:hAnsi="Times New Roman"/>
          <w:sz w:val="24"/>
          <w:szCs w:val="24"/>
        </w:rPr>
        <w:t xml:space="preserve"> </w:t>
      </w:r>
      <w:r w:rsidRPr="007C4768">
        <w:rPr>
          <w:rFonts w:ascii="Times New Roman" w:hAnsi="Times New Roman"/>
          <w:sz w:val="24"/>
          <w:szCs w:val="24"/>
        </w:rPr>
        <w:t xml:space="preserve">первой группы предметов общим слово является – одежда, для второй группы - обувь. </w:t>
      </w:r>
      <w:r w:rsidR="00A24A8F" w:rsidRPr="007C4768">
        <w:rPr>
          <w:rFonts w:ascii="Times New Roman" w:hAnsi="Times New Roman"/>
          <w:sz w:val="24"/>
          <w:szCs w:val="24"/>
        </w:rPr>
        <w:t>Делается вывод о том, какие слова называются обобщающими.</w:t>
      </w:r>
    </w:p>
    <w:p w:rsidR="00682C0D" w:rsidRPr="007C4768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7C476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 </w:t>
      </w:r>
      <w:r w:rsidR="00A24A8F" w:rsidRPr="007C476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6.</w:t>
      </w:r>
      <w:r w:rsidR="00A24A8F" w:rsidRPr="007C47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6C09" w:rsidRPr="007C4768">
        <w:rPr>
          <w:rFonts w:ascii="Times New Roman" w:hAnsi="Times New Roman"/>
          <w:b/>
          <w:sz w:val="24"/>
          <w:szCs w:val="24"/>
        </w:rPr>
        <w:t xml:space="preserve">Лексико – орфографическая работа с помощью рисунков. </w:t>
      </w:r>
    </w:p>
    <w:p w:rsidR="00E440A7" w:rsidRPr="007C4768" w:rsidRDefault="00801FE7" w:rsidP="00DB5B3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-146.95pt;margin-top:22.35pt;width:59.4pt;height:19.5pt;z-index:251681792" stroked="f">
            <v:textbox>
              <w:txbxContent>
                <w:p w:rsidR="00A16415" w:rsidRPr="00373F52" w:rsidRDefault="00A16415">
                  <w:pPr>
                    <w:rPr>
                      <w:b/>
                      <w:color w:val="C00000"/>
                    </w:rPr>
                  </w:pPr>
                  <w:r w:rsidRPr="00373F52">
                    <w:rPr>
                      <w:b/>
                      <w:color w:val="C00000"/>
                    </w:rPr>
                    <w:t>55</w:t>
                  </w:r>
                  <w:r w:rsidR="00373F52">
                    <w:rPr>
                      <w:b/>
                      <w:color w:val="C00000"/>
                    </w:rPr>
                    <w:t xml:space="preserve"> </w:t>
                  </w:r>
                  <w:r w:rsidRPr="00373F52">
                    <w:rPr>
                      <w:b/>
                      <w:color w:val="C00000"/>
                    </w:rPr>
                    <w:t>+</w:t>
                  </w:r>
                  <w:r w:rsidR="00373F52">
                    <w:rPr>
                      <w:b/>
                      <w:color w:val="C00000"/>
                    </w:rPr>
                    <w:t xml:space="preserve"> </w:t>
                  </w:r>
                  <w:r w:rsidRPr="00373F52">
                    <w:rPr>
                      <w:b/>
                      <w:color w:val="C00000"/>
                    </w:rPr>
                    <w:t>67</w:t>
                  </w:r>
                  <w:r w:rsidR="00373F52">
                    <w:rPr>
                      <w:b/>
                      <w:color w:val="C00000"/>
                    </w:rPr>
                    <w:t xml:space="preserve"> </w:t>
                  </w:r>
                  <w:r w:rsidR="00373F52" w:rsidRPr="00373F52">
                    <w:rPr>
                      <w:b/>
                      <w:color w:val="C00000"/>
                    </w:rPr>
                    <w:t>=</w:t>
                  </w:r>
                </w:p>
              </w:txbxContent>
            </v:textbox>
          </v:shape>
        </w:pict>
      </w:r>
      <w:r w:rsidR="00E440A7" w:rsidRPr="007C4768">
        <w:rPr>
          <w:rFonts w:ascii="Times New Roman" w:hAnsi="Times New Roman" w:cs="Times New Roman"/>
          <w:sz w:val="24"/>
          <w:szCs w:val="24"/>
        </w:rPr>
        <w:t>Данные рисунки – подсказки можно использовать при повторении и обобщении изученного по теме «</w:t>
      </w:r>
      <w:proofErr w:type="spellStart"/>
      <w:r w:rsidR="00E440A7" w:rsidRPr="007C4768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="00E440A7" w:rsidRPr="007C4768">
        <w:rPr>
          <w:rFonts w:ascii="Times New Roman" w:hAnsi="Times New Roman" w:cs="Times New Roman"/>
          <w:sz w:val="24"/>
          <w:szCs w:val="24"/>
        </w:rPr>
        <w:t>»</w:t>
      </w:r>
      <w:r w:rsidR="00F53456">
        <w:rPr>
          <w:rFonts w:ascii="Times New Roman" w:hAnsi="Times New Roman" w:cs="Times New Roman"/>
          <w:sz w:val="24"/>
          <w:szCs w:val="24"/>
        </w:rPr>
        <w:t xml:space="preserve"> (Приложение 6)</w:t>
      </w:r>
      <w:r w:rsidR="00E440A7" w:rsidRPr="007C4768">
        <w:rPr>
          <w:rFonts w:ascii="Times New Roman" w:hAnsi="Times New Roman" w:cs="Times New Roman"/>
          <w:sz w:val="24"/>
          <w:szCs w:val="24"/>
        </w:rPr>
        <w:t xml:space="preserve">. По лексическому значению и рисунку – подсказке определите, о каком слове идёт речь.   Графически и устно объясните выбор орфограмм в данных словах. </w:t>
      </w:r>
      <w:r w:rsidR="00682C0D" w:rsidRPr="007C4768">
        <w:rPr>
          <w:rFonts w:ascii="Times New Roman" w:hAnsi="Times New Roman" w:cs="Times New Roman"/>
          <w:sz w:val="24"/>
          <w:szCs w:val="24"/>
        </w:rPr>
        <w:t>Например, ч</w:t>
      </w:r>
      <w:r w:rsidR="00E440A7" w:rsidRPr="007C4768">
        <w:rPr>
          <w:rFonts w:ascii="Times New Roman" w:hAnsi="Times New Roman" w:cs="Times New Roman"/>
          <w:sz w:val="24"/>
          <w:szCs w:val="24"/>
        </w:rPr>
        <w:t xml:space="preserve">исло,  которое  складывается  с  другим  </w:t>
      </w:r>
      <w:r w:rsidR="00D61A66" w:rsidRPr="007C4768">
        <w:rPr>
          <w:rFonts w:ascii="Times New Roman" w:hAnsi="Times New Roman" w:cs="Times New Roman"/>
          <w:sz w:val="24"/>
          <w:szCs w:val="24"/>
        </w:rPr>
        <w:t xml:space="preserve">числом </w:t>
      </w:r>
      <w:r w:rsidR="00E440A7" w:rsidRPr="007C4768">
        <w:rPr>
          <w:rFonts w:ascii="Times New Roman" w:hAnsi="Times New Roman" w:cs="Times New Roman"/>
          <w:sz w:val="24"/>
          <w:szCs w:val="24"/>
        </w:rPr>
        <w:t>с  помощью  сложения.  (Сл</w:t>
      </w:r>
      <w:r w:rsidR="00E440A7" w:rsidRPr="007C4768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E440A7" w:rsidRPr="007C4768">
        <w:rPr>
          <w:rFonts w:ascii="Times New Roman" w:hAnsi="Times New Roman" w:cs="Times New Roman"/>
          <w:sz w:val="24"/>
          <w:szCs w:val="24"/>
        </w:rPr>
        <w:t>гаемое). Образец рассуждения: орфограмма в приставке, пишу букву с, так как эт</w:t>
      </w:r>
      <w:r w:rsidR="00CC0E51" w:rsidRPr="007C4768">
        <w:rPr>
          <w:rFonts w:ascii="Times New Roman" w:hAnsi="Times New Roman" w:cs="Times New Roman"/>
          <w:sz w:val="24"/>
          <w:szCs w:val="24"/>
        </w:rPr>
        <w:t>а</w:t>
      </w:r>
      <w:r w:rsidR="00E440A7" w:rsidRPr="007C4768">
        <w:rPr>
          <w:rFonts w:ascii="Times New Roman" w:hAnsi="Times New Roman" w:cs="Times New Roman"/>
          <w:sz w:val="24"/>
          <w:szCs w:val="24"/>
        </w:rPr>
        <w:t xml:space="preserve"> приставка первой группы, которая пишется всегда одинаково; орфограмма в корне, пишу букву </w:t>
      </w:r>
      <w:r w:rsidR="00E440A7" w:rsidRPr="007C4768">
        <w:rPr>
          <w:rFonts w:ascii="Times New Roman" w:hAnsi="Times New Roman" w:cs="Times New Roman"/>
          <w:i/>
          <w:sz w:val="24"/>
          <w:szCs w:val="24"/>
        </w:rPr>
        <w:t>а</w:t>
      </w:r>
      <w:r w:rsidR="00E440A7" w:rsidRPr="007C4768">
        <w:rPr>
          <w:rFonts w:ascii="Times New Roman" w:hAnsi="Times New Roman" w:cs="Times New Roman"/>
          <w:sz w:val="24"/>
          <w:szCs w:val="24"/>
        </w:rPr>
        <w:t xml:space="preserve">, так как в корне </w:t>
      </w:r>
      <w:proofErr w:type="gramStart"/>
      <w:r w:rsidR="00E440A7" w:rsidRPr="007C4768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="00E440A7" w:rsidRPr="007C4768">
        <w:rPr>
          <w:rFonts w:ascii="Times New Roman" w:hAnsi="Times New Roman" w:cs="Times New Roman"/>
          <w:sz w:val="24"/>
          <w:szCs w:val="24"/>
        </w:rPr>
        <w:t>аг- - -лож- в безударном положении перед г пишется а, о - перед ж</w:t>
      </w:r>
      <w:r w:rsidR="00682C0D" w:rsidRPr="007C4768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804BCA" w:rsidRPr="007C4768" w:rsidRDefault="00682C0D" w:rsidP="00DB5B3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4768">
        <w:rPr>
          <w:rFonts w:ascii="Times New Roman" w:hAnsi="Times New Roman" w:cs="Times New Roman"/>
          <w:b/>
          <w:sz w:val="24"/>
          <w:szCs w:val="24"/>
        </w:rPr>
        <w:t>7.</w:t>
      </w:r>
      <w:r w:rsidR="002E6FA9" w:rsidRPr="007C4768">
        <w:rPr>
          <w:rFonts w:ascii="Times New Roman" w:hAnsi="Times New Roman" w:cs="Times New Roman"/>
          <w:sz w:val="24"/>
          <w:szCs w:val="24"/>
        </w:rPr>
        <w:t xml:space="preserve"> </w:t>
      </w:r>
      <w:r w:rsidR="002E6FA9" w:rsidRPr="007C4768">
        <w:rPr>
          <w:rFonts w:ascii="Times New Roman" w:hAnsi="Times New Roman" w:cs="Times New Roman"/>
          <w:b/>
          <w:sz w:val="24"/>
          <w:szCs w:val="24"/>
        </w:rPr>
        <w:t>«Раскрась шарики».</w:t>
      </w:r>
      <w:r w:rsidR="002E6FA9" w:rsidRPr="007C4768">
        <w:rPr>
          <w:rFonts w:ascii="Times New Roman" w:hAnsi="Times New Roman" w:cs="Times New Roman"/>
          <w:sz w:val="24"/>
          <w:szCs w:val="24"/>
        </w:rPr>
        <w:t xml:space="preserve"> </w:t>
      </w:r>
      <w:r w:rsidR="002E6FA9" w:rsidRPr="007C4768">
        <w:rPr>
          <w:rFonts w:ascii="Times New Roman" w:hAnsi="Times New Roman"/>
          <w:sz w:val="24"/>
          <w:szCs w:val="24"/>
        </w:rPr>
        <w:t>Этот рисунок можно использовать при изучении темы «Части речи»</w:t>
      </w:r>
      <w:r w:rsidR="00F53456" w:rsidRPr="00F53456">
        <w:rPr>
          <w:rFonts w:ascii="Times New Roman" w:hAnsi="Times New Roman" w:cs="Times New Roman"/>
          <w:sz w:val="24"/>
          <w:szCs w:val="24"/>
        </w:rPr>
        <w:t xml:space="preserve"> </w:t>
      </w:r>
      <w:r w:rsidR="00F53456">
        <w:rPr>
          <w:rFonts w:ascii="Times New Roman" w:hAnsi="Times New Roman" w:cs="Times New Roman"/>
          <w:sz w:val="24"/>
          <w:szCs w:val="24"/>
        </w:rPr>
        <w:t>(Приложение 7).</w:t>
      </w:r>
      <w:r w:rsidR="002E6FA9" w:rsidRPr="007C4768">
        <w:rPr>
          <w:rFonts w:ascii="Times New Roman" w:hAnsi="Times New Roman"/>
          <w:sz w:val="24"/>
          <w:szCs w:val="24"/>
        </w:rPr>
        <w:t xml:space="preserve"> Ученикам предлагается раскрасить шарики, которые держит в руке котёнок. </w:t>
      </w:r>
      <w:r w:rsidR="00CD7BD7" w:rsidRPr="007C4768">
        <w:rPr>
          <w:rFonts w:ascii="Times New Roman" w:hAnsi="Times New Roman"/>
          <w:sz w:val="24"/>
          <w:szCs w:val="24"/>
        </w:rPr>
        <w:t xml:space="preserve">На шариках написаны слова. </w:t>
      </w:r>
      <w:r w:rsidR="002E6FA9" w:rsidRPr="007C4768">
        <w:rPr>
          <w:rFonts w:ascii="Times New Roman" w:hAnsi="Times New Roman"/>
          <w:sz w:val="24"/>
          <w:szCs w:val="24"/>
        </w:rPr>
        <w:t xml:space="preserve">Зелёным цветом </w:t>
      </w:r>
      <w:r w:rsidR="00CD7BD7" w:rsidRPr="007C4768">
        <w:rPr>
          <w:rFonts w:ascii="Times New Roman" w:hAnsi="Times New Roman"/>
          <w:sz w:val="24"/>
          <w:szCs w:val="24"/>
        </w:rPr>
        <w:t>нужно раскрасить слова</w:t>
      </w:r>
      <w:r w:rsidR="002E6FA9" w:rsidRPr="007C4768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2E6FA9" w:rsidRPr="007C4768">
        <w:rPr>
          <w:rFonts w:ascii="Times New Roman" w:hAnsi="Times New Roman"/>
          <w:sz w:val="24"/>
          <w:szCs w:val="24"/>
        </w:rPr>
        <w:t>гл</w:t>
      </w:r>
      <w:proofErr w:type="gramEnd"/>
      <w:r w:rsidR="002E6FA9" w:rsidRPr="007C4768">
        <w:rPr>
          <w:rFonts w:ascii="Times New Roman" w:hAnsi="Times New Roman"/>
          <w:sz w:val="24"/>
          <w:szCs w:val="24"/>
        </w:rPr>
        <w:t>аголы, красным – имена существительные, жёлтым – имена прилагательные.</w:t>
      </w:r>
      <w:r w:rsidR="00CD7BD7" w:rsidRPr="007C4768">
        <w:rPr>
          <w:rFonts w:ascii="Times New Roman" w:hAnsi="Times New Roman"/>
          <w:sz w:val="24"/>
          <w:szCs w:val="24"/>
        </w:rPr>
        <w:t xml:space="preserve"> </w:t>
      </w:r>
      <w:r w:rsidR="002E6FA9" w:rsidRPr="007C4768">
        <w:rPr>
          <w:rFonts w:ascii="Times New Roman" w:hAnsi="Times New Roman" w:cs="Times New Roman"/>
          <w:sz w:val="24"/>
          <w:szCs w:val="24"/>
        </w:rPr>
        <w:t>Рисунк</w:t>
      </w:r>
      <w:r w:rsidR="00804BCA" w:rsidRPr="007C4768">
        <w:rPr>
          <w:rFonts w:ascii="Times New Roman" w:hAnsi="Times New Roman" w:cs="Times New Roman"/>
          <w:sz w:val="24"/>
          <w:szCs w:val="24"/>
        </w:rPr>
        <w:t>и</w:t>
      </w:r>
      <w:r w:rsidR="002E6FA9" w:rsidRPr="007C4768">
        <w:rPr>
          <w:rFonts w:ascii="Times New Roman" w:hAnsi="Times New Roman" w:cs="Times New Roman"/>
          <w:sz w:val="24"/>
          <w:szCs w:val="24"/>
        </w:rPr>
        <w:t xml:space="preserve"> – раскраск</w:t>
      </w:r>
      <w:r w:rsidR="00804BCA" w:rsidRPr="007C4768">
        <w:rPr>
          <w:rFonts w:ascii="Times New Roman" w:hAnsi="Times New Roman" w:cs="Times New Roman"/>
          <w:sz w:val="24"/>
          <w:szCs w:val="24"/>
        </w:rPr>
        <w:t>и помогут повторить и закрепить знания учеников о частях речи.</w:t>
      </w:r>
    </w:p>
    <w:p w:rsidR="00804BCA" w:rsidRPr="007C4768" w:rsidRDefault="00804BCA" w:rsidP="00DB5B3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4768">
        <w:rPr>
          <w:rFonts w:ascii="Times New Roman" w:hAnsi="Times New Roman" w:cs="Times New Roman"/>
          <w:b/>
          <w:sz w:val="24"/>
          <w:szCs w:val="24"/>
        </w:rPr>
        <w:t>8.</w:t>
      </w:r>
      <w:r w:rsidRPr="007C4768">
        <w:rPr>
          <w:rFonts w:ascii="Times New Roman" w:hAnsi="Times New Roman" w:cs="Times New Roman"/>
          <w:sz w:val="24"/>
          <w:szCs w:val="24"/>
        </w:rPr>
        <w:t xml:space="preserve"> </w:t>
      </w:r>
      <w:r w:rsidR="002E6FA9" w:rsidRPr="007C4768">
        <w:rPr>
          <w:rFonts w:ascii="Times New Roman" w:hAnsi="Times New Roman" w:cs="Times New Roman"/>
          <w:sz w:val="24"/>
          <w:szCs w:val="24"/>
        </w:rPr>
        <w:t xml:space="preserve"> </w:t>
      </w:r>
      <w:r w:rsidRPr="007C4768">
        <w:rPr>
          <w:rFonts w:ascii="Times New Roman" w:hAnsi="Times New Roman" w:cs="Times New Roman"/>
          <w:b/>
          <w:sz w:val="24"/>
          <w:szCs w:val="24"/>
        </w:rPr>
        <w:t>«Раскрась рыбку».</w:t>
      </w:r>
      <w:r w:rsidRPr="007C4768">
        <w:rPr>
          <w:rFonts w:ascii="Times New Roman" w:hAnsi="Times New Roman" w:cs="Times New Roman"/>
          <w:sz w:val="24"/>
          <w:szCs w:val="24"/>
        </w:rPr>
        <w:t xml:space="preserve"> </w:t>
      </w:r>
      <w:r w:rsidRPr="007C4768">
        <w:rPr>
          <w:rFonts w:ascii="Times New Roman" w:hAnsi="Times New Roman"/>
          <w:sz w:val="24"/>
          <w:szCs w:val="24"/>
        </w:rPr>
        <w:t>Этот рисунок можно использовать при изучении темы «Мягкие и твёрдые согласные»</w:t>
      </w:r>
      <w:r w:rsidR="00F53456">
        <w:rPr>
          <w:rFonts w:ascii="Times New Roman" w:hAnsi="Times New Roman"/>
          <w:sz w:val="24"/>
          <w:szCs w:val="24"/>
        </w:rPr>
        <w:t xml:space="preserve"> (Приложение </w:t>
      </w:r>
      <w:r w:rsidR="00B75B10">
        <w:rPr>
          <w:rFonts w:ascii="Times New Roman" w:hAnsi="Times New Roman"/>
          <w:sz w:val="24"/>
          <w:szCs w:val="24"/>
        </w:rPr>
        <w:t>7</w:t>
      </w:r>
      <w:r w:rsidR="00F53456">
        <w:rPr>
          <w:rFonts w:ascii="Times New Roman" w:hAnsi="Times New Roman"/>
          <w:sz w:val="24"/>
          <w:szCs w:val="24"/>
        </w:rPr>
        <w:t xml:space="preserve">) </w:t>
      </w:r>
      <w:r w:rsidRPr="007C4768">
        <w:rPr>
          <w:rFonts w:ascii="Times New Roman" w:hAnsi="Times New Roman"/>
          <w:sz w:val="24"/>
          <w:szCs w:val="24"/>
        </w:rPr>
        <w:t xml:space="preserve">. Ученикам предлагается раскрасить рыбку со словами. </w:t>
      </w:r>
      <w:r w:rsidR="00686A78" w:rsidRPr="007C4768">
        <w:rPr>
          <w:rFonts w:ascii="Times New Roman" w:hAnsi="Times New Roman"/>
          <w:sz w:val="24"/>
          <w:szCs w:val="24"/>
        </w:rPr>
        <w:t xml:space="preserve">Желтым и оранжевым </w:t>
      </w:r>
      <w:r w:rsidRPr="007C4768">
        <w:rPr>
          <w:rFonts w:ascii="Times New Roman" w:hAnsi="Times New Roman"/>
          <w:sz w:val="24"/>
          <w:szCs w:val="24"/>
        </w:rPr>
        <w:t xml:space="preserve">цветом – </w:t>
      </w:r>
      <w:r w:rsidR="00686A78" w:rsidRPr="007C4768">
        <w:rPr>
          <w:rFonts w:ascii="Times New Roman" w:hAnsi="Times New Roman"/>
          <w:sz w:val="24"/>
          <w:szCs w:val="24"/>
        </w:rPr>
        <w:t>слова с твёрдыми согласными</w:t>
      </w:r>
      <w:r w:rsidRPr="007C4768">
        <w:rPr>
          <w:rFonts w:ascii="Times New Roman" w:hAnsi="Times New Roman"/>
          <w:sz w:val="24"/>
          <w:szCs w:val="24"/>
        </w:rPr>
        <w:t xml:space="preserve">, красным </w:t>
      </w:r>
      <w:r w:rsidR="00686A78" w:rsidRPr="007C4768">
        <w:rPr>
          <w:rFonts w:ascii="Times New Roman" w:hAnsi="Times New Roman"/>
          <w:sz w:val="24"/>
          <w:szCs w:val="24"/>
        </w:rPr>
        <w:t xml:space="preserve">и коричневым цветом </w:t>
      </w:r>
      <w:r w:rsidRPr="007C4768">
        <w:rPr>
          <w:rFonts w:ascii="Times New Roman" w:hAnsi="Times New Roman"/>
          <w:sz w:val="24"/>
          <w:szCs w:val="24"/>
        </w:rPr>
        <w:t xml:space="preserve">– </w:t>
      </w:r>
      <w:r w:rsidR="00686A78" w:rsidRPr="007C4768">
        <w:rPr>
          <w:rFonts w:ascii="Times New Roman" w:hAnsi="Times New Roman"/>
          <w:sz w:val="24"/>
          <w:szCs w:val="24"/>
        </w:rPr>
        <w:t>слова с мягкими согласными</w:t>
      </w:r>
      <w:r w:rsidRPr="007C4768">
        <w:rPr>
          <w:rFonts w:ascii="Times New Roman" w:hAnsi="Times New Roman"/>
          <w:sz w:val="24"/>
          <w:szCs w:val="24"/>
        </w:rPr>
        <w:t>.</w:t>
      </w:r>
      <w:r w:rsidR="00686A78" w:rsidRPr="007C4768">
        <w:rPr>
          <w:rFonts w:ascii="Times New Roman" w:hAnsi="Times New Roman"/>
          <w:sz w:val="24"/>
          <w:szCs w:val="24"/>
        </w:rPr>
        <w:t xml:space="preserve"> Данные р</w:t>
      </w:r>
      <w:r w:rsidRPr="007C4768">
        <w:rPr>
          <w:rFonts w:ascii="Times New Roman" w:hAnsi="Times New Roman" w:cs="Times New Roman"/>
          <w:sz w:val="24"/>
          <w:szCs w:val="24"/>
        </w:rPr>
        <w:t xml:space="preserve">исунки – раскраски помогут повторить и закрепить знания учеников о </w:t>
      </w:r>
      <w:r w:rsidR="00686A78" w:rsidRPr="007C4768">
        <w:rPr>
          <w:rFonts w:ascii="Times New Roman" w:hAnsi="Times New Roman" w:cs="Times New Roman"/>
          <w:sz w:val="24"/>
          <w:szCs w:val="24"/>
        </w:rPr>
        <w:t>мягких и твёрдых согласных</w:t>
      </w:r>
      <w:r w:rsidRPr="007C4768">
        <w:rPr>
          <w:rFonts w:ascii="Times New Roman" w:hAnsi="Times New Roman" w:cs="Times New Roman"/>
          <w:sz w:val="24"/>
          <w:szCs w:val="24"/>
        </w:rPr>
        <w:t>.</w:t>
      </w:r>
    </w:p>
    <w:p w:rsidR="00686A78" w:rsidRPr="007C4768" w:rsidRDefault="00686A78" w:rsidP="00DB5B3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4768">
        <w:rPr>
          <w:rFonts w:ascii="Times New Roman" w:hAnsi="Times New Roman" w:cs="Times New Roman"/>
          <w:b/>
          <w:sz w:val="24"/>
          <w:szCs w:val="24"/>
        </w:rPr>
        <w:t xml:space="preserve">9. «Раскрась Незнайку». </w:t>
      </w:r>
      <w:r w:rsidRPr="007C4768">
        <w:rPr>
          <w:rFonts w:ascii="Times New Roman" w:hAnsi="Times New Roman"/>
          <w:sz w:val="24"/>
          <w:szCs w:val="24"/>
        </w:rPr>
        <w:t>Этот рисунок можно использовать при изучении темы «</w:t>
      </w:r>
      <w:r w:rsidR="00D61A66" w:rsidRPr="007C4768">
        <w:rPr>
          <w:rFonts w:ascii="Times New Roman" w:hAnsi="Times New Roman"/>
          <w:sz w:val="24"/>
          <w:szCs w:val="24"/>
        </w:rPr>
        <w:t xml:space="preserve">Безударные гласные в </w:t>
      </w:r>
      <w:proofErr w:type="gramStart"/>
      <w:r w:rsidR="00D61A66" w:rsidRPr="007C4768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7C4768">
        <w:rPr>
          <w:rFonts w:ascii="Times New Roman" w:hAnsi="Times New Roman"/>
          <w:sz w:val="24"/>
          <w:szCs w:val="24"/>
        </w:rPr>
        <w:t>»</w:t>
      </w:r>
      <w:r w:rsidR="00F53456">
        <w:rPr>
          <w:rFonts w:ascii="Times New Roman" w:hAnsi="Times New Roman"/>
          <w:sz w:val="24"/>
          <w:szCs w:val="24"/>
        </w:rPr>
        <w:t xml:space="preserve"> (Приложение </w:t>
      </w:r>
      <w:r w:rsidR="00B75B10">
        <w:rPr>
          <w:rFonts w:ascii="Times New Roman" w:hAnsi="Times New Roman"/>
          <w:sz w:val="24"/>
          <w:szCs w:val="24"/>
        </w:rPr>
        <w:t>7</w:t>
      </w:r>
      <w:r w:rsidR="00F53456">
        <w:rPr>
          <w:rFonts w:ascii="Times New Roman" w:hAnsi="Times New Roman"/>
          <w:sz w:val="24"/>
          <w:szCs w:val="24"/>
        </w:rPr>
        <w:t>)</w:t>
      </w:r>
      <w:r w:rsidRPr="007C4768">
        <w:rPr>
          <w:rFonts w:ascii="Times New Roman" w:hAnsi="Times New Roman"/>
          <w:sz w:val="24"/>
          <w:szCs w:val="24"/>
        </w:rPr>
        <w:t xml:space="preserve">. Ученикам предлагается раскрасить </w:t>
      </w:r>
      <w:r w:rsidR="00347F4E" w:rsidRPr="007C4768">
        <w:rPr>
          <w:rFonts w:ascii="Times New Roman" w:hAnsi="Times New Roman"/>
          <w:sz w:val="24"/>
          <w:szCs w:val="24"/>
        </w:rPr>
        <w:t xml:space="preserve">элементы одежды Незнайки </w:t>
      </w:r>
      <w:r w:rsidRPr="007C4768">
        <w:rPr>
          <w:rFonts w:ascii="Times New Roman" w:hAnsi="Times New Roman"/>
          <w:sz w:val="24"/>
          <w:szCs w:val="24"/>
        </w:rPr>
        <w:t xml:space="preserve"> со </w:t>
      </w:r>
      <w:r w:rsidR="00347F4E" w:rsidRPr="007C4768">
        <w:rPr>
          <w:rFonts w:ascii="Times New Roman" w:hAnsi="Times New Roman"/>
          <w:sz w:val="24"/>
          <w:szCs w:val="24"/>
        </w:rPr>
        <w:t>словами, в которых пропущены буквы</w:t>
      </w:r>
      <w:r w:rsidRPr="007C4768">
        <w:rPr>
          <w:rFonts w:ascii="Times New Roman" w:hAnsi="Times New Roman"/>
          <w:sz w:val="24"/>
          <w:szCs w:val="24"/>
        </w:rPr>
        <w:t xml:space="preserve">. Желтым и </w:t>
      </w:r>
      <w:r w:rsidR="00432948" w:rsidRPr="007C4768">
        <w:rPr>
          <w:rFonts w:ascii="Times New Roman" w:hAnsi="Times New Roman"/>
          <w:sz w:val="24"/>
          <w:szCs w:val="24"/>
        </w:rPr>
        <w:t>коричневым</w:t>
      </w:r>
      <w:r w:rsidRPr="007C4768">
        <w:rPr>
          <w:rFonts w:ascii="Times New Roman" w:hAnsi="Times New Roman"/>
          <w:sz w:val="24"/>
          <w:szCs w:val="24"/>
        </w:rPr>
        <w:t xml:space="preserve"> цветом – слова с </w:t>
      </w:r>
      <w:r w:rsidR="00556E25" w:rsidRPr="007C4768">
        <w:rPr>
          <w:rFonts w:ascii="Times New Roman" w:hAnsi="Times New Roman"/>
          <w:sz w:val="24"/>
          <w:szCs w:val="24"/>
        </w:rPr>
        <w:t>безударными гласными</w:t>
      </w:r>
      <w:r w:rsidR="00432948" w:rsidRPr="007C4768">
        <w:rPr>
          <w:rFonts w:ascii="Times New Roman" w:hAnsi="Times New Roman"/>
          <w:sz w:val="24"/>
          <w:szCs w:val="24"/>
        </w:rPr>
        <w:t xml:space="preserve"> </w:t>
      </w:r>
      <w:r w:rsidR="00556E25" w:rsidRPr="007C4768">
        <w:rPr>
          <w:rFonts w:ascii="Times New Roman" w:hAnsi="Times New Roman"/>
          <w:sz w:val="24"/>
          <w:szCs w:val="24"/>
        </w:rPr>
        <w:t>а и о</w:t>
      </w:r>
      <w:r w:rsidRPr="007C4768">
        <w:rPr>
          <w:rFonts w:ascii="Times New Roman" w:hAnsi="Times New Roman"/>
          <w:sz w:val="24"/>
          <w:szCs w:val="24"/>
        </w:rPr>
        <w:t xml:space="preserve">, </w:t>
      </w:r>
      <w:r w:rsidR="00432948" w:rsidRPr="007C4768">
        <w:rPr>
          <w:rFonts w:ascii="Times New Roman" w:hAnsi="Times New Roman"/>
          <w:sz w:val="24"/>
          <w:szCs w:val="24"/>
        </w:rPr>
        <w:t xml:space="preserve">синим </w:t>
      </w:r>
      <w:r w:rsidRPr="007C4768">
        <w:rPr>
          <w:rFonts w:ascii="Times New Roman" w:hAnsi="Times New Roman"/>
          <w:sz w:val="24"/>
          <w:szCs w:val="24"/>
        </w:rPr>
        <w:t xml:space="preserve">и </w:t>
      </w:r>
      <w:r w:rsidR="00432948" w:rsidRPr="007C4768">
        <w:rPr>
          <w:rFonts w:ascii="Times New Roman" w:hAnsi="Times New Roman"/>
          <w:sz w:val="24"/>
          <w:szCs w:val="24"/>
        </w:rPr>
        <w:t>зелёным</w:t>
      </w:r>
      <w:r w:rsidRPr="007C4768">
        <w:rPr>
          <w:rFonts w:ascii="Times New Roman" w:hAnsi="Times New Roman"/>
          <w:sz w:val="24"/>
          <w:szCs w:val="24"/>
        </w:rPr>
        <w:t xml:space="preserve"> цветом – слова с</w:t>
      </w:r>
      <w:r w:rsidR="00556E25" w:rsidRPr="007C4768">
        <w:rPr>
          <w:rFonts w:ascii="Times New Roman" w:hAnsi="Times New Roman"/>
          <w:sz w:val="24"/>
          <w:szCs w:val="24"/>
        </w:rPr>
        <w:t xml:space="preserve"> безударными </w:t>
      </w:r>
      <w:r w:rsidRPr="007C4768">
        <w:rPr>
          <w:rFonts w:ascii="Times New Roman" w:hAnsi="Times New Roman"/>
          <w:sz w:val="24"/>
          <w:szCs w:val="24"/>
        </w:rPr>
        <w:t xml:space="preserve"> </w:t>
      </w:r>
      <w:r w:rsidR="00556E25" w:rsidRPr="007C4768">
        <w:rPr>
          <w:rFonts w:ascii="Times New Roman" w:hAnsi="Times New Roman"/>
          <w:sz w:val="24"/>
          <w:szCs w:val="24"/>
        </w:rPr>
        <w:t xml:space="preserve">гласными  е и </w:t>
      </w:r>
      <w:proofErr w:type="spellStart"/>
      <w:proofErr w:type="gramStart"/>
      <w:r w:rsidR="00556E25" w:rsidRPr="007C4768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7C4768">
        <w:rPr>
          <w:rFonts w:ascii="Times New Roman" w:hAnsi="Times New Roman"/>
          <w:sz w:val="24"/>
          <w:szCs w:val="24"/>
        </w:rPr>
        <w:t>. Данные р</w:t>
      </w:r>
      <w:r w:rsidRPr="007C4768">
        <w:rPr>
          <w:rFonts w:ascii="Times New Roman" w:hAnsi="Times New Roman" w:cs="Times New Roman"/>
          <w:sz w:val="24"/>
          <w:szCs w:val="24"/>
        </w:rPr>
        <w:t xml:space="preserve">исунки – раскраски помогут повторить и закрепить знания учеников о </w:t>
      </w:r>
      <w:r w:rsidR="00556E25" w:rsidRPr="007C4768">
        <w:rPr>
          <w:rFonts w:ascii="Times New Roman" w:hAnsi="Times New Roman" w:cs="Times New Roman"/>
          <w:sz w:val="24"/>
          <w:szCs w:val="24"/>
        </w:rPr>
        <w:t>проверяемых безударных гласных в корне слова</w:t>
      </w:r>
      <w:r w:rsidRPr="007C4768">
        <w:rPr>
          <w:rFonts w:ascii="Times New Roman" w:hAnsi="Times New Roman" w:cs="Times New Roman"/>
          <w:sz w:val="24"/>
          <w:szCs w:val="24"/>
        </w:rPr>
        <w:t>.</w:t>
      </w:r>
    </w:p>
    <w:p w:rsidR="002E6FA9" w:rsidRPr="007C4768" w:rsidRDefault="002E6FA9" w:rsidP="00804BCA">
      <w:pPr>
        <w:shd w:val="clear" w:color="auto" w:fill="FFFFFF"/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471E9B" w:rsidRPr="007C4768" w:rsidRDefault="00471E9B" w:rsidP="00715A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71E9B" w:rsidRPr="007C4768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1E9B" w:rsidRPr="007C4768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47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71E9B" w:rsidRPr="00715A22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1E9B" w:rsidRPr="00715A22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1E9B" w:rsidRPr="00715A22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1E9B" w:rsidRPr="00715A22" w:rsidRDefault="00471E9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1E9B" w:rsidRPr="00CF08F8" w:rsidRDefault="00471E9B" w:rsidP="00361512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:rsidR="00DD6C09" w:rsidRPr="00CF08F8" w:rsidRDefault="00DD6C09" w:rsidP="00DB5B3B">
      <w:pPr>
        <w:pStyle w:val="a8"/>
        <w:spacing w:before="0" w:beforeAutospacing="0" w:after="0" w:afterAutospacing="0" w:line="360" w:lineRule="auto"/>
        <w:ind w:left="-567" w:firstLine="567"/>
        <w:jc w:val="both"/>
      </w:pPr>
      <w:r w:rsidRPr="00CF08F8">
        <w:t xml:space="preserve">Таким образом, задания, включающие в себя использование рисунка, развивают у </w:t>
      </w:r>
      <w:r w:rsidR="005B182B" w:rsidRPr="00CF08F8">
        <w:t xml:space="preserve">учеников </w:t>
      </w:r>
      <w:r w:rsidRPr="00CF08F8">
        <w:t xml:space="preserve">творческое воображение, наблюдательность. </w:t>
      </w:r>
    </w:p>
    <w:p w:rsidR="00471E9B" w:rsidRPr="00CF08F8" w:rsidRDefault="002A1131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при изучении различных правил русского языка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r w:rsidR="00471E9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</w:t>
      </w:r>
      <w:r w:rsidR="00471E9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освоении сложнейш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правил </w:t>
      </w:r>
      <w:r w:rsidR="00471E9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русской орфографии.</w:t>
      </w:r>
    </w:p>
    <w:p w:rsidR="000706F0" w:rsidRPr="00CF08F8" w:rsidRDefault="000706F0" w:rsidP="000706F0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Правила-рисунки, выполненные в цвете, способствуют пробуждению интереса к предмету даже у самого не заинтересованного в обучении ученика. 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Возможно,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рисунки,   которые 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подготовили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еники нашего класса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лучшего усвоения учебного материала, вспомн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даже спустя годы.  </w:t>
      </w:r>
    </w:p>
    <w:p w:rsidR="000706F0" w:rsidRPr="00CF08F8" w:rsidRDefault="000706F0" w:rsidP="00DB5B3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8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Рисунки н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уроках русского языка используются как графические и изобразительные средства зрительной наглядности. Они просты в применении, их можно п</w:t>
      </w:r>
      <w:r w:rsidR="0036151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рикреплять на магнитную доску во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объяснения нового материала или при закреплении и обобщении ранее изученного. </w:t>
      </w:r>
      <w:r w:rsidR="009B7011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</w:t>
      </w:r>
      <w:proofErr w:type="gramStart"/>
      <w:r w:rsidR="009B7011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равила</w:t>
      </w:r>
      <w:r w:rsidR="003D6F8D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B7011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F8D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9B7011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F8D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32948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F8D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раскраски, рисунки</w:t>
      </w:r>
      <w:r w:rsidR="009B7011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F8D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подсказки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ученикам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упражнения, различные виды разбора, объяснять орфограммы и т.д.</w:t>
      </w:r>
    </w:p>
    <w:p w:rsidR="00CC0E51" w:rsidRPr="00CF08F8" w:rsidRDefault="00CC0E51" w:rsidP="000706F0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 </w:t>
      </w:r>
      <w:r w:rsidR="005B182B"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</w:t>
      </w:r>
      <w:r w:rsidR="003615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класса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Любучанск</w:t>
      </w:r>
      <w:r w:rsidR="0036151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spellEnd"/>
      <w:r w:rsidR="003615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</w:t>
      </w:r>
      <w:r w:rsidR="003615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школы </w:t>
      </w:r>
      <w:r w:rsidRPr="00CF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планируют продолжить участие в проекте «Рисунки на уроках русского языка» и  увеличить  количество рисунков по различным правилам русского языка.</w:t>
      </w:r>
      <w:r w:rsidR="00B12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 систематически пополнять собственное наглядное методическое пособие «Русский язык в рисунках». </w:t>
      </w:r>
    </w:p>
    <w:p w:rsidR="000706F0" w:rsidRPr="00CF08F8" w:rsidRDefault="000706F0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6F0" w:rsidRDefault="000706F0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6F0" w:rsidRDefault="000706F0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51" w:rsidRDefault="00CC0E51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51" w:rsidRDefault="00CC0E51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8F8" w:rsidRDefault="00CF08F8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8F8" w:rsidRDefault="00CF08F8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8F8" w:rsidRDefault="00CF08F8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51" w:rsidRDefault="00CC0E51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2B" w:rsidRDefault="005B182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2B" w:rsidRDefault="005B182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2B" w:rsidRDefault="005B182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2B" w:rsidRDefault="005B182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2B" w:rsidRDefault="005B182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82B" w:rsidRDefault="005B182B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51" w:rsidRPr="00715A22" w:rsidRDefault="00CC0E51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9B" w:rsidRPr="00591EE1" w:rsidRDefault="00471E9B" w:rsidP="006E41EE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1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Использованная литература</w:t>
      </w:r>
      <w:r w:rsidR="002A1131" w:rsidRPr="00591E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06FD6" w:rsidRPr="00591EE1" w:rsidRDefault="00A06FD6" w:rsidP="00715A22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6B94" w:rsidRPr="00591EE1" w:rsidRDefault="00756B94" w:rsidP="00715A2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1EE1">
        <w:rPr>
          <w:rFonts w:ascii="Times New Roman" w:hAnsi="Times New Roman" w:cs="Times New Roman"/>
          <w:sz w:val="24"/>
          <w:szCs w:val="24"/>
        </w:rPr>
        <w:t>Бурмако</w:t>
      </w:r>
      <w:proofErr w:type="spellEnd"/>
      <w:r w:rsidRPr="00591EE1">
        <w:rPr>
          <w:rFonts w:ascii="Times New Roman" w:hAnsi="Times New Roman" w:cs="Times New Roman"/>
          <w:sz w:val="24"/>
          <w:szCs w:val="24"/>
        </w:rPr>
        <w:t xml:space="preserve"> С.Г. Русский язык в рисунках. Просвещение, 1985. - 70 </w:t>
      </w:r>
      <w:proofErr w:type="gramStart"/>
      <w:r w:rsidRPr="00591EE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91EE1">
        <w:rPr>
          <w:rFonts w:ascii="Times New Roman" w:hAnsi="Times New Roman" w:cs="Times New Roman"/>
          <w:sz w:val="24"/>
          <w:szCs w:val="24"/>
        </w:rPr>
        <w:t>.</w:t>
      </w:r>
    </w:p>
    <w:p w:rsidR="00591EE1" w:rsidRPr="0091567A" w:rsidRDefault="00591EE1" w:rsidP="00591EE1">
      <w:pPr>
        <w:pStyle w:val="a7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1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Ефремова Т.Ф.</w:t>
      </w:r>
      <w:r w:rsidRPr="00591EE1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Pr="00591EE1">
        <w:rPr>
          <w:rStyle w:val="apple-converted-space"/>
          <w:rFonts w:ascii="Arial" w:hAnsi="Arial" w:cs="Arial"/>
          <w:iCs/>
          <w:color w:val="000000"/>
          <w:sz w:val="24"/>
          <w:szCs w:val="24"/>
        </w:rPr>
        <w:t> </w:t>
      </w:r>
      <w:r w:rsidRPr="0091567A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</w:rPr>
        <w:t>Новый словарь русского языка. Толково-словообразовательный. – М.: Русский язык, 2000.</w:t>
      </w:r>
    </w:p>
    <w:p w:rsidR="00756B94" w:rsidRPr="00591EE1" w:rsidRDefault="00756B94" w:rsidP="00715A2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1EE1">
        <w:rPr>
          <w:rFonts w:ascii="Times New Roman" w:hAnsi="Times New Roman" w:cs="Times New Roman"/>
          <w:sz w:val="24"/>
          <w:szCs w:val="24"/>
        </w:rPr>
        <w:t xml:space="preserve">Рыбников Н.А Детские рисунки и их изучение. - М.; </w:t>
      </w:r>
      <w:r w:rsidRPr="00591EE1">
        <w:rPr>
          <w:rFonts w:ascii="Times New Roman" w:hAnsi="Times New Roman" w:cs="Times New Roman"/>
          <w:bCs/>
          <w:sz w:val="24"/>
          <w:szCs w:val="24"/>
        </w:rPr>
        <w:t xml:space="preserve">Наука, 1962. - 400 </w:t>
      </w:r>
      <w:proofErr w:type="gramStart"/>
      <w:r w:rsidRPr="00591EE1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591EE1">
        <w:rPr>
          <w:rFonts w:ascii="Times New Roman" w:hAnsi="Times New Roman" w:cs="Times New Roman"/>
          <w:bCs/>
          <w:sz w:val="24"/>
          <w:szCs w:val="24"/>
        </w:rPr>
        <w:t>.</w:t>
      </w:r>
    </w:p>
    <w:p w:rsidR="00756B94" w:rsidRPr="00591EE1" w:rsidRDefault="00756B94" w:rsidP="00715A2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1EE1">
        <w:rPr>
          <w:rFonts w:ascii="Times New Roman" w:hAnsi="Times New Roman" w:cs="Times New Roman"/>
          <w:sz w:val="24"/>
          <w:szCs w:val="24"/>
        </w:rPr>
        <w:t>Подгаецкая И.М. Воспитание у учащихся интереса к</w:t>
      </w:r>
      <w:r w:rsidRPr="00591EE1">
        <w:rPr>
          <w:rFonts w:ascii="Times New Roman" w:hAnsi="Times New Roman" w:cs="Times New Roman"/>
          <w:bCs/>
          <w:sz w:val="24"/>
          <w:szCs w:val="24"/>
        </w:rPr>
        <w:t xml:space="preserve"> изучению Русского языка. - М.: Дрофа, 1984. </w:t>
      </w:r>
    </w:p>
    <w:p w:rsidR="00756B94" w:rsidRPr="00591EE1" w:rsidRDefault="00756B94" w:rsidP="00715A2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1EE1">
        <w:rPr>
          <w:rFonts w:ascii="Times New Roman" w:hAnsi="Times New Roman" w:cs="Times New Roman"/>
          <w:bCs/>
          <w:sz w:val="24"/>
          <w:szCs w:val="24"/>
        </w:rPr>
        <w:t>Сычугова</w:t>
      </w:r>
      <w:proofErr w:type="spellEnd"/>
      <w:r w:rsidRPr="00591EE1">
        <w:rPr>
          <w:rFonts w:ascii="Times New Roman" w:hAnsi="Times New Roman" w:cs="Times New Roman"/>
          <w:bCs/>
          <w:sz w:val="24"/>
          <w:szCs w:val="24"/>
        </w:rPr>
        <w:t xml:space="preserve"> Л.П. Рисунок вместо зубрежки\\ Русский язык. Приложение к газете «</w:t>
      </w:r>
      <w:r w:rsidR="002A1131" w:rsidRPr="00591EE1">
        <w:rPr>
          <w:rFonts w:ascii="Times New Roman" w:hAnsi="Times New Roman" w:cs="Times New Roman"/>
          <w:bCs/>
          <w:sz w:val="24"/>
          <w:szCs w:val="24"/>
        </w:rPr>
        <w:t xml:space="preserve">Первое </w:t>
      </w:r>
      <w:r w:rsidRPr="00591EE1">
        <w:rPr>
          <w:rFonts w:ascii="Times New Roman" w:hAnsi="Times New Roman" w:cs="Times New Roman"/>
          <w:bCs/>
          <w:sz w:val="24"/>
          <w:szCs w:val="24"/>
        </w:rPr>
        <w:t xml:space="preserve"> сентября». - 2000. - N29 (253)</w:t>
      </w:r>
      <w:proofErr w:type="gramStart"/>
      <w:r w:rsidRPr="00591EE1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91EE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gramStart"/>
      <w:r w:rsidRPr="00591EE1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591EE1">
        <w:rPr>
          <w:rFonts w:ascii="Times New Roman" w:hAnsi="Times New Roman" w:cs="Times New Roman"/>
          <w:bCs/>
          <w:sz w:val="24"/>
          <w:szCs w:val="24"/>
        </w:rPr>
        <w:t>. 3-4,7.</w:t>
      </w:r>
    </w:p>
    <w:p w:rsidR="00756B94" w:rsidRPr="00591EE1" w:rsidRDefault="00756B94" w:rsidP="00715A2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1EE1">
        <w:rPr>
          <w:rFonts w:ascii="Times New Roman" w:hAnsi="Times New Roman" w:cs="Times New Roman"/>
          <w:sz w:val="24"/>
          <w:szCs w:val="24"/>
        </w:rPr>
        <w:t>Шкатова</w:t>
      </w:r>
      <w:proofErr w:type="spellEnd"/>
      <w:r w:rsidRPr="00591EE1">
        <w:rPr>
          <w:rFonts w:ascii="Times New Roman" w:hAnsi="Times New Roman" w:cs="Times New Roman"/>
          <w:sz w:val="24"/>
          <w:szCs w:val="24"/>
        </w:rPr>
        <w:t xml:space="preserve"> Л</w:t>
      </w:r>
      <w:proofErr w:type="gramStart"/>
      <w:r w:rsidRPr="00591EE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91EE1">
        <w:rPr>
          <w:rFonts w:ascii="Times New Roman" w:hAnsi="Times New Roman" w:cs="Times New Roman"/>
          <w:sz w:val="24"/>
          <w:szCs w:val="24"/>
        </w:rPr>
        <w:t>А. Русский язык. Подумай и ответь.</w:t>
      </w:r>
    </w:p>
    <w:p w:rsidR="00756B94" w:rsidRPr="00715A22" w:rsidRDefault="00756B94" w:rsidP="00715A2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6B94" w:rsidRPr="00715A22" w:rsidRDefault="00756B94" w:rsidP="00715A22">
      <w:pPr>
        <w:widowControl w:val="0"/>
        <w:autoSpaceDE w:val="0"/>
        <w:autoSpaceDN w:val="0"/>
        <w:adjustRightInd w:val="0"/>
        <w:spacing w:line="360" w:lineRule="auto"/>
        <w:ind w:left="90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B94" w:rsidRPr="00715A22" w:rsidRDefault="00756B94" w:rsidP="00715A22">
      <w:pPr>
        <w:spacing w:line="360" w:lineRule="auto"/>
        <w:ind w:left="906"/>
        <w:rPr>
          <w:rFonts w:ascii="Times New Roman" w:hAnsi="Times New Roman" w:cs="Times New Roman"/>
          <w:bCs/>
          <w:sz w:val="28"/>
          <w:szCs w:val="28"/>
        </w:rPr>
      </w:pPr>
    </w:p>
    <w:p w:rsidR="00756B94" w:rsidRPr="00715A22" w:rsidRDefault="00756B94" w:rsidP="00715A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1E7A" w:rsidRDefault="00441E7A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3A7967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201295</wp:posOffset>
            </wp:positionV>
            <wp:extent cx="3035935" cy="4702810"/>
            <wp:effectExtent l="857250" t="0" r="831215" b="0"/>
            <wp:wrapTight wrapText="bothSides">
              <wp:wrapPolygon edited="0">
                <wp:start x="21566" y="-109"/>
                <wp:lineTo x="151" y="-109"/>
                <wp:lineTo x="151" y="21590"/>
                <wp:lineTo x="21566" y="21590"/>
                <wp:lineTo x="21566" y="-109"/>
              </wp:wrapPolygon>
            </wp:wrapTight>
            <wp:docPr id="13" name="Рисунок 1" descr="C:\Users\Артём\Desktop\IMG-20220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IMG-20220216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18" t="3771" r="3001" b="24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5935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1EE" w:rsidRPr="006E41EE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6E41EE" w:rsidRDefault="006E41EE" w:rsidP="006E41EE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b/>
          <w:bCs/>
          <w:sz w:val="24"/>
          <w:szCs w:val="24"/>
        </w:rPr>
        <w:t>«Домик, в котором живут согласные».</w:t>
      </w:r>
      <w:r w:rsidRPr="006E41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967" w:rsidRDefault="003A7967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173E5" w:rsidRDefault="00B173E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E41EE" w:rsidRDefault="006E41EE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1EE">
        <w:rPr>
          <w:rFonts w:ascii="Times New Roman" w:hAnsi="Times New Roman" w:cs="Times New Roman"/>
          <w:sz w:val="24"/>
          <w:szCs w:val="24"/>
        </w:rPr>
        <w:t>.</w:t>
      </w:r>
    </w:p>
    <w:p w:rsidR="006E41EE" w:rsidRPr="006E41EE" w:rsidRDefault="006E41EE" w:rsidP="006E41EE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b/>
          <w:bCs/>
          <w:sz w:val="24"/>
          <w:szCs w:val="24"/>
        </w:rPr>
        <w:t>«Звон колокольчика».</w:t>
      </w:r>
      <w:r w:rsidRPr="006E41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1EE" w:rsidRPr="006E41EE" w:rsidRDefault="006E41EE" w:rsidP="006E41EE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4084393"/>
            <wp:effectExtent l="19050" t="0" r="0" b="0"/>
            <wp:docPr id="2" name="Рисунок 2" descr="2CB4B5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CB4B5A4"/>
                    <pic:cNvPicPr/>
                  </pic:nvPicPr>
                  <pic:blipFill>
                    <a:blip r:embed="rId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84393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41EE" w:rsidRDefault="006E41EE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41EE">
        <w:rPr>
          <w:rFonts w:ascii="Times New Roman" w:hAnsi="Times New Roman" w:cs="Times New Roman"/>
          <w:sz w:val="24"/>
          <w:szCs w:val="24"/>
        </w:rPr>
        <w:t>.</w:t>
      </w:r>
    </w:p>
    <w:p w:rsidR="006E41EE" w:rsidRDefault="006E41EE" w:rsidP="006E41EE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1EE">
        <w:rPr>
          <w:rFonts w:ascii="Times New Roman" w:hAnsi="Times New Roman" w:cs="Times New Roman"/>
          <w:b/>
          <w:bCs/>
          <w:sz w:val="24"/>
          <w:szCs w:val="24"/>
        </w:rPr>
        <w:t>«Два    человечка    шли».</w:t>
      </w:r>
    </w:p>
    <w:p w:rsidR="006E41EE" w:rsidRPr="006E41EE" w:rsidRDefault="006E41EE" w:rsidP="006E41EE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1469" cy="3214913"/>
            <wp:effectExtent l="19050" t="19050" r="13781" b="23587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9" cstate="print">
                      <a:lum bright="10000"/>
                    </a:blip>
                    <a:srcRect t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63" cy="3216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EE" w:rsidRDefault="006E41EE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6E41EE">
        <w:rPr>
          <w:rFonts w:ascii="Times New Roman" w:hAnsi="Times New Roman" w:cs="Times New Roman"/>
          <w:sz w:val="24"/>
          <w:szCs w:val="24"/>
        </w:rPr>
        <w:t>.</w:t>
      </w:r>
    </w:p>
    <w:p w:rsidR="00A54755" w:rsidRPr="00A54755" w:rsidRDefault="00A54755" w:rsidP="00A54755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755">
        <w:rPr>
          <w:rFonts w:ascii="Times New Roman" w:hAnsi="Times New Roman" w:cs="Times New Roman"/>
          <w:b/>
          <w:sz w:val="24"/>
          <w:szCs w:val="24"/>
        </w:rPr>
        <w:t>«Цыплёнок»</w:t>
      </w:r>
    </w:p>
    <w:p w:rsidR="006E41EE" w:rsidRDefault="006E41EE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41910</wp:posOffset>
            </wp:positionV>
            <wp:extent cx="2106930" cy="3572510"/>
            <wp:effectExtent l="57150" t="38100" r="45720" b="27940"/>
            <wp:wrapSquare wrapText="bothSides"/>
            <wp:docPr id="5" name="Рисунок 5" descr="1FB024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FB024D8"/>
                    <pic:cNvPicPr/>
                  </pic:nvPicPr>
                  <pic:blipFill>
                    <a:blip r:embed="rId10" cstate="print"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572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E4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40640</wp:posOffset>
            </wp:positionV>
            <wp:extent cx="2364740" cy="3572510"/>
            <wp:effectExtent l="57150" t="38100" r="35560" b="2794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572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E41EE" w:rsidRDefault="006E41EE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p w:rsidR="006E41EE" w:rsidRDefault="006E41EE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6E41EE">
        <w:rPr>
          <w:rFonts w:ascii="Times New Roman" w:hAnsi="Times New Roman" w:cs="Times New Roman"/>
          <w:sz w:val="24"/>
          <w:szCs w:val="24"/>
        </w:rPr>
        <w:t>.</w:t>
      </w: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518160</wp:posOffset>
            </wp:positionV>
            <wp:extent cx="2772410" cy="2305685"/>
            <wp:effectExtent l="57150" t="38100" r="46990" b="18415"/>
            <wp:wrapSquare wrapText="bothSides"/>
            <wp:docPr id="8" name="Рисунок 7" descr="7BEA59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7BEA59E8"/>
                    <pic:cNvPicPr/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305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518160</wp:posOffset>
            </wp:positionV>
            <wp:extent cx="2945130" cy="2304415"/>
            <wp:effectExtent l="57150" t="38100" r="45720" b="19685"/>
            <wp:wrapSquare wrapText="bothSides"/>
            <wp:docPr id="6" name="Рисунок 6" descr="905CB3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905CB34A"/>
                    <pic:cNvPicPr/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304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B10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Найди л</w:t>
      </w:r>
      <w:r w:rsidRPr="00B75B10">
        <w:rPr>
          <w:rFonts w:ascii="Times New Roman" w:hAnsi="Times New Roman" w:cs="Times New Roman"/>
          <w:b/>
          <w:bCs/>
          <w:sz w:val="24"/>
          <w:szCs w:val="24"/>
        </w:rPr>
        <w:t>ишний предмет».</w:t>
      </w: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6E41EE">
        <w:rPr>
          <w:rFonts w:ascii="Times New Roman" w:hAnsi="Times New Roman" w:cs="Times New Roman"/>
          <w:sz w:val="24"/>
          <w:szCs w:val="24"/>
        </w:rPr>
        <w:t>.</w:t>
      </w: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B75B10">
        <w:rPr>
          <w:rFonts w:ascii="Times New Roman" w:hAnsi="Times New Roman" w:cs="Times New Roman"/>
          <w:b/>
          <w:sz w:val="24"/>
          <w:szCs w:val="24"/>
        </w:rPr>
        <w:t>Лексико</w:t>
      </w:r>
      <w:proofErr w:type="spellEnd"/>
      <w:r w:rsidRPr="00B75B10">
        <w:rPr>
          <w:rFonts w:ascii="Times New Roman" w:hAnsi="Times New Roman" w:cs="Times New Roman"/>
          <w:b/>
          <w:sz w:val="24"/>
          <w:szCs w:val="24"/>
        </w:rPr>
        <w:t xml:space="preserve"> – орфографическая работа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F1A3C" w:rsidRDefault="00AF1A3C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A3C" w:rsidRDefault="00AF1A3C" w:rsidP="00AF1A3C">
      <w:r>
        <w:rPr>
          <w:b/>
          <w:color w:val="1F497D" w:themeColor="text2"/>
        </w:rPr>
        <w:t>Ц</w:t>
      </w:r>
      <w:r>
        <w:rPr>
          <w:b/>
          <w:color w:val="C00000"/>
        </w:rPr>
        <w:t>и</w:t>
      </w:r>
      <w:r>
        <w:rPr>
          <w:b/>
        </w:rPr>
        <w:t xml:space="preserve">рк                                                           </w:t>
      </w:r>
      <w:r w:rsidRPr="00AF1A3C">
        <w:rPr>
          <w:b/>
        </w:rPr>
        <w:t>сл</w:t>
      </w:r>
      <w:r w:rsidRPr="00AF1A3C">
        <w:rPr>
          <w:b/>
          <w:color w:val="C00000"/>
        </w:rPr>
        <w:t>а</w:t>
      </w:r>
      <w:r w:rsidRPr="00AF1A3C">
        <w:rPr>
          <w:b/>
        </w:rPr>
        <w:t>г</w:t>
      </w:r>
      <w:r w:rsidRPr="00AF1A3C">
        <w:rPr>
          <w:b/>
          <w:color w:val="1F497D" w:themeColor="text2"/>
        </w:rPr>
        <w:t>а</w:t>
      </w:r>
      <w:r w:rsidRPr="00AF1A3C">
        <w:rPr>
          <w:b/>
        </w:rPr>
        <w:t xml:space="preserve">емое                                                                        </w:t>
      </w:r>
      <w:r w:rsidRPr="00AF1A3C">
        <w:t xml:space="preserve"> </w:t>
      </w:r>
      <w:r>
        <w:t>ко</w:t>
      </w:r>
      <w:r w:rsidRPr="004D7CE2">
        <w:rPr>
          <w:b/>
          <w:color w:val="C00000"/>
        </w:rPr>
        <w:t>лл</w:t>
      </w:r>
      <w:r>
        <w:t>ек</w:t>
      </w:r>
      <w:r w:rsidRPr="004D7CE2">
        <w:rPr>
          <w:b/>
          <w:color w:val="1F497D" w:themeColor="text2"/>
        </w:rPr>
        <w:t>ц</w:t>
      </w:r>
      <w:r w:rsidRPr="004D7CE2">
        <w:rPr>
          <w:b/>
          <w:color w:val="C00000"/>
        </w:rPr>
        <w:t>и</w:t>
      </w:r>
      <w:r>
        <w:t>я</w:t>
      </w:r>
    </w:p>
    <w:p w:rsidR="00AF1A3C" w:rsidRDefault="00AF1A3C" w:rsidP="00AF1A3C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257810</wp:posOffset>
            </wp:positionV>
            <wp:extent cx="2194560" cy="1569720"/>
            <wp:effectExtent l="19050" t="19050" r="15240" b="11430"/>
            <wp:wrapSquare wrapText="bothSides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6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265430</wp:posOffset>
            </wp:positionV>
            <wp:extent cx="2107565" cy="1569085"/>
            <wp:effectExtent l="19050" t="19050" r="26035" b="12065"/>
            <wp:wrapSquare wrapText="bothSides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 l="1741" t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69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258445</wp:posOffset>
            </wp:positionV>
            <wp:extent cx="2045335" cy="1564640"/>
            <wp:effectExtent l="19050" t="19050" r="12065" b="16510"/>
            <wp:wrapSquare wrapText="bothSides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6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B10" w:rsidRDefault="00B75B10" w:rsidP="00AF1A3C">
      <w:pPr>
        <w:tabs>
          <w:tab w:val="center" w:pos="4677"/>
        </w:tabs>
        <w:spacing w:line="36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B75B10" w:rsidRPr="00B75B10" w:rsidRDefault="00801FE7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2" type="#_x0000_t202" style="position:absolute;left:0;text-align:left;margin-left:-151.05pt;margin-top:2.6pt;width:59.4pt;height:19.5pt;z-index:251692032" stroked="f">
            <v:textbox>
              <w:txbxContent>
                <w:p w:rsidR="00AF1A3C" w:rsidRPr="00373F52" w:rsidRDefault="00AF1A3C" w:rsidP="00AF1A3C">
                  <w:pPr>
                    <w:rPr>
                      <w:b/>
                      <w:color w:val="C00000"/>
                    </w:rPr>
                  </w:pPr>
                  <w:r w:rsidRPr="00373F52">
                    <w:rPr>
                      <w:b/>
                      <w:color w:val="C00000"/>
                    </w:rPr>
                    <w:t>55</w:t>
                  </w:r>
                  <w:r>
                    <w:rPr>
                      <w:b/>
                      <w:color w:val="C00000"/>
                    </w:rPr>
                    <w:t xml:space="preserve"> </w:t>
                  </w:r>
                  <w:r w:rsidRPr="00373F52">
                    <w:rPr>
                      <w:b/>
                      <w:color w:val="C00000"/>
                    </w:rPr>
                    <w:t>+</w:t>
                  </w:r>
                  <w:r>
                    <w:rPr>
                      <w:b/>
                      <w:color w:val="C00000"/>
                    </w:rPr>
                    <w:t xml:space="preserve"> </w:t>
                  </w:r>
                  <w:r w:rsidRPr="00373F52">
                    <w:rPr>
                      <w:b/>
                      <w:color w:val="C00000"/>
                    </w:rPr>
                    <w:t>67</w:t>
                  </w:r>
                  <w:r>
                    <w:rPr>
                      <w:b/>
                      <w:color w:val="C00000"/>
                    </w:rPr>
                    <w:t xml:space="preserve"> </w:t>
                  </w:r>
                  <w:r w:rsidRPr="00373F52">
                    <w:rPr>
                      <w:b/>
                      <w:color w:val="C00000"/>
                    </w:rPr>
                    <w:t>=</w:t>
                  </w:r>
                </w:p>
              </w:txbxContent>
            </v:textbox>
          </v:shape>
        </w:pict>
      </w: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E41EE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6E41EE">
        <w:rPr>
          <w:rFonts w:ascii="Times New Roman" w:hAnsi="Times New Roman" w:cs="Times New Roman"/>
          <w:sz w:val="24"/>
          <w:szCs w:val="24"/>
        </w:rPr>
        <w:t>.</w:t>
      </w:r>
    </w:p>
    <w:p w:rsidR="00B75B10" w:rsidRPr="00B75B10" w:rsidRDefault="007B1C71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567690</wp:posOffset>
            </wp:positionV>
            <wp:extent cx="2225040" cy="3394710"/>
            <wp:effectExtent l="19050" t="0" r="3810" b="0"/>
            <wp:wrapSquare wrapText="bothSides"/>
            <wp:docPr id="11" name="Рисунок 10" descr="C:\Users\Артём\Desktop\КОНКУРС\IMG_20211101_142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Артём\Desktop\КОНКУРС\IMG_20211101_14260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B10">
        <w:rPr>
          <w:rFonts w:ascii="Times New Roman" w:hAnsi="Times New Roman" w:cs="Times New Roman"/>
          <w:b/>
          <w:sz w:val="24"/>
          <w:szCs w:val="24"/>
        </w:rPr>
        <w:t>«</w:t>
      </w:r>
      <w:r w:rsidR="00B75B10" w:rsidRPr="00B75B10">
        <w:rPr>
          <w:rFonts w:ascii="Times New Roman" w:hAnsi="Times New Roman" w:cs="Times New Roman"/>
          <w:b/>
          <w:sz w:val="24"/>
          <w:szCs w:val="24"/>
        </w:rPr>
        <w:t xml:space="preserve">Рисунки </w:t>
      </w:r>
      <w:r w:rsidR="00B75B10">
        <w:rPr>
          <w:rFonts w:ascii="Times New Roman" w:hAnsi="Times New Roman" w:cs="Times New Roman"/>
          <w:b/>
          <w:sz w:val="24"/>
          <w:szCs w:val="24"/>
        </w:rPr>
        <w:t>–</w:t>
      </w:r>
      <w:r w:rsidR="00B75B10" w:rsidRPr="00B75B10">
        <w:rPr>
          <w:rFonts w:ascii="Times New Roman" w:hAnsi="Times New Roman" w:cs="Times New Roman"/>
          <w:b/>
          <w:sz w:val="24"/>
          <w:szCs w:val="24"/>
        </w:rPr>
        <w:t xml:space="preserve"> раскраски</w:t>
      </w:r>
      <w:r w:rsidR="00B75B10">
        <w:rPr>
          <w:rFonts w:ascii="Times New Roman" w:hAnsi="Times New Roman" w:cs="Times New Roman"/>
          <w:b/>
          <w:sz w:val="24"/>
          <w:szCs w:val="24"/>
        </w:rPr>
        <w:t>»</w:t>
      </w:r>
    </w:p>
    <w:p w:rsidR="00B75B10" w:rsidRDefault="007B1C71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177800</wp:posOffset>
            </wp:positionV>
            <wp:extent cx="2724150" cy="2295525"/>
            <wp:effectExtent l="19050" t="0" r="0" b="0"/>
            <wp:wrapSquare wrapText="bothSides"/>
            <wp:docPr id="10" name="Рисунок 9" descr="C:\Users\Артём\Desktop\КОНКУРС\IMG_20211101_143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ртём\Desktop\КОНКУРС\IMG_20211101_143607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7B1C71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31750</wp:posOffset>
            </wp:positionV>
            <wp:extent cx="3375025" cy="2112010"/>
            <wp:effectExtent l="0" t="628650" r="0" b="612140"/>
            <wp:wrapSquare wrapText="bothSides"/>
            <wp:docPr id="12" name="Рисунок 11" descr="C:\Users\Артём\Desktop\КОНКУРС\IMG_20211101_144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ртём\Desktop\КОНКУРС\IMG_20211101_144320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02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75B10" w:rsidRDefault="00B75B10" w:rsidP="00B75B10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54755" w:rsidRDefault="00A54755" w:rsidP="006E41EE">
      <w:pPr>
        <w:spacing w:line="36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E41EE" w:rsidRPr="00715A22" w:rsidRDefault="006E41EE" w:rsidP="00715A22">
      <w:pPr>
        <w:spacing w:line="360" w:lineRule="auto"/>
        <w:ind w:left="-567" w:firstLine="567"/>
        <w:jc w:val="center"/>
        <w:rPr>
          <w:sz w:val="28"/>
          <w:szCs w:val="28"/>
        </w:rPr>
      </w:pPr>
    </w:p>
    <w:sectPr w:rsidR="006E41EE" w:rsidRPr="00715A22" w:rsidSect="00CC1A49">
      <w:footerReference w:type="default" r:id="rId2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8F0" w:rsidRDefault="00D768F0" w:rsidP="00CC1A49">
      <w:pPr>
        <w:spacing w:after="0" w:line="240" w:lineRule="auto"/>
      </w:pPr>
      <w:r>
        <w:separator/>
      </w:r>
    </w:p>
  </w:endnote>
  <w:endnote w:type="continuationSeparator" w:id="0">
    <w:p w:rsidR="00D768F0" w:rsidRDefault="00D768F0" w:rsidP="00CC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616751"/>
      <w:docPartObj>
        <w:docPartGallery w:val="Page Numbers (Bottom of Page)"/>
        <w:docPartUnique/>
      </w:docPartObj>
    </w:sdtPr>
    <w:sdtContent>
      <w:p w:rsidR="00CC1A49" w:rsidRDefault="00801FE7">
        <w:pPr>
          <w:pStyle w:val="ac"/>
          <w:jc w:val="right"/>
        </w:pPr>
        <w:fldSimple w:instr=" PAGE   \* MERGEFORMAT ">
          <w:r w:rsidR="00361512">
            <w:rPr>
              <w:noProof/>
            </w:rPr>
            <w:t>2</w:t>
          </w:r>
        </w:fldSimple>
      </w:p>
    </w:sdtContent>
  </w:sdt>
  <w:p w:rsidR="00CC1A49" w:rsidRDefault="00CC1A4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8F0" w:rsidRDefault="00D768F0" w:rsidP="00CC1A49">
      <w:pPr>
        <w:spacing w:after="0" w:line="240" w:lineRule="auto"/>
      </w:pPr>
      <w:r>
        <w:separator/>
      </w:r>
    </w:p>
  </w:footnote>
  <w:footnote w:type="continuationSeparator" w:id="0">
    <w:p w:rsidR="00D768F0" w:rsidRDefault="00D768F0" w:rsidP="00CC1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E4001"/>
    <w:multiLevelType w:val="hybridMultilevel"/>
    <w:tmpl w:val="4D868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25800"/>
    <w:multiLevelType w:val="multilevel"/>
    <w:tmpl w:val="A394F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E34996"/>
    <w:multiLevelType w:val="multilevel"/>
    <w:tmpl w:val="5E36AA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3">
    <w:nsid w:val="45BF7376"/>
    <w:multiLevelType w:val="multilevel"/>
    <w:tmpl w:val="0A3A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7074E2"/>
    <w:multiLevelType w:val="hybridMultilevel"/>
    <w:tmpl w:val="C9C07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82899"/>
    <w:multiLevelType w:val="hybridMultilevel"/>
    <w:tmpl w:val="5DD09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8B31E9"/>
    <w:multiLevelType w:val="hybridMultilevel"/>
    <w:tmpl w:val="FAAE8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F25E59"/>
    <w:multiLevelType w:val="hybridMultilevel"/>
    <w:tmpl w:val="457C03C8"/>
    <w:lvl w:ilvl="0" w:tplc="0090FA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6644E99"/>
    <w:multiLevelType w:val="multilevel"/>
    <w:tmpl w:val="1E8425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93A2EF9"/>
    <w:multiLevelType w:val="hybridMultilevel"/>
    <w:tmpl w:val="738E9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EB64F9"/>
    <w:multiLevelType w:val="hybridMultilevel"/>
    <w:tmpl w:val="F432E8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475777"/>
    <w:multiLevelType w:val="hybridMultilevel"/>
    <w:tmpl w:val="F46A1176"/>
    <w:lvl w:ilvl="0" w:tplc="4B28B7C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color w:val="FF0000"/>
      </w:rPr>
    </w:lvl>
    <w:lvl w:ilvl="1" w:tplc="5AFCFEE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960"/>
        </w:tabs>
        <w:ind w:left="-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240"/>
        </w:tabs>
        <w:ind w:left="-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"/>
        </w:tabs>
        <w:ind w:left="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200"/>
        </w:tabs>
        <w:ind w:left="1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920"/>
        </w:tabs>
        <w:ind w:left="1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2640"/>
        </w:tabs>
        <w:ind w:left="2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180"/>
      </w:pPr>
    </w:lvl>
  </w:abstractNum>
  <w:abstractNum w:abstractNumId="12">
    <w:nsid w:val="7BDA2C80"/>
    <w:multiLevelType w:val="hybridMultilevel"/>
    <w:tmpl w:val="CA4E9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B3F87"/>
    <w:multiLevelType w:val="hybridMultilevel"/>
    <w:tmpl w:val="B638F1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8"/>
  </w:num>
  <w:num w:numId="5">
    <w:abstractNumId w:val="5"/>
  </w:num>
  <w:num w:numId="6">
    <w:abstractNumId w:val="12"/>
  </w:num>
  <w:num w:numId="7">
    <w:abstractNumId w:val="10"/>
  </w:num>
  <w:num w:numId="8">
    <w:abstractNumId w:val="0"/>
  </w:num>
  <w:num w:numId="9">
    <w:abstractNumId w:val="4"/>
  </w:num>
  <w:num w:numId="10">
    <w:abstractNumId w:val="6"/>
  </w:num>
  <w:num w:numId="11">
    <w:abstractNumId w:val="9"/>
  </w:num>
  <w:num w:numId="12">
    <w:abstractNumId w:val="11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D73"/>
    <w:rsid w:val="000277EF"/>
    <w:rsid w:val="0005184E"/>
    <w:rsid w:val="00052552"/>
    <w:rsid w:val="00052DCB"/>
    <w:rsid w:val="000562C9"/>
    <w:rsid w:val="00065E3B"/>
    <w:rsid w:val="000706F0"/>
    <w:rsid w:val="000D3675"/>
    <w:rsid w:val="001003FF"/>
    <w:rsid w:val="001004B8"/>
    <w:rsid w:val="00107AC0"/>
    <w:rsid w:val="00126508"/>
    <w:rsid w:val="00130440"/>
    <w:rsid w:val="00142611"/>
    <w:rsid w:val="00150192"/>
    <w:rsid w:val="00150408"/>
    <w:rsid w:val="001546FB"/>
    <w:rsid w:val="001626C2"/>
    <w:rsid w:val="00166735"/>
    <w:rsid w:val="0017388D"/>
    <w:rsid w:val="001B07EA"/>
    <w:rsid w:val="001C4AE1"/>
    <w:rsid w:val="00214350"/>
    <w:rsid w:val="002448CA"/>
    <w:rsid w:val="002737A1"/>
    <w:rsid w:val="00290C3A"/>
    <w:rsid w:val="00291130"/>
    <w:rsid w:val="00293525"/>
    <w:rsid w:val="002A1131"/>
    <w:rsid w:val="002E6FA9"/>
    <w:rsid w:val="003457DE"/>
    <w:rsid w:val="00347F4E"/>
    <w:rsid w:val="00361512"/>
    <w:rsid w:val="00373F52"/>
    <w:rsid w:val="0038042C"/>
    <w:rsid w:val="0038121A"/>
    <w:rsid w:val="003A7967"/>
    <w:rsid w:val="003D2D90"/>
    <w:rsid w:val="003D6F8D"/>
    <w:rsid w:val="00416AFD"/>
    <w:rsid w:val="00432948"/>
    <w:rsid w:val="00441E7A"/>
    <w:rsid w:val="00461BE6"/>
    <w:rsid w:val="00471E9B"/>
    <w:rsid w:val="0049167B"/>
    <w:rsid w:val="00492A82"/>
    <w:rsid w:val="004B5796"/>
    <w:rsid w:val="004D5CB4"/>
    <w:rsid w:val="004D7CE2"/>
    <w:rsid w:val="004F1BD2"/>
    <w:rsid w:val="00505867"/>
    <w:rsid w:val="00510A7C"/>
    <w:rsid w:val="005139D5"/>
    <w:rsid w:val="005301BE"/>
    <w:rsid w:val="00556E25"/>
    <w:rsid w:val="0056110B"/>
    <w:rsid w:val="005622A4"/>
    <w:rsid w:val="00564A06"/>
    <w:rsid w:val="00591EE1"/>
    <w:rsid w:val="005A2D0F"/>
    <w:rsid w:val="005A3E36"/>
    <w:rsid w:val="005B182B"/>
    <w:rsid w:val="005B3D73"/>
    <w:rsid w:val="00611CEB"/>
    <w:rsid w:val="0063740E"/>
    <w:rsid w:val="006534BE"/>
    <w:rsid w:val="00682C0D"/>
    <w:rsid w:val="00686A78"/>
    <w:rsid w:val="006A248F"/>
    <w:rsid w:val="006A6A28"/>
    <w:rsid w:val="006B6CD4"/>
    <w:rsid w:val="006E41EE"/>
    <w:rsid w:val="00703BC1"/>
    <w:rsid w:val="00715A22"/>
    <w:rsid w:val="0074619A"/>
    <w:rsid w:val="00756B94"/>
    <w:rsid w:val="007A2362"/>
    <w:rsid w:val="007A259A"/>
    <w:rsid w:val="007B1C71"/>
    <w:rsid w:val="007B235F"/>
    <w:rsid w:val="007B6E76"/>
    <w:rsid w:val="007C4768"/>
    <w:rsid w:val="00801FE7"/>
    <w:rsid w:val="00804BCA"/>
    <w:rsid w:val="00805D70"/>
    <w:rsid w:val="00832D18"/>
    <w:rsid w:val="00837F3F"/>
    <w:rsid w:val="00842F5F"/>
    <w:rsid w:val="00867484"/>
    <w:rsid w:val="00874E64"/>
    <w:rsid w:val="0089256E"/>
    <w:rsid w:val="008A4FC0"/>
    <w:rsid w:val="008B49F1"/>
    <w:rsid w:val="008E5B5E"/>
    <w:rsid w:val="0091567A"/>
    <w:rsid w:val="009B7011"/>
    <w:rsid w:val="009C510E"/>
    <w:rsid w:val="009D44AE"/>
    <w:rsid w:val="009D71FC"/>
    <w:rsid w:val="009F5784"/>
    <w:rsid w:val="00A06FD6"/>
    <w:rsid w:val="00A13337"/>
    <w:rsid w:val="00A14668"/>
    <w:rsid w:val="00A16415"/>
    <w:rsid w:val="00A24A8F"/>
    <w:rsid w:val="00A33CC4"/>
    <w:rsid w:val="00A34CE0"/>
    <w:rsid w:val="00A40683"/>
    <w:rsid w:val="00A424FD"/>
    <w:rsid w:val="00A4711E"/>
    <w:rsid w:val="00A54755"/>
    <w:rsid w:val="00AC2CD1"/>
    <w:rsid w:val="00AD0D22"/>
    <w:rsid w:val="00AF1A3C"/>
    <w:rsid w:val="00B02384"/>
    <w:rsid w:val="00B031C5"/>
    <w:rsid w:val="00B11069"/>
    <w:rsid w:val="00B123FF"/>
    <w:rsid w:val="00B173E5"/>
    <w:rsid w:val="00B22A08"/>
    <w:rsid w:val="00B75B10"/>
    <w:rsid w:val="00B93B12"/>
    <w:rsid w:val="00BA19B2"/>
    <w:rsid w:val="00BC182C"/>
    <w:rsid w:val="00BF5406"/>
    <w:rsid w:val="00BF638D"/>
    <w:rsid w:val="00C15168"/>
    <w:rsid w:val="00C15F2E"/>
    <w:rsid w:val="00C22489"/>
    <w:rsid w:val="00C27981"/>
    <w:rsid w:val="00C44AAF"/>
    <w:rsid w:val="00C722DA"/>
    <w:rsid w:val="00CA77C2"/>
    <w:rsid w:val="00CB5CA2"/>
    <w:rsid w:val="00CC0E51"/>
    <w:rsid w:val="00CC13D0"/>
    <w:rsid w:val="00CC1A49"/>
    <w:rsid w:val="00CD7BD7"/>
    <w:rsid w:val="00CF08F8"/>
    <w:rsid w:val="00CF2CD8"/>
    <w:rsid w:val="00D57368"/>
    <w:rsid w:val="00D6048E"/>
    <w:rsid w:val="00D61A66"/>
    <w:rsid w:val="00D768F0"/>
    <w:rsid w:val="00DA084C"/>
    <w:rsid w:val="00DB4FA3"/>
    <w:rsid w:val="00DB5B3B"/>
    <w:rsid w:val="00DC11A5"/>
    <w:rsid w:val="00DC6D0F"/>
    <w:rsid w:val="00DC7743"/>
    <w:rsid w:val="00DD6C09"/>
    <w:rsid w:val="00DE6AF9"/>
    <w:rsid w:val="00E010A0"/>
    <w:rsid w:val="00E03AD9"/>
    <w:rsid w:val="00E440A7"/>
    <w:rsid w:val="00E867CE"/>
    <w:rsid w:val="00E97A8A"/>
    <w:rsid w:val="00EC0946"/>
    <w:rsid w:val="00ED7BE4"/>
    <w:rsid w:val="00EE2322"/>
    <w:rsid w:val="00F15D16"/>
    <w:rsid w:val="00F53456"/>
    <w:rsid w:val="00F91536"/>
    <w:rsid w:val="00F928E3"/>
    <w:rsid w:val="00FA04AD"/>
    <w:rsid w:val="00FB1AC9"/>
    <w:rsid w:val="00FB22EF"/>
    <w:rsid w:val="00FB6B66"/>
    <w:rsid w:val="00FD38E9"/>
    <w:rsid w:val="00FE1954"/>
    <w:rsid w:val="00FE1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1E7A"/>
    <w:rPr>
      <w:color w:val="0000FF" w:themeColor="hyperlink"/>
      <w:u w:val="single"/>
    </w:rPr>
  </w:style>
  <w:style w:type="character" w:styleId="a4">
    <w:name w:val="Strong"/>
    <w:basedOn w:val="a0"/>
    <w:qFormat/>
    <w:rsid w:val="00471E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E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182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C1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91EE1"/>
    <w:rPr>
      <w:i/>
      <w:iCs/>
    </w:rPr>
  </w:style>
  <w:style w:type="character" w:customStyle="1" w:styleId="apple-converted-space">
    <w:name w:val="apple-converted-space"/>
    <w:basedOn w:val="a0"/>
    <w:rsid w:val="00591EE1"/>
  </w:style>
  <w:style w:type="paragraph" w:styleId="aa">
    <w:name w:val="header"/>
    <w:basedOn w:val="a"/>
    <w:link w:val="ab"/>
    <w:uiPriority w:val="99"/>
    <w:semiHidden/>
    <w:unhideWhenUsed/>
    <w:rsid w:val="00CC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C1A49"/>
  </w:style>
  <w:style w:type="paragraph" w:styleId="ac">
    <w:name w:val="footer"/>
    <w:basedOn w:val="a"/>
    <w:link w:val="ad"/>
    <w:uiPriority w:val="99"/>
    <w:unhideWhenUsed/>
    <w:rsid w:val="00CC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C1A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12</Pages>
  <Words>1883</Words>
  <Characters>10735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Потапов</dc:creator>
  <cp:keywords/>
  <dc:description/>
  <cp:lastModifiedBy>Артем Потапов</cp:lastModifiedBy>
  <cp:revision>101</cp:revision>
  <cp:lastPrinted>2022-01-25T09:35:00Z</cp:lastPrinted>
  <dcterms:created xsi:type="dcterms:W3CDTF">2021-10-30T05:43:00Z</dcterms:created>
  <dcterms:modified xsi:type="dcterms:W3CDTF">2022-02-24T05:41:00Z</dcterms:modified>
</cp:coreProperties>
</file>