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EA" w:rsidRPr="003802EA" w:rsidRDefault="003802EA" w:rsidP="003802EA">
      <w:pPr>
        <w:spacing w:line="240" w:lineRule="auto"/>
        <w:jc w:val="center"/>
        <w:rPr>
          <w:rFonts w:eastAsia="Calibri" w:cs="Times New Roman"/>
          <w:sz w:val="28"/>
          <w:szCs w:val="28"/>
        </w:rPr>
      </w:pPr>
      <w:bookmarkStart w:id="0" w:name="_GoBack"/>
      <w:bookmarkEnd w:id="0"/>
      <w:r w:rsidRPr="003802EA">
        <w:rPr>
          <w:rFonts w:eastAsia="Calibri" w:cs="Times New Roman"/>
          <w:sz w:val="28"/>
          <w:szCs w:val="28"/>
        </w:rPr>
        <w:t>Научно-исследовательская работа</w:t>
      </w:r>
    </w:p>
    <w:p w:rsidR="003802EA" w:rsidRPr="003802EA" w:rsidRDefault="003802EA" w:rsidP="003802EA">
      <w:pPr>
        <w:spacing w:line="240" w:lineRule="auto"/>
        <w:jc w:val="center"/>
        <w:rPr>
          <w:rFonts w:eastAsia="Calibri" w:cs="Times New Roman"/>
          <w:sz w:val="28"/>
          <w:szCs w:val="28"/>
        </w:rPr>
      </w:pPr>
      <w:r>
        <w:rPr>
          <w:rFonts w:eastAsia="Calibri" w:cs="Times New Roman"/>
          <w:sz w:val="28"/>
          <w:szCs w:val="28"/>
        </w:rPr>
        <w:t>Экономика</w:t>
      </w:r>
    </w:p>
    <w:p w:rsidR="003802EA" w:rsidRPr="003802EA" w:rsidRDefault="003802EA" w:rsidP="003802EA">
      <w:pPr>
        <w:spacing w:line="240" w:lineRule="auto"/>
        <w:rPr>
          <w:rFonts w:eastAsia="Calibri" w:cs="Times New Roman"/>
          <w:i/>
          <w:sz w:val="28"/>
          <w:szCs w:val="28"/>
        </w:rPr>
      </w:pPr>
    </w:p>
    <w:p w:rsidR="003802EA" w:rsidRPr="003802EA" w:rsidRDefault="003802EA" w:rsidP="003802EA">
      <w:pPr>
        <w:spacing w:line="240" w:lineRule="auto"/>
        <w:jc w:val="center"/>
        <w:rPr>
          <w:rFonts w:eastAsia="Calibri" w:cs="Times New Roman"/>
          <w:b/>
          <w:sz w:val="28"/>
          <w:szCs w:val="28"/>
        </w:rPr>
      </w:pPr>
    </w:p>
    <w:p w:rsidR="003802EA" w:rsidRPr="003802EA" w:rsidRDefault="003802EA" w:rsidP="003802EA">
      <w:pPr>
        <w:spacing w:line="240" w:lineRule="auto"/>
        <w:jc w:val="center"/>
        <w:rPr>
          <w:rFonts w:eastAsia="Calibri" w:cs="Times New Roman"/>
          <w:b/>
          <w:sz w:val="28"/>
          <w:szCs w:val="28"/>
        </w:rPr>
      </w:pPr>
    </w:p>
    <w:p w:rsidR="003802EA" w:rsidRPr="003802EA" w:rsidRDefault="003802EA" w:rsidP="003802EA">
      <w:pPr>
        <w:spacing w:line="240" w:lineRule="auto"/>
        <w:jc w:val="center"/>
        <w:rPr>
          <w:rFonts w:eastAsia="Calibri" w:cs="Times New Roman"/>
          <w:b/>
          <w:sz w:val="28"/>
          <w:szCs w:val="28"/>
        </w:rPr>
      </w:pPr>
    </w:p>
    <w:p w:rsidR="003802EA" w:rsidRPr="003802EA" w:rsidRDefault="003802EA" w:rsidP="003802EA">
      <w:pPr>
        <w:spacing w:line="240" w:lineRule="auto"/>
        <w:jc w:val="center"/>
        <w:rPr>
          <w:rFonts w:eastAsia="Calibri" w:cs="Times New Roman"/>
          <w:b/>
          <w:sz w:val="28"/>
          <w:szCs w:val="28"/>
        </w:rPr>
      </w:pPr>
    </w:p>
    <w:p w:rsidR="003802EA" w:rsidRPr="003802EA" w:rsidRDefault="003802EA" w:rsidP="003802EA">
      <w:pPr>
        <w:spacing w:line="240" w:lineRule="auto"/>
        <w:jc w:val="center"/>
        <w:rPr>
          <w:rFonts w:eastAsia="Calibri" w:cs="Times New Roman"/>
          <w:b/>
          <w:sz w:val="28"/>
          <w:szCs w:val="28"/>
        </w:rPr>
      </w:pPr>
    </w:p>
    <w:p w:rsidR="006E1D1C" w:rsidRDefault="003802EA" w:rsidP="003802EA">
      <w:pPr>
        <w:spacing w:line="240" w:lineRule="auto"/>
        <w:jc w:val="center"/>
        <w:rPr>
          <w:rFonts w:eastAsia="Calibri" w:cs="Times New Roman"/>
          <w:b/>
          <w:sz w:val="48"/>
          <w:szCs w:val="28"/>
        </w:rPr>
      </w:pPr>
      <w:r w:rsidRPr="006E1D1C">
        <w:rPr>
          <w:rFonts w:eastAsia="Calibri" w:cs="Times New Roman"/>
          <w:b/>
          <w:sz w:val="48"/>
          <w:szCs w:val="28"/>
        </w:rPr>
        <w:t xml:space="preserve">Рынок «детских» банковских карт </w:t>
      </w:r>
    </w:p>
    <w:p w:rsidR="003802EA" w:rsidRPr="003802EA" w:rsidRDefault="003802EA" w:rsidP="003802EA">
      <w:pPr>
        <w:spacing w:line="240" w:lineRule="auto"/>
        <w:jc w:val="center"/>
        <w:rPr>
          <w:rFonts w:eastAsia="Calibri" w:cs="Times New Roman"/>
          <w:b/>
          <w:sz w:val="48"/>
          <w:szCs w:val="28"/>
        </w:rPr>
      </w:pPr>
      <w:r w:rsidRPr="006E1D1C">
        <w:rPr>
          <w:rFonts w:eastAsia="Calibri" w:cs="Times New Roman"/>
          <w:b/>
          <w:sz w:val="48"/>
          <w:szCs w:val="28"/>
        </w:rPr>
        <w:t>в нашем городе</w:t>
      </w:r>
    </w:p>
    <w:p w:rsidR="003802EA" w:rsidRPr="003802EA" w:rsidRDefault="003802EA" w:rsidP="003802EA">
      <w:pPr>
        <w:spacing w:line="240" w:lineRule="auto"/>
        <w:rPr>
          <w:rFonts w:eastAsia="Calibri" w:cs="Times New Roman"/>
          <w:i/>
          <w:sz w:val="28"/>
          <w:szCs w:val="28"/>
        </w:rPr>
      </w:pPr>
    </w:p>
    <w:p w:rsidR="003802EA" w:rsidRPr="003802EA" w:rsidRDefault="003802EA" w:rsidP="003802EA">
      <w:pPr>
        <w:spacing w:line="240" w:lineRule="auto"/>
        <w:rPr>
          <w:rFonts w:eastAsia="Calibri" w:cs="Times New Roman"/>
          <w:i/>
          <w:sz w:val="28"/>
          <w:szCs w:val="28"/>
        </w:rPr>
      </w:pPr>
    </w:p>
    <w:p w:rsidR="003802EA" w:rsidRPr="003802EA" w:rsidRDefault="003802EA" w:rsidP="003802EA">
      <w:pPr>
        <w:spacing w:line="240" w:lineRule="auto"/>
        <w:jc w:val="right"/>
        <w:rPr>
          <w:rFonts w:eastAsia="Calibri" w:cs="Times New Roman"/>
          <w:b/>
          <w:i/>
          <w:sz w:val="28"/>
          <w:szCs w:val="28"/>
        </w:rPr>
      </w:pPr>
    </w:p>
    <w:p w:rsidR="003802EA" w:rsidRPr="003802EA" w:rsidRDefault="003802EA" w:rsidP="003802EA">
      <w:pPr>
        <w:spacing w:line="240" w:lineRule="auto"/>
        <w:jc w:val="right"/>
        <w:rPr>
          <w:rFonts w:eastAsia="Calibri" w:cs="Times New Roman"/>
          <w:i/>
          <w:sz w:val="28"/>
          <w:szCs w:val="28"/>
        </w:rPr>
      </w:pPr>
      <w:r w:rsidRPr="003802EA">
        <w:rPr>
          <w:rFonts w:eastAsia="Calibri" w:cs="Times New Roman"/>
          <w:b/>
          <w:i/>
          <w:sz w:val="28"/>
          <w:szCs w:val="28"/>
        </w:rPr>
        <w:t>Выполнил(а)</w:t>
      </w:r>
      <w:r w:rsidRPr="003802EA">
        <w:rPr>
          <w:rFonts w:eastAsia="Calibri" w:cs="Times New Roman"/>
          <w:i/>
          <w:sz w:val="28"/>
          <w:szCs w:val="28"/>
        </w:rPr>
        <w:t xml:space="preserve">:  </w:t>
      </w:r>
    </w:p>
    <w:p w:rsidR="003802EA" w:rsidRPr="003802EA" w:rsidRDefault="003802EA" w:rsidP="003802EA">
      <w:pPr>
        <w:spacing w:line="240" w:lineRule="auto"/>
        <w:jc w:val="right"/>
        <w:rPr>
          <w:rFonts w:eastAsia="Calibri" w:cs="Times New Roman"/>
          <w:i/>
          <w:sz w:val="28"/>
          <w:szCs w:val="28"/>
        </w:rPr>
      </w:pPr>
      <w:r>
        <w:rPr>
          <w:rFonts w:eastAsia="Calibri" w:cs="Times New Roman"/>
          <w:i/>
          <w:sz w:val="28"/>
          <w:szCs w:val="28"/>
        </w:rPr>
        <w:t>Батаруева Анжелика Витальевна</w:t>
      </w:r>
    </w:p>
    <w:p w:rsidR="003802EA" w:rsidRPr="003802EA" w:rsidRDefault="003802EA" w:rsidP="003802EA">
      <w:pPr>
        <w:spacing w:line="240" w:lineRule="auto"/>
        <w:jc w:val="right"/>
        <w:rPr>
          <w:rFonts w:eastAsia="Calibri" w:cs="Times New Roman"/>
          <w:sz w:val="28"/>
          <w:szCs w:val="28"/>
        </w:rPr>
      </w:pPr>
      <w:r w:rsidRPr="003802EA">
        <w:rPr>
          <w:rFonts w:eastAsia="Calibri" w:cs="Times New Roman"/>
          <w:sz w:val="28"/>
          <w:szCs w:val="28"/>
        </w:rPr>
        <w:t xml:space="preserve">учащий(ая)ся  </w:t>
      </w:r>
      <w:r>
        <w:rPr>
          <w:rFonts w:eastAsia="Calibri" w:cs="Times New Roman"/>
          <w:sz w:val="28"/>
          <w:szCs w:val="28"/>
        </w:rPr>
        <w:t>8</w:t>
      </w:r>
      <w:r w:rsidRPr="003802EA">
        <w:rPr>
          <w:rFonts w:eastAsia="Calibri" w:cs="Times New Roman"/>
          <w:sz w:val="28"/>
          <w:szCs w:val="28"/>
        </w:rPr>
        <w:t xml:space="preserve">  класса</w:t>
      </w:r>
    </w:p>
    <w:p w:rsidR="003802EA" w:rsidRPr="003802EA" w:rsidRDefault="003802EA" w:rsidP="003802EA">
      <w:pPr>
        <w:spacing w:line="240" w:lineRule="auto"/>
        <w:jc w:val="right"/>
        <w:rPr>
          <w:rFonts w:eastAsia="Calibri" w:cs="Times New Roman"/>
          <w:sz w:val="28"/>
          <w:szCs w:val="28"/>
        </w:rPr>
      </w:pPr>
      <w:r>
        <w:rPr>
          <w:rFonts w:eastAsia="Calibri" w:cs="Times New Roman"/>
          <w:sz w:val="28"/>
          <w:szCs w:val="28"/>
        </w:rPr>
        <w:t>МБОУ «СОШ №2 г.Осы»</w:t>
      </w:r>
    </w:p>
    <w:p w:rsidR="003802EA" w:rsidRPr="003802EA" w:rsidRDefault="003802EA" w:rsidP="003802EA">
      <w:pPr>
        <w:spacing w:line="240" w:lineRule="auto"/>
        <w:jc w:val="right"/>
        <w:rPr>
          <w:rFonts w:eastAsia="Calibri" w:cs="Times New Roman"/>
          <w:i/>
          <w:sz w:val="28"/>
          <w:szCs w:val="28"/>
        </w:rPr>
      </w:pPr>
    </w:p>
    <w:p w:rsidR="003802EA" w:rsidRPr="003802EA" w:rsidRDefault="003802EA" w:rsidP="003802EA">
      <w:pPr>
        <w:spacing w:line="240" w:lineRule="auto"/>
        <w:jc w:val="right"/>
        <w:rPr>
          <w:rFonts w:eastAsia="Calibri" w:cs="Times New Roman"/>
          <w:i/>
          <w:sz w:val="28"/>
          <w:szCs w:val="28"/>
        </w:rPr>
      </w:pPr>
      <w:r w:rsidRPr="003802EA">
        <w:rPr>
          <w:rFonts w:eastAsia="Calibri" w:cs="Times New Roman"/>
          <w:b/>
          <w:i/>
          <w:sz w:val="28"/>
          <w:szCs w:val="28"/>
        </w:rPr>
        <w:t>Руководитель</w:t>
      </w:r>
      <w:r w:rsidRPr="003802EA">
        <w:rPr>
          <w:rFonts w:eastAsia="Calibri" w:cs="Times New Roman"/>
          <w:i/>
          <w:sz w:val="28"/>
          <w:szCs w:val="28"/>
        </w:rPr>
        <w:t>:</w:t>
      </w:r>
    </w:p>
    <w:p w:rsidR="003802EA" w:rsidRPr="003802EA" w:rsidRDefault="003802EA" w:rsidP="003802EA">
      <w:pPr>
        <w:spacing w:line="240" w:lineRule="auto"/>
        <w:jc w:val="right"/>
        <w:rPr>
          <w:rFonts w:eastAsia="Calibri" w:cs="Times New Roman"/>
          <w:i/>
          <w:sz w:val="28"/>
          <w:szCs w:val="28"/>
        </w:rPr>
      </w:pPr>
      <w:r>
        <w:rPr>
          <w:rFonts w:eastAsia="Calibri" w:cs="Times New Roman"/>
          <w:i/>
          <w:sz w:val="28"/>
          <w:szCs w:val="28"/>
        </w:rPr>
        <w:t>Денисова Ирина Александровна,</w:t>
      </w:r>
    </w:p>
    <w:p w:rsidR="003802EA" w:rsidRPr="003802EA" w:rsidRDefault="003802EA" w:rsidP="003802EA">
      <w:pPr>
        <w:spacing w:line="240" w:lineRule="auto"/>
        <w:jc w:val="right"/>
        <w:rPr>
          <w:rFonts w:eastAsia="Calibri" w:cs="Times New Roman"/>
          <w:sz w:val="28"/>
          <w:szCs w:val="28"/>
        </w:rPr>
      </w:pPr>
      <w:r>
        <w:rPr>
          <w:rFonts w:eastAsia="Calibri" w:cs="Times New Roman"/>
          <w:sz w:val="28"/>
          <w:szCs w:val="28"/>
        </w:rPr>
        <w:t>учитель обществознания МБОУ «СОШ №2 г.Осы»</w:t>
      </w:r>
    </w:p>
    <w:p w:rsidR="003802EA" w:rsidRPr="003802EA" w:rsidRDefault="003802EA" w:rsidP="003802EA">
      <w:pPr>
        <w:spacing w:line="240" w:lineRule="auto"/>
        <w:jc w:val="right"/>
        <w:rPr>
          <w:rFonts w:eastAsia="Calibri" w:cs="Times New Roman"/>
          <w:i/>
          <w:sz w:val="28"/>
          <w:szCs w:val="28"/>
        </w:rPr>
      </w:pPr>
    </w:p>
    <w:p w:rsidR="00AA2D66" w:rsidRDefault="00AA2D66" w:rsidP="00EC3176">
      <w:pPr>
        <w:pStyle w:val="a3"/>
        <w:spacing w:after="0" w:line="360" w:lineRule="auto"/>
        <w:ind w:left="0"/>
        <w:rPr>
          <w:sz w:val="24"/>
          <w:szCs w:val="24"/>
        </w:rPr>
      </w:pPr>
    </w:p>
    <w:p w:rsidR="00335AD6" w:rsidRDefault="00335AD6" w:rsidP="00AF64E9">
      <w:pPr>
        <w:pStyle w:val="a3"/>
        <w:spacing w:after="0" w:line="360" w:lineRule="auto"/>
        <w:ind w:left="0"/>
        <w:rPr>
          <w:rFonts w:cs="Times New Roman"/>
          <w:b/>
          <w:sz w:val="28"/>
          <w:szCs w:val="28"/>
        </w:rPr>
      </w:pPr>
    </w:p>
    <w:p w:rsidR="003802EA" w:rsidRDefault="003802EA" w:rsidP="001A6901">
      <w:pPr>
        <w:pStyle w:val="a3"/>
        <w:spacing w:after="0" w:line="360" w:lineRule="auto"/>
        <w:ind w:left="0"/>
        <w:jc w:val="center"/>
        <w:rPr>
          <w:rFonts w:cs="Times New Roman"/>
          <w:b/>
          <w:sz w:val="28"/>
          <w:szCs w:val="28"/>
        </w:rPr>
      </w:pPr>
    </w:p>
    <w:p w:rsidR="003802EA" w:rsidRDefault="003802EA" w:rsidP="00AA5FA9">
      <w:pPr>
        <w:pStyle w:val="a3"/>
        <w:spacing w:after="0" w:line="360" w:lineRule="auto"/>
        <w:ind w:left="0"/>
        <w:rPr>
          <w:rFonts w:cs="Times New Roman"/>
          <w:b/>
          <w:sz w:val="28"/>
          <w:szCs w:val="28"/>
        </w:rPr>
      </w:pPr>
    </w:p>
    <w:p w:rsidR="00AA5FA9" w:rsidRDefault="00AA5FA9" w:rsidP="00AA5FA9">
      <w:pPr>
        <w:pStyle w:val="a3"/>
        <w:spacing w:after="0" w:line="360" w:lineRule="auto"/>
        <w:ind w:left="0"/>
        <w:rPr>
          <w:rFonts w:cs="Times New Roman"/>
          <w:b/>
          <w:sz w:val="28"/>
          <w:szCs w:val="28"/>
        </w:rPr>
      </w:pPr>
    </w:p>
    <w:p w:rsidR="001A6901" w:rsidRPr="00784C41" w:rsidRDefault="00784C41" w:rsidP="001A6901">
      <w:pPr>
        <w:pStyle w:val="a3"/>
        <w:spacing w:after="0" w:line="360" w:lineRule="auto"/>
        <w:ind w:left="0"/>
        <w:jc w:val="center"/>
        <w:rPr>
          <w:rFonts w:cs="Times New Roman"/>
          <w:b/>
          <w:sz w:val="28"/>
          <w:szCs w:val="28"/>
        </w:rPr>
      </w:pPr>
      <w:r>
        <w:rPr>
          <w:rFonts w:cs="Times New Roman"/>
          <w:b/>
          <w:sz w:val="28"/>
          <w:szCs w:val="28"/>
        </w:rPr>
        <w:lastRenderedPageBreak/>
        <w:t>Оглавление</w:t>
      </w:r>
    </w:p>
    <w:p w:rsidR="001A6901" w:rsidRPr="00784C41" w:rsidRDefault="001A6901" w:rsidP="00AC1DBF">
      <w:pPr>
        <w:pStyle w:val="a3"/>
        <w:spacing w:after="0" w:line="360" w:lineRule="auto"/>
        <w:ind w:left="0"/>
        <w:rPr>
          <w:rFonts w:cs="Times New Roman"/>
          <w:sz w:val="28"/>
          <w:szCs w:val="28"/>
        </w:rPr>
      </w:pPr>
    </w:p>
    <w:p w:rsidR="00B402A0" w:rsidRDefault="00B402A0" w:rsidP="00AC1DBF">
      <w:pPr>
        <w:pStyle w:val="a3"/>
        <w:spacing w:after="0" w:line="360" w:lineRule="auto"/>
        <w:ind w:left="0"/>
        <w:rPr>
          <w:rFonts w:cs="Times New Roman"/>
          <w:sz w:val="28"/>
          <w:szCs w:val="28"/>
        </w:rPr>
      </w:pPr>
      <w:r w:rsidRPr="00784C41">
        <w:rPr>
          <w:rFonts w:cs="Times New Roman"/>
          <w:sz w:val="28"/>
          <w:szCs w:val="28"/>
        </w:rPr>
        <w:t>В</w:t>
      </w:r>
      <w:r w:rsidR="00BF2AD3" w:rsidRPr="00784C41">
        <w:rPr>
          <w:rFonts w:cs="Times New Roman"/>
          <w:sz w:val="28"/>
          <w:szCs w:val="28"/>
        </w:rPr>
        <w:t>в</w:t>
      </w:r>
      <w:r w:rsidRPr="00784C41">
        <w:rPr>
          <w:rFonts w:cs="Times New Roman"/>
          <w:sz w:val="28"/>
          <w:szCs w:val="28"/>
        </w:rPr>
        <w:t>едение</w:t>
      </w:r>
      <w:r w:rsidR="00414793" w:rsidRPr="00784C41">
        <w:rPr>
          <w:rFonts w:cs="Times New Roman"/>
          <w:sz w:val="28"/>
          <w:szCs w:val="28"/>
        </w:rPr>
        <w:t>…...</w:t>
      </w:r>
      <w:r w:rsidR="00257982" w:rsidRPr="00784C41">
        <w:rPr>
          <w:rFonts w:cs="Times New Roman"/>
          <w:sz w:val="28"/>
          <w:szCs w:val="28"/>
        </w:rPr>
        <w:t>……………………</w:t>
      </w:r>
      <w:r w:rsidR="00EC3176" w:rsidRPr="00784C41">
        <w:rPr>
          <w:rFonts w:cs="Times New Roman"/>
          <w:sz w:val="28"/>
          <w:szCs w:val="28"/>
        </w:rPr>
        <w:t>……………………………</w:t>
      </w:r>
      <w:r w:rsidR="00AC1DBF" w:rsidRPr="00784C41">
        <w:rPr>
          <w:rFonts w:cs="Times New Roman"/>
          <w:sz w:val="28"/>
          <w:szCs w:val="28"/>
        </w:rPr>
        <w:t>……</w:t>
      </w:r>
      <w:r w:rsidR="00784C41">
        <w:rPr>
          <w:rFonts w:cs="Times New Roman"/>
          <w:sz w:val="28"/>
          <w:szCs w:val="28"/>
        </w:rPr>
        <w:t>………………</w:t>
      </w:r>
      <w:r w:rsidR="00414793" w:rsidRPr="00784C41">
        <w:rPr>
          <w:rFonts w:cs="Times New Roman"/>
          <w:sz w:val="28"/>
          <w:szCs w:val="28"/>
        </w:rPr>
        <w:t>3</w:t>
      </w:r>
    </w:p>
    <w:p w:rsidR="00784C41" w:rsidRPr="00784C41" w:rsidRDefault="00784C41" w:rsidP="00AC1DBF">
      <w:pPr>
        <w:pStyle w:val="a3"/>
        <w:spacing w:after="0" w:line="360" w:lineRule="auto"/>
        <w:ind w:left="0"/>
        <w:rPr>
          <w:rFonts w:cs="Times New Roman"/>
          <w:sz w:val="28"/>
          <w:szCs w:val="28"/>
        </w:rPr>
      </w:pPr>
      <w:r>
        <w:rPr>
          <w:rFonts w:cs="Times New Roman"/>
          <w:sz w:val="28"/>
          <w:szCs w:val="28"/>
        </w:rPr>
        <w:t>Основная часть</w:t>
      </w:r>
    </w:p>
    <w:p w:rsidR="00414793" w:rsidRPr="00784C41" w:rsidRDefault="00B402A0" w:rsidP="00414793">
      <w:pPr>
        <w:pStyle w:val="a3"/>
        <w:spacing w:after="0" w:line="360" w:lineRule="auto"/>
        <w:ind w:left="0"/>
        <w:rPr>
          <w:rFonts w:cs="Times New Roman"/>
          <w:sz w:val="28"/>
          <w:szCs w:val="28"/>
        </w:rPr>
      </w:pPr>
      <w:r w:rsidRPr="00784C41">
        <w:rPr>
          <w:rFonts w:cs="Times New Roman"/>
          <w:sz w:val="28"/>
          <w:szCs w:val="28"/>
        </w:rPr>
        <w:t>1. Законодательная база рынка детс</w:t>
      </w:r>
      <w:r w:rsidR="00414793" w:rsidRPr="00784C41">
        <w:rPr>
          <w:rFonts w:cs="Times New Roman"/>
          <w:sz w:val="28"/>
          <w:szCs w:val="28"/>
        </w:rPr>
        <w:t>ких банковских карт в Российской</w:t>
      </w:r>
    </w:p>
    <w:p w:rsidR="00B402A0" w:rsidRPr="00784C41" w:rsidRDefault="00B402A0" w:rsidP="00414793">
      <w:pPr>
        <w:pStyle w:val="a3"/>
        <w:spacing w:after="0" w:line="360" w:lineRule="auto"/>
        <w:ind w:left="0"/>
        <w:rPr>
          <w:rFonts w:cs="Times New Roman"/>
          <w:sz w:val="28"/>
          <w:szCs w:val="28"/>
        </w:rPr>
      </w:pPr>
      <w:r w:rsidRPr="00784C41">
        <w:rPr>
          <w:rFonts w:cs="Times New Roman"/>
          <w:sz w:val="28"/>
          <w:szCs w:val="28"/>
        </w:rPr>
        <w:t>Федерации</w:t>
      </w:r>
      <w:r w:rsidR="00257982" w:rsidRPr="00784C41">
        <w:rPr>
          <w:rFonts w:cs="Times New Roman"/>
          <w:sz w:val="28"/>
          <w:szCs w:val="28"/>
        </w:rPr>
        <w:t>…</w:t>
      </w:r>
      <w:r w:rsidR="00414793" w:rsidRPr="00784C41">
        <w:rPr>
          <w:rFonts w:cs="Times New Roman"/>
          <w:sz w:val="28"/>
          <w:szCs w:val="28"/>
        </w:rPr>
        <w:t>.</w:t>
      </w:r>
      <w:r w:rsidR="00257982" w:rsidRPr="00784C41">
        <w:rPr>
          <w:rFonts w:cs="Times New Roman"/>
          <w:sz w:val="28"/>
          <w:szCs w:val="28"/>
        </w:rPr>
        <w:t>………</w:t>
      </w:r>
      <w:r w:rsidR="00414793" w:rsidRPr="00784C41">
        <w:rPr>
          <w:rFonts w:cs="Times New Roman"/>
          <w:sz w:val="28"/>
          <w:szCs w:val="28"/>
        </w:rPr>
        <w:t>…</w:t>
      </w:r>
      <w:r w:rsidR="00784C41">
        <w:rPr>
          <w:rFonts w:cs="Times New Roman"/>
          <w:sz w:val="28"/>
          <w:szCs w:val="28"/>
        </w:rPr>
        <w:t>…………………………………………………………...</w:t>
      </w:r>
      <w:r w:rsidR="00893464">
        <w:rPr>
          <w:rFonts w:cs="Times New Roman"/>
          <w:sz w:val="28"/>
          <w:szCs w:val="28"/>
        </w:rPr>
        <w:t>5</w:t>
      </w:r>
    </w:p>
    <w:p w:rsidR="00B402A0" w:rsidRPr="00784C41" w:rsidRDefault="00B402A0" w:rsidP="00AC1DBF">
      <w:pPr>
        <w:pStyle w:val="a3"/>
        <w:spacing w:after="0" w:line="360" w:lineRule="auto"/>
        <w:ind w:left="0"/>
        <w:rPr>
          <w:rFonts w:cs="Times New Roman"/>
          <w:sz w:val="28"/>
          <w:szCs w:val="28"/>
        </w:rPr>
      </w:pPr>
      <w:r w:rsidRPr="00784C41">
        <w:rPr>
          <w:rFonts w:cs="Times New Roman"/>
          <w:sz w:val="28"/>
          <w:szCs w:val="28"/>
        </w:rPr>
        <w:t>2. Виды детских банковских карт в Российской</w:t>
      </w:r>
      <w:r w:rsidR="00AC1DBF" w:rsidRPr="00784C41">
        <w:rPr>
          <w:rFonts w:cs="Times New Roman"/>
          <w:sz w:val="28"/>
          <w:szCs w:val="28"/>
        </w:rPr>
        <w:t xml:space="preserve"> Ф</w:t>
      </w:r>
      <w:r w:rsidRPr="00784C41">
        <w:rPr>
          <w:rFonts w:cs="Times New Roman"/>
          <w:sz w:val="28"/>
          <w:szCs w:val="28"/>
        </w:rPr>
        <w:t>едерации</w:t>
      </w:r>
      <w:r w:rsidR="00AC1DBF" w:rsidRPr="00784C41">
        <w:rPr>
          <w:rFonts w:cs="Times New Roman"/>
          <w:sz w:val="28"/>
          <w:szCs w:val="28"/>
        </w:rPr>
        <w:t>……………………………..</w:t>
      </w:r>
      <w:r w:rsidR="00257982" w:rsidRPr="00784C41">
        <w:rPr>
          <w:rFonts w:cs="Times New Roman"/>
          <w:sz w:val="28"/>
          <w:szCs w:val="28"/>
        </w:rPr>
        <w:t>……</w:t>
      </w:r>
      <w:r w:rsidR="00414793" w:rsidRPr="00784C41">
        <w:rPr>
          <w:rFonts w:cs="Times New Roman"/>
          <w:sz w:val="28"/>
          <w:szCs w:val="28"/>
        </w:rPr>
        <w:t>………...</w:t>
      </w:r>
      <w:r w:rsidR="00784C41">
        <w:rPr>
          <w:rFonts w:cs="Times New Roman"/>
          <w:sz w:val="28"/>
          <w:szCs w:val="28"/>
        </w:rPr>
        <w:t>...........................................</w:t>
      </w:r>
      <w:r w:rsidR="00893464">
        <w:rPr>
          <w:rFonts w:cs="Times New Roman"/>
          <w:sz w:val="28"/>
          <w:szCs w:val="28"/>
        </w:rPr>
        <w:t>6</w:t>
      </w:r>
    </w:p>
    <w:p w:rsidR="00B402A0" w:rsidRPr="00784C41" w:rsidRDefault="00CE69A4" w:rsidP="00AC1DBF">
      <w:pPr>
        <w:spacing w:after="0" w:line="360" w:lineRule="auto"/>
        <w:rPr>
          <w:rFonts w:cs="Times New Roman"/>
          <w:sz w:val="28"/>
          <w:szCs w:val="28"/>
        </w:rPr>
      </w:pPr>
      <w:r w:rsidRPr="00784C41">
        <w:rPr>
          <w:rFonts w:cs="Times New Roman"/>
          <w:sz w:val="28"/>
          <w:szCs w:val="28"/>
        </w:rPr>
        <w:t>3.</w:t>
      </w:r>
      <w:r w:rsidR="00B402A0" w:rsidRPr="00784C41">
        <w:rPr>
          <w:rFonts w:cs="Times New Roman"/>
          <w:sz w:val="28"/>
          <w:szCs w:val="28"/>
        </w:rPr>
        <w:t>Преимущества и недостатки детских банковских карт</w:t>
      </w:r>
      <w:r w:rsidR="00AC1DBF" w:rsidRPr="00784C41">
        <w:rPr>
          <w:rFonts w:cs="Times New Roman"/>
          <w:sz w:val="28"/>
          <w:szCs w:val="28"/>
        </w:rPr>
        <w:t>………….</w:t>
      </w:r>
      <w:r w:rsidR="00257982" w:rsidRPr="00784C41">
        <w:rPr>
          <w:rFonts w:cs="Times New Roman"/>
          <w:sz w:val="28"/>
          <w:szCs w:val="28"/>
        </w:rPr>
        <w:t>……………………………</w:t>
      </w:r>
      <w:r w:rsidR="005E0AD1" w:rsidRPr="00784C41">
        <w:rPr>
          <w:rFonts w:cs="Times New Roman"/>
          <w:sz w:val="28"/>
          <w:szCs w:val="28"/>
        </w:rPr>
        <w:t>………</w:t>
      </w:r>
      <w:r w:rsidR="00784C41">
        <w:rPr>
          <w:rFonts w:cs="Times New Roman"/>
          <w:sz w:val="28"/>
          <w:szCs w:val="28"/>
        </w:rPr>
        <w:t>………………………………..</w:t>
      </w:r>
      <w:r w:rsidR="00893464">
        <w:rPr>
          <w:rFonts w:cs="Times New Roman"/>
          <w:sz w:val="28"/>
          <w:szCs w:val="28"/>
        </w:rPr>
        <w:t>7</w:t>
      </w:r>
    </w:p>
    <w:p w:rsidR="00893464" w:rsidRPr="00893464" w:rsidRDefault="00677DFE" w:rsidP="00AC1DBF">
      <w:pPr>
        <w:spacing w:after="0" w:line="360" w:lineRule="auto"/>
        <w:rPr>
          <w:rFonts w:cs="Times New Roman"/>
          <w:sz w:val="32"/>
          <w:szCs w:val="28"/>
        </w:rPr>
      </w:pPr>
      <w:r w:rsidRPr="00784C41">
        <w:rPr>
          <w:rFonts w:cs="Times New Roman"/>
          <w:sz w:val="28"/>
          <w:szCs w:val="28"/>
        </w:rPr>
        <w:t>4</w:t>
      </w:r>
      <w:r w:rsidR="00B402A0" w:rsidRPr="00784C41">
        <w:rPr>
          <w:rFonts w:cs="Times New Roman"/>
          <w:sz w:val="28"/>
          <w:szCs w:val="28"/>
        </w:rPr>
        <w:t xml:space="preserve">. </w:t>
      </w:r>
      <w:r w:rsidR="00893464" w:rsidRPr="00893464">
        <w:rPr>
          <w:rFonts w:eastAsia="Times New Roman" w:cs="Times New Roman"/>
          <w:sz w:val="28"/>
          <w:szCs w:val="26"/>
          <w:lang w:eastAsia="ru-RU"/>
        </w:rPr>
        <w:t>Рынок детских банковских карт в г.Оса</w:t>
      </w:r>
      <w:r w:rsidR="00893464">
        <w:rPr>
          <w:rFonts w:eastAsia="Times New Roman" w:cs="Times New Roman"/>
          <w:sz w:val="28"/>
          <w:szCs w:val="26"/>
          <w:lang w:eastAsia="ru-RU"/>
        </w:rPr>
        <w:t>……………………………………...8</w:t>
      </w:r>
    </w:p>
    <w:p w:rsidR="00893464" w:rsidRPr="00827F5B" w:rsidRDefault="00893464" w:rsidP="00893464">
      <w:pPr>
        <w:shd w:val="clear" w:color="auto" w:fill="FFFFFF"/>
        <w:spacing w:after="0" w:line="360" w:lineRule="auto"/>
        <w:rPr>
          <w:rFonts w:eastAsia="Times New Roman" w:cs="Times New Roman"/>
          <w:b/>
          <w:sz w:val="28"/>
          <w:szCs w:val="26"/>
          <w:lang w:eastAsia="ru-RU"/>
        </w:rPr>
      </w:pPr>
      <w:r>
        <w:rPr>
          <w:rFonts w:cs="Times New Roman"/>
          <w:sz w:val="28"/>
          <w:szCs w:val="28"/>
        </w:rPr>
        <w:t xml:space="preserve">5. </w:t>
      </w:r>
      <w:r w:rsidRPr="00893464">
        <w:rPr>
          <w:rFonts w:eastAsia="Times New Roman" w:cs="Times New Roman"/>
          <w:sz w:val="28"/>
          <w:szCs w:val="26"/>
          <w:lang w:eastAsia="ru-RU"/>
        </w:rPr>
        <w:t>Личный опыт использования детской банковской карты</w:t>
      </w:r>
      <w:r w:rsidR="00694E5A">
        <w:rPr>
          <w:rFonts w:eastAsia="Times New Roman" w:cs="Times New Roman"/>
          <w:sz w:val="28"/>
          <w:szCs w:val="26"/>
          <w:lang w:eastAsia="ru-RU"/>
        </w:rPr>
        <w:t>………………….10</w:t>
      </w:r>
    </w:p>
    <w:p w:rsidR="00B402A0" w:rsidRPr="00784C41" w:rsidRDefault="00893464" w:rsidP="00AC1DBF">
      <w:pPr>
        <w:spacing w:after="0" w:line="360" w:lineRule="auto"/>
        <w:rPr>
          <w:rFonts w:cs="Times New Roman"/>
          <w:sz w:val="28"/>
          <w:szCs w:val="28"/>
        </w:rPr>
      </w:pPr>
      <w:r>
        <w:rPr>
          <w:rFonts w:cs="Times New Roman"/>
          <w:sz w:val="28"/>
          <w:szCs w:val="28"/>
        </w:rPr>
        <w:t xml:space="preserve">6. </w:t>
      </w:r>
      <w:r w:rsidR="00B402A0" w:rsidRPr="00784C41">
        <w:rPr>
          <w:rFonts w:cs="Times New Roman"/>
          <w:sz w:val="28"/>
          <w:szCs w:val="28"/>
        </w:rPr>
        <w:t>Социологический опрос на тему «Востребованность детской банковской карты»</w:t>
      </w:r>
      <w:r w:rsidR="00257982" w:rsidRPr="00784C41">
        <w:rPr>
          <w:rFonts w:cs="Times New Roman"/>
          <w:sz w:val="28"/>
          <w:szCs w:val="28"/>
        </w:rPr>
        <w:t>……</w:t>
      </w:r>
      <w:r w:rsidR="00221495" w:rsidRPr="00784C41">
        <w:rPr>
          <w:rFonts w:cs="Times New Roman"/>
          <w:sz w:val="28"/>
          <w:szCs w:val="28"/>
        </w:rPr>
        <w:t>…………</w:t>
      </w:r>
      <w:r w:rsidR="00784C41">
        <w:rPr>
          <w:rFonts w:cs="Times New Roman"/>
          <w:sz w:val="28"/>
          <w:szCs w:val="28"/>
        </w:rPr>
        <w:t>…………………………………………………………….</w:t>
      </w:r>
      <w:r w:rsidR="00036D81">
        <w:rPr>
          <w:rFonts w:cs="Times New Roman"/>
          <w:sz w:val="28"/>
          <w:szCs w:val="28"/>
        </w:rPr>
        <w:t>12</w:t>
      </w:r>
    </w:p>
    <w:p w:rsidR="00B402A0" w:rsidRPr="00784C41" w:rsidRDefault="00EC3176" w:rsidP="00AC1DBF">
      <w:pPr>
        <w:pStyle w:val="a3"/>
        <w:spacing w:after="0" w:line="360" w:lineRule="auto"/>
        <w:ind w:left="0"/>
        <w:rPr>
          <w:rFonts w:cs="Times New Roman"/>
          <w:sz w:val="28"/>
          <w:szCs w:val="28"/>
        </w:rPr>
      </w:pPr>
      <w:r w:rsidRPr="00784C41">
        <w:rPr>
          <w:rFonts w:cs="Times New Roman"/>
          <w:sz w:val="28"/>
          <w:szCs w:val="28"/>
        </w:rPr>
        <w:t>Заключение…………………</w:t>
      </w:r>
      <w:r w:rsidR="00257982" w:rsidRPr="00784C41">
        <w:rPr>
          <w:rFonts w:cs="Times New Roman"/>
          <w:sz w:val="28"/>
          <w:szCs w:val="28"/>
        </w:rPr>
        <w:t>………………………</w:t>
      </w:r>
      <w:r w:rsidR="00AC1DBF" w:rsidRPr="00784C41">
        <w:rPr>
          <w:rFonts w:cs="Times New Roman"/>
          <w:sz w:val="28"/>
          <w:szCs w:val="28"/>
        </w:rPr>
        <w:t>……</w:t>
      </w:r>
      <w:r w:rsidR="00784C41">
        <w:rPr>
          <w:rFonts w:cs="Times New Roman"/>
          <w:sz w:val="28"/>
          <w:szCs w:val="28"/>
        </w:rPr>
        <w:t>………………………</w:t>
      </w:r>
      <w:r w:rsidR="00CA77A5">
        <w:rPr>
          <w:rFonts w:cs="Times New Roman"/>
          <w:sz w:val="28"/>
          <w:szCs w:val="28"/>
        </w:rPr>
        <w:t>15</w:t>
      </w:r>
    </w:p>
    <w:p w:rsidR="00717621" w:rsidRPr="00784C41" w:rsidRDefault="00717621" w:rsidP="00AC1DBF">
      <w:pPr>
        <w:pStyle w:val="a3"/>
        <w:spacing w:after="0" w:line="360" w:lineRule="auto"/>
        <w:ind w:left="0"/>
        <w:rPr>
          <w:rFonts w:cs="Times New Roman"/>
          <w:sz w:val="28"/>
          <w:szCs w:val="28"/>
        </w:rPr>
      </w:pPr>
      <w:r w:rsidRPr="00784C41">
        <w:rPr>
          <w:rFonts w:cs="Times New Roman"/>
          <w:sz w:val="28"/>
          <w:szCs w:val="28"/>
        </w:rPr>
        <w:t>Спи</w:t>
      </w:r>
      <w:r w:rsidR="00784C41">
        <w:rPr>
          <w:rFonts w:cs="Times New Roman"/>
          <w:sz w:val="28"/>
          <w:szCs w:val="28"/>
        </w:rPr>
        <w:t xml:space="preserve">сок использованных источников и </w:t>
      </w:r>
      <w:r w:rsidRPr="00784C41">
        <w:rPr>
          <w:rFonts w:cs="Times New Roman"/>
          <w:sz w:val="28"/>
          <w:szCs w:val="28"/>
        </w:rPr>
        <w:t>литературы…………………………………………………</w:t>
      </w:r>
      <w:r w:rsidR="00414793" w:rsidRPr="00784C41">
        <w:rPr>
          <w:rFonts w:cs="Times New Roman"/>
          <w:sz w:val="28"/>
          <w:szCs w:val="28"/>
        </w:rPr>
        <w:t>…</w:t>
      </w:r>
      <w:r w:rsidR="00784C41">
        <w:rPr>
          <w:rFonts w:cs="Times New Roman"/>
          <w:sz w:val="28"/>
          <w:szCs w:val="28"/>
        </w:rPr>
        <w:t>………………….</w:t>
      </w:r>
      <w:r w:rsidR="00CA77A5">
        <w:rPr>
          <w:rFonts w:cs="Times New Roman"/>
          <w:sz w:val="28"/>
          <w:szCs w:val="28"/>
        </w:rPr>
        <w:t>16</w:t>
      </w:r>
    </w:p>
    <w:p w:rsidR="00EC3176" w:rsidRDefault="00784C41" w:rsidP="00AC1DBF">
      <w:pPr>
        <w:pStyle w:val="a3"/>
        <w:spacing w:after="0" w:line="360" w:lineRule="auto"/>
        <w:ind w:left="0"/>
        <w:rPr>
          <w:rFonts w:cs="Times New Roman"/>
          <w:sz w:val="28"/>
          <w:szCs w:val="28"/>
        </w:rPr>
      </w:pPr>
      <w:r>
        <w:rPr>
          <w:rFonts w:cs="Times New Roman"/>
          <w:sz w:val="28"/>
          <w:szCs w:val="28"/>
        </w:rPr>
        <w:t>Приложение</w:t>
      </w:r>
      <w:r w:rsidR="00694E5A">
        <w:rPr>
          <w:rFonts w:cs="Times New Roman"/>
          <w:sz w:val="28"/>
          <w:szCs w:val="28"/>
        </w:rPr>
        <w:t xml:space="preserve"> 1……………………………………………………………………17</w:t>
      </w:r>
    </w:p>
    <w:p w:rsidR="00B402A0" w:rsidRDefault="00B402A0" w:rsidP="00A1221D">
      <w:pPr>
        <w:pStyle w:val="a3"/>
        <w:spacing w:after="0" w:line="360" w:lineRule="auto"/>
        <w:ind w:left="0"/>
        <w:jc w:val="center"/>
        <w:rPr>
          <w:rFonts w:cs="Times New Roman"/>
          <w:sz w:val="28"/>
          <w:szCs w:val="28"/>
        </w:rPr>
      </w:pPr>
    </w:p>
    <w:p w:rsidR="00B15C99" w:rsidRPr="00784C41" w:rsidRDefault="00B15C99" w:rsidP="00A1221D">
      <w:pPr>
        <w:pStyle w:val="a3"/>
        <w:spacing w:after="0" w:line="360" w:lineRule="auto"/>
        <w:ind w:left="0"/>
        <w:jc w:val="center"/>
        <w:rPr>
          <w:rFonts w:cs="Times New Roman"/>
          <w:b/>
          <w:sz w:val="28"/>
          <w:szCs w:val="28"/>
        </w:rPr>
      </w:pPr>
    </w:p>
    <w:p w:rsidR="00AA2D66" w:rsidRPr="00A1221D" w:rsidRDefault="00AA2D66" w:rsidP="00A1221D">
      <w:pPr>
        <w:pStyle w:val="a3"/>
        <w:spacing w:after="0" w:line="360" w:lineRule="auto"/>
        <w:ind w:left="0"/>
        <w:jc w:val="center"/>
        <w:rPr>
          <w:rFonts w:cs="Times New Roman"/>
          <w:b/>
          <w:sz w:val="24"/>
          <w:szCs w:val="24"/>
        </w:rPr>
      </w:pPr>
    </w:p>
    <w:p w:rsidR="00AA2D66" w:rsidRPr="00A1221D" w:rsidRDefault="00AA2D66" w:rsidP="00A1221D">
      <w:pPr>
        <w:pStyle w:val="a3"/>
        <w:spacing w:after="0" w:line="360" w:lineRule="auto"/>
        <w:ind w:left="0"/>
        <w:jc w:val="center"/>
        <w:rPr>
          <w:rFonts w:cs="Times New Roman"/>
          <w:b/>
          <w:sz w:val="24"/>
          <w:szCs w:val="24"/>
        </w:rPr>
      </w:pPr>
    </w:p>
    <w:p w:rsidR="00AA2D66" w:rsidRPr="00A1221D" w:rsidRDefault="00AA2D66" w:rsidP="00A1221D">
      <w:pPr>
        <w:pStyle w:val="a3"/>
        <w:spacing w:after="0" w:line="360" w:lineRule="auto"/>
        <w:ind w:left="0"/>
        <w:jc w:val="center"/>
        <w:rPr>
          <w:rFonts w:cs="Times New Roman"/>
          <w:b/>
          <w:sz w:val="24"/>
          <w:szCs w:val="24"/>
        </w:rPr>
      </w:pPr>
    </w:p>
    <w:p w:rsidR="00AA2D66" w:rsidRPr="00A1221D" w:rsidRDefault="00AA2D66" w:rsidP="00A1221D">
      <w:pPr>
        <w:pStyle w:val="a3"/>
        <w:spacing w:after="0" w:line="360" w:lineRule="auto"/>
        <w:ind w:left="0"/>
        <w:jc w:val="center"/>
        <w:rPr>
          <w:rFonts w:cs="Times New Roman"/>
          <w:b/>
          <w:sz w:val="24"/>
          <w:szCs w:val="24"/>
        </w:rPr>
      </w:pPr>
    </w:p>
    <w:p w:rsidR="00AA2D66" w:rsidRPr="00A1221D" w:rsidRDefault="00AA2D66" w:rsidP="00A1221D">
      <w:pPr>
        <w:pStyle w:val="a3"/>
        <w:spacing w:after="0" w:line="360" w:lineRule="auto"/>
        <w:ind w:left="0"/>
        <w:jc w:val="center"/>
        <w:rPr>
          <w:rFonts w:cs="Times New Roman"/>
          <w:b/>
          <w:sz w:val="24"/>
          <w:szCs w:val="24"/>
        </w:rPr>
      </w:pPr>
    </w:p>
    <w:p w:rsidR="00AA2D66" w:rsidRPr="00A1221D" w:rsidRDefault="00AA2D66" w:rsidP="00A1221D">
      <w:pPr>
        <w:pStyle w:val="a3"/>
        <w:spacing w:after="0" w:line="360" w:lineRule="auto"/>
        <w:ind w:left="0"/>
        <w:jc w:val="center"/>
        <w:rPr>
          <w:rFonts w:cs="Times New Roman"/>
          <w:b/>
          <w:sz w:val="24"/>
          <w:szCs w:val="24"/>
        </w:rPr>
      </w:pPr>
    </w:p>
    <w:p w:rsidR="00AA2D66" w:rsidRDefault="00AA2D66" w:rsidP="00A1221D">
      <w:pPr>
        <w:pStyle w:val="a3"/>
        <w:spacing w:after="0" w:line="360" w:lineRule="auto"/>
        <w:ind w:left="0"/>
        <w:jc w:val="center"/>
        <w:rPr>
          <w:rFonts w:cs="Times New Roman"/>
          <w:b/>
          <w:sz w:val="24"/>
          <w:szCs w:val="24"/>
        </w:rPr>
      </w:pPr>
    </w:p>
    <w:p w:rsidR="00893464" w:rsidRDefault="00893464" w:rsidP="00A1221D">
      <w:pPr>
        <w:pStyle w:val="a3"/>
        <w:spacing w:after="0" w:line="360" w:lineRule="auto"/>
        <w:ind w:left="0"/>
        <w:jc w:val="center"/>
        <w:rPr>
          <w:rFonts w:cs="Times New Roman"/>
          <w:b/>
          <w:sz w:val="24"/>
          <w:szCs w:val="24"/>
        </w:rPr>
      </w:pPr>
    </w:p>
    <w:p w:rsidR="00335AD6" w:rsidRDefault="00335AD6" w:rsidP="00335AD6">
      <w:pPr>
        <w:pStyle w:val="a3"/>
        <w:spacing w:after="0" w:line="360" w:lineRule="auto"/>
        <w:ind w:left="0"/>
        <w:rPr>
          <w:rFonts w:cs="Times New Roman"/>
          <w:b/>
          <w:sz w:val="24"/>
          <w:szCs w:val="24"/>
        </w:rPr>
      </w:pPr>
    </w:p>
    <w:p w:rsidR="00335AD6" w:rsidRDefault="00335AD6" w:rsidP="00335AD6">
      <w:pPr>
        <w:pStyle w:val="a3"/>
        <w:spacing w:after="0" w:line="360" w:lineRule="auto"/>
        <w:ind w:left="0"/>
        <w:rPr>
          <w:rFonts w:cs="Times New Roman"/>
          <w:b/>
          <w:sz w:val="28"/>
          <w:szCs w:val="26"/>
        </w:rPr>
      </w:pPr>
    </w:p>
    <w:p w:rsidR="00AF64E9" w:rsidRDefault="00AF64E9" w:rsidP="00A1221D">
      <w:pPr>
        <w:pStyle w:val="a3"/>
        <w:spacing w:after="0" w:line="360" w:lineRule="auto"/>
        <w:ind w:left="0"/>
        <w:jc w:val="center"/>
        <w:rPr>
          <w:rFonts w:cs="Times New Roman"/>
          <w:b/>
          <w:sz w:val="28"/>
          <w:szCs w:val="26"/>
        </w:rPr>
      </w:pPr>
    </w:p>
    <w:p w:rsidR="008B023F" w:rsidRPr="007A6FDF" w:rsidRDefault="008B023F" w:rsidP="00A1221D">
      <w:pPr>
        <w:pStyle w:val="a3"/>
        <w:spacing w:after="0" w:line="360" w:lineRule="auto"/>
        <w:ind w:left="0"/>
        <w:jc w:val="center"/>
        <w:rPr>
          <w:rFonts w:cs="Times New Roman"/>
          <w:b/>
          <w:sz w:val="28"/>
          <w:szCs w:val="26"/>
        </w:rPr>
      </w:pPr>
      <w:r w:rsidRPr="007A6FDF">
        <w:rPr>
          <w:rFonts w:cs="Times New Roman"/>
          <w:b/>
          <w:sz w:val="28"/>
          <w:szCs w:val="26"/>
        </w:rPr>
        <w:lastRenderedPageBreak/>
        <w:t>Введение</w:t>
      </w:r>
    </w:p>
    <w:p w:rsidR="001E0890" w:rsidRPr="007A6FDF" w:rsidRDefault="005E4F99" w:rsidP="007A6FDF">
      <w:pPr>
        <w:pStyle w:val="a3"/>
        <w:spacing w:after="0" w:line="360" w:lineRule="auto"/>
        <w:ind w:left="0" w:firstLine="567"/>
        <w:jc w:val="both"/>
        <w:rPr>
          <w:rFonts w:cs="Times New Roman"/>
          <w:sz w:val="28"/>
          <w:szCs w:val="28"/>
        </w:rPr>
      </w:pPr>
      <w:r w:rsidRPr="007A6FDF">
        <w:rPr>
          <w:rFonts w:cs="Times New Roman"/>
          <w:sz w:val="28"/>
          <w:szCs w:val="28"/>
        </w:rPr>
        <w:t xml:space="preserve">Бурное развитие информационных технологий неизменно сказывается и на банковской сфере: расчеты наличными деньгами все больше замещаются операциями по пластиковым картам. При этом, по мнению специалистов, объем использования банковских карт будет только расти, ведь этот платежный инструмент имеет серьезные преимущества как для покупателей и предпринимателей, так и для банковских структур. Пластиковая карта банка, или банковская платежная карта, — незаменимое средство безналичных расчетов, сочетающее в себе множество современных технологий. Каждая карта может быть привязана к одному или нескольким счетам в банке, использоваться для оплаты любых товаров и услуг (в том числе онлайн), а также для снятия наличных. Собственником пластиковой карты является кредитная организация, выпустившая ее (банк-эмитент), а держателем — клиент банка. </w:t>
      </w:r>
    </w:p>
    <w:p w:rsidR="00833B95" w:rsidRPr="007A6FDF" w:rsidRDefault="0017001E" w:rsidP="007A6FDF">
      <w:pPr>
        <w:pStyle w:val="a3"/>
        <w:spacing w:after="0" w:line="360" w:lineRule="auto"/>
        <w:ind w:left="0" w:firstLine="567"/>
        <w:jc w:val="both"/>
        <w:rPr>
          <w:rFonts w:cs="Times New Roman"/>
          <w:sz w:val="28"/>
          <w:szCs w:val="28"/>
        </w:rPr>
      </w:pPr>
      <w:r w:rsidRPr="007A6FDF">
        <w:rPr>
          <w:rFonts w:cs="Times New Roman"/>
          <w:sz w:val="28"/>
          <w:szCs w:val="28"/>
        </w:rPr>
        <w:t>Несмотря на то, что р</w:t>
      </w:r>
      <w:r w:rsidR="00760F4B" w:rsidRPr="007A6FDF">
        <w:rPr>
          <w:rFonts w:cs="Times New Roman"/>
          <w:sz w:val="28"/>
          <w:szCs w:val="28"/>
        </w:rPr>
        <w:t>ынок банковских карт</w:t>
      </w:r>
      <w:r w:rsidR="00C338BD" w:rsidRPr="007A6FDF">
        <w:rPr>
          <w:rFonts w:cs="Times New Roman"/>
          <w:sz w:val="28"/>
          <w:szCs w:val="28"/>
        </w:rPr>
        <w:t xml:space="preserve"> в России активно развивается </w:t>
      </w:r>
      <w:r w:rsidR="00DC6AFB" w:rsidRPr="007A6FDF">
        <w:rPr>
          <w:rFonts w:cs="Times New Roman"/>
          <w:sz w:val="28"/>
          <w:szCs w:val="28"/>
        </w:rPr>
        <w:t>уже более десяти</w:t>
      </w:r>
      <w:r w:rsidR="00C338BD" w:rsidRPr="007A6FDF">
        <w:rPr>
          <w:rFonts w:cs="Times New Roman"/>
          <w:sz w:val="28"/>
          <w:szCs w:val="28"/>
        </w:rPr>
        <w:t xml:space="preserve"> лет, ведущ</w:t>
      </w:r>
      <w:r w:rsidRPr="007A6FDF">
        <w:rPr>
          <w:rFonts w:cs="Times New Roman"/>
          <w:sz w:val="28"/>
          <w:szCs w:val="28"/>
        </w:rPr>
        <w:t xml:space="preserve">ие кредитные организаций страны, лишь в последние годы, </w:t>
      </w:r>
      <w:r w:rsidR="00C338BD" w:rsidRPr="007A6FDF">
        <w:rPr>
          <w:rFonts w:cs="Times New Roman"/>
          <w:sz w:val="28"/>
          <w:szCs w:val="28"/>
        </w:rPr>
        <w:t xml:space="preserve">стали предлагать </w:t>
      </w:r>
      <w:r w:rsidRPr="007A6FDF">
        <w:rPr>
          <w:rFonts w:cs="Times New Roman"/>
          <w:sz w:val="28"/>
          <w:szCs w:val="28"/>
        </w:rPr>
        <w:t xml:space="preserve">клиентам </w:t>
      </w:r>
      <w:r w:rsidR="00C338BD" w:rsidRPr="007A6FDF">
        <w:rPr>
          <w:rFonts w:cs="Times New Roman"/>
          <w:sz w:val="28"/>
          <w:szCs w:val="28"/>
        </w:rPr>
        <w:t>новый банковский продукт –</w:t>
      </w:r>
      <w:r w:rsidR="00131305" w:rsidRPr="007A6FDF">
        <w:rPr>
          <w:rFonts w:cs="Times New Roman"/>
          <w:sz w:val="28"/>
          <w:szCs w:val="28"/>
        </w:rPr>
        <w:t xml:space="preserve"> банковские карты для детей</w:t>
      </w:r>
      <w:r w:rsidR="00647273" w:rsidRPr="007A6FDF">
        <w:rPr>
          <w:rFonts w:cs="Times New Roman"/>
          <w:sz w:val="28"/>
          <w:szCs w:val="28"/>
        </w:rPr>
        <w:t>.</w:t>
      </w:r>
    </w:p>
    <w:p w:rsidR="008100E2" w:rsidRDefault="00380D6C" w:rsidP="007A6FDF">
      <w:pPr>
        <w:pStyle w:val="a3"/>
        <w:spacing w:after="0" w:line="360" w:lineRule="auto"/>
        <w:ind w:left="0" w:firstLine="567"/>
        <w:jc w:val="both"/>
        <w:rPr>
          <w:rFonts w:cs="Times New Roman"/>
          <w:sz w:val="28"/>
          <w:szCs w:val="28"/>
        </w:rPr>
      </w:pPr>
      <w:r w:rsidRPr="007A6FDF">
        <w:rPr>
          <w:rFonts w:cs="Times New Roman"/>
          <w:b/>
          <w:sz w:val="28"/>
          <w:szCs w:val="28"/>
        </w:rPr>
        <w:t>Цель</w:t>
      </w:r>
      <w:r w:rsidR="00131305" w:rsidRPr="007A6FDF">
        <w:rPr>
          <w:rFonts w:cs="Times New Roman"/>
          <w:b/>
          <w:sz w:val="28"/>
          <w:szCs w:val="28"/>
        </w:rPr>
        <w:t xml:space="preserve"> работы</w:t>
      </w:r>
      <w:r w:rsidRPr="007A6FDF">
        <w:rPr>
          <w:rFonts w:cs="Times New Roman"/>
          <w:sz w:val="28"/>
          <w:szCs w:val="28"/>
        </w:rPr>
        <w:t xml:space="preserve"> – изучение существующих предложений на рынке детских банковских карт от ведущих кредитных организаций и востребованности данного банковского продукта среди </w:t>
      </w:r>
      <w:r w:rsidR="001E0890" w:rsidRPr="007A6FDF">
        <w:rPr>
          <w:rFonts w:cs="Times New Roman"/>
          <w:sz w:val="28"/>
          <w:szCs w:val="28"/>
        </w:rPr>
        <w:t>детей и взрослых</w:t>
      </w:r>
      <w:r w:rsidRPr="007A6FDF">
        <w:rPr>
          <w:rFonts w:cs="Times New Roman"/>
          <w:sz w:val="28"/>
          <w:szCs w:val="28"/>
        </w:rPr>
        <w:t xml:space="preserve"> на примере </w:t>
      </w:r>
      <w:r w:rsidR="002A1D1C" w:rsidRPr="007A6FDF">
        <w:rPr>
          <w:rFonts w:cs="Times New Roman"/>
          <w:sz w:val="28"/>
          <w:szCs w:val="28"/>
        </w:rPr>
        <w:t>нашего города</w:t>
      </w:r>
      <w:r w:rsidRPr="007A6FDF">
        <w:rPr>
          <w:rFonts w:cs="Times New Roman"/>
          <w:sz w:val="28"/>
          <w:szCs w:val="28"/>
        </w:rPr>
        <w:t>, анализ эффективности использования несовершеннолетним</w:t>
      </w:r>
      <w:r w:rsidR="00357734" w:rsidRPr="007A6FDF">
        <w:rPr>
          <w:rFonts w:cs="Times New Roman"/>
          <w:sz w:val="28"/>
          <w:szCs w:val="28"/>
        </w:rPr>
        <w:t>и</w:t>
      </w:r>
      <w:r w:rsidRPr="007A6FDF">
        <w:rPr>
          <w:rFonts w:cs="Times New Roman"/>
          <w:sz w:val="28"/>
          <w:szCs w:val="28"/>
        </w:rPr>
        <w:t xml:space="preserve"> детской банковской карты на личном примере. </w:t>
      </w:r>
    </w:p>
    <w:p w:rsidR="008100E2" w:rsidRDefault="00380D6C" w:rsidP="007A6FDF">
      <w:pPr>
        <w:pStyle w:val="a3"/>
        <w:spacing w:after="0" w:line="360" w:lineRule="auto"/>
        <w:ind w:left="0" w:firstLine="567"/>
        <w:jc w:val="both"/>
        <w:rPr>
          <w:rFonts w:cs="Times New Roman"/>
          <w:b/>
          <w:sz w:val="28"/>
          <w:szCs w:val="28"/>
        </w:rPr>
      </w:pPr>
      <w:r w:rsidRPr="007A6FDF">
        <w:rPr>
          <w:rFonts w:cs="Times New Roman"/>
          <w:sz w:val="28"/>
          <w:szCs w:val="28"/>
        </w:rPr>
        <w:t>Для достижения поста</w:t>
      </w:r>
      <w:r w:rsidR="00A87FD2" w:rsidRPr="007A6FDF">
        <w:rPr>
          <w:rFonts w:cs="Times New Roman"/>
          <w:sz w:val="28"/>
          <w:szCs w:val="28"/>
        </w:rPr>
        <w:t>вленных</w:t>
      </w:r>
      <w:r w:rsidR="0089180E" w:rsidRPr="007A6FDF">
        <w:rPr>
          <w:rFonts w:cs="Times New Roman"/>
          <w:sz w:val="28"/>
          <w:szCs w:val="28"/>
        </w:rPr>
        <w:t xml:space="preserve"> целей</w:t>
      </w:r>
      <w:r w:rsidR="00F03CD2" w:rsidRPr="007A6FDF">
        <w:rPr>
          <w:rFonts w:cs="Times New Roman"/>
          <w:sz w:val="28"/>
          <w:szCs w:val="28"/>
        </w:rPr>
        <w:t xml:space="preserve"> необходимо</w:t>
      </w:r>
      <w:r w:rsidRPr="007A6FDF">
        <w:rPr>
          <w:rFonts w:cs="Times New Roman"/>
          <w:sz w:val="28"/>
          <w:szCs w:val="28"/>
        </w:rPr>
        <w:t xml:space="preserve"> выполнить следующие </w:t>
      </w:r>
      <w:r w:rsidRPr="007A6FDF">
        <w:rPr>
          <w:rFonts w:cs="Times New Roman"/>
          <w:b/>
          <w:sz w:val="28"/>
          <w:szCs w:val="28"/>
        </w:rPr>
        <w:t>задачи</w:t>
      </w:r>
      <w:r w:rsidR="008100E2">
        <w:rPr>
          <w:rFonts w:cs="Times New Roman"/>
          <w:b/>
          <w:sz w:val="28"/>
          <w:szCs w:val="28"/>
        </w:rPr>
        <w:t>:</w:t>
      </w:r>
    </w:p>
    <w:p w:rsidR="008100E2" w:rsidRDefault="00A87FD2" w:rsidP="008100E2">
      <w:pPr>
        <w:pStyle w:val="a3"/>
        <w:numPr>
          <w:ilvl w:val="0"/>
          <w:numId w:val="20"/>
        </w:numPr>
        <w:spacing w:after="0" w:line="360" w:lineRule="auto"/>
        <w:jc w:val="both"/>
        <w:rPr>
          <w:rFonts w:cs="Times New Roman"/>
          <w:sz w:val="28"/>
          <w:szCs w:val="28"/>
        </w:rPr>
      </w:pPr>
      <w:r w:rsidRPr="007A6FDF">
        <w:rPr>
          <w:rFonts w:cs="Times New Roman"/>
          <w:sz w:val="28"/>
          <w:szCs w:val="28"/>
        </w:rPr>
        <w:t>изучить правовую основу существования рынка детских банковс</w:t>
      </w:r>
      <w:r w:rsidR="00AE0DD9" w:rsidRPr="007A6FDF">
        <w:rPr>
          <w:rFonts w:cs="Times New Roman"/>
          <w:sz w:val="28"/>
          <w:szCs w:val="28"/>
        </w:rPr>
        <w:t>к</w:t>
      </w:r>
      <w:r w:rsidR="008100E2">
        <w:rPr>
          <w:rFonts w:cs="Times New Roman"/>
          <w:sz w:val="28"/>
          <w:szCs w:val="28"/>
        </w:rPr>
        <w:t>их карт в Российской Федерации;</w:t>
      </w:r>
    </w:p>
    <w:p w:rsidR="008100E2" w:rsidRDefault="00A87FD2" w:rsidP="008100E2">
      <w:pPr>
        <w:pStyle w:val="a3"/>
        <w:numPr>
          <w:ilvl w:val="0"/>
          <w:numId w:val="20"/>
        </w:numPr>
        <w:spacing w:after="0" w:line="360" w:lineRule="auto"/>
        <w:jc w:val="both"/>
        <w:rPr>
          <w:rFonts w:cs="Times New Roman"/>
          <w:sz w:val="28"/>
          <w:szCs w:val="28"/>
        </w:rPr>
      </w:pPr>
      <w:r w:rsidRPr="007A6FDF">
        <w:rPr>
          <w:rFonts w:cs="Times New Roman"/>
          <w:sz w:val="28"/>
          <w:szCs w:val="28"/>
        </w:rPr>
        <w:t>провести мониторинг предложений на рынке детских банковских карт</w:t>
      </w:r>
      <w:r w:rsidR="005522D1" w:rsidRPr="007A6FDF">
        <w:rPr>
          <w:rFonts w:cs="Times New Roman"/>
          <w:sz w:val="28"/>
          <w:szCs w:val="28"/>
        </w:rPr>
        <w:t xml:space="preserve"> и их сравнительный анализ</w:t>
      </w:r>
      <w:r w:rsidRPr="007A6FDF">
        <w:rPr>
          <w:rFonts w:cs="Times New Roman"/>
          <w:sz w:val="28"/>
          <w:szCs w:val="28"/>
        </w:rPr>
        <w:t xml:space="preserve"> от ведущих кредитных организаций, осуществляющих свою деятельность на территории </w:t>
      </w:r>
      <w:r w:rsidR="002A1D1C" w:rsidRPr="007A6FDF">
        <w:rPr>
          <w:rFonts w:cs="Times New Roman"/>
          <w:sz w:val="28"/>
          <w:szCs w:val="28"/>
        </w:rPr>
        <w:t>города</w:t>
      </w:r>
      <w:r w:rsidR="008100E2">
        <w:rPr>
          <w:rFonts w:cs="Times New Roman"/>
          <w:sz w:val="28"/>
          <w:szCs w:val="28"/>
        </w:rPr>
        <w:t xml:space="preserve">;        </w:t>
      </w:r>
    </w:p>
    <w:p w:rsidR="008100E2" w:rsidRPr="008100E2" w:rsidRDefault="008100E2" w:rsidP="008100E2">
      <w:pPr>
        <w:spacing w:after="0" w:line="360" w:lineRule="auto"/>
        <w:ind w:left="72"/>
        <w:jc w:val="both"/>
        <w:rPr>
          <w:rFonts w:cs="Times New Roman"/>
          <w:sz w:val="28"/>
          <w:szCs w:val="28"/>
        </w:rPr>
      </w:pPr>
      <w:r>
        <w:rPr>
          <w:rFonts w:cs="Times New Roman"/>
          <w:sz w:val="28"/>
          <w:szCs w:val="28"/>
        </w:rPr>
        <w:lastRenderedPageBreak/>
        <w:t>3</w:t>
      </w:r>
      <w:r w:rsidRPr="008100E2">
        <w:rPr>
          <w:rFonts w:cs="Times New Roman"/>
          <w:sz w:val="28"/>
          <w:szCs w:val="28"/>
        </w:rPr>
        <w:t xml:space="preserve">) </w:t>
      </w:r>
      <w:r w:rsidR="00A87FD2" w:rsidRPr="008100E2">
        <w:rPr>
          <w:rFonts w:cs="Times New Roman"/>
          <w:sz w:val="28"/>
          <w:szCs w:val="28"/>
        </w:rPr>
        <w:t>проанализировать эффективность использования бан</w:t>
      </w:r>
      <w:r>
        <w:rPr>
          <w:rFonts w:cs="Times New Roman"/>
          <w:sz w:val="28"/>
          <w:szCs w:val="28"/>
        </w:rPr>
        <w:t>ковской карты на личном примере;</w:t>
      </w:r>
    </w:p>
    <w:p w:rsidR="00A87FD2" w:rsidRPr="008100E2" w:rsidRDefault="00A87FD2" w:rsidP="008100E2">
      <w:pPr>
        <w:pStyle w:val="a3"/>
        <w:numPr>
          <w:ilvl w:val="0"/>
          <w:numId w:val="22"/>
        </w:numPr>
        <w:spacing w:after="0" w:line="360" w:lineRule="auto"/>
        <w:jc w:val="both"/>
        <w:rPr>
          <w:rFonts w:cs="Times New Roman"/>
          <w:sz w:val="28"/>
          <w:szCs w:val="28"/>
        </w:rPr>
      </w:pPr>
      <w:r w:rsidRPr="008100E2">
        <w:rPr>
          <w:rFonts w:cs="Times New Roman"/>
          <w:sz w:val="28"/>
          <w:szCs w:val="28"/>
        </w:rPr>
        <w:t xml:space="preserve">провести опрос среди </w:t>
      </w:r>
      <w:r w:rsidR="000342EF" w:rsidRPr="008100E2">
        <w:rPr>
          <w:rFonts w:cs="Times New Roman"/>
          <w:sz w:val="28"/>
          <w:szCs w:val="28"/>
        </w:rPr>
        <w:t>детей и взрослых</w:t>
      </w:r>
      <w:r w:rsidRPr="008100E2">
        <w:rPr>
          <w:rFonts w:cs="Times New Roman"/>
          <w:sz w:val="28"/>
          <w:szCs w:val="28"/>
        </w:rPr>
        <w:t xml:space="preserve"> на тему </w:t>
      </w:r>
      <w:r w:rsidR="003451F2" w:rsidRPr="008100E2">
        <w:rPr>
          <w:rFonts w:cs="Times New Roman"/>
          <w:sz w:val="28"/>
          <w:szCs w:val="28"/>
        </w:rPr>
        <w:t>информированности о данном банковском продукте и его востребованности</w:t>
      </w:r>
      <w:r w:rsidRPr="008100E2">
        <w:rPr>
          <w:rFonts w:cs="Times New Roman"/>
          <w:sz w:val="28"/>
          <w:szCs w:val="28"/>
        </w:rPr>
        <w:t>.</w:t>
      </w:r>
    </w:p>
    <w:p w:rsidR="008100E2" w:rsidRDefault="00F959BD" w:rsidP="007A6FDF">
      <w:pPr>
        <w:pStyle w:val="a3"/>
        <w:spacing w:after="0" w:line="360" w:lineRule="auto"/>
        <w:ind w:left="0" w:firstLine="567"/>
        <w:jc w:val="both"/>
        <w:rPr>
          <w:rFonts w:cs="Times New Roman"/>
          <w:sz w:val="28"/>
          <w:szCs w:val="28"/>
        </w:rPr>
      </w:pPr>
      <w:r w:rsidRPr="007A6FDF">
        <w:rPr>
          <w:rFonts w:cs="Times New Roman"/>
          <w:b/>
          <w:sz w:val="28"/>
          <w:szCs w:val="28"/>
        </w:rPr>
        <w:t>Объект исследования</w:t>
      </w:r>
      <w:r w:rsidRPr="007A6FDF">
        <w:rPr>
          <w:rFonts w:cs="Times New Roman"/>
          <w:sz w:val="28"/>
          <w:szCs w:val="28"/>
        </w:rPr>
        <w:t xml:space="preserve"> - рынок детских банковских карт</w:t>
      </w:r>
      <w:r w:rsidR="008100E2">
        <w:rPr>
          <w:rFonts w:cs="Times New Roman"/>
          <w:sz w:val="28"/>
          <w:szCs w:val="28"/>
        </w:rPr>
        <w:t>.</w:t>
      </w:r>
      <w:r w:rsidR="004F4738" w:rsidRPr="007A6FDF">
        <w:rPr>
          <w:rFonts w:cs="Times New Roman"/>
          <w:sz w:val="28"/>
          <w:szCs w:val="28"/>
        </w:rPr>
        <w:t xml:space="preserve"> </w:t>
      </w:r>
    </w:p>
    <w:p w:rsidR="008100E2" w:rsidRDefault="008100E2" w:rsidP="007A6FDF">
      <w:pPr>
        <w:pStyle w:val="a3"/>
        <w:spacing w:after="0" w:line="360" w:lineRule="auto"/>
        <w:ind w:left="0" w:firstLine="567"/>
        <w:jc w:val="both"/>
        <w:rPr>
          <w:rFonts w:cs="Times New Roman"/>
          <w:sz w:val="28"/>
          <w:szCs w:val="28"/>
        </w:rPr>
      </w:pPr>
      <w:r>
        <w:rPr>
          <w:rFonts w:cs="Times New Roman"/>
          <w:b/>
          <w:sz w:val="28"/>
          <w:szCs w:val="28"/>
        </w:rPr>
        <w:t>П</w:t>
      </w:r>
      <w:r w:rsidR="00F959BD" w:rsidRPr="007A6FDF">
        <w:rPr>
          <w:rFonts w:cs="Times New Roman"/>
          <w:b/>
          <w:sz w:val="28"/>
          <w:szCs w:val="28"/>
        </w:rPr>
        <w:t>редмет исследования</w:t>
      </w:r>
      <w:r w:rsidR="00F959BD" w:rsidRPr="007A6FDF">
        <w:rPr>
          <w:rFonts w:cs="Times New Roman"/>
          <w:sz w:val="28"/>
          <w:szCs w:val="28"/>
        </w:rPr>
        <w:t xml:space="preserve">  – детская банковская карта</w:t>
      </w:r>
      <w:r>
        <w:rPr>
          <w:rFonts w:cs="Times New Roman"/>
          <w:sz w:val="28"/>
          <w:szCs w:val="28"/>
        </w:rPr>
        <w:t>, как банковский продукт</w:t>
      </w:r>
      <w:r w:rsidR="004F4738" w:rsidRPr="007A6FDF">
        <w:rPr>
          <w:rFonts w:cs="Times New Roman"/>
          <w:sz w:val="28"/>
          <w:szCs w:val="28"/>
        </w:rPr>
        <w:t xml:space="preserve"> </w:t>
      </w:r>
    </w:p>
    <w:p w:rsidR="007C3B5A" w:rsidRDefault="008100E2" w:rsidP="007A6FDF">
      <w:pPr>
        <w:pStyle w:val="a3"/>
        <w:spacing w:after="0" w:line="360" w:lineRule="auto"/>
        <w:ind w:left="0" w:firstLine="567"/>
        <w:jc w:val="both"/>
        <w:rPr>
          <w:sz w:val="28"/>
          <w:szCs w:val="28"/>
        </w:rPr>
      </w:pPr>
      <w:r>
        <w:rPr>
          <w:rFonts w:cs="Times New Roman"/>
          <w:b/>
          <w:sz w:val="28"/>
          <w:szCs w:val="28"/>
        </w:rPr>
        <w:t>М</w:t>
      </w:r>
      <w:r w:rsidR="007C3B5A" w:rsidRPr="007A6FDF">
        <w:rPr>
          <w:rFonts w:cs="Times New Roman"/>
          <w:b/>
          <w:sz w:val="28"/>
          <w:szCs w:val="28"/>
        </w:rPr>
        <w:t>етоды исследования</w:t>
      </w:r>
      <w:r w:rsidR="007C3B5A" w:rsidRPr="007A6FDF">
        <w:rPr>
          <w:rFonts w:cs="Times New Roman"/>
          <w:sz w:val="28"/>
          <w:szCs w:val="28"/>
        </w:rPr>
        <w:t xml:space="preserve"> - </w:t>
      </w:r>
      <w:r w:rsidR="007C3B5A" w:rsidRPr="007A6FDF">
        <w:rPr>
          <w:sz w:val="28"/>
          <w:szCs w:val="28"/>
        </w:rPr>
        <w:t>сравнительный анализ, опрос, личный опыт, изучение нормативных правовых актов и иной литературы.</w:t>
      </w:r>
    </w:p>
    <w:p w:rsidR="00017341" w:rsidRPr="00017341" w:rsidRDefault="00017341" w:rsidP="007A6FDF">
      <w:pPr>
        <w:pStyle w:val="a3"/>
        <w:spacing w:after="0" w:line="360" w:lineRule="auto"/>
        <w:ind w:left="0" w:firstLine="567"/>
        <w:jc w:val="both"/>
        <w:rPr>
          <w:sz w:val="28"/>
          <w:szCs w:val="28"/>
        </w:rPr>
      </w:pPr>
      <w:r w:rsidRPr="00017341">
        <w:rPr>
          <w:b/>
          <w:sz w:val="28"/>
          <w:szCs w:val="28"/>
        </w:rPr>
        <w:t xml:space="preserve">Гипотеза: </w:t>
      </w:r>
      <w:r w:rsidRPr="00017341">
        <w:rPr>
          <w:sz w:val="28"/>
          <w:szCs w:val="28"/>
        </w:rPr>
        <w:t>дети и взрослые жители нашего города осведомлены о рынке детских банковских карт и активно используют в своей жизни.</w:t>
      </w:r>
    </w:p>
    <w:p w:rsidR="005522D1" w:rsidRPr="007A6FDF" w:rsidRDefault="00017341" w:rsidP="007A6FDF">
      <w:pPr>
        <w:pStyle w:val="a3"/>
        <w:spacing w:after="0" w:line="360" w:lineRule="auto"/>
        <w:ind w:left="0" w:firstLine="567"/>
        <w:jc w:val="both"/>
        <w:rPr>
          <w:sz w:val="28"/>
          <w:szCs w:val="28"/>
        </w:rPr>
      </w:pPr>
      <w:r>
        <w:rPr>
          <w:rFonts w:cs="Times New Roman"/>
          <w:b/>
          <w:sz w:val="28"/>
          <w:szCs w:val="28"/>
        </w:rPr>
        <w:t xml:space="preserve">Актуальность и практическая значимость. </w:t>
      </w:r>
      <w:r w:rsidR="00131305" w:rsidRPr="007A6FDF">
        <w:rPr>
          <w:rFonts w:cs="Times New Roman"/>
          <w:b/>
          <w:sz w:val="28"/>
          <w:szCs w:val="28"/>
        </w:rPr>
        <w:t>Теоретическая часть</w:t>
      </w:r>
      <w:r w:rsidR="00131305" w:rsidRPr="007A6FDF">
        <w:rPr>
          <w:rFonts w:cs="Times New Roman"/>
          <w:sz w:val="28"/>
          <w:szCs w:val="28"/>
        </w:rPr>
        <w:t xml:space="preserve"> работы </w:t>
      </w:r>
      <w:r w:rsidR="007833DC" w:rsidRPr="007A6FDF">
        <w:rPr>
          <w:rFonts w:cs="Times New Roman"/>
          <w:sz w:val="28"/>
          <w:szCs w:val="28"/>
        </w:rPr>
        <w:t xml:space="preserve">содержит: </w:t>
      </w:r>
      <w:r w:rsidR="00131305" w:rsidRPr="007A6FDF">
        <w:rPr>
          <w:rFonts w:cs="Times New Roman"/>
          <w:sz w:val="28"/>
          <w:szCs w:val="28"/>
        </w:rPr>
        <w:t>анализ нормативных правовых актов Российской Федерации для определения правовых основ существования рынка детских банковских карт, раскрытие основных понятий, установление существующих видов детских карт и условий для их выдачи.</w:t>
      </w:r>
      <w:r w:rsidR="00912B66" w:rsidRPr="007A6FDF">
        <w:rPr>
          <w:rFonts w:cs="Times New Roman"/>
          <w:sz w:val="28"/>
          <w:szCs w:val="28"/>
        </w:rPr>
        <w:t xml:space="preserve"> </w:t>
      </w:r>
      <w:r w:rsidR="005522D1" w:rsidRPr="007A6FDF">
        <w:rPr>
          <w:b/>
          <w:sz w:val="28"/>
          <w:szCs w:val="28"/>
        </w:rPr>
        <w:t>Практичес</w:t>
      </w:r>
      <w:r w:rsidR="00131305" w:rsidRPr="007A6FDF">
        <w:rPr>
          <w:b/>
          <w:sz w:val="28"/>
          <w:szCs w:val="28"/>
        </w:rPr>
        <w:t>кая часть</w:t>
      </w:r>
      <w:r w:rsidR="00131305" w:rsidRPr="007A6FDF">
        <w:rPr>
          <w:sz w:val="28"/>
          <w:szCs w:val="28"/>
        </w:rPr>
        <w:t xml:space="preserve"> работы включает: мониторинг</w:t>
      </w:r>
      <w:r w:rsidR="00AB5100" w:rsidRPr="007A6FDF">
        <w:rPr>
          <w:sz w:val="28"/>
          <w:szCs w:val="28"/>
        </w:rPr>
        <w:t xml:space="preserve"> предложений на рынке детских банковских карт </w:t>
      </w:r>
      <w:r w:rsidR="00912B66" w:rsidRPr="007A6FDF">
        <w:rPr>
          <w:sz w:val="28"/>
          <w:szCs w:val="28"/>
        </w:rPr>
        <w:t xml:space="preserve">г. </w:t>
      </w:r>
      <w:r w:rsidR="002A1D1C" w:rsidRPr="007A6FDF">
        <w:rPr>
          <w:sz w:val="28"/>
          <w:szCs w:val="28"/>
        </w:rPr>
        <w:t>Осы</w:t>
      </w:r>
      <w:r w:rsidR="00912B66" w:rsidRPr="007A6FDF">
        <w:rPr>
          <w:sz w:val="28"/>
          <w:szCs w:val="28"/>
        </w:rPr>
        <w:t xml:space="preserve"> </w:t>
      </w:r>
      <w:r w:rsidR="005522D1" w:rsidRPr="007A6FDF">
        <w:rPr>
          <w:sz w:val="28"/>
          <w:szCs w:val="28"/>
        </w:rPr>
        <w:t xml:space="preserve">на основании имеющейся статистической и иной доступной информации, </w:t>
      </w:r>
      <w:r w:rsidR="00131305" w:rsidRPr="007A6FDF">
        <w:rPr>
          <w:sz w:val="28"/>
          <w:szCs w:val="28"/>
        </w:rPr>
        <w:t>сравнительный анализ</w:t>
      </w:r>
      <w:r w:rsidR="00AB5100" w:rsidRPr="007A6FDF">
        <w:rPr>
          <w:sz w:val="28"/>
          <w:szCs w:val="28"/>
        </w:rPr>
        <w:t xml:space="preserve"> существующих</w:t>
      </w:r>
      <w:r w:rsidR="00131305" w:rsidRPr="007A6FDF">
        <w:rPr>
          <w:sz w:val="28"/>
          <w:szCs w:val="28"/>
        </w:rPr>
        <w:t xml:space="preserve"> предложений,  оценку</w:t>
      </w:r>
      <w:r w:rsidR="00AB5100" w:rsidRPr="007A6FDF">
        <w:rPr>
          <w:sz w:val="28"/>
          <w:szCs w:val="28"/>
        </w:rPr>
        <w:t xml:space="preserve"> эффективности использования</w:t>
      </w:r>
      <w:r w:rsidR="00131305" w:rsidRPr="007A6FDF">
        <w:rPr>
          <w:sz w:val="28"/>
          <w:szCs w:val="28"/>
        </w:rPr>
        <w:t xml:space="preserve"> карты на личном примере, опрос о</w:t>
      </w:r>
      <w:r w:rsidR="00AB5100" w:rsidRPr="007A6FDF">
        <w:rPr>
          <w:sz w:val="28"/>
          <w:szCs w:val="28"/>
        </w:rPr>
        <w:t xml:space="preserve"> востребованности данного банковского продукта среди </w:t>
      </w:r>
      <w:r w:rsidR="004B395C" w:rsidRPr="007A6FDF">
        <w:rPr>
          <w:sz w:val="28"/>
          <w:szCs w:val="28"/>
        </w:rPr>
        <w:t>детей и взрослых</w:t>
      </w:r>
      <w:r w:rsidR="00AB5100" w:rsidRPr="007A6FDF">
        <w:rPr>
          <w:sz w:val="28"/>
          <w:szCs w:val="28"/>
        </w:rPr>
        <w:t>.</w:t>
      </w:r>
    </w:p>
    <w:p w:rsidR="0025702F" w:rsidRPr="007A6FDF" w:rsidRDefault="00681CD1" w:rsidP="007A6FDF">
      <w:pPr>
        <w:pStyle w:val="a3"/>
        <w:spacing w:after="0" w:line="360" w:lineRule="auto"/>
        <w:ind w:left="0" w:firstLine="567"/>
        <w:jc w:val="both"/>
        <w:rPr>
          <w:sz w:val="28"/>
          <w:szCs w:val="28"/>
          <w:highlight w:val="yellow"/>
        </w:rPr>
      </w:pPr>
      <w:r w:rsidRPr="007A6FDF">
        <w:rPr>
          <w:sz w:val="28"/>
          <w:szCs w:val="28"/>
        </w:rPr>
        <w:t xml:space="preserve">Полученные результаты </w:t>
      </w:r>
      <w:r w:rsidR="0089180E" w:rsidRPr="007A6FDF">
        <w:rPr>
          <w:sz w:val="28"/>
          <w:szCs w:val="28"/>
        </w:rPr>
        <w:t xml:space="preserve">в ходе исследования </w:t>
      </w:r>
      <w:r w:rsidRPr="007A6FDF">
        <w:rPr>
          <w:sz w:val="28"/>
          <w:szCs w:val="28"/>
        </w:rPr>
        <w:t xml:space="preserve">позволили определить наиболее привлекательные </w:t>
      </w:r>
      <w:r w:rsidR="007833DC" w:rsidRPr="007A6FDF">
        <w:rPr>
          <w:sz w:val="28"/>
          <w:szCs w:val="28"/>
        </w:rPr>
        <w:t xml:space="preserve">для населения </w:t>
      </w:r>
      <w:r w:rsidRPr="007A6FDF">
        <w:rPr>
          <w:sz w:val="28"/>
          <w:szCs w:val="28"/>
        </w:rPr>
        <w:t xml:space="preserve">предложения на рынке детских банковских карт </w:t>
      </w:r>
      <w:r w:rsidR="002A1D1C" w:rsidRPr="007A6FDF">
        <w:rPr>
          <w:sz w:val="28"/>
          <w:szCs w:val="28"/>
        </w:rPr>
        <w:t>нашего города</w:t>
      </w:r>
      <w:r w:rsidRPr="007A6FDF">
        <w:rPr>
          <w:sz w:val="28"/>
          <w:szCs w:val="28"/>
        </w:rPr>
        <w:t xml:space="preserve"> от ведущих кредитных организаций</w:t>
      </w:r>
      <w:r w:rsidR="00A44B9F" w:rsidRPr="007A6FDF">
        <w:rPr>
          <w:sz w:val="28"/>
          <w:szCs w:val="28"/>
        </w:rPr>
        <w:t xml:space="preserve">. </w:t>
      </w:r>
    </w:p>
    <w:p w:rsidR="00681CD1" w:rsidRDefault="00684A5E" w:rsidP="007A6FDF">
      <w:pPr>
        <w:pStyle w:val="a3"/>
        <w:spacing w:after="0" w:line="360" w:lineRule="auto"/>
        <w:ind w:left="0" w:firstLine="567"/>
        <w:jc w:val="both"/>
        <w:rPr>
          <w:sz w:val="28"/>
          <w:szCs w:val="28"/>
        </w:rPr>
      </w:pPr>
      <w:r w:rsidRPr="007A6FDF">
        <w:rPr>
          <w:sz w:val="28"/>
          <w:szCs w:val="28"/>
        </w:rPr>
        <w:t xml:space="preserve">Результаты исследования </w:t>
      </w:r>
      <w:r w:rsidR="00017341">
        <w:rPr>
          <w:sz w:val="28"/>
          <w:szCs w:val="28"/>
        </w:rPr>
        <w:t>будут интересны детям и взрослым и повысят их финансовую грамотность.</w:t>
      </w:r>
    </w:p>
    <w:p w:rsidR="00893464" w:rsidRDefault="00893464" w:rsidP="007A6FDF">
      <w:pPr>
        <w:pStyle w:val="a3"/>
        <w:spacing w:after="0" w:line="360" w:lineRule="auto"/>
        <w:ind w:left="0" w:firstLine="567"/>
        <w:jc w:val="both"/>
        <w:rPr>
          <w:sz w:val="28"/>
          <w:szCs w:val="28"/>
        </w:rPr>
      </w:pPr>
    </w:p>
    <w:p w:rsidR="00893464" w:rsidRDefault="00893464" w:rsidP="007A6FDF">
      <w:pPr>
        <w:pStyle w:val="a3"/>
        <w:spacing w:after="0" w:line="360" w:lineRule="auto"/>
        <w:ind w:left="0" w:firstLine="567"/>
        <w:jc w:val="both"/>
        <w:rPr>
          <w:sz w:val="28"/>
          <w:szCs w:val="28"/>
        </w:rPr>
      </w:pPr>
    </w:p>
    <w:p w:rsidR="00893464" w:rsidRDefault="00893464" w:rsidP="007A6FDF">
      <w:pPr>
        <w:pStyle w:val="a3"/>
        <w:spacing w:after="0" w:line="360" w:lineRule="auto"/>
        <w:ind w:left="0" w:firstLine="567"/>
        <w:jc w:val="both"/>
        <w:rPr>
          <w:sz w:val="28"/>
          <w:szCs w:val="28"/>
        </w:rPr>
      </w:pPr>
    </w:p>
    <w:p w:rsidR="00893464" w:rsidRPr="00893464" w:rsidRDefault="00893464" w:rsidP="00893464">
      <w:pPr>
        <w:spacing w:after="0" w:line="360" w:lineRule="auto"/>
        <w:jc w:val="both"/>
        <w:rPr>
          <w:rFonts w:cs="Times New Roman"/>
          <w:sz w:val="28"/>
          <w:szCs w:val="28"/>
        </w:rPr>
      </w:pPr>
    </w:p>
    <w:p w:rsidR="00893464" w:rsidRPr="00893464" w:rsidRDefault="00893464" w:rsidP="00893464">
      <w:pPr>
        <w:pStyle w:val="a3"/>
        <w:spacing w:after="0" w:line="360" w:lineRule="auto"/>
        <w:jc w:val="center"/>
        <w:rPr>
          <w:rFonts w:cs="Times New Roman"/>
          <w:b/>
          <w:sz w:val="28"/>
          <w:szCs w:val="26"/>
        </w:rPr>
      </w:pPr>
      <w:r w:rsidRPr="00893464">
        <w:rPr>
          <w:rFonts w:cs="Times New Roman"/>
          <w:b/>
          <w:sz w:val="28"/>
          <w:szCs w:val="26"/>
        </w:rPr>
        <w:lastRenderedPageBreak/>
        <w:t>Основная часть</w:t>
      </w:r>
    </w:p>
    <w:p w:rsidR="007A6FDF" w:rsidRDefault="007D35EA" w:rsidP="007A6FDF">
      <w:pPr>
        <w:pStyle w:val="a3"/>
        <w:numPr>
          <w:ilvl w:val="0"/>
          <w:numId w:val="19"/>
        </w:numPr>
        <w:spacing w:after="0" w:line="360" w:lineRule="auto"/>
        <w:jc w:val="center"/>
        <w:rPr>
          <w:rFonts w:cs="Times New Roman"/>
          <w:b/>
          <w:sz w:val="26"/>
          <w:szCs w:val="26"/>
        </w:rPr>
      </w:pPr>
      <w:r w:rsidRPr="007A6FDF">
        <w:rPr>
          <w:rFonts w:cs="Times New Roman"/>
          <w:b/>
          <w:sz w:val="28"/>
          <w:szCs w:val="26"/>
        </w:rPr>
        <w:t>Законодательная база</w:t>
      </w:r>
      <w:r w:rsidR="00A047BF" w:rsidRPr="007A6FDF">
        <w:rPr>
          <w:rFonts w:cs="Times New Roman"/>
          <w:b/>
          <w:sz w:val="28"/>
          <w:szCs w:val="26"/>
        </w:rPr>
        <w:t xml:space="preserve"> рынка детских банковских </w:t>
      </w:r>
      <w:r w:rsidR="00A047BF" w:rsidRPr="00D514D5">
        <w:rPr>
          <w:rFonts w:cs="Times New Roman"/>
          <w:b/>
          <w:sz w:val="26"/>
          <w:szCs w:val="26"/>
        </w:rPr>
        <w:t>карт</w:t>
      </w:r>
    </w:p>
    <w:p w:rsidR="00A047BF" w:rsidRPr="00D514D5" w:rsidRDefault="00A047BF" w:rsidP="007A6FDF">
      <w:pPr>
        <w:pStyle w:val="a3"/>
        <w:spacing w:after="0" w:line="360" w:lineRule="auto"/>
        <w:jc w:val="center"/>
        <w:rPr>
          <w:rFonts w:cs="Times New Roman"/>
          <w:b/>
          <w:sz w:val="26"/>
          <w:szCs w:val="26"/>
        </w:rPr>
      </w:pPr>
      <w:r w:rsidRPr="00D514D5">
        <w:rPr>
          <w:rFonts w:cs="Times New Roman"/>
          <w:b/>
          <w:sz w:val="26"/>
          <w:szCs w:val="26"/>
        </w:rPr>
        <w:t>в Российской Федерации</w:t>
      </w:r>
    </w:p>
    <w:p w:rsidR="00A047BF" w:rsidRPr="007A6FDF" w:rsidRDefault="00A047BF" w:rsidP="007A6FDF">
      <w:pPr>
        <w:pStyle w:val="a3"/>
        <w:spacing w:after="0" w:line="360" w:lineRule="auto"/>
        <w:ind w:left="0" w:firstLine="567"/>
        <w:jc w:val="both"/>
        <w:rPr>
          <w:rFonts w:cs="Times New Roman"/>
          <w:sz w:val="28"/>
          <w:szCs w:val="24"/>
        </w:rPr>
      </w:pPr>
      <w:r w:rsidRPr="007A6FDF">
        <w:rPr>
          <w:rFonts w:cs="Times New Roman"/>
          <w:sz w:val="28"/>
          <w:szCs w:val="24"/>
        </w:rPr>
        <w:t>Правовая основа для обращения и выпуска банковских карт в Российской Федерации, а также их использования для проведения платежных расчетов закреплена в положениях статьи 4 Конституции Россий</w:t>
      </w:r>
      <w:r w:rsidR="00E41E05" w:rsidRPr="007A6FDF">
        <w:rPr>
          <w:rFonts w:cs="Times New Roman"/>
          <w:sz w:val="28"/>
          <w:szCs w:val="24"/>
        </w:rPr>
        <w:t>ской Федерации</w:t>
      </w:r>
      <w:r w:rsidR="0081160E" w:rsidRPr="007A6FDF">
        <w:rPr>
          <w:rFonts w:cs="Times New Roman"/>
          <w:sz w:val="28"/>
          <w:szCs w:val="24"/>
        </w:rPr>
        <w:t>[7</w:t>
      </w:r>
      <w:r w:rsidR="00EF697E" w:rsidRPr="007A6FDF">
        <w:rPr>
          <w:rFonts w:cs="Times New Roman"/>
          <w:sz w:val="28"/>
          <w:szCs w:val="24"/>
        </w:rPr>
        <w:t>]</w:t>
      </w:r>
      <w:r w:rsidR="00E41E05" w:rsidRPr="007A6FDF">
        <w:rPr>
          <w:rFonts w:cs="Times New Roman"/>
          <w:sz w:val="28"/>
          <w:szCs w:val="24"/>
        </w:rPr>
        <w:t>, согласно которым</w:t>
      </w:r>
      <w:r w:rsidRPr="007A6FDF">
        <w:rPr>
          <w:rFonts w:cs="Times New Roman"/>
          <w:sz w:val="28"/>
          <w:szCs w:val="24"/>
        </w:rPr>
        <w:t xml:space="preserve"> в Российской Федерации гарантируется единство экономического пространства и свободное перемещение финансовых средств.</w:t>
      </w:r>
    </w:p>
    <w:p w:rsidR="002671C6" w:rsidRPr="007A6FDF" w:rsidRDefault="0092774C" w:rsidP="007A6FDF">
      <w:pPr>
        <w:pStyle w:val="a3"/>
        <w:spacing w:after="0" w:line="360" w:lineRule="auto"/>
        <w:ind w:left="0" w:firstLine="567"/>
        <w:jc w:val="both"/>
        <w:rPr>
          <w:rFonts w:cs="Times New Roman"/>
          <w:sz w:val="28"/>
          <w:szCs w:val="24"/>
        </w:rPr>
      </w:pPr>
      <w:r w:rsidRPr="007A6FDF">
        <w:rPr>
          <w:rFonts w:cs="Times New Roman"/>
          <w:sz w:val="28"/>
          <w:szCs w:val="24"/>
        </w:rPr>
        <w:t>Права и обязанности</w:t>
      </w:r>
      <w:r w:rsidR="00145CC5" w:rsidRPr="007A6FDF">
        <w:rPr>
          <w:rFonts w:cs="Times New Roman"/>
          <w:sz w:val="28"/>
          <w:szCs w:val="24"/>
        </w:rPr>
        <w:t xml:space="preserve"> граждан</w:t>
      </w:r>
      <w:r w:rsidRPr="007A6FDF">
        <w:rPr>
          <w:rFonts w:cs="Times New Roman"/>
          <w:sz w:val="28"/>
          <w:szCs w:val="24"/>
        </w:rPr>
        <w:t xml:space="preserve"> по распоряжению денежными средствами и свершению сделок в Российской Федерации установлены Гражданским кодексом Российской Федерации </w:t>
      </w:r>
      <w:r w:rsidR="0081160E" w:rsidRPr="007A6FDF">
        <w:rPr>
          <w:rFonts w:cs="Times New Roman"/>
          <w:sz w:val="28"/>
          <w:szCs w:val="24"/>
        </w:rPr>
        <w:t>[6</w:t>
      </w:r>
      <w:r w:rsidR="00EF697E" w:rsidRPr="007A6FDF">
        <w:rPr>
          <w:rFonts w:cs="Times New Roman"/>
          <w:sz w:val="28"/>
          <w:szCs w:val="24"/>
        </w:rPr>
        <w:t xml:space="preserve">] </w:t>
      </w:r>
      <w:r w:rsidRPr="007A6FDF">
        <w:rPr>
          <w:rFonts w:cs="Times New Roman"/>
          <w:sz w:val="28"/>
          <w:szCs w:val="24"/>
        </w:rPr>
        <w:t>(далее – Кодекс).</w:t>
      </w:r>
    </w:p>
    <w:p w:rsidR="00E41E05" w:rsidRPr="007A6FDF" w:rsidRDefault="00E41E05" w:rsidP="007A6FDF">
      <w:pPr>
        <w:pStyle w:val="a3"/>
        <w:spacing w:after="0" w:line="360" w:lineRule="auto"/>
        <w:ind w:left="0" w:firstLine="567"/>
        <w:jc w:val="both"/>
        <w:rPr>
          <w:rFonts w:cs="Times New Roman"/>
          <w:sz w:val="28"/>
          <w:szCs w:val="24"/>
        </w:rPr>
      </w:pPr>
      <w:r w:rsidRPr="007A6FDF">
        <w:rPr>
          <w:rFonts w:cs="Times New Roman"/>
          <w:sz w:val="28"/>
          <w:szCs w:val="24"/>
        </w:rPr>
        <w:t>Законодательством Российской Федерации для несовершеннолетних лиц законодательно определены три возрастных группы, определяющие  права и условия (ограничения) на распоряжение денежными средствами и совершение сделок.</w:t>
      </w:r>
    </w:p>
    <w:p w:rsidR="006A5F2D" w:rsidRPr="007A6FDF" w:rsidRDefault="0086419F" w:rsidP="007A6FDF">
      <w:pPr>
        <w:pStyle w:val="a3"/>
        <w:spacing w:after="0" w:line="360" w:lineRule="auto"/>
        <w:ind w:left="0" w:firstLine="567"/>
        <w:jc w:val="both"/>
        <w:rPr>
          <w:rFonts w:cs="Times New Roman"/>
          <w:sz w:val="28"/>
          <w:szCs w:val="24"/>
        </w:rPr>
      </w:pPr>
      <w:r w:rsidRPr="007A6FDF">
        <w:rPr>
          <w:rFonts w:cs="Times New Roman"/>
          <w:sz w:val="28"/>
          <w:szCs w:val="24"/>
        </w:rPr>
        <w:t>С</w:t>
      </w:r>
      <w:r w:rsidR="0092774C" w:rsidRPr="007A6FDF">
        <w:rPr>
          <w:rFonts w:cs="Times New Roman"/>
          <w:sz w:val="28"/>
          <w:szCs w:val="24"/>
        </w:rPr>
        <w:t>огласно положениям статьи</w:t>
      </w:r>
      <w:r w:rsidR="009B66AB" w:rsidRPr="007A6FDF">
        <w:rPr>
          <w:rFonts w:cs="Times New Roman"/>
          <w:sz w:val="28"/>
          <w:szCs w:val="24"/>
        </w:rPr>
        <w:t xml:space="preserve"> 21 </w:t>
      </w:r>
      <w:r w:rsidR="0092774C" w:rsidRPr="007A6FDF">
        <w:rPr>
          <w:rFonts w:cs="Times New Roman"/>
          <w:sz w:val="28"/>
          <w:szCs w:val="24"/>
        </w:rPr>
        <w:t>Кодекса</w:t>
      </w:r>
      <w:r w:rsidRPr="007A6FDF">
        <w:rPr>
          <w:rFonts w:cs="Times New Roman"/>
          <w:sz w:val="28"/>
          <w:szCs w:val="24"/>
        </w:rPr>
        <w:t xml:space="preserve"> способность</w:t>
      </w:r>
      <w:r w:rsidR="002671C6" w:rsidRPr="007A6FDF">
        <w:rPr>
          <w:rFonts w:cs="Times New Roman"/>
          <w:sz w:val="28"/>
          <w:szCs w:val="24"/>
        </w:rPr>
        <w:t xml:space="preserve"> гражданина Российской Федерации</w:t>
      </w:r>
      <w:r w:rsidRPr="007A6FDF">
        <w:rPr>
          <w:rFonts w:cs="Times New Roman"/>
          <w:sz w:val="28"/>
          <w:szCs w:val="24"/>
        </w:rPr>
        <w:t xml:space="preserve"> распоряжаться своими правами в полном объеме наступает лишь с момента достижения им совершеннолетия, то есть возраста 18 лет.</w:t>
      </w:r>
      <w:r w:rsidR="00E41E05" w:rsidRPr="007A6FDF">
        <w:rPr>
          <w:rFonts w:cs="Times New Roman"/>
          <w:sz w:val="28"/>
          <w:szCs w:val="24"/>
        </w:rPr>
        <w:t xml:space="preserve"> Статьей 26 </w:t>
      </w:r>
      <w:r w:rsidR="0092774C" w:rsidRPr="007A6FDF">
        <w:rPr>
          <w:rFonts w:cs="Times New Roman"/>
          <w:sz w:val="28"/>
          <w:szCs w:val="24"/>
        </w:rPr>
        <w:t>Кодекса</w:t>
      </w:r>
      <w:r w:rsidR="00912B66" w:rsidRPr="007A6FDF">
        <w:rPr>
          <w:rFonts w:cs="Times New Roman"/>
          <w:sz w:val="28"/>
          <w:szCs w:val="24"/>
        </w:rPr>
        <w:t xml:space="preserve"> </w:t>
      </w:r>
      <w:r w:rsidR="0092774C" w:rsidRPr="007A6FDF">
        <w:rPr>
          <w:rFonts w:cs="Times New Roman"/>
          <w:sz w:val="28"/>
          <w:szCs w:val="24"/>
        </w:rPr>
        <w:t xml:space="preserve">установлено, что </w:t>
      </w:r>
      <w:r w:rsidR="009B66AB" w:rsidRPr="007A6FDF">
        <w:rPr>
          <w:rFonts w:cs="Times New Roman"/>
          <w:sz w:val="28"/>
          <w:szCs w:val="24"/>
        </w:rPr>
        <w:t xml:space="preserve">несовершеннолетние (малолетние) лица </w:t>
      </w:r>
      <w:r w:rsidR="0092774C" w:rsidRPr="007A6FDF">
        <w:rPr>
          <w:rFonts w:cs="Times New Roman"/>
          <w:sz w:val="28"/>
          <w:szCs w:val="24"/>
        </w:rPr>
        <w:t xml:space="preserve">в возрасте от 14 до 18 лет </w:t>
      </w:r>
      <w:r w:rsidR="009B66AB" w:rsidRPr="007A6FDF">
        <w:rPr>
          <w:rFonts w:cs="Times New Roman"/>
          <w:sz w:val="28"/>
          <w:szCs w:val="24"/>
        </w:rPr>
        <w:t xml:space="preserve">вправе совершать сделки с письменного согласия законных представителей (родителей, усыновителей или попечителя), за исключением  </w:t>
      </w:r>
      <w:r w:rsidR="0009456B" w:rsidRPr="007A6FDF">
        <w:rPr>
          <w:rFonts w:cs="Times New Roman"/>
          <w:sz w:val="28"/>
          <w:szCs w:val="24"/>
        </w:rPr>
        <w:t>случаев</w:t>
      </w:r>
      <w:r w:rsidR="00912B66" w:rsidRPr="007A6FDF">
        <w:rPr>
          <w:rFonts w:cs="Times New Roman"/>
          <w:sz w:val="28"/>
          <w:szCs w:val="24"/>
        </w:rPr>
        <w:t xml:space="preserve"> </w:t>
      </w:r>
      <w:r w:rsidR="002671C6" w:rsidRPr="007A6FDF">
        <w:rPr>
          <w:rFonts w:cs="Times New Roman"/>
          <w:sz w:val="28"/>
          <w:szCs w:val="24"/>
        </w:rPr>
        <w:t>свободного распоряжения</w:t>
      </w:r>
      <w:r w:rsidR="009B66AB" w:rsidRPr="007A6FDF">
        <w:rPr>
          <w:rFonts w:cs="Times New Roman"/>
          <w:sz w:val="28"/>
          <w:szCs w:val="24"/>
        </w:rPr>
        <w:t xml:space="preserve"> средствами, полученными в виде своего заработка (иных доходов), </w:t>
      </w:r>
      <w:r w:rsidR="00097EA6" w:rsidRPr="007A6FDF">
        <w:rPr>
          <w:rFonts w:cs="Times New Roman"/>
          <w:sz w:val="28"/>
          <w:szCs w:val="24"/>
        </w:rPr>
        <w:t>а также от законны</w:t>
      </w:r>
      <w:r w:rsidR="0009456B" w:rsidRPr="007A6FDF">
        <w:rPr>
          <w:rFonts w:cs="Times New Roman"/>
          <w:sz w:val="28"/>
          <w:szCs w:val="24"/>
        </w:rPr>
        <w:t>х представителей при совершении мелких бытовых сделок.</w:t>
      </w:r>
      <w:r w:rsidR="004B395C" w:rsidRPr="007A6FDF">
        <w:rPr>
          <w:rFonts w:cs="Times New Roman"/>
          <w:sz w:val="28"/>
          <w:szCs w:val="24"/>
        </w:rPr>
        <w:t xml:space="preserve"> </w:t>
      </w:r>
      <w:r w:rsidR="0092774C" w:rsidRPr="007A6FDF">
        <w:rPr>
          <w:rFonts w:cs="Times New Roman"/>
          <w:sz w:val="28"/>
          <w:szCs w:val="24"/>
        </w:rPr>
        <w:t>В</w:t>
      </w:r>
      <w:r w:rsidR="002671C6" w:rsidRPr="007A6FDF">
        <w:rPr>
          <w:rFonts w:cs="Times New Roman"/>
          <w:sz w:val="28"/>
          <w:szCs w:val="24"/>
        </w:rPr>
        <w:t xml:space="preserve"> возрасте </w:t>
      </w:r>
      <w:r w:rsidR="006A5F2D" w:rsidRPr="007A6FDF">
        <w:rPr>
          <w:rFonts w:cs="Times New Roman"/>
          <w:sz w:val="28"/>
          <w:szCs w:val="24"/>
        </w:rPr>
        <w:t xml:space="preserve">от 6 </w:t>
      </w:r>
      <w:r w:rsidR="002671C6" w:rsidRPr="007A6FDF">
        <w:rPr>
          <w:rFonts w:cs="Times New Roman"/>
          <w:sz w:val="28"/>
          <w:szCs w:val="24"/>
        </w:rPr>
        <w:t>до 14 лет</w:t>
      </w:r>
      <w:r w:rsidR="0092774C" w:rsidRPr="007A6FDF">
        <w:rPr>
          <w:rFonts w:cs="Times New Roman"/>
          <w:sz w:val="28"/>
          <w:szCs w:val="24"/>
        </w:rPr>
        <w:t xml:space="preserve"> согласно </w:t>
      </w:r>
      <w:r w:rsidR="006B09B6" w:rsidRPr="007A6FDF">
        <w:rPr>
          <w:rFonts w:cs="Times New Roman"/>
          <w:sz w:val="28"/>
          <w:szCs w:val="24"/>
        </w:rPr>
        <w:t>статье</w:t>
      </w:r>
      <w:r w:rsidR="0092774C" w:rsidRPr="007A6FDF">
        <w:rPr>
          <w:rFonts w:cs="Times New Roman"/>
          <w:sz w:val="28"/>
          <w:szCs w:val="24"/>
        </w:rPr>
        <w:t xml:space="preserve"> 28 Кодекса </w:t>
      </w:r>
      <w:r w:rsidR="008D00A6" w:rsidRPr="007A6FDF">
        <w:rPr>
          <w:rFonts w:cs="Times New Roman"/>
          <w:sz w:val="28"/>
          <w:szCs w:val="24"/>
        </w:rPr>
        <w:t xml:space="preserve">несовершеннолетние </w:t>
      </w:r>
      <w:r w:rsidR="0092774C" w:rsidRPr="007A6FDF">
        <w:rPr>
          <w:rFonts w:cs="Times New Roman"/>
          <w:sz w:val="28"/>
          <w:szCs w:val="24"/>
        </w:rPr>
        <w:t>не вправе самостоятельно совершать сделки</w:t>
      </w:r>
      <w:r w:rsidR="002671C6" w:rsidRPr="007A6FDF">
        <w:rPr>
          <w:rFonts w:cs="Times New Roman"/>
          <w:sz w:val="28"/>
          <w:szCs w:val="24"/>
        </w:rPr>
        <w:t>, за исключением мелких бытовых сделок за счет средств, представленных законными представителями на целевые нужды или в свободное пользование.</w:t>
      </w:r>
      <w:r w:rsidR="004B395C" w:rsidRPr="007A6FDF">
        <w:rPr>
          <w:rFonts w:cs="Times New Roman"/>
          <w:sz w:val="28"/>
          <w:szCs w:val="24"/>
        </w:rPr>
        <w:t xml:space="preserve"> </w:t>
      </w:r>
      <w:r w:rsidR="008D00A6" w:rsidRPr="007A6FDF">
        <w:rPr>
          <w:rFonts w:cs="Times New Roman"/>
          <w:sz w:val="28"/>
          <w:szCs w:val="24"/>
        </w:rPr>
        <w:t xml:space="preserve">Иные </w:t>
      </w:r>
      <w:r w:rsidR="0092774C" w:rsidRPr="007A6FDF">
        <w:rPr>
          <w:rFonts w:cs="Times New Roman"/>
          <w:sz w:val="28"/>
          <w:szCs w:val="24"/>
        </w:rPr>
        <w:t>сделки от их имени могут совершать только законные представители</w:t>
      </w:r>
      <w:r w:rsidR="008D00A6" w:rsidRPr="007A6FDF">
        <w:rPr>
          <w:rFonts w:cs="Times New Roman"/>
          <w:sz w:val="28"/>
          <w:szCs w:val="24"/>
        </w:rPr>
        <w:t>.</w:t>
      </w:r>
      <w:r w:rsidR="004B395C" w:rsidRPr="007A6FDF">
        <w:rPr>
          <w:rFonts w:cs="Times New Roman"/>
          <w:sz w:val="28"/>
          <w:szCs w:val="24"/>
        </w:rPr>
        <w:t xml:space="preserve"> </w:t>
      </w:r>
      <w:r w:rsidR="00105D8A" w:rsidRPr="007A6FDF">
        <w:rPr>
          <w:rFonts w:cs="Times New Roman"/>
          <w:sz w:val="28"/>
          <w:szCs w:val="24"/>
        </w:rPr>
        <w:t xml:space="preserve">В возрасте до 6 лет у несовершеннолетних </w:t>
      </w:r>
      <w:r w:rsidR="00357734" w:rsidRPr="007A6FDF">
        <w:rPr>
          <w:rFonts w:cs="Times New Roman"/>
          <w:sz w:val="28"/>
          <w:szCs w:val="24"/>
        </w:rPr>
        <w:t>согласно Кодекса</w:t>
      </w:r>
      <w:r w:rsidR="00105D8A" w:rsidRPr="007A6FDF">
        <w:rPr>
          <w:rFonts w:cs="Times New Roman"/>
          <w:sz w:val="28"/>
          <w:szCs w:val="24"/>
        </w:rPr>
        <w:t xml:space="preserve"> возможность распоряжения денежными средствами и совершения любых сделок отсутствует.</w:t>
      </w:r>
    </w:p>
    <w:p w:rsidR="00A542DC" w:rsidRPr="007A6FDF" w:rsidRDefault="00160CDC" w:rsidP="00A1221D">
      <w:pPr>
        <w:pStyle w:val="a3"/>
        <w:spacing w:after="0" w:line="360" w:lineRule="auto"/>
        <w:ind w:left="0"/>
        <w:jc w:val="center"/>
        <w:rPr>
          <w:rFonts w:cs="Times New Roman"/>
          <w:b/>
          <w:sz w:val="28"/>
          <w:szCs w:val="26"/>
        </w:rPr>
      </w:pPr>
      <w:r w:rsidRPr="007A6FDF">
        <w:rPr>
          <w:rFonts w:cs="Times New Roman"/>
          <w:b/>
          <w:sz w:val="28"/>
          <w:szCs w:val="26"/>
        </w:rPr>
        <w:lastRenderedPageBreak/>
        <w:t xml:space="preserve">2. </w:t>
      </w:r>
      <w:r w:rsidR="007A1477" w:rsidRPr="007A6FDF">
        <w:rPr>
          <w:rFonts w:cs="Times New Roman"/>
          <w:b/>
          <w:sz w:val="28"/>
          <w:szCs w:val="26"/>
        </w:rPr>
        <w:t>Виды детских банковских карт</w:t>
      </w:r>
      <w:r w:rsidR="009D231F" w:rsidRPr="007A6FDF">
        <w:rPr>
          <w:rFonts w:cs="Times New Roman"/>
          <w:b/>
          <w:sz w:val="28"/>
          <w:szCs w:val="26"/>
        </w:rPr>
        <w:t xml:space="preserve"> в Российской Федерации</w:t>
      </w:r>
    </w:p>
    <w:p w:rsidR="003E6C1B" w:rsidRPr="007A6FDF" w:rsidRDefault="00C12153" w:rsidP="007A6FDF">
      <w:pPr>
        <w:pStyle w:val="a3"/>
        <w:spacing w:after="0" w:line="360" w:lineRule="auto"/>
        <w:ind w:left="0" w:firstLine="567"/>
        <w:jc w:val="both"/>
        <w:rPr>
          <w:rFonts w:cs="Times New Roman"/>
          <w:sz w:val="28"/>
          <w:szCs w:val="24"/>
        </w:rPr>
      </w:pPr>
      <w:r w:rsidRPr="007A6FDF">
        <w:rPr>
          <w:rFonts w:cs="Times New Roman"/>
          <w:sz w:val="28"/>
          <w:szCs w:val="24"/>
        </w:rPr>
        <w:t>С учетом действующего законодательства в Российской Федерации в настоящее время на рынке банковских услуг представлены две разновидности детских банковских карт:</w:t>
      </w:r>
      <w:r w:rsidR="00EB11BC" w:rsidRPr="007A6FDF">
        <w:rPr>
          <w:rFonts w:cs="Times New Roman"/>
          <w:sz w:val="28"/>
          <w:szCs w:val="24"/>
        </w:rPr>
        <w:t xml:space="preserve"> дополнительная и основная.</w:t>
      </w:r>
    </w:p>
    <w:p w:rsidR="007A6FDF" w:rsidRDefault="00160CDC" w:rsidP="007A6FDF">
      <w:pPr>
        <w:pStyle w:val="a3"/>
        <w:spacing w:after="0" w:line="360" w:lineRule="auto"/>
        <w:ind w:left="0"/>
        <w:jc w:val="center"/>
        <w:rPr>
          <w:rFonts w:cs="Times New Roman"/>
          <w:b/>
          <w:sz w:val="28"/>
          <w:szCs w:val="24"/>
        </w:rPr>
      </w:pPr>
      <w:r w:rsidRPr="007A6FDF">
        <w:rPr>
          <w:rFonts w:cs="Times New Roman"/>
          <w:b/>
          <w:sz w:val="28"/>
          <w:szCs w:val="24"/>
        </w:rPr>
        <w:t>2.1 Дополнительная детская банковская карта</w:t>
      </w:r>
    </w:p>
    <w:p w:rsidR="00F27074" w:rsidRPr="007A6FDF" w:rsidRDefault="007A6FDF" w:rsidP="007A6FDF">
      <w:pPr>
        <w:pStyle w:val="a3"/>
        <w:spacing w:after="0" w:line="360" w:lineRule="auto"/>
        <w:ind w:left="0"/>
        <w:jc w:val="both"/>
        <w:rPr>
          <w:rFonts w:cs="Times New Roman"/>
          <w:b/>
          <w:sz w:val="32"/>
          <w:szCs w:val="24"/>
        </w:rPr>
      </w:pPr>
      <w:r>
        <w:rPr>
          <w:rFonts w:cs="Times New Roman"/>
          <w:sz w:val="28"/>
          <w:szCs w:val="24"/>
        </w:rPr>
        <w:t xml:space="preserve">        </w:t>
      </w:r>
      <w:r w:rsidR="00E41E05" w:rsidRPr="007A6FDF">
        <w:rPr>
          <w:rFonts w:cs="Times New Roman"/>
          <w:sz w:val="28"/>
          <w:szCs w:val="24"/>
        </w:rPr>
        <w:t>В</w:t>
      </w:r>
      <w:r w:rsidR="00F27074" w:rsidRPr="007A6FDF">
        <w:rPr>
          <w:rFonts w:cs="Times New Roman"/>
          <w:sz w:val="28"/>
          <w:szCs w:val="24"/>
        </w:rPr>
        <w:t xml:space="preserve"> зависимости от возраста </w:t>
      </w:r>
      <w:r w:rsidR="00E41E05" w:rsidRPr="007A6FDF">
        <w:rPr>
          <w:rFonts w:cs="Times New Roman"/>
          <w:sz w:val="28"/>
          <w:szCs w:val="24"/>
        </w:rPr>
        <w:t xml:space="preserve">несовершеннолетнего </w:t>
      </w:r>
      <w:r w:rsidR="00F27074" w:rsidRPr="007A6FDF">
        <w:rPr>
          <w:rFonts w:cs="Times New Roman"/>
          <w:sz w:val="28"/>
          <w:szCs w:val="24"/>
        </w:rPr>
        <w:t>можно выделить два вида дополнительных детских банковских карт: в возрасте от 6 до 14 лет и в возрасте от 14 до 18 лет.</w:t>
      </w:r>
    </w:p>
    <w:p w:rsidR="00031A3A" w:rsidRPr="007A6FDF" w:rsidRDefault="00F27074" w:rsidP="007A6FDF">
      <w:pPr>
        <w:spacing w:after="0" w:line="360" w:lineRule="auto"/>
        <w:ind w:firstLine="567"/>
        <w:jc w:val="both"/>
        <w:rPr>
          <w:rFonts w:cs="Times New Roman"/>
          <w:sz w:val="28"/>
          <w:szCs w:val="24"/>
        </w:rPr>
      </w:pPr>
      <w:r w:rsidRPr="007A6FDF">
        <w:rPr>
          <w:rFonts w:cs="Times New Roman"/>
          <w:sz w:val="28"/>
          <w:szCs w:val="24"/>
        </w:rPr>
        <w:t>Детская банковская к</w:t>
      </w:r>
      <w:r w:rsidR="002A4AEE" w:rsidRPr="007A6FDF">
        <w:rPr>
          <w:rFonts w:cs="Times New Roman"/>
          <w:sz w:val="28"/>
          <w:szCs w:val="24"/>
        </w:rPr>
        <w:t xml:space="preserve">арта в возрасте от 6 до 14 лет </w:t>
      </w:r>
      <w:r w:rsidR="001808F2" w:rsidRPr="007A6FDF">
        <w:rPr>
          <w:rFonts w:cs="Times New Roman"/>
          <w:sz w:val="28"/>
          <w:szCs w:val="24"/>
        </w:rPr>
        <w:t xml:space="preserve">выпускается на </w:t>
      </w:r>
      <w:r w:rsidR="0064250A" w:rsidRPr="007A6FDF">
        <w:rPr>
          <w:rFonts w:cs="Times New Roman"/>
          <w:sz w:val="28"/>
          <w:szCs w:val="24"/>
        </w:rPr>
        <w:t>имя</w:t>
      </w:r>
      <w:r w:rsidR="00912B66" w:rsidRPr="007A6FDF">
        <w:rPr>
          <w:rFonts w:cs="Times New Roman"/>
          <w:sz w:val="28"/>
          <w:szCs w:val="24"/>
        </w:rPr>
        <w:t xml:space="preserve"> </w:t>
      </w:r>
      <w:r w:rsidR="00214A54" w:rsidRPr="007A6FDF">
        <w:rPr>
          <w:rFonts w:cs="Times New Roman"/>
          <w:sz w:val="28"/>
          <w:szCs w:val="24"/>
        </w:rPr>
        <w:t>несовершеннолетнего</w:t>
      </w:r>
      <w:r w:rsidR="00C26D9E" w:rsidRPr="007A6FDF">
        <w:rPr>
          <w:rFonts w:cs="Times New Roman"/>
          <w:sz w:val="28"/>
          <w:szCs w:val="24"/>
        </w:rPr>
        <w:t>, но</w:t>
      </w:r>
      <w:r w:rsidR="001808F2" w:rsidRPr="007A6FDF">
        <w:rPr>
          <w:rFonts w:cs="Times New Roman"/>
          <w:sz w:val="28"/>
          <w:szCs w:val="24"/>
        </w:rPr>
        <w:t xml:space="preserve"> дополнительно к основно</w:t>
      </w:r>
      <w:r w:rsidR="00214A54" w:rsidRPr="007A6FDF">
        <w:rPr>
          <w:rFonts w:cs="Times New Roman"/>
          <w:sz w:val="28"/>
          <w:szCs w:val="24"/>
        </w:rPr>
        <w:t>й карте законного представителя, с</w:t>
      </w:r>
      <w:r w:rsidR="001808F2" w:rsidRPr="007A6FDF">
        <w:rPr>
          <w:rFonts w:cs="Times New Roman"/>
          <w:sz w:val="28"/>
          <w:szCs w:val="24"/>
        </w:rPr>
        <w:t xml:space="preserve">чет </w:t>
      </w:r>
      <w:r w:rsidR="003F15A4" w:rsidRPr="007A6FDF">
        <w:rPr>
          <w:rFonts w:cs="Times New Roman"/>
          <w:sz w:val="28"/>
          <w:szCs w:val="24"/>
        </w:rPr>
        <w:t>к</w:t>
      </w:r>
      <w:r w:rsidR="00214A54" w:rsidRPr="007A6FDF">
        <w:rPr>
          <w:rFonts w:cs="Times New Roman"/>
          <w:sz w:val="28"/>
          <w:szCs w:val="24"/>
        </w:rPr>
        <w:t xml:space="preserve">оторой </w:t>
      </w:r>
      <w:r w:rsidR="001808F2" w:rsidRPr="007A6FDF">
        <w:rPr>
          <w:rFonts w:cs="Times New Roman"/>
          <w:sz w:val="28"/>
          <w:szCs w:val="24"/>
        </w:rPr>
        <w:t xml:space="preserve">является источником поступления денежных </w:t>
      </w:r>
      <w:r w:rsidR="00214A54" w:rsidRPr="007A6FDF">
        <w:rPr>
          <w:rFonts w:cs="Times New Roman"/>
          <w:sz w:val="28"/>
          <w:szCs w:val="24"/>
        </w:rPr>
        <w:t>средств на дополнительную детскую банковскую карту</w:t>
      </w:r>
      <w:r w:rsidR="001808F2" w:rsidRPr="007A6FDF">
        <w:rPr>
          <w:rFonts w:cs="Times New Roman"/>
          <w:sz w:val="28"/>
          <w:szCs w:val="24"/>
        </w:rPr>
        <w:t>.</w:t>
      </w:r>
      <w:r w:rsidR="00555994" w:rsidRPr="007A6FDF">
        <w:rPr>
          <w:rFonts w:cs="Times New Roman"/>
          <w:sz w:val="28"/>
          <w:szCs w:val="24"/>
        </w:rPr>
        <w:t xml:space="preserve"> В</w:t>
      </w:r>
      <w:r w:rsidR="00155E35" w:rsidRPr="007A6FDF">
        <w:rPr>
          <w:rFonts w:cs="Times New Roman"/>
          <w:sz w:val="28"/>
          <w:szCs w:val="24"/>
        </w:rPr>
        <w:t xml:space="preserve"> отличие</w:t>
      </w:r>
      <w:r w:rsidR="008C376D" w:rsidRPr="007A6FDF">
        <w:rPr>
          <w:rFonts w:cs="Times New Roman"/>
          <w:sz w:val="28"/>
          <w:szCs w:val="24"/>
        </w:rPr>
        <w:t xml:space="preserve"> от полноценной </w:t>
      </w:r>
      <w:r w:rsidR="00214A54" w:rsidRPr="007A6FDF">
        <w:rPr>
          <w:rFonts w:cs="Times New Roman"/>
          <w:sz w:val="28"/>
          <w:szCs w:val="24"/>
        </w:rPr>
        <w:t>«</w:t>
      </w:r>
      <w:r w:rsidR="008C376D" w:rsidRPr="007A6FDF">
        <w:rPr>
          <w:rFonts w:cs="Times New Roman"/>
          <w:sz w:val="28"/>
          <w:szCs w:val="24"/>
        </w:rPr>
        <w:t>взрослой</w:t>
      </w:r>
      <w:r w:rsidR="00214A54" w:rsidRPr="007A6FDF">
        <w:rPr>
          <w:rFonts w:cs="Times New Roman"/>
          <w:sz w:val="28"/>
          <w:szCs w:val="24"/>
        </w:rPr>
        <w:t>» банковской</w:t>
      </w:r>
      <w:r w:rsidR="008C376D" w:rsidRPr="007A6FDF">
        <w:rPr>
          <w:rFonts w:cs="Times New Roman"/>
          <w:sz w:val="28"/>
          <w:szCs w:val="24"/>
        </w:rPr>
        <w:t xml:space="preserve"> карты,  дополнительная к</w:t>
      </w:r>
      <w:r w:rsidR="00850FFA" w:rsidRPr="007A6FDF">
        <w:rPr>
          <w:rFonts w:cs="Times New Roman"/>
          <w:sz w:val="28"/>
          <w:szCs w:val="24"/>
        </w:rPr>
        <w:t xml:space="preserve">арта позволяет ребенку </w:t>
      </w:r>
      <w:r w:rsidR="008C376D" w:rsidRPr="007A6FDF">
        <w:rPr>
          <w:rFonts w:cs="Times New Roman"/>
          <w:sz w:val="28"/>
          <w:szCs w:val="24"/>
        </w:rPr>
        <w:t xml:space="preserve">лишь </w:t>
      </w:r>
      <w:r w:rsidR="00850FFA" w:rsidRPr="007A6FDF">
        <w:rPr>
          <w:rFonts w:cs="Times New Roman"/>
          <w:sz w:val="28"/>
          <w:szCs w:val="24"/>
        </w:rPr>
        <w:t xml:space="preserve">оплачивать мелкие покупки в торгово-сервисных сетях, </w:t>
      </w:r>
      <w:r w:rsidR="008C376D" w:rsidRPr="007A6FDF">
        <w:rPr>
          <w:rFonts w:cs="Times New Roman"/>
          <w:sz w:val="28"/>
          <w:szCs w:val="24"/>
        </w:rPr>
        <w:t xml:space="preserve">а также </w:t>
      </w:r>
      <w:r w:rsidR="00850FFA" w:rsidRPr="007A6FDF">
        <w:rPr>
          <w:rFonts w:cs="Times New Roman"/>
          <w:sz w:val="28"/>
          <w:szCs w:val="24"/>
        </w:rPr>
        <w:t>покупки и услуги через интернет.</w:t>
      </w:r>
      <w:r w:rsidR="00912B66" w:rsidRPr="007A6FDF">
        <w:rPr>
          <w:rFonts w:cs="Times New Roman"/>
          <w:sz w:val="28"/>
          <w:szCs w:val="24"/>
        </w:rPr>
        <w:t xml:space="preserve"> </w:t>
      </w:r>
      <w:r w:rsidR="00214A54" w:rsidRPr="007A6FDF">
        <w:rPr>
          <w:rFonts w:cs="Times New Roman"/>
          <w:sz w:val="28"/>
          <w:szCs w:val="24"/>
        </w:rPr>
        <w:t xml:space="preserve">Операции по </w:t>
      </w:r>
      <w:r w:rsidR="00031A3A" w:rsidRPr="007A6FDF">
        <w:rPr>
          <w:rFonts w:cs="Times New Roman"/>
          <w:sz w:val="28"/>
          <w:szCs w:val="24"/>
        </w:rPr>
        <w:t>перевод</w:t>
      </w:r>
      <w:r w:rsidR="00214A54" w:rsidRPr="007A6FDF">
        <w:rPr>
          <w:rFonts w:cs="Times New Roman"/>
          <w:sz w:val="28"/>
          <w:szCs w:val="24"/>
        </w:rPr>
        <w:t>у</w:t>
      </w:r>
      <w:r w:rsidR="00031A3A" w:rsidRPr="007A6FDF">
        <w:rPr>
          <w:rFonts w:cs="Times New Roman"/>
          <w:sz w:val="28"/>
          <w:szCs w:val="24"/>
        </w:rPr>
        <w:t xml:space="preserve"> средств на другие счета, снятие н</w:t>
      </w:r>
      <w:r w:rsidR="008C376D" w:rsidRPr="007A6FDF">
        <w:rPr>
          <w:rFonts w:cs="Times New Roman"/>
          <w:sz w:val="28"/>
          <w:szCs w:val="24"/>
        </w:rPr>
        <w:t>аличных средств, самостоятельная блокировка</w:t>
      </w:r>
      <w:r w:rsidR="00912B66" w:rsidRPr="007A6FDF">
        <w:rPr>
          <w:rFonts w:cs="Times New Roman"/>
          <w:sz w:val="28"/>
          <w:szCs w:val="24"/>
        </w:rPr>
        <w:t xml:space="preserve"> </w:t>
      </w:r>
      <w:r w:rsidR="00214A54" w:rsidRPr="007A6FDF">
        <w:rPr>
          <w:rFonts w:cs="Times New Roman"/>
          <w:sz w:val="28"/>
          <w:szCs w:val="24"/>
        </w:rPr>
        <w:t xml:space="preserve">карты </w:t>
      </w:r>
      <w:r w:rsidR="008C376D" w:rsidRPr="007A6FDF">
        <w:rPr>
          <w:rFonts w:cs="Times New Roman"/>
          <w:sz w:val="28"/>
          <w:szCs w:val="24"/>
        </w:rPr>
        <w:t>недоступны</w:t>
      </w:r>
      <w:r w:rsidR="00031A3A" w:rsidRPr="007A6FDF">
        <w:rPr>
          <w:rFonts w:cs="Times New Roman"/>
          <w:sz w:val="28"/>
          <w:szCs w:val="24"/>
        </w:rPr>
        <w:t>.</w:t>
      </w:r>
      <w:r w:rsidR="00912B66" w:rsidRPr="007A6FDF">
        <w:rPr>
          <w:rFonts w:cs="Times New Roman"/>
          <w:sz w:val="28"/>
          <w:szCs w:val="24"/>
        </w:rPr>
        <w:t xml:space="preserve"> </w:t>
      </w:r>
      <w:r w:rsidR="00031A3A" w:rsidRPr="007A6FDF">
        <w:rPr>
          <w:rFonts w:cs="Times New Roman"/>
          <w:sz w:val="28"/>
          <w:szCs w:val="24"/>
        </w:rPr>
        <w:t xml:space="preserve">При выпуске </w:t>
      </w:r>
      <w:r w:rsidR="00011A64" w:rsidRPr="007A6FDF">
        <w:rPr>
          <w:rFonts w:cs="Times New Roman"/>
          <w:sz w:val="28"/>
          <w:szCs w:val="24"/>
        </w:rPr>
        <w:t>дополнительно</w:t>
      </w:r>
      <w:r w:rsidR="00357734" w:rsidRPr="007A6FDF">
        <w:rPr>
          <w:rFonts w:cs="Times New Roman"/>
          <w:sz w:val="28"/>
          <w:szCs w:val="24"/>
        </w:rPr>
        <w:t>й</w:t>
      </w:r>
      <w:r w:rsidR="00912B66" w:rsidRPr="007A6FDF">
        <w:rPr>
          <w:rFonts w:cs="Times New Roman"/>
          <w:sz w:val="28"/>
          <w:szCs w:val="24"/>
        </w:rPr>
        <w:t xml:space="preserve"> </w:t>
      </w:r>
      <w:r w:rsidR="00031A3A" w:rsidRPr="007A6FDF">
        <w:rPr>
          <w:rFonts w:cs="Times New Roman"/>
          <w:sz w:val="28"/>
          <w:szCs w:val="24"/>
        </w:rPr>
        <w:t xml:space="preserve">карты </w:t>
      </w:r>
      <w:r w:rsidR="00592AEE" w:rsidRPr="007A6FDF">
        <w:rPr>
          <w:rFonts w:cs="Times New Roman"/>
          <w:sz w:val="28"/>
          <w:szCs w:val="24"/>
        </w:rPr>
        <w:t>устанавливается</w:t>
      </w:r>
      <w:r w:rsidR="00031A3A" w:rsidRPr="007A6FDF">
        <w:rPr>
          <w:rFonts w:cs="Times New Roman"/>
          <w:sz w:val="28"/>
          <w:szCs w:val="24"/>
        </w:rPr>
        <w:t xml:space="preserve"> месячный или </w:t>
      </w:r>
      <w:r w:rsidR="003803B5" w:rsidRPr="007A6FDF">
        <w:rPr>
          <w:rFonts w:cs="Times New Roman"/>
          <w:sz w:val="28"/>
          <w:szCs w:val="24"/>
        </w:rPr>
        <w:t>суточный</w:t>
      </w:r>
      <w:r w:rsidR="00031A3A" w:rsidRPr="007A6FDF">
        <w:rPr>
          <w:rFonts w:cs="Times New Roman"/>
          <w:sz w:val="28"/>
          <w:szCs w:val="24"/>
        </w:rPr>
        <w:t xml:space="preserve"> лимит на совершение платежных операций</w:t>
      </w:r>
      <w:r w:rsidR="00592AEE" w:rsidRPr="007A6FDF">
        <w:rPr>
          <w:rFonts w:cs="Times New Roman"/>
          <w:sz w:val="28"/>
          <w:szCs w:val="24"/>
        </w:rPr>
        <w:t>, также банки предоставляют услугу по подключению</w:t>
      </w:r>
      <w:r w:rsidR="00031A3A" w:rsidRPr="007A6FDF">
        <w:rPr>
          <w:rFonts w:cs="Times New Roman"/>
          <w:sz w:val="28"/>
          <w:szCs w:val="24"/>
          <w:lang w:val="en-US"/>
        </w:rPr>
        <w:t>sms</w:t>
      </w:r>
      <w:r w:rsidR="00E304A9" w:rsidRPr="007A6FDF">
        <w:rPr>
          <w:rFonts w:cs="Times New Roman"/>
          <w:sz w:val="28"/>
          <w:szCs w:val="24"/>
        </w:rPr>
        <w:t>-</w:t>
      </w:r>
      <w:r w:rsidR="006B09B6" w:rsidRPr="007A6FDF">
        <w:rPr>
          <w:rFonts w:cs="Times New Roman"/>
          <w:sz w:val="28"/>
          <w:szCs w:val="24"/>
        </w:rPr>
        <w:t>оповещения</w:t>
      </w:r>
      <w:r w:rsidR="00E41E05" w:rsidRPr="007A6FDF">
        <w:rPr>
          <w:rFonts w:cs="Times New Roman"/>
          <w:sz w:val="28"/>
          <w:szCs w:val="24"/>
        </w:rPr>
        <w:t xml:space="preserve"> держателя основной карты</w:t>
      </w:r>
      <w:r w:rsidR="00031A3A" w:rsidRPr="007A6FDF">
        <w:rPr>
          <w:rFonts w:cs="Times New Roman"/>
          <w:sz w:val="28"/>
          <w:szCs w:val="24"/>
        </w:rPr>
        <w:t xml:space="preserve"> о со</w:t>
      </w:r>
      <w:r w:rsidR="002A4AEE" w:rsidRPr="007A6FDF">
        <w:rPr>
          <w:rFonts w:cs="Times New Roman"/>
          <w:sz w:val="28"/>
          <w:szCs w:val="24"/>
        </w:rPr>
        <w:t>вершенных сделках, что позволяет</w:t>
      </w:r>
      <w:r w:rsidR="00031A3A" w:rsidRPr="007A6FDF">
        <w:rPr>
          <w:rFonts w:cs="Times New Roman"/>
          <w:sz w:val="28"/>
          <w:szCs w:val="24"/>
        </w:rPr>
        <w:t xml:space="preserve"> ограничить и проконтролировать расходы с карты</w:t>
      </w:r>
      <w:r w:rsidR="00592AEE" w:rsidRPr="007A6FDF">
        <w:rPr>
          <w:rFonts w:cs="Times New Roman"/>
          <w:sz w:val="28"/>
          <w:szCs w:val="24"/>
        </w:rPr>
        <w:t xml:space="preserve"> ребенка</w:t>
      </w:r>
      <w:r w:rsidR="00031A3A" w:rsidRPr="007A6FDF">
        <w:rPr>
          <w:rFonts w:cs="Times New Roman"/>
          <w:sz w:val="28"/>
          <w:szCs w:val="24"/>
        </w:rPr>
        <w:t>.</w:t>
      </w:r>
      <w:r w:rsidR="00E434B6" w:rsidRPr="007A6FDF">
        <w:rPr>
          <w:rFonts w:cs="Times New Roman"/>
          <w:sz w:val="28"/>
          <w:szCs w:val="24"/>
        </w:rPr>
        <w:t xml:space="preserve"> В случае отсутствия подключенной услуги </w:t>
      </w:r>
      <w:r w:rsidR="00E434B6" w:rsidRPr="007A6FDF">
        <w:rPr>
          <w:rFonts w:cs="Times New Roman"/>
          <w:sz w:val="28"/>
          <w:szCs w:val="24"/>
          <w:lang w:val="en-US"/>
        </w:rPr>
        <w:t>sms</w:t>
      </w:r>
      <w:r w:rsidR="00E42086" w:rsidRPr="007A6FDF">
        <w:rPr>
          <w:rFonts w:cs="Times New Roman"/>
          <w:sz w:val="28"/>
          <w:szCs w:val="24"/>
        </w:rPr>
        <w:t>-</w:t>
      </w:r>
      <w:r w:rsidR="00E434B6" w:rsidRPr="007A6FDF">
        <w:rPr>
          <w:rFonts w:cs="Times New Roman"/>
          <w:sz w:val="28"/>
          <w:szCs w:val="24"/>
        </w:rPr>
        <w:t xml:space="preserve">оповещения расходы по карте ребенка можно проконтролировать через интернет в системе </w:t>
      </w:r>
      <w:r w:rsidR="00E42086" w:rsidRPr="007A6FDF">
        <w:rPr>
          <w:rFonts w:cs="Times New Roman"/>
          <w:sz w:val="28"/>
          <w:szCs w:val="24"/>
        </w:rPr>
        <w:t xml:space="preserve">электронного </w:t>
      </w:r>
      <w:r w:rsidR="00E41E05" w:rsidRPr="007A6FDF">
        <w:rPr>
          <w:rFonts w:cs="Times New Roman"/>
          <w:sz w:val="28"/>
          <w:szCs w:val="24"/>
        </w:rPr>
        <w:t>(мобильного) банка</w:t>
      </w:r>
      <w:r w:rsidR="00E434B6" w:rsidRPr="007A6FDF">
        <w:rPr>
          <w:rFonts w:cs="Times New Roman"/>
          <w:sz w:val="28"/>
          <w:szCs w:val="24"/>
        </w:rPr>
        <w:t>.</w:t>
      </w:r>
    </w:p>
    <w:p w:rsidR="007A069F" w:rsidRPr="007A6FDF" w:rsidRDefault="00E42086" w:rsidP="007A6FDF">
      <w:pPr>
        <w:spacing w:after="0" w:line="360" w:lineRule="auto"/>
        <w:ind w:firstLine="567"/>
        <w:jc w:val="both"/>
        <w:rPr>
          <w:rFonts w:cs="Times New Roman"/>
          <w:sz w:val="28"/>
          <w:szCs w:val="24"/>
        </w:rPr>
      </w:pPr>
      <w:r w:rsidRPr="007A6FDF">
        <w:rPr>
          <w:rFonts w:cs="Times New Roman"/>
          <w:sz w:val="28"/>
          <w:szCs w:val="24"/>
        </w:rPr>
        <w:t>Для получения дополнительной детской карты,</w:t>
      </w:r>
      <w:r w:rsidR="0027123C" w:rsidRPr="007A6FDF">
        <w:rPr>
          <w:rFonts w:cs="Times New Roman"/>
          <w:sz w:val="28"/>
          <w:szCs w:val="24"/>
        </w:rPr>
        <w:t xml:space="preserve"> как </w:t>
      </w:r>
      <w:r w:rsidR="004B395C" w:rsidRPr="007A6FDF">
        <w:rPr>
          <w:rFonts w:cs="Times New Roman"/>
          <w:sz w:val="28"/>
          <w:szCs w:val="24"/>
        </w:rPr>
        <w:t>правило, требуется</w:t>
      </w:r>
      <w:r w:rsidR="0027123C" w:rsidRPr="007A6FDF">
        <w:rPr>
          <w:rFonts w:cs="Times New Roman"/>
          <w:sz w:val="28"/>
          <w:szCs w:val="24"/>
        </w:rPr>
        <w:t xml:space="preserve"> заявление законного представителя и свидетельство о рождении ребенка.</w:t>
      </w:r>
      <w:r w:rsidR="00163B40" w:rsidRPr="007A6FDF">
        <w:rPr>
          <w:rFonts w:cs="Times New Roman"/>
          <w:sz w:val="28"/>
          <w:szCs w:val="24"/>
        </w:rPr>
        <w:t xml:space="preserve"> Срок действия  дополнительной карты </w:t>
      </w:r>
      <w:r w:rsidR="00E677EF" w:rsidRPr="007A6FDF">
        <w:rPr>
          <w:rFonts w:cs="Times New Roman"/>
          <w:sz w:val="28"/>
          <w:szCs w:val="24"/>
        </w:rPr>
        <w:t xml:space="preserve">и ее валюта </w:t>
      </w:r>
      <w:r w:rsidRPr="007A6FDF">
        <w:rPr>
          <w:rFonts w:cs="Times New Roman"/>
          <w:sz w:val="28"/>
          <w:szCs w:val="24"/>
        </w:rPr>
        <w:t>соответствуют основной карте</w:t>
      </w:r>
      <w:r w:rsidR="0069393A" w:rsidRPr="007A6FDF">
        <w:rPr>
          <w:rFonts w:cs="Times New Roman"/>
          <w:sz w:val="28"/>
          <w:szCs w:val="24"/>
        </w:rPr>
        <w:t xml:space="preserve">, </w:t>
      </w:r>
      <w:r w:rsidR="00E677EF" w:rsidRPr="007A6FDF">
        <w:rPr>
          <w:rFonts w:cs="Times New Roman"/>
          <w:sz w:val="28"/>
          <w:szCs w:val="24"/>
        </w:rPr>
        <w:t xml:space="preserve">за обслуживание может взыматься </w:t>
      </w:r>
      <w:r w:rsidR="00DB4D90" w:rsidRPr="007A6FDF">
        <w:rPr>
          <w:rFonts w:cs="Times New Roman"/>
          <w:sz w:val="28"/>
          <w:szCs w:val="24"/>
        </w:rPr>
        <w:t xml:space="preserve">дополнительная </w:t>
      </w:r>
      <w:r w:rsidR="00E677EF" w:rsidRPr="007A6FDF">
        <w:rPr>
          <w:rFonts w:cs="Times New Roman"/>
          <w:sz w:val="28"/>
          <w:szCs w:val="24"/>
        </w:rPr>
        <w:t>плата.</w:t>
      </w:r>
      <w:r w:rsidR="00912B66" w:rsidRPr="007A6FDF">
        <w:rPr>
          <w:rFonts w:cs="Times New Roman"/>
          <w:sz w:val="28"/>
          <w:szCs w:val="24"/>
        </w:rPr>
        <w:t xml:space="preserve"> </w:t>
      </w:r>
      <w:r w:rsidRPr="007A6FDF">
        <w:rPr>
          <w:rFonts w:cs="Times New Roman"/>
          <w:sz w:val="28"/>
          <w:szCs w:val="24"/>
        </w:rPr>
        <w:t>При этом сохраняются условия кэшбэка и бону</w:t>
      </w:r>
      <w:r w:rsidR="006D2160" w:rsidRPr="007A6FDF">
        <w:rPr>
          <w:rFonts w:cs="Times New Roman"/>
          <w:sz w:val="28"/>
          <w:szCs w:val="24"/>
        </w:rPr>
        <w:t xml:space="preserve">сных программ, предусмотренных </w:t>
      </w:r>
      <w:r w:rsidRPr="007A6FDF">
        <w:rPr>
          <w:rFonts w:cs="Times New Roman"/>
          <w:sz w:val="28"/>
          <w:szCs w:val="24"/>
        </w:rPr>
        <w:t>по основной карте.</w:t>
      </w:r>
      <w:r w:rsidR="00912B66" w:rsidRPr="007A6FDF">
        <w:rPr>
          <w:rFonts w:cs="Times New Roman"/>
          <w:sz w:val="28"/>
          <w:szCs w:val="24"/>
        </w:rPr>
        <w:t xml:space="preserve"> </w:t>
      </w:r>
      <w:r w:rsidR="006E2FC5" w:rsidRPr="007A6FDF">
        <w:rPr>
          <w:rFonts w:cs="Times New Roman"/>
          <w:sz w:val="28"/>
          <w:szCs w:val="24"/>
        </w:rPr>
        <w:t>Д</w:t>
      </w:r>
      <w:r w:rsidR="002A19A7" w:rsidRPr="007A6FDF">
        <w:rPr>
          <w:rFonts w:cs="Times New Roman"/>
          <w:sz w:val="28"/>
          <w:szCs w:val="24"/>
        </w:rPr>
        <w:t>ополнител</w:t>
      </w:r>
      <w:r w:rsidR="00DB4D90" w:rsidRPr="007A6FDF">
        <w:rPr>
          <w:rFonts w:cs="Times New Roman"/>
          <w:sz w:val="28"/>
          <w:szCs w:val="24"/>
        </w:rPr>
        <w:t xml:space="preserve">ьные карты для ребенка законным представителем </w:t>
      </w:r>
      <w:r w:rsidRPr="007A6FDF">
        <w:rPr>
          <w:rFonts w:cs="Times New Roman"/>
          <w:sz w:val="28"/>
          <w:szCs w:val="24"/>
        </w:rPr>
        <w:t>может быть оформлены</w:t>
      </w:r>
      <w:r w:rsidR="00DB4D90" w:rsidRPr="007A6FDF">
        <w:rPr>
          <w:rFonts w:cs="Times New Roman"/>
          <w:sz w:val="28"/>
          <w:szCs w:val="24"/>
        </w:rPr>
        <w:t xml:space="preserve"> к</w:t>
      </w:r>
      <w:r w:rsidR="006E2FC5" w:rsidRPr="007A6FDF">
        <w:rPr>
          <w:rFonts w:cs="Times New Roman"/>
          <w:sz w:val="28"/>
          <w:szCs w:val="24"/>
        </w:rPr>
        <w:t>ак к</w:t>
      </w:r>
      <w:r w:rsidR="00DB4D90" w:rsidRPr="007A6FDF">
        <w:rPr>
          <w:rFonts w:cs="Times New Roman"/>
          <w:sz w:val="28"/>
          <w:szCs w:val="24"/>
        </w:rPr>
        <w:t xml:space="preserve"> дебетовой</w:t>
      </w:r>
      <w:r w:rsidR="006E2FC5" w:rsidRPr="007A6FDF">
        <w:rPr>
          <w:rFonts w:cs="Times New Roman"/>
          <w:sz w:val="28"/>
          <w:szCs w:val="24"/>
        </w:rPr>
        <w:t>, так и кредитной банковской</w:t>
      </w:r>
      <w:r w:rsidR="00DB4D90" w:rsidRPr="007A6FDF">
        <w:rPr>
          <w:rFonts w:cs="Times New Roman"/>
          <w:sz w:val="28"/>
          <w:szCs w:val="24"/>
        </w:rPr>
        <w:t xml:space="preserve"> карте</w:t>
      </w:r>
      <w:r w:rsidRPr="007A6FDF">
        <w:rPr>
          <w:rFonts w:cs="Times New Roman"/>
          <w:sz w:val="28"/>
          <w:szCs w:val="24"/>
        </w:rPr>
        <w:t>.</w:t>
      </w:r>
      <w:r w:rsidR="00912B66" w:rsidRPr="007A6FDF">
        <w:rPr>
          <w:rFonts w:cs="Times New Roman"/>
          <w:sz w:val="28"/>
          <w:szCs w:val="24"/>
        </w:rPr>
        <w:t xml:space="preserve"> </w:t>
      </w:r>
      <w:r w:rsidR="000C1312" w:rsidRPr="007A6FDF">
        <w:rPr>
          <w:rFonts w:cs="Times New Roman"/>
          <w:sz w:val="28"/>
          <w:szCs w:val="24"/>
        </w:rPr>
        <w:t xml:space="preserve">Возраст ребенка, </w:t>
      </w:r>
      <w:r w:rsidR="000C1312" w:rsidRPr="007A6FDF">
        <w:rPr>
          <w:rFonts w:cs="Times New Roman"/>
          <w:sz w:val="28"/>
          <w:szCs w:val="24"/>
        </w:rPr>
        <w:lastRenderedPageBreak/>
        <w:t>с которого может предоставляться дополнительная карта</w:t>
      </w:r>
      <w:r w:rsidR="006B09B6" w:rsidRPr="007A6FDF">
        <w:rPr>
          <w:rFonts w:cs="Times New Roman"/>
          <w:sz w:val="28"/>
          <w:szCs w:val="24"/>
        </w:rPr>
        <w:t>,</w:t>
      </w:r>
      <w:r w:rsidR="000C1312" w:rsidRPr="007A6FDF">
        <w:rPr>
          <w:rFonts w:cs="Times New Roman"/>
          <w:sz w:val="28"/>
          <w:szCs w:val="24"/>
        </w:rPr>
        <w:t xml:space="preserve"> банками устанавливается самостоятельно, но не моложе </w:t>
      </w:r>
      <w:r w:rsidRPr="007A6FDF">
        <w:rPr>
          <w:rFonts w:cs="Times New Roman"/>
          <w:sz w:val="28"/>
          <w:szCs w:val="24"/>
        </w:rPr>
        <w:t>законодательно установленного - 6</w:t>
      </w:r>
      <w:r w:rsidR="000C1312" w:rsidRPr="007A6FDF">
        <w:rPr>
          <w:rFonts w:cs="Times New Roman"/>
          <w:sz w:val="28"/>
          <w:szCs w:val="24"/>
        </w:rPr>
        <w:t xml:space="preserve"> лет</w:t>
      </w:r>
      <w:r w:rsidR="00E41E05" w:rsidRPr="007A6FDF">
        <w:rPr>
          <w:rFonts w:cs="Times New Roman"/>
          <w:sz w:val="28"/>
          <w:szCs w:val="24"/>
        </w:rPr>
        <w:t>него возраста</w:t>
      </w:r>
      <w:r w:rsidR="000C1312" w:rsidRPr="007A6FDF">
        <w:rPr>
          <w:rFonts w:cs="Times New Roman"/>
          <w:sz w:val="28"/>
          <w:szCs w:val="24"/>
        </w:rPr>
        <w:t>.</w:t>
      </w:r>
    </w:p>
    <w:p w:rsidR="001A4D29" w:rsidRPr="007A6FDF" w:rsidRDefault="00E41E05" w:rsidP="007A6FDF">
      <w:pPr>
        <w:spacing w:after="0" w:line="360" w:lineRule="auto"/>
        <w:ind w:firstLine="567"/>
        <w:jc w:val="both"/>
        <w:rPr>
          <w:rFonts w:cs="Times New Roman"/>
          <w:sz w:val="28"/>
          <w:szCs w:val="24"/>
        </w:rPr>
      </w:pPr>
      <w:r w:rsidRPr="007A6FDF">
        <w:rPr>
          <w:rFonts w:cs="Times New Roman"/>
          <w:sz w:val="28"/>
          <w:szCs w:val="24"/>
        </w:rPr>
        <w:t>Дополнительная д</w:t>
      </w:r>
      <w:r w:rsidR="00F27074" w:rsidRPr="007A6FDF">
        <w:rPr>
          <w:rFonts w:cs="Times New Roman"/>
          <w:sz w:val="28"/>
          <w:szCs w:val="24"/>
        </w:rPr>
        <w:t>етская банковская к</w:t>
      </w:r>
      <w:r w:rsidRPr="007A6FDF">
        <w:rPr>
          <w:rFonts w:cs="Times New Roman"/>
          <w:sz w:val="28"/>
          <w:szCs w:val="24"/>
        </w:rPr>
        <w:t xml:space="preserve">арта в возрасте от 14 до 18 лет </w:t>
      </w:r>
      <w:r w:rsidR="002C3C25" w:rsidRPr="007A6FDF">
        <w:rPr>
          <w:rFonts w:cs="Times New Roman"/>
          <w:sz w:val="28"/>
          <w:szCs w:val="24"/>
        </w:rPr>
        <w:t>обладает всеми признаками карты в возрасте от 6 до 14 лет, за исключением более широких финансовых возможностей несовершеннолетнего держателя в силу достижения им возраста 14 лет</w:t>
      </w:r>
      <w:r w:rsidR="00944741" w:rsidRPr="007A6FDF">
        <w:rPr>
          <w:rFonts w:cs="Times New Roman"/>
          <w:sz w:val="28"/>
          <w:szCs w:val="24"/>
        </w:rPr>
        <w:t>: перевод средств на другие счета, снятие наличных средств, самостоятельная блокировка карты.</w:t>
      </w:r>
    </w:p>
    <w:p w:rsidR="007A069F" w:rsidRPr="007A6FDF" w:rsidRDefault="007A069F" w:rsidP="00A1221D">
      <w:pPr>
        <w:spacing w:after="0" w:line="360" w:lineRule="auto"/>
        <w:jc w:val="center"/>
        <w:rPr>
          <w:rFonts w:cs="Times New Roman"/>
          <w:b/>
          <w:sz w:val="28"/>
          <w:szCs w:val="24"/>
        </w:rPr>
      </w:pPr>
      <w:r w:rsidRPr="007A6FDF">
        <w:rPr>
          <w:rFonts w:cs="Times New Roman"/>
          <w:b/>
          <w:sz w:val="28"/>
          <w:szCs w:val="24"/>
        </w:rPr>
        <w:t>2.2 Основная детская банковская карта</w:t>
      </w:r>
    </w:p>
    <w:p w:rsidR="007A069F" w:rsidRPr="007A6FDF" w:rsidRDefault="007A069F" w:rsidP="00A1221D">
      <w:pPr>
        <w:spacing w:after="0" w:line="360" w:lineRule="auto"/>
        <w:ind w:firstLine="567"/>
        <w:jc w:val="both"/>
        <w:rPr>
          <w:rFonts w:cs="Times New Roman"/>
          <w:sz w:val="28"/>
          <w:szCs w:val="24"/>
        </w:rPr>
      </w:pPr>
      <w:r w:rsidRPr="007A6FDF">
        <w:rPr>
          <w:rFonts w:cs="Times New Roman"/>
          <w:sz w:val="28"/>
          <w:szCs w:val="24"/>
        </w:rPr>
        <w:t>Основная детская банковская карта оформляется только при достижении несо</w:t>
      </w:r>
      <w:r w:rsidR="00F37C46" w:rsidRPr="007A6FDF">
        <w:rPr>
          <w:rFonts w:cs="Times New Roman"/>
          <w:sz w:val="28"/>
          <w:szCs w:val="24"/>
        </w:rPr>
        <w:t xml:space="preserve">вершеннолетним возраста 14 лет и </w:t>
      </w:r>
      <w:r w:rsidRPr="007A6FDF">
        <w:rPr>
          <w:rFonts w:cs="Times New Roman"/>
          <w:sz w:val="28"/>
          <w:szCs w:val="24"/>
        </w:rPr>
        <w:t xml:space="preserve">наличии письменного согласия о выпуске </w:t>
      </w:r>
      <w:r w:rsidR="006D2160" w:rsidRPr="007A6FDF">
        <w:rPr>
          <w:rFonts w:cs="Times New Roman"/>
          <w:sz w:val="28"/>
          <w:szCs w:val="24"/>
        </w:rPr>
        <w:t xml:space="preserve">карты законного представителя. </w:t>
      </w:r>
      <w:r w:rsidRPr="007A6FDF">
        <w:rPr>
          <w:rFonts w:cs="Times New Roman"/>
          <w:sz w:val="28"/>
          <w:szCs w:val="24"/>
        </w:rPr>
        <w:t xml:space="preserve">Данная карта является полноценным финансовым </w:t>
      </w:r>
      <w:r w:rsidR="00F37C46" w:rsidRPr="007A6FDF">
        <w:rPr>
          <w:rFonts w:cs="Times New Roman"/>
          <w:sz w:val="28"/>
          <w:szCs w:val="24"/>
        </w:rPr>
        <w:t>инструментом</w:t>
      </w:r>
      <w:r w:rsidRPr="007A6FDF">
        <w:rPr>
          <w:rFonts w:cs="Times New Roman"/>
          <w:sz w:val="28"/>
          <w:szCs w:val="24"/>
        </w:rPr>
        <w:t xml:space="preserve"> без привязки к карте законного представителя. На основную карту могут зачисляться средства заработной платы, стипендии и иные полученные доходы. Главное отличие основной от дополнительной карты заключается в том, что средства ребенком расходуются по собственному усмотрению без установления лимитов или каких либо ограничений со стороны законного представителя.</w:t>
      </w:r>
      <w:r w:rsidR="004B395C" w:rsidRPr="007A6FDF">
        <w:rPr>
          <w:rFonts w:cs="Times New Roman"/>
          <w:sz w:val="28"/>
          <w:szCs w:val="24"/>
        </w:rPr>
        <w:t xml:space="preserve"> </w:t>
      </w:r>
      <w:r w:rsidR="002D739E" w:rsidRPr="007A6FDF">
        <w:rPr>
          <w:rFonts w:cs="Times New Roman"/>
          <w:sz w:val="28"/>
          <w:szCs w:val="24"/>
        </w:rPr>
        <w:t>Важно отметить, что в силу возрастных ограничений при получении заемных средств (с 18 лет), основная детская банковская карты может быть только дебетовой.</w:t>
      </w:r>
    </w:p>
    <w:p w:rsidR="000C1312" w:rsidRPr="00E5749C" w:rsidRDefault="007A069F" w:rsidP="00A1221D">
      <w:pPr>
        <w:spacing w:after="0" w:line="360" w:lineRule="auto"/>
        <w:jc w:val="center"/>
        <w:rPr>
          <w:rFonts w:cs="Times New Roman"/>
          <w:b/>
          <w:sz w:val="28"/>
          <w:szCs w:val="26"/>
        </w:rPr>
      </w:pPr>
      <w:r w:rsidRPr="00E5749C">
        <w:rPr>
          <w:rFonts w:cs="Times New Roman"/>
          <w:b/>
          <w:sz w:val="28"/>
          <w:szCs w:val="26"/>
        </w:rPr>
        <w:t>3. Преимущества и недостатки детских банковских карт</w:t>
      </w:r>
    </w:p>
    <w:p w:rsidR="003E5467" w:rsidRPr="00E5749C" w:rsidRDefault="007A069F" w:rsidP="00A1221D">
      <w:pPr>
        <w:spacing w:after="0" w:line="360" w:lineRule="auto"/>
        <w:ind w:firstLine="567"/>
        <w:jc w:val="both"/>
        <w:rPr>
          <w:rFonts w:cs="Times New Roman"/>
          <w:sz w:val="28"/>
          <w:szCs w:val="24"/>
        </w:rPr>
      </w:pPr>
      <w:r w:rsidRPr="00E5749C">
        <w:rPr>
          <w:rFonts w:cs="Times New Roman"/>
          <w:sz w:val="28"/>
          <w:szCs w:val="24"/>
        </w:rPr>
        <w:t>К основным  преимуществам</w:t>
      </w:r>
      <w:r w:rsidR="00912B66" w:rsidRPr="00E5749C">
        <w:rPr>
          <w:rFonts w:cs="Times New Roman"/>
          <w:sz w:val="28"/>
          <w:szCs w:val="24"/>
        </w:rPr>
        <w:t xml:space="preserve"> </w:t>
      </w:r>
      <w:r w:rsidRPr="00E5749C">
        <w:rPr>
          <w:rFonts w:cs="Times New Roman"/>
          <w:sz w:val="28"/>
          <w:szCs w:val="24"/>
        </w:rPr>
        <w:t>детской</w:t>
      </w:r>
      <w:r w:rsidR="00912B66" w:rsidRPr="00E5749C">
        <w:rPr>
          <w:rFonts w:cs="Times New Roman"/>
          <w:sz w:val="28"/>
          <w:szCs w:val="24"/>
        </w:rPr>
        <w:t xml:space="preserve"> </w:t>
      </w:r>
      <w:r w:rsidR="003E5467" w:rsidRPr="00E5749C">
        <w:rPr>
          <w:rFonts w:cs="Times New Roman"/>
          <w:sz w:val="28"/>
          <w:szCs w:val="24"/>
        </w:rPr>
        <w:t>банковской</w:t>
      </w:r>
      <w:r w:rsidR="00BC6146" w:rsidRPr="00E5749C">
        <w:rPr>
          <w:rFonts w:cs="Times New Roman"/>
          <w:sz w:val="28"/>
          <w:szCs w:val="24"/>
        </w:rPr>
        <w:t xml:space="preserve"> карты </w:t>
      </w:r>
      <w:r w:rsidR="003E5467" w:rsidRPr="00E5749C">
        <w:rPr>
          <w:rFonts w:cs="Times New Roman"/>
          <w:sz w:val="28"/>
          <w:szCs w:val="24"/>
        </w:rPr>
        <w:t xml:space="preserve"> можно </w:t>
      </w:r>
      <w:r w:rsidR="00B50C9C" w:rsidRPr="00E5749C">
        <w:rPr>
          <w:rFonts w:cs="Times New Roman"/>
          <w:sz w:val="28"/>
          <w:szCs w:val="24"/>
        </w:rPr>
        <w:t>отнести</w:t>
      </w:r>
      <w:r w:rsidR="00BC6146" w:rsidRPr="00E5749C">
        <w:rPr>
          <w:rFonts w:cs="Times New Roman"/>
          <w:sz w:val="28"/>
          <w:szCs w:val="24"/>
        </w:rPr>
        <w:t>:</w:t>
      </w:r>
      <w:r w:rsidR="00912B66" w:rsidRPr="00E5749C">
        <w:rPr>
          <w:rFonts w:cs="Times New Roman"/>
          <w:sz w:val="28"/>
          <w:szCs w:val="24"/>
        </w:rPr>
        <w:t xml:space="preserve"> </w:t>
      </w:r>
      <w:r w:rsidR="003E5467" w:rsidRPr="00E5749C">
        <w:rPr>
          <w:rFonts w:cs="Times New Roman"/>
          <w:sz w:val="28"/>
          <w:szCs w:val="24"/>
        </w:rPr>
        <w:t>карта является надежной альтернативой карманным деньгам, которая позволит уберечь ребенка от рисков, связанных с ношением и хранением денежных средств;</w:t>
      </w:r>
      <w:r w:rsidR="00912B66" w:rsidRPr="00E5749C">
        <w:rPr>
          <w:rFonts w:cs="Times New Roman"/>
          <w:sz w:val="28"/>
          <w:szCs w:val="24"/>
        </w:rPr>
        <w:t xml:space="preserve"> </w:t>
      </w:r>
      <w:r w:rsidR="00B36F56" w:rsidRPr="00E5749C">
        <w:rPr>
          <w:rFonts w:cs="Times New Roman"/>
          <w:sz w:val="28"/>
          <w:szCs w:val="24"/>
        </w:rPr>
        <w:t>при потере</w:t>
      </w:r>
      <w:r w:rsidR="003E5467" w:rsidRPr="00E5749C">
        <w:rPr>
          <w:rFonts w:cs="Times New Roman"/>
          <w:sz w:val="28"/>
          <w:szCs w:val="24"/>
        </w:rPr>
        <w:t xml:space="preserve"> карты ее всегда можно оперативно заблокировать;</w:t>
      </w:r>
      <w:r w:rsidR="00912B66" w:rsidRPr="00E5749C">
        <w:rPr>
          <w:rFonts w:cs="Times New Roman"/>
          <w:sz w:val="28"/>
          <w:szCs w:val="24"/>
        </w:rPr>
        <w:t xml:space="preserve"> </w:t>
      </w:r>
      <w:r w:rsidR="003E5467" w:rsidRPr="00E5749C">
        <w:rPr>
          <w:rFonts w:cs="Times New Roman"/>
          <w:sz w:val="28"/>
          <w:szCs w:val="24"/>
        </w:rPr>
        <w:t xml:space="preserve">установление лимита </w:t>
      </w:r>
      <w:r w:rsidR="00B50C9C" w:rsidRPr="00E5749C">
        <w:rPr>
          <w:rFonts w:cs="Times New Roman"/>
          <w:sz w:val="28"/>
          <w:szCs w:val="24"/>
        </w:rPr>
        <w:t>по дополнительной детской банковской карте</w:t>
      </w:r>
      <w:r w:rsidR="003E5467" w:rsidRPr="00E5749C">
        <w:rPr>
          <w:rFonts w:cs="Times New Roman"/>
          <w:sz w:val="28"/>
          <w:szCs w:val="24"/>
        </w:rPr>
        <w:t xml:space="preserve"> позволит приучить ребенка самостоятельно планировать свои расходы и разумно тратить денежные средства;</w:t>
      </w:r>
      <w:r w:rsidR="00912B66" w:rsidRPr="00E5749C">
        <w:rPr>
          <w:rFonts w:cs="Times New Roman"/>
          <w:sz w:val="28"/>
          <w:szCs w:val="24"/>
        </w:rPr>
        <w:t xml:space="preserve"> </w:t>
      </w:r>
      <w:r w:rsidR="003E5467" w:rsidRPr="00E5749C">
        <w:rPr>
          <w:rFonts w:cs="Times New Roman"/>
          <w:sz w:val="28"/>
          <w:szCs w:val="24"/>
        </w:rPr>
        <w:t>полный контроль расходования средств ребенком</w:t>
      </w:r>
      <w:r w:rsidR="00E41E05" w:rsidRPr="00E5749C">
        <w:rPr>
          <w:rFonts w:cs="Times New Roman"/>
          <w:sz w:val="28"/>
          <w:szCs w:val="24"/>
        </w:rPr>
        <w:t xml:space="preserve"> (д</w:t>
      </w:r>
      <w:r w:rsidR="00B50C9C" w:rsidRPr="00E5749C">
        <w:rPr>
          <w:rFonts w:cs="Times New Roman"/>
          <w:sz w:val="28"/>
          <w:szCs w:val="24"/>
        </w:rPr>
        <w:t>оступен только при нали</w:t>
      </w:r>
      <w:r w:rsidR="00E41E05" w:rsidRPr="00E5749C">
        <w:rPr>
          <w:rFonts w:cs="Times New Roman"/>
          <w:sz w:val="28"/>
          <w:szCs w:val="24"/>
        </w:rPr>
        <w:t>чии дополнительной детской карты)</w:t>
      </w:r>
      <w:r w:rsidR="003E5467" w:rsidRPr="00E5749C">
        <w:rPr>
          <w:rFonts w:cs="Times New Roman"/>
          <w:sz w:val="28"/>
          <w:szCs w:val="24"/>
        </w:rPr>
        <w:t xml:space="preserve">;позволяет оперативно перечислять денежные средства ребенку (на расстоянии) в случае </w:t>
      </w:r>
      <w:r w:rsidR="003E5467" w:rsidRPr="00E5749C">
        <w:rPr>
          <w:rFonts w:cs="Times New Roman"/>
          <w:sz w:val="28"/>
          <w:szCs w:val="24"/>
        </w:rPr>
        <w:lastRenderedPageBreak/>
        <w:t>необходимости;</w:t>
      </w:r>
      <w:r w:rsidR="00912B66" w:rsidRPr="00E5749C">
        <w:rPr>
          <w:rFonts w:cs="Times New Roman"/>
          <w:sz w:val="28"/>
          <w:szCs w:val="24"/>
        </w:rPr>
        <w:t xml:space="preserve"> </w:t>
      </w:r>
      <w:r w:rsidR="003E5467" w:rsidRPr="00E5749C">
        <w:rPr>
          <w:rFonts w:cs="Times New Roman"/>
          <w:sz w:val="28"/>
          <w:szCs w:val="24"/>
        </w:rPr>
        <w:t>повышается</w:t>
      </w:r>
      <w:r w:rsidR="00917A53" w:rsidRPr="00E5749C">
        <w:rPr>
          <w:rFonts w:cs="Times New Roman"/>
          <w:sz w:val="28"/>
          <w:szCs w:val="24"/>
        </w:rPr>
        <w:t xml:space="preserve"> финансовая грамотность ребенка и</w:t>
      </w:r>
      <w:r w:rsidR="000C1312" w:rsidRPr="00E5749C">
        <w:rPr>
          <w:rFonts w:cs="Times New Roman"/>
          <w:sz w:val="28"/>
          <w:szCs w:val="24"/>
        </w:rPr>
        <w:t xml:space="preserve"> возможность освоить современные виды платежей</w:t>
      </w:r>
      <w:r w:rsidR="00C52736" w:rsidRPr="00E5749C">
        <w:rPr>
          <w:rFonts w:cs="Times New Roman"/>
          <w:sz w:val="28"/>
          <w:szCs w:val="24"/>
        </w:rPr>
        <w:t>.</w:t>
      </w:r>
    </w:p>
    <w:p w:rsidR="000C1312" w:rsidRPr="00E5749C" w:rsidRDefault="0075070E" w:rsidP="00A1221D">
      <w:pPr>
        <w:spacing w:after="0" w:line="360" w:lineRule="auto"/>
        <w:ind w:firstLine="567"/>
        <w:jc w:val="both"/>
        <w:rPr>
          <w:rFonts w:cs="Times New Roman"/>
          <w:sz w:val="28"/>
          <w:szCs w:val="24"/>
        </w:rPr>
      </w:pPr>
      <w:r w:rsidRPr="00E5749C">
        <w:rPr>
          <w:rFonts w:cs="Times New Roman"/>
          <w:sz w:val="28"/>
          <w:szCs w:val="24"/>
        </w:rPr>
        <w:t>Также существует и ряд существенных</w:t>
      </w:r>
      <w:r w:rsidR="000C1312" w:rsidRPr="00E5749C">
        <w:rPr>
          <w:rFonts w:cs="Times New Roman"/>
          <w:sz w:val="28"/>
          <w:szCs w:val="24"/>
        </w:rPr>
        <w:t xml:space="preserve"> недостатков при пользов</w:t>
      </w:r>
      <w:r w:rsidR="00B36F56" w:rsidRPr="00E5749C">
        <w:rPr>
          <w:rFonts w:cs="Times New Roman"/>
          <w:sz w:val="28"/>
          <w:szCs w:val="24"/>
        </w:rPr>
        <w:t>ании ребенком банковской картой:</w:t>
      </w:r>
      <w:r w:rsidR="00912B66" w:rsidRPr="00E5749C">
        <w:rPr>
          <w:rFonts w:cs="Times New Roman"/>
          <w:sz w:val="28"/>
          <w:szCs w:val="24"/>
        </w:rPr>
        <w:t xml:space="preserve"> </w:t>
      </w:r>
      <w:r w:rsidR="000C1312" w:rsidRPr="00E5749C">
        <w:rPr>
          <w:rFonts w:cs="Times New Roman"/>
          <w:sz w:val="28"/>
          <w:szCs w:val="24"/>
        </w:rPr>
        <w:t>невнимательность при пользовании карты;</w:t>
      </w:r>
      <w:r w:rsidR="00912B66" w:rsidRPr="00E5749C">
        <w:rPr>
          <w:rFonts w:cs="Times New Roman"/>
          <w:sz w:val="28"/>
          <w:szCs w:val="24"/>
        </w:rPr>
        <w:t xml:space="preserve"> </w:t>
      </w:r>
      <w:r w:rsidR="000C1312" w:rsidRPr="00E5749C">
        <w:rPr>
          <w:rFonts w:cs="Times New Roman"/>
          <w:sz w:val="28"/>
          <w:szCs w:val="24"/>
        </w:rPr>
        <w:t>возможность передачи третьим лицам с целью мошенничества;</w:t>
      </w:r>
      <w:r w:rsidR="002267E0" w:rsidRPr="00E5749C">
        <w:rPr>
          <w:rFonts w:cs="Times New Roman"/>
          <w:sz w:val="28"/>
          <w:szCs w:val="24"/>
        </w:rPr>
        <w:t xml:space="preserve"> желание потратить сразу все имеющиеся денежные средства; высокая вероятность потери банковской карты.</w:t>
      </w:r>
      <w:r w:rsidR="00912B66" w:rsidRPr="00E5749C">
        <w:rPr>
          <w:rFonts w:cs="Times New Roman"/>
          <w:sz w:val="28"/>
          <w:szCs w:val="24"/>
        </w:rPr>
        <w:t xml:space="preserve"> </w:t>
      </w:r>
      <w:r w:rsidR="000C1312" w:rsidRPr="00E5749C">
        <w:rPr>
          <w:rFonts w:cs="Times New Roman"/>
          <w:sz w:val="28"/>
          <w:szCs w:val="24"/>
        </w:rPr>
        <w:t>Данные недостатки можно отнести и к банковским картам взр</w:t>
      </w:r>
      <w:r w:rsidR="006A3201" w:rsidRPr="00E5749C">
        <w:rPr>
          <w:rFonts w:cs="Times New Roman"/>
          <w:sz w:val="28"/>
          <w:szCs w:val="24"/>
        </w:rPr>
        <w:t xml:space="preserve">ослых людей. Однако в </w:t>
      </w:r>
      <w:r w:rsidR="00444C95" w:rsidRPr="00E5749C">
        <w:rPr>
          <w:rFonts w:cs="Times New Roman"/>
          <w:sz w:val="28"/>
          <w:szCs w:val="24"/>
        </w:rPr>
        <w:t>силу возраста</w:t>
      </w:r>
      <w:r w:rsidR="000C1312" w:rsidRPr="00E5749C">
        <w:rPr>
          <w:rFonts w:cs="Times New Roman"/>
          <w:sz w:val="28"/>
          <w:szCs w:val="24"/>
        </w:rPr>
        <w:t xml:space="preserve"> перечисленные риски при пользовании банковской карты</w:t>
      </w:r>
      <w:r w:rsidR="006D2160" w:rsidRPr="00E5749C">
        <w:rPr>
          <w:rFonts w:cs="Times New Roman"/>
          <w:sz w:val="28"/>
          <w:szCs w:val="24"/>
        </w:rPr>
        <w:t xml:space="preserve"> у </w:t>
      </w:r>
      <w:r w:rsidR="002267E0" w:rsidRPr="00E5749C">
        <w:rPr>
          <w:rFonts w:cs="Times New Roman"/>
          <w:sz w:val="28"/>
          <w:szCs w:val="24"/>
        </w:rPr>
        <w:t>ребенка</w:t>
      </w:r>
      <w:r w:rsidR="000C1312" w:rsidRPr="00E5749C">
        <w:rPr>
          <w:rFonts w:cs="Times New Roman"/>
          <w:sz w:val="28"/>
          <w:szCs w:val="24"/>
        </w:rPr>
        <w:t xml:space="preserve"> значительно выше, чем у взрослого человека</w:t>
      </w:r>
      <w:r w:rsidR="002267E0" w:rsidRPr="00E5749C">
        <w:rPr>
          <w:rFonts w:cs="Times New Roman"/>
          <w:sz w:val="28"/>
          <w:szCs w:val="24"/>
        </w:rPr>
        <w:t>.</w:t>
      </w:r>
    </w:p>
    <w:p w:rsidR="00645F23" w:rsidRPr="00E5749C" w:rsidRDefault="00FE064F" w:rsidP="00A1221D">
      <w:pPr>
        <w:spacing w:after="0" w:line="360" w:lineRule="auto"/>
        <w:ind w:firstLine="567"/>
        <w:jc w:val="both"/>
        <w:rPr>
          <w:rFonts w:cs="Times New Roman"/>
          <w:sz w:val="28"/>
          <w:szCs w:val="24"/>
        </w:rPr>
      </w:pPr>
      <w:r w:rsidRPr="00E5749C">
        <w:rPr>
          <w:rFonts w:cs="Times New Roman"/>
          <w:sz w:val="28"/>
          <w:szCs w:val="24"/>
        </w:rPr>
        <w:t>Наличие у детской банковской карты</w:t>
      </w:r>
      <w:r w:rsidR="008B34AB" w:rsidRPr="00E5749C">
        <w:rPr>
          <w:rFonts w:cs="Times New Roman"/>
          <w:sz w:val="28"/>
          <w:szCs w:val="24"/>
        </w:rPr>
        <w:t>,</w:t>
      </w:r>
      <w:r w:rsidRPr="00E5749C">
        <w:rPr>
          <w:rFonts w:cs="Times New Roman"/>
          <w:sz w:val="28"/>
          <w:szCs w:val="24"/>
        </w:rPr>
        <w:t xml:space="preserve"> как существенных преимуществ, так и недостатков, позволяет сделать вывод о том, что решение родителей </w:t>
      </w:r>
      <w:r w:rsidR="00F87CBD" w:rsidRPr="00E5749C">
        <w:rPr>
          <w:rFonts w:cs="Times New Roman"/>
          <w:sz w:val="28"/>
          <w:szCs w:val="24"/>
        </w:rPr>
        <w:t xml:space="preserve">и самого ребенка </w:t>
      </w:r>
      <w:r w:rsidRPr="00E5749C">
        <w:rPr>
          <w:rFonts w:cs="Times New Roman"/>
          <w:sz w:val="28"/>
          <w:szCs w:val="24"/>
        </w:rPr>
        <w:t>о выпуске карты носит индивидуальный характер</w:t>
      </w:r>
      <w:r w:rsidR="00BE3A03" w:rsidRPr="00E5749C">
        <w:rPr>
          <w:rFonts w:cs="Times New Roman"/>
          <w:sz w:val="28"/>
          <w:szCs w:val="24"/>
        </w:rPr>
        <w:t>, с учетом готовности ребенка пользоваться картой.</w:t>
      </w:r>
    </w:p>
    <w:p w:rsidR="002A1D1C" w:rsidRPr="001E0890" w:rsidRDefault="004E78E8" w:rsidP="001E0890">
      <w:pPr>
        <w:shd w:val="clear" w:color="auto" w:fill="FFFFFF"/>
        <w:spacing w:after="0" w:line="360" w:lineRule="auto"/>
        <w:jc w:val="center"/>
        <w:rPr>
          <w:rFonts w:eastAsia="Times New Roman" w:cs="Times New Roman"/>
          <w:b/>
          <w:sz w:val="26"/>
          <w:szCs w:val="26"/>
          <w:lang w:eastAsia="ru-RU"/>
        </w:rPr>
      </w:pPr>
      <w:r w:rsidRPr="001E0890">
        <w:rPr>
          <w:rFonts w:eastAsia="Times New Roman" w:cs="Times New Roman"/>
          <w:b/>
          <w:sz w:val="26"/>
          <w:szCs w:val="26"/>
          <w:lang w:eastAsia="ru-RU"/>
        </w:rPr>
        <w:t xml:space="preserve">4. </w:t>
      </w:r>
      <w:r w:rsidR="00DE6349" w:rsidRPr="001E0890">
        <w:rPr>
          <w:rFonts w:eastAsia="Times New Roman" w:cs="Times New Roman"/>
          <w:b/>
          <w:sz w:val="26"/>
          <w:szCs w:val="26"/>
          <w:lang w:eastAsia="ru-RU"/>
        </w:rPr>
        <w:t>Рынок</w:t>
      </w:r>
      <w:r w:rsidR="00053B91" w:rsidRPr="001E0890">
        <w:rPr>
          <w:rFonts w:eastAsia="Times New Roman" w:cs="Times New Roman"/>
          <w:b/>
          <w:sz w:val="26"/>
          <w:szCs w:val="26"/>
          <w:lang w:eastAsia="ru-RU"/>
        </w:rPr>
        <w:t xml:space="preserve"> детских банковских карт </w:t>
      </w:r>
      <w:r w:rsidR="001E0890" w:rsidRPr="001E0890">
        <w:rPr>
          <w:rFonts w:eastAsia="Times New Roman" w:cs="Times New Roman"/>
          <w:b/>
          <w:sz w:val="26"/>
          <w:szCs w:val="26"/>
          <w:lang w:eastAsia="ru-RU"/>
        </w:rPr>
        <w:t>в г.Оса</w:t>
      </w:r>
    </w:p>
    <w:p w:rsidR="00827F5B" w:rsidRDefault="001E0890" w:rsidP="000E3AD4">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4.1</w:t>
      </w:r>
      <w:r w:rsidR="00444C95" w:rsidRPr="00827F5B">
        <w:rPr>
          <w:rFonts w:eastAsia="Times New Roman" w:cs="Times New Roman"/>
          <w:b/>
          <w:sz w:val="28"/>
          <w:szCs w:val="24"/>
          <w:lang w:eastAsia="ru-RU"/>
        </w:rPr>
        <w:t xml:space="preserve">. </w:t>
      </w:r>
      <w:r w:rsidR="00C31BAA" w:rsidRPr="00827F5B">
        <w:rPr>
          <w:rFonts w:eastAsia="Times New Roman" w:cs="Times New Roman"/>
          <w:b/>
          <w:sz w:val="28"/>
          <w:szCs w:val="24"/>
          <w:lang w:eastAsia="ru-RU"/>
        </w:rPr>
        <w:t>Предложения</w:t>
      </w:r>
      <w:r w:rsidR="00DE6349" w:rsidRPr="00827F5B">
        <w:rPr>
          <w:rFonts w:eastAsia="Times New Roman" w:cs="Times New Roman"/>
          <w:b/>
          <w:sz w:val="28"/>
          <w:szCs w:val="24"/>
          <w:lang w:eastAsia="ru-RU"/>
        </w:rPr>
        <w:t xml:space="preserve"> по выпуску детских  карт </w:t>
      </w:r>
    </w:p>
    <w:p w:rsidR="00DE6349" w:rsidRPr="00827F5B" w:rsidRDefault="00DE6349" w:rsidP="000E3AD4">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 xml:space="preserve">на рынке банковских услуг </w:t>
      </w:r>
      <w:r w:rsidR="002A1D1C" w:rsidRPr="00827F5B">
        <w:rPr>
          <w:rFonts w:eastAsia="Times New Roman" w:cs="Times New Roman"/>
          <w:b/>
          <w:sz w:val="28"/>
          <w:szCs w:val="24"/>
          <w:lang w:eastAsia="ru-RU"/>
        </w:rPr>
        <w:t>г.Осы</w:t>
      </w:r>
    </w:p>
    <w:p w:rsidR="00E3499D" w:rsidRPr="00827F5B" w:rsidRDefault="00596CE8" w:rsidP="00A1221D">
      <w:pPr>
        <w:shd w:val="clear" w:color="auto" w:fill="FFFFFF"/>
        <w:spacing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В</w:t>
      </w:r>
      <w:r w:rsidR="00E813E9" w:rsidRPr="00827F5B">
        <w:rPr>
          <w:rFonts w:eastAsia="Times New Roman" w:cs="Times New Roman"/>
          <w:sz w:val="28"/>
          <w:szCs w:val="24"/>
          <w:lang w:eastAsia="ru-RU"/>
        </w:rPr>
        <w:t xml:space="preserve"> ходе работы </w:t>
      </w:r>
      <w:r w:rsidRPr="00827F5B">
        <w:rPr>
          <w:rFonts w:eastAsia="Times New Roman" w:cs="Times New Roman"/>
          <w:sz w:val="28"/>
          <w:szCs w:val="24"/>
          <w:lang w:eastAsia="ru-RU"/>
        </w:rPr>
        <w:t xml:space="preserve">был проведен </w:t>
      </w:r>
      <w:r w:rsidR="00BA3031" w:rsidRPr="00827F5B">
        <w:rPr>
          <w:rFonts w:eastAsia="Times New Roman" w:cs="Times New Roman"/>
          <w:sz w:val="28"/>
          <w:szCs w:val="24"/>
          <w:lang w:eastAsia="ru-RU"/>
        </w:rPr>
        <w:t>мониторинг</w:t>
      </w:r>
      <w:r w:rsidR="00E813E9" w:rsidRPr="00827F5B">
        <w:rPr>
          <w:rFonts w:eastAsia="Times New Roman" w:cs="Times New Roman"/>
          <w:sz w:val="28"/>
          <w:szCs w:val="24"/>
          <w:lang w:eastAsia="ru-RU"/>
        </w:rPr>
        <w:t xml:space="preserve"> предложений </w:t>
      </w:r>
      <w:r w:rsidR="00E3499D" w:rsidRPr="00827F5B">
        <w:rPr>
          <w:rFonts w:eastAsia="Times New Roman" w:cs="Times New Roman"/>
          <w:sz w:val="28"/>
          <w:szCs w:val="24"/>
          <w:lang w:eastAsia="ru-RU"/>
        </w:rPr>
        <w:t xml:space="preserve">на рынке банковских услуг </w:t>
      </w:r>
      <w:r w:rsidR="002A1D1C" w:rsidRPr="00827F5B">
        <w:rPr>
          <w:rFonts w:eastAsia="Times New Roman" w:cs="Times New Roman"/>
          <w:sz w:val="28"/>
          <w:szCs w:val="24"/>
          <w:lang w:eastAsia="ru-RU"/>
        </w:rPr>
        <w:t>нашего города</w:t>
      </w:r>
      <w:r w:rsidR="00912B66" w:rsidRPr="00827F5B">
        <w:rPr>
          <w:rFonts w:eastAsia="Times New Roman" w:cs="Times New Roman"/>
          <w:sz w:val="28"/>
          <w:szCs w:val="24"/>
          <w:lang w:eastAsia="ru-RU"/>
        </w:rPr>
        <w:t xml:space="preserve"> </w:t>
      </w:r>
      <w:r w:rsidR="001F1E0A" w:rsidRPr="00827F5B">
        <w:rPr>
          <w:rFonts w:eastAsia="Times New Roman" w:cs="Times New Roman"/>
          <w:sz w:val="28"/>
          <w:szCs w:val="24"/>
          <w:lang w:eastAsia="ru-RU"/>
        </w:rPr>
        <w:t xml:space="preserve">по </w:t>
      </w:r>
      <w:r w:rsidR="00912B66" w:rsidRPr="00827F5B">
        <w:rPr>
          <w:rFonts w:eastAsia="Times New Roman" w:cs="Times New Roman"/>
          <w:sz w:val="28"/>
          <w:szCs w:val="24"/>
          <w:lang w:eastAsia="ru-RU"/>
        </w:rPr>
        <w:t xml:space="preserve">выпуску детских банковских карт трех </w:t>
      </w:r>
      <w:r w:rsidR="009D67C7" w:rsidRPr="00827F5B">
        <w:rPr>
          <w:rFonts w:eastAsia="Times New Roman" w:cs="Times New Roman"/>
          <w:sz w:val="28"/>
          <w:szCs w:val="24"/>
          <w:lang w:eastAsia="ru-RU"/>
        </w:rPr>
        <w:t>крупных</w:t>
      </w:r>
      <w:r w:rsidR="001E0890" w:rsidRPr="00827F5B">
        <w:rPr>
          <w:rFonts w:eastAsia="Times New Roman" w:cs="Times New Roman"/>
          <w:sz w:val="28"/>
          <w:szCs w:val="24"/>
          <w:lang w:eastAsia="ru-RU"/>
        </w:rPr>
        <w:t xml:space="preserve"> </w:t>
      </w:r>
      <w:r w:rsidR="009B029A" w:rsidRPr="00827F5B">
        <w:rPr>
          <w:rFonts w:eastAsia="Times New Roman" w:cs="Times New Roman"/>
          <w:sz w:val="28"/>
          <w:szCs w:val="24"/>
          <w:lang w:eastAsia="ru-RU"/>
        </w:rPr>
        <w:t>кредитных организаций</w:t>
      </w:r>
      <w:r w:rsidR="00DD071D" w:rsidRPr="00827F5B">
        <w:rPr>
          <w:rFonts w:eastAsia="Times New Roman" w:cs="Times New Roman"/>
          <w:sz w:val="28"/>
          <w:szCs w:val="24"/>
          <w:lang w:eastAsia="ru-RU"/>
        </w:rPr>
        <w:t xml:space="preserve">, </w:t>
      </w:r>
      <w:r w:rsidR="007A72B5" w:rsidRPr="00827F5B">
        <w:rPr>
          <w:rFonts w:eastAsia="Times New Roman" w:cs="Times New Roman"/>
          <w:sz w:val="28"/>
          <w:szCs w:val="24"/>
          <w:lang w:eastAsia="ru-RU"/>
        </w:rPr>
        <w:t xml:space="preserve">из числа </w:t>
      </w:r>
      <w:r w:rsidR="00DD071D" w:rsidRPr="00827F5B">
        <w:rPr>
          <w:rFonts w:eastAsia="Times New Roman" w:cs="Times New Roman"/>
          <w:sz w:val="28"/>
          <w:szCs w:val="24"/>
          <w:lang w:eastAsia="ru-RU"/>
        </w:rPr>
        <w:t xml:space="preserve">осуществляющих </w:t>
      </w:r>
      <w:r w:rsidR="007A72B5" w:rsidRPr="00827F5B">
        <w:rPr>
          <w:rFonts w:eastAsia="Times New Roman" w:cs="Times New Roman"/>
          <w:sz w:val="28"/>
          <w:szCs w:val="24"/>
          <w:lang w:eastAsia="ru-RU"/>
        </w:rPr>
        <w:t xml:space="preserve">свою </w:t>
      </w:r>
      <w:r w:rsidR="00DD071D" w:rsidRPr="00827F5B">
        <w:rPr>
          <w:rFonts w:eastAsia="Times New Roman" w:cs="Times New Roman"/>
          <w:sz w:val="28"/>
          <w:szCs w:val="24"/>
          <w:lang w:eastAsia="ru-RU"/>
        </w:rPr>
        <w:t xml:space="preserve">деятельность на территории </w:t>
      </w:r>
      <w:r w:rsidR="002A1D1C" w:rsidRPr="00827F5B">
        <w:rPr>
          <w:rFonts w:eastAsia="Times New Roman" w:cs="Times New Roman"/>
          <w:sz w:val="28"/>
          <w:szCs w:val="24"/>
          <w:lang w:eastAsia="ru-RU"/>
        </w:rPr>
        <w:t>Осы (таблица</w:t>
      </w:r>
      <w:r w:rsidR="001E0890" w:rsidRPr="00827F5B">
        <w:rPr>
          <w:rFonts w:eastAsia="Times New Roman" w:cs="Times New Roman"/>
          <w:sz w:val="28"/>
          <w:szCs w:val="24"/>
          <w:lang w:eastAsia="ru-RU"/>
        </w:rPr>
        <w:t>1</w:t>
      </w:r>
      <w:r w:rsidR="00954DFF" w:rsidRPr="00827F5B">
        <w:rPr>
          <w:rFonts w:eastAsia="Times New Roman" w:cs="Times New Roman"/>
          <w:sz w:val="28"/>
          <w:szCs w:val="24"/>
          <w:lang w:eastAsia="ru-RU"/>
        </w:rPr>
        <w:t>)</w:t>
      </w:r>
      <w:r w:rsidR="00E3499D" w:rsidRPr="00827F5B">
        <w:rPr>
          <w:rFonts w:eastAsia="Times New Roman" w:cs="Times New Roman"/>
          <w:sz w:val="28"/>
          <w:szCs w:val="24"/>
          <w:lang w:eastAsia="ru-RU"/>
        </w:rPr>
        <w:t>.</w:t>
      </w:r>
    </w:p>
    <w:p w:rsidR="00954DFF" w:rsidRPr="00827F5B" w:rsidRDefault="002A1D1C" w:rsidP="00A1221D">
      <w:pPr>
        <w:shd w:val="clear" w:color="auto" w:fill="FFFFFF"/>
        <w:spacing w:after="0" w:line="360" w:lineRule="auto"/>
        <w:ind w:firstLine="567"/>
        <w:jc w:val="right"/>
        <w:rPr>
          <w:rFonts w:eastAsia="Times New Roman" w:cs="Times New Roman"/>
          <w:sz w:val="28"/>
          <w:szCs w:val="24"/>
          <w:lang w:eastAsia="ru-RU"/>
        </w:rPr>
      </w:pPr>
      <w:r w:rsidRPr="00827F5B">
        <w:rPr>
          <w:rFonts w:eastAsia="Times New Roman" w:cs="Times New Roman"/>
          <w:sz w:val="28"/>
          <w:szCs w:val="24"/>
          <w:lang w:eastAsia="ru-RU"/>
        </w:rPr>
        <w:t xml:space="preserve">Таблица </w:t>
      </w:r>
      <w:r w:rsidR="001E0890" w:rsidRPr="00827F5B">
        <w:rPr>
          <w:rFonts w:eastAsia="Times New Roman" w:cs="Times New Roman"/>
          <w:sz w:val="28"/>
          <w:szCs w:val="24"/>
          <w:lang w:eastAsia="ru-RU"/>
        </w:rPr>
        <w:t>1</w:t>
      </w:r>
    </w:p>
    <w:tbl>
      <w:tblPr>
        <w:tblStyle w:val="a8"/>
        <w:tblW w:w="0" w:type="auto"/>
        <w:tblLook w:val="04A0" w:firstRow="1" w:lastRow="0" w:firstColumn="1" w:lastColumn="0" w:noHBand="0" w:noVBand="1"/>
      </w:tblPr>
      <w:tblGrid>
        <w:gridCol w:w="1965"/>
        <w:gridCol w:w="3741"/>
        <w:gridCol w:w="3922"/>
      </w:tblGrid>
      <w:tr w:rsidR="001E0890" w:rsidRPr="00827F5B" w:rsidTr="001E0890">
        <w:tc>
          <w:tcPr>
            <w:tcW w:w="1946" w:type="dxa"/>
            <w:vMerge w:val="restart"/>
            <w:vAlign w:val="center"/>
          </w:tcPr>
          <w:p w:rsidR="00F66862" w:rsidRPr="00827F5B" w:rsidRDefault="00F66862" w:rsidP="00BE4858">
            <w:pPr>
              <w:jc w:val="center"/>
              <w:rPr>
                <w:rFonts w:eastAsia="Times New Roman" w:cs="Times New Roman"/>
                <w:sz w:val="28"/>
                <w:szCs w:val="24"/>
                <w:lang w:eastAsia="ru-RU"/>
              </w:rPr>
            </w:pPr>
            <w:r w:rsidRPr="00827F5B">
              <w:rPr>
                <w:rFonts w:eastAsia="Times New Roman" w:cs="Times New Roman"/>
                <w:sz w:val="28"/>
                <w:szCs w:val="24"/>
                <w:lang w:eastAsia="ru-RU"/>
              </w:rPr>
              <w:t>Наименование банка</w:t>
            </w:r>
          </w:p>
        </w:tc>
        <w:tc>
          <w:tcPr>
            <w:tcW w:w="8390" w:type="dxa"/>
            <w:gridSpan w:val="2"/>
            <w:vAlign w:val="center"/>
          </w:tcPr>
          <w:p w:rsidR="00F66862" w:rsidRPr="00827F5B" w:rsidRDefault="00F66862" w:rsidP="00BE4858">
            <w:pPr>
              <w:jc w:val="center"/>
              <w:rPr>
                <w:rFonts w:eastAsia="Times New Roman" w:cs="Times New Roman"/>
                <w:sz w:val="28"/>
                <w:szCs w:val="24"/>
                <w:lang w:eastAsia="ru-RU"/>
              </w:rPr>
            </w:pPr>
            <w:r w:rsidRPr="00827F5B">
              <w:rPr>
                <w:rFonts w:eastAsia="Times New Roman" w:cs="Times New Roman"/>
                <w:sz w:val="28"/>
                <w:szCs w:val="24"/>
                <w:lang w:eastAsia="ru-RU"/>
              </w:rPr>
              <w:t>Наличие предложений по выпуску детской банковской карты</w:t>
            </w:r>
          </w:p>
        </w:tc>
      </w:tr>
      <w:tr w:rsidR="001E0890" w:rsidRPr="00827F5B" w:rsidTr="001E0890">
        <w:tc>
          <w:tcPr>
            <w:tcW w:w="1946" w:type="dxa"/>
            <w:vMerge/>
            <w:vAlign w:val="center"/>
          </w:tcPr>
          <w:p w:rsidR="00F66862" w:rsidRPr="00827F5B" w:rsidRDefault="00F66862" w:rsidP="00BE4858">
            <w:pPr>
              <w:jc w:val="center"/>
              <w:rPr>
                <w:rFonts w:eastAsia="Times New Roman" w:cs="Times New Roman"/>
                <w:sz w:val="28"/>
                <w:szCs w:val="24"/>
                <w:lang w:eastAsia="ru-RU"/>
              </w:rPr>
            </w:pPr>
          </w:p>
        </w:tc>
        <w:tc>
          <w:tcPr>
            <w:tcW w:w="4064" w:type="dxa"/>
            <w:vAlign w:val="center"/>
          </w:tcPr>
          <w:p w:rsidR="00F66862" w:rsidRPr="00827F5B" w:rsidRDefault="00F66862" w:rsidP="00BE4858">
            <w:pPr>
              <w:jc w:val="center"/>
              <w:rPr>
                <w:rFonts w:eastAsia="Times New Roman" w:cs="Times New Roman"/>
                <w:sz w:val="28"/>
                <w:szCs w:val="24"/>
                <w:lang w:eastAsia="ru-RU"/>
              </w:rPr>
            </w:pPr>
            <w:r w:rsidRPr="00827F5B">
              <w:rPr>
                <w:rFonts w:eastAsia="Times New Roman" w:cs="Times New Roman"/>
                <w:sz w:val="28"/>
                <w:szCs w:val="24"/>
                <w:lang w:eastAsia="ru-RU"/>
              </w:rPr>
              <w:t xml:space="preserve">Дополнительной </w:t>
            </w:r>
          </w:p>
        </w:tc>
        <w:tc>
          <w:tcPr>
            <w:tcW w:w="4326" w:type="dxa"/>
            <w:vAlign w:val="center"/>
          </w:tcPr>
          <w:p w:rsidR="00F66862" w:rsidRPr="00827F5B" w:rsidRDefault="00F66862" w:rsidP="00BE4858">
            <w:pPr>
              <w:jc w:val="center"/>
              <w:rPr>
                <w:rFonts w:eastAsia="Times New Roman" w:cs="Times New Roman"/>
                <w:sz w:val="28"/>
                <w:szCs w:val="24"/>
                <w:lang w:eastAsia="ru-RU"/>
              </w:rPr>
            </w:pPr>
            <w:r w:rsidRPr="00827F5B">
              <w:rPr>
                <w:rFonts w:eastAsia="Times New Roman" w:cs="Times New Roman"/>
                <w:sz w:val="28"/>
                <w:szCs w:val="24"/>
                <w:lang w:eastAsia="ru-RU"/>
              </w:rPr>
              <w:t xml:space="preserve">Основной </w:t>
            </w:r>
          </w:p>
        </w:tc>
      </w:tr>
      <w:tr w:rsidR="001E0890" w:rsidRPr="00827F5B" w:rsidTr="001E0890">
        <w:tc>
          <w:tcPr>
            <w:tcW w:w="1946" w:type="dxa"/>
            <w:vAlign w:val="center"/>
          </w:tcPr>
          <w:p w:rsidR="00F66862" w:rsidRPr="00827F5B" w:rsidRDefault="00F66862" w:rsidP="00BE4858">
            <w:pPr>
              <w:jc w:val="center"/>
              <w:rPr>
                <w:rFonts w:eastAsia="Times New Roman" w:cs="Times New Roman"/>
                <w:sz w:val="28"/>
                <w:szCs w:val="24"/>
                <w:lang w:val="en-US" w:eastAsia="ru-RU"/>
              </w:rPr>
            </w:pPr>
            <w:r w:rsidRPr="00827F5B">
              <w:rPr>
                <w:rFonts w:eastAsia="Times New Roman" w:cs="Times New Roman"/>
                <w:sz w:val="28"/>
                <w:szCs w:val="24"/>
                <w:lang w:eastAsia="ru-RU"/>
              </w:rPr>
              <w:t>Сбербанк России</w:t>
            </w:r>
          </w:p>
        </w:tc>
        <w:tc>
          <w:tcPr>
            <w:tcW w:w="4064" w:type="dxa"/>
            <w:vAlign w:val="center"/>
          </w:tcPr>
          <w:p w:rsidR="00F66862" w:rsidRPr="00827F5B" w:rsidRDefault="004C757F" w:rsidP="00BE4858">
            <w:pPr>
              <w:jc w:val="center"/>
              <w:rPr>
                <w:rFonts w:eastAsia="Times New Roman" w:cs="Times New Roman"/>
                <w:sz w:val="28"/>
                <w:szCs w:val="24"/>
                <w:lang w:eastAsia="ru-RU"/>
              </w:rPr>
            </w:pPr>
            <w:r w:rsidRPr="00827F5B">
              <w:rPr>
                <w:rFonts w:eastAsia="Times New Roman" w:cs="Times New Roman"/>
                <w:sz w:val="28"/>
                <w:szCs w:val="24"/>
                <w:lang w:eastAsia="ru-RU"/>
              </w:rPr>
              <w:t xml:space="preserve">«Детская» от </w:t>
            </w:r>
            <w:r w:rsidR="00AE3B88" w:rsidRPr="00827F5B">
              <w:rPr>
                <w:rFonts w:eastAsia="Times New Roman" w:cs="Times New Roman"/>
                <w:sz w:val="28"/>
                <w:szCs w:val="24"/>
                <w:lang w:eastAsia="ru-RU"/>
              </w:rPr>
              <w:t>7</w:t>
            </w:r>
            <w:r w:rsidRPr="00827F5B">
              <w:rPr>
                <w:rFonts w:eastAsia="Times New Roman" w:cs="Times New Roman"/>
                <w:sz w:val="28"/>
                <w:szCs w:val="24"/>
                <w:lang w:eastAsia="ru-RU"/>
              </w:rPr>
              <w:t xml:space="preserve"> до 13 </w:t>
            </w:r>
            <w:r w:rsidR="00EE36D1" w:rsidRPr="00827F5B">
              <w:rPr>
                <w:rFonts w:eastAsia="Times New Roman" w:cs="Times New Roman"/>
                <w:sz w:val="28"/>
                <w:szCs w:val="24"/>
                <w:lang w:eastAsia="ru-RU"/>
              </w:rPr>
              <w:t>лет</w:t>
            </w:r>
          </w:p>
          <w:p w:rsidR="00AE3B88" w:rsidRPr="00827F5B" w:rsidRDefault="00AE3B88" w:rsidP="00BE4858">
            <w:pPr>
              <w:jc w:val="center"/>
              <w:rPr>
                <w:rFonts w:eastAsia="Times New Roman" w:cs="Times New Roman"/>
                <w:sz w:val="28"/>
                <w:szCs w:val="24"/>
                <w:lang w:eastAsia="ru-RU"/>
              </w:rPr>
            </w:pPr>
          </w:p>
          <w:p w:rsidR="004C757F" w:rsidRPr="00827F5B" w:rsidRDefault="004C757F" w:rsidP="00BE4858">
            <w:pPr>
              <w:jc w:val="center"/>
              <w:rPr>
                <w:rFonts w:eastAsia="Times New Roman" w:cs="Times New Roman"/>
                <w:sz w:val="28"/>
                <w:szCs w:val="24"/>
                <w:lang w:eastAsia="ru-RU"/>
              </w:rPr>
            </w:pPr>
          </w:p>
        </w:tc>
        <w:tc>
          <w:tcPr>
            <w:tcW w:w="4326" w:type="dxa"/>
            <w:vAlign w:val="center"/>
          </w:tcPr>
          <w:p w:rsidR="00F66862" w:rsidRPr="00827F5B" w:rsidRDefault="00AE3B88" w:rsidP="00BE4858">
            <w:pPr>
              <w:jc w:val="center"/>
              <w:rPr>
                <w:rFonts w:eastAsia="Times New Roman" w:cs="Times New Roman"/>
                <w:sz w:val="28"/>
                <w:szCs w:val="24"/>
                <w:lang w:eastAsia="ru-RU"/>
              </w:rPr>
            </w:pPr>
            <w:r w:rsidRPr="00827F5B">
              <w:rPr>
                <w:rFonts w:eastAsia="Times New Roman" w:cs="Times New Roman"/>
                <w:sz w:val="28"/>
                <w:szCs w:val="24"/>
                <w:lang w:eastAsia="ru-RU"/>
              </w:rPr>
              <w:t>«Молодежная» от 14 до 21 лет</w:t>
            </w:r>
          </w:p>
        </w:tc>
      </w:tr>
      <w:tr w:rsidR="00EE36D1" w:rsidRPr="00827F5B" w:rsidTr="001E0890">
        <w:tc>
          <w:tcPr>
            <w:tcW w:w="1946" w:type="dxa"/>
            <w:vAlign w:val="center"/>
          </w:tcPr>
          <w:p w:rsidR="00EE36D1" w:rsidRPr="00827F5B" w:rsidRDefault="00EE36D1" w:rsidP="00EE36D1">
            <w:pPr>
              <w:jc w:val="center"/>
              <w:rPr>
                <w:rFonts w:eastAsia="Times New Roman" w:cs="Times New Roman"/>
                <w:sz w:val="28"/>
                <w:szCs w:val="24"/>
                <w:lang w:eastAsia="ru-RU"/>
              </w:rPr>
            </w:pPr>
            <w:r w:rsidRPr="00827F5B">
              <w:rPr>
                <w:rFonts w:eastAsia="Times New Roman" w:cs="Times New Roman"/>
                <w:sz w:val="28"/>
                <w:szCs w:val="24"/>
                <w:lang w:eastAsia="ru-RU"/>
              </w:rPr>
              <w:t>Почта банк</w:t>
            </w:r>
          </w:p>
        </w:tc>
        <w:tc>
          <w:tcPr>
            <w:tcW w:w="4064" w:type="dxa"/>
            <w:vAlign w:val="center"/>
          </w:tcPr>
          <w:p w:rsidR="00454D6E" w:rsidRPr="00827F5B" w:rsidRDefault="00454D6E" w:rsidP="00EE36D1">
            <w:pPr>
              <w:jc w:val="center"/>
              <w:rPr>
                <w:rFonts w:eastAsia="Times New Roman" w:cs="Times New Roman"/>
                <w:sz w:val="28"/>
                <w:szCs w:val="24"/>
                <w:lang w:eastAsia="ru-RU"/>
              </w:rPr>
            </w:pPr>
          </w:p>
          <w:p w:rsidR="00EE36D1" w:rsidRPr="00827F5B" w:rsidRDefault="00EE36D1" w:rsidP="00EE36D1">
            <w:pPr>
              <w:jc w:val="center"/>
              <w:rPr>
                <w:rFonts w:eastAsia="Times New Roman" w:cs="Times New Roman"/>
                <w:sz w:val="28"/>
                <w:szCs w:val="24"/>
                <w:lang w:eastAsia="ru-RU"/>
              </w:rPr>
            </w:pPr>
            <w:r w:rsidRPr="00827F5B">
              <w:rPr>
                <w:rFonts w:eastAsia="Times New Roman" w:cs="Times New Roman"/>
                <w:sz w:val="28"/>
                <w:szCs w:val="24"/>
                <w:lang w:eastAsia="ru-RU"/>
              </w:rPr>
              <w:t>«Детская» от 6 до 14 лет</w:t>
            </w:r>
          </w:p>
          <w:p w:rsidR="00EE36D1" w:rsidRPr="00827F5B" w:rsidRDefault="00EE36D1" w:rsidP="00EE36D1">
            <w:pPr>
              <w:jc w:val="center"/>
              <w:rPr>
                <w:rFonts w:eastAsia="Times New Roman" w:cs="Times New Roman"/>
                <w:sz w:val="28"/>
                <w:szCs w:val="24"/>
                <w:lang w:eastAsia="ru-RU"/>
              </w:rPr>
            </w:pPr>
          </w:p>
          <w:p w:rsidR="00EE36D1" w:rsidRPr="00827F5B" w:rsidRDefault="00EE36D1" w:rsidP="00EE36D1">
            <w:pPr>
              <w:jc w:val="center"/>
              <w:rPr>
                <w:rFonts w:eastAsia="Times New Roman" w:cs="Times New Roman"/>
                <w:sz w:val="28"/>
                <w:szCs w:val="24"/>
                <w:lang w:eastAsia="ru-RU"/>
              </w:rPr>
            </w:pPr>
          </w:p>
          <w:p w:rsidR="00EE36D1" w:rsidRPr="00827F5B" w:rsidRDefault="00EE36D1" w:rsidP="00EE36D1">
            <w:pPr>
              <w:jc w:val="center"/>
              <w:rPr>
                <w:rFonts w:eastAsia="Times New Roman" w:cs="Times New Roman"/>
                <w:sz w:val="28"/>
                <w:szCs w:val="24"/>
                <w:lang w:eastAsia="ru-RU"/>
              </w:rPr>
            </w:pPr>
          </w:p>
          <w:p w:rsidR="00EE36D1" w:rsidRPr="00827F5B" w:rsidRDefault="00EE36D1" w:rsidP="00EE36D1">
            <w:pPr>
              <w:jc w:val="center"/>
              <w:rPr>
                <w:rFonts w:eastAsia="Times New Roman" w:cs="Times New Roman"/>
                <w:sz w:val="28"/>
                <w:szCs w:val="24"/>
                <w:lang w:eastAsia="ru-RU"/>
              </w:rPr>
            </w:pPr>
          </w:p>
        </w:tc>
        <w:tc>
          <w:tcPr>
            <w:tcW w:w="4326" w:type="dxa"/>
            <w:vAlign w:val="center"/>
          </w:tcPr>
          <w:p w:rsidR="00AE3B88" w:rsidRPr="00827F5B" w:rsidRDefault="00AE3B88" w:rsidP="00AE3B88">
            <w:pPr>
              <w:jc w:val="center"/>
              <w:rPr>
                <w:rFonts w:eastAsia="Times New Roman" w:cs="Times New Roman"/>
                <w:sz w:val="28"/>
                <w:szCs w:val="24"/>
                <w:lang w:eastAsia="ru-RU"/>
              </w:rPr>
            </w:pPr>
            <w:r w:rsidRPr="00827F5B">
              <w:rPr>
                <w:rFonts w:eastAsia="Times New Roman" w:cs="Times New Roman"/>
                <w:sz w:val="28"/>
                <w:szCs w:val="24"/>
                <w:lang w:eastAsia="ru-RU"/>
              </w:rPr>
              <w:t>«Пушкинская» от 14 до 22 лет</w:t>
            </w:r>
          </w:p>
          <w:p w:rsidR="00EE36D1" w:rsidRPr="00827F5B" w:rsidRDefault="00EE36D1" w:rsidP="00EE36D1">
            <w:pPr>
              <w:jc w:val="center"/>
              <w:rPr>
                <w:rFonts w:eastAsia="Times New Roman" w:cs="Times New Roman"/>
                <w:sz w:val="28"/>
                <w:szCs w:val="24"/>
                <w:lang w:eastAsia="ru-RU"/>
              </w:rPr>
            </w:pPr>
          </w:p>
        </w:tc>
      </w:tr>
      <w:tr w:rsidR="001E0890" w:rsidRPr="00827F5B" w:rsidTr="001E0890">
        <w:tc>
          <w:tcPr>
            <w:tcW w:w="1946" w:type="dxa"/>
            <w:vAlign w:val="center"/>
          </w:tcPr>
          <w:p w:rsidR="00D00CDF" w:rsidRPr="00827F5B" w:rsidRDefault="00D00CDF" w:rsidP="00BE4858">
            <w:pPr>
              <w:jc w:val="center"/>
              <w:rPr>
                <w:rFonts w:eastAsia="Times New Roman" w:cs="Times New Roman"/>
                <w:sz w:val="28"/>
                <w:szCs w:val="24"/>
                <w:lang w:val="en-US" w:eastAsia="ru-RU"/>
              </w:rPr>
            </w:pPr>
            <w:r w:rsidRPr="00827F5B">
              <w:rPr>
                <w:rFonts w:eastAsia="Times New Roman" w:cs="Times New Roman"/>
                <w:sz w:val="28"/>
                <w:szCs w:val="24"/>
                <w:lang w:eastAsia="ru-RU"/>
              </w:rPr>
              <w:t>ФК «Открытие»</w:t>
            </w:r>
          </w:p>
        </w:tc>
        <w:tc>
          <w:tcPr>
            <w:tcW w:w="4064" w:type="dxa"/>
            <w:vAlign w:val="center"/>
          </w:tcPr>
          <w:p w:rsidR="00D00CDF" w:rsidRPr="00827F5B" w:rsidRDefault="00AE3B88" w:rsidP="00BE4858">
            <w:pPr>
              <w:jc w:val="center"/>
              <w:rPr>
                <w:rFonts w:eastAsia="Times New Roman" w:cs="Times New Roman"/>
                <w:sz w:val="28"/>
                <w:szCs w:val="24"/>
                <w:lang w:eastAsia="ru-RU"/>
              </w:rPr>
            </w:pPr>
            <w:r w:rsidRPr="00827F5B">
              <w:rPr>
                <w:rFonts w:eastAsia="Times New Roman" w:cs="Times New Roman"/>
                <w:sz w:val="28"/>
                <w:szCs w:val="24"/>
                <w:lang w:eastAsia="ru-RU"/>
              </w:rPr>
              <w:t>«Опен карт» от 14 лет</w:t>
            </w:r>
          </w:p>
          <w:p w:rsidR="002A1D1C" w:rsidRPr="00827F5B" w:rsidRDefault="002A1D1C" w:rsidP="00BE4858">
            <w:pPr>
              <w:jc w:val="center"/>
              <w:rPr>
                <w:rFonts w:eastAsia="Times New Roman" w:cs="Times New Roman"/>
                <w:sz w:val="28"/>
                <w:szCs w:val="24"/>
                <w:lang w:eastAsia="ru-RU"/>
              </w:rPr>
            </w:pPr>
          </w:p>
          <w:p w:rsidR="002A1D1C" w:rsidRPr="00827F5B" w:rsidRDefault="002A1D1C" w:rsidP="00BE4858">
            <w:pPr>
              <w:jc w:val="center"/>
              <w:rPr>
                <w:rFonts w:eastAsia="Times New Roman" w:cs="Times New Roman"/>
                <w:sz w:val="28"/>
                <w:szCs w:val="24"/>
                <w:lang w:eastAsia="ru-RU"/>
              </w:rPr>
            </w:pPr>
          </w:p>
        </w:tc>
        <w:tc>
          <w:tcPr>
            <w:tcW w:w="4326" w:type="dxa"/>
            <w:vAlign w:val="center"/>
          </w:tcPr>
          <w:p w:rsidR="00AE3B88" w:rsidRPr="00827F5B" w:rsidRDefault="00454D6E" w:rsidP="00AE3B88">
            <w:pPr>
              <w:jc w:val="center"/>
              <w:rPr>
                <w:rFonts w:eastAsia="Times New Roman" w:cs="Times New Roman"/>
                <w:sz w:val="28"/>
                <w:szCs w:val="24"/>
                <w:lang w:eastAsia="ru-RU"/>
              </w:rPr>
            </w:pPr>
            <w:r w:rsidRPr="00827F5B">
              <w:rPr>
                <w:rFonts w:eastAsia="Times New Roman" w:cs="Times New Roman"/>
                <w:sz w:val="28"/>
                <w:szCs w:val="24"/>
                <w:lang w:eastAsia="ru-RU"/>
              </w:rPr>
              <w:lastRenderedPageBreak/>
              <w:t>«Опен карт» от 16</w:t>
            </w:r>
            <w:r w:rsidR="00AE3B88" w:rsidRPr="00827F5B">
              <w:rPr>
                <w:rFonts w:eastAsia="Times New Roman" w:cs="Times New Roman"/>
                <w:sz w:val="28"/>
                <w:szCs w:val="24"/>
                <w:lang w:eastAsia="ru-RU"/>
              </w:rPr>
              <w:t xml:space="preserve"> лет </w:t>
            </w:r>
          </w:p>
          <w:p w:rsidR="00D00CDF" w:rsidRPr="00827F5B" w:rsidRDefault="00D00CDF" w:rsidP="00BE4858">
            <w:pPr>
              <w:jc w:val="center"/>
              <w:rPr>
                <w:rFonts w:eastAsia="Times New Roman" w:cs="Times New Roman"/>
                <w:sz w:val="28"/>
                <w:szCs w:val="24"/>
                <w:lang w:eastAsia="ru-RU"/>
              </w:rPr>
            </w:pPr>
          </w:p>
        </w:tc>
      </w:tr>
    </w:tbl>
    <w:p w:rsidR="001E0890" w:rsidRPr="00827F5B" w:rsidRDefault="001E0890" w:rsidP="00827F5B">
      <w:pPr>
        <w:shd w:val="clear" w:color="auto" w:fill="FFFFFF"/>
        <w:spacing w:before="240"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По результатам мониторинга можно сделать следующие выводы:</w:t>
      </w:r>
    </w:p>
    <w:p w:rsidR="00D33B72" w:rsidRPr="00827F5B" w:rsidRDefault="001E0890" w:rsidP="00827F5B">
      <w:pPr>
        <w:shd w:val="clear" w:color="auto" w:fill="FFFFFF"/>
        <w:spacing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 xml:space="preserve">1. Все кредитные организации, участвующие в мониторинге, предлагают к выпуску </w:t>
      </w:r>
      <w:r w:rsidRPr="00827F5B">
        <w:rPr>
          <w:rFonts w:eastAsia="Times New Roman" w:cs="Times New Roman"/>
          <w:b/>
          <w:sz w:val="28"/>
          <w:szCs w:val="24"/>
          <w:lang w:eastAsia="ru-RU"/>
        </w:rPr>
        <w:t>дополнительные</w:t>
      </w:r>
      <w:r w:rsidRPr="00827F5B">
        <w:rPr>
          <w:rFonts w:eastAsia="Times New Roman" w:cs="Times New Roman"/>
          <w:sz w:val="28"/>
          <w:szCs w:val="24"/>
          <w:lang w:eastAsia="ru-RU"/>
        </w:rPr>
        <w:t xml:space="preserve"> банковские карты для несовершеннолетних лиц при соблюдении условия по достижению возраста несовершеннолетними в диапазоне от 6 до 14 лет. Дополнительные карты предлагаются к выпуску только к основным дебетовым банковск</w:t>
      </w:r>
      <w:r w:rsidR="00D33B72" w:rsidRPr="00827F5B">
        <w:rPr>
          <w:rFonts w:eastAsia="Times New Roman" w:cs="Times New Roman"/>
          <w:sz w:val="28"/>
          <w:szCs w:val="24"/>
          <w:lang w:eastAsia="ru-RU"/>
        </w:rPr>
        <w:t>им картам из линейки банка.</w:t>
      </w:r>
    </w:p>
    <w:p w:rsidR="001E0890" w:rsidRPr="00827F5B" w:rsidRDefault="001E0890" w:rsidP="00827F5B">
      <w:pPr>
        <w:shd w:val="clear" w:color="auto" w:fill="FFFFFF"/>
        <w:spacing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2. Выпуск  основных дебетовых банковских карт для несовершеннолетних лиц предлагают все 3  исследуемые кредитные организации при условии достижения возраста от 14 до 16 лет;</w:t>
      </w:r>
    </w:p>
    <w:p w:rsidR="001E0890" w:rsidRPr="00827F5B" w:rsidRDefault="001E0890" w:rsidP="00827F5B">
      <w:pPr>
        <w:shd w:val="clear" w:color="auto" w:fill="FFFFFF"/>
        <w:spacing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 xml:space="preserve">3. </w:t>
      </w:r>
      <w:r w:rsidR="00D33B72" w:rsidRPr="00827F5B">
        <w:rPr>
          <w:rFonts w:eastAsia="Times New Roman" w:cs="Times New Roman"/>
          <w:sz w:val="28"/>
          <w:szCs w:val="24"/>
          <w:lang w:eastAsia="ru-RU"/>
        </w:rPr>
        <w:t>Два</w:t>
      </w:r>
      <w:r w:rsidRPr="00827F5B">
        <w:rPr>
          <w:rFonts w:eastAsia="Times New Roman" w:cs="Times New Roman"/>
          <w:sz w:val="28"/>
          <w:szCs w:val="24"/>
          <w:lang w:eastAsia="ru-RU"/>
        </w:rPr>
        <w:t xml:space="preserve"> </w:t>
      </w:r>
      <w:r w:rsidR="00D33B72" w:rsidRPr="00827F5B">
        <w:rPr>
          <w:rFonts w:eastAsia="Times New Roman" w:cs="Times New Roman"/>
          <w:sz w:val="28"/>
          <w:szCs w:val="24"/>
          <w:lang w:eastAsia="ru-RU"/>
        </w:rPr>
        <w:t>банка</w:t>
      </w:r>
      <w:r w:rsidRPr="00827F5B">
        <w:rPr>
          <w:rFonts w:eastAsia="Times New Roman" w:cs="Times New Roman"/>
          <w:sz w:val="28"/>
          <w:szCs w:val="24"/>
          <w:lang w:eastAsia="ru-RU"/>
        </w:rPr>
        <w:t xml:space="preserve"> (Сбербанк России, </w:t>
      </w:r>
      <w:r w:rsidR="00D33B72" w:rsidRPr="00827F5B">
        <w:rPr>
          <w:rFonts w:eastAsia="Times New Roman" w:cs="Times New Roman"/>
          <w:sz w:val="28"/>
          <w:szCs w:val="24"/>
          <w:lang w:eastAsia="ru-RU"/>
        </w:rPr>
        <w:t>Почта банк</w:t>
      </w:r>
      <w:r w:rsidRPr="00827F5B">
        <w:rPr>
          <w:rFonts w:eastAsia="Times New Roman" w:cs="Times New Roman"/>
          <w:sz w:val="28"/>
          <w:szCs w:val="24"/>
          <w:lang w:eastAsia="ru-RU"/>
        </w:rPr>
        <w:t xml:space="preserve">) позиционируют предложение по выпуску детских банковских карт, как отдельный банковский продукт. </w:t>
      </w:r>
    </w:p>
    <w:p w:rsidR="002A1D1C" w:rsidRPr="00827F5B" w:rsidRDefault="002A1D1C" w:rsidP="00827F5B">
      <w:pPr>
        <w:shd w:val="clear" w:color="auto" w:fill="FFFFFF"/>
        <w:spacing w:after="0" w:line="360" w:lineRule="auto"/>
        <w:jc w:val="both"/>
        <w:rPr>
          <w:rFonts w:eastAsia="Times New Roman" w:cs="Times New Roman"/>
          <w:color w:val="444444"/>
          <w:sz w:val="28"/>
          <w:szCs w:val="24"/>
          <w:lang w:eastAsia="ru-RU"/>
        </w:rPr>
      </w:pPr>
    </w:p>
    <w:p w:rsidR="00AE2FB9" w:rsidRPr="00827F5B" w:rsidRDefault="001E0890" w:rsidP="00827F5B">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 xml:space="preserve">4.2. </w:t>
      </w:r>
      <w:r w:rsidR="00DC435E" w:rsidRPr="00827F5B">
        <w:rPr>
          <w:rFonts w:eastAsia="Times New Roman" w:cs="Times New Roman"/>
          <w:b/>
          <w:sz w:val="28"/>
          <w:szCs w:val="24"/>
          <w:lang w:eastAsia="ru-RU"/>
        </w:rPr>
        <w:t>Сравнительный анализ у</w:t>
      </w:r>
      <w:r w:rsidR="000B4F8E" w:rsidRPr="00827F5B">
        <w:rPr>
          <w:rFonts w:eastAsia="Times New Roman" w:cs="Times New Roman"/>
          <w:b/>
          <w:sz w:val="28"/>
          <w:szCs w:val="24"/>
          <w:lang w:eastAsia="ru-RU"/>
        </w:rPr>
        <w:t>словий</w:t>
      </w:r>
      <w:r w:rsidR="00AE2FB9" w:rsidRPr="00827F5B">
        <w:rPr>
          <w:rFonts w:eastAsia="Times New Roman" w:cs="Times New Roman"/>
          <w:b/>
          <w:sz w:val="28"/>
          <w:szCs w:val="24"/>
          <w:lang w:eastAsia="ru-RU"/>
        </w:rPr>
        <w:t xml:space="preserve"> использования </w:t>
      </w:r>
      <w:r w:rsidR="00023A3C" w:rsidRPr="00827F5B">
        <w:rPr>
          <w:rFonts w:eastAsia="Times New Roman" w:cs="Times New Roman"/>
          <w:b/>
          <w:sz w:val="28"/>
          <w:szCs w:val="24"/>
          <w:lang w:eastAsia="ru-RU"/>
        </w:rPr>
        <w:t xml:space="preserve">и обслуживания </w:t>
      </w:r>
      <w:r w:rsidR="00AE2FB9" w:rsidRPr="00827F5B">
        <w:rPr>
          <w:rFonts w:eastAsia="Times New Roman" w:cs="Times New Roman"/>
          <w:b/>
          <w:sz w:val="28"/>
          <w:szCs w:val="24"/>
          <w:lang w:eastAsia="ru-RU"/>
        </w:rPr>
        <w:t>детских банковских карт</w:t>
      </w:r>
    </w:p>
    <w:p w:rsidR="00F34F5E" w:rsidRPr="00827F5B" w:rsidRDefault="00BA3031" w:rsidP="00827F5B">
      <w:pPr>
        <w:shd w:val="clear" w:color="auto" w:fill="FFFFFF"/>
        <w:spacing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Учитывая результаты проведенного мониторинга предложений по выпуску детских банковских карт на рынке банковских услуг</w:t>
      </w:r>
      <w:r w:rsidR="002A1D1C" w:rsidRPr="00827F5B">
        <w:rPr>
          <w:rFonts w:eastAsia="Times New Roman" w:cs="Times New Roman"/>
          <w:sz w:val="28"/>
          <w:szCs w:val="24"/>
          <w:lang w:eastAsia="ru-RU"/>
        </w:rPr>
        <w:t xml:space="preserve"> нашего города</w:t>
      </w:r>
      <w:r w:rsidR="00703E1D" w:rsidRPr="00827F5B">
        <w:rPr>
          <w:rFonts w:eastAsia="Times New Roman" w:cs="Times New Roman"/>
          <w:sz w:val="28"/>
          <w:szCs w:val="24"/>
          <w:lang w:eastAsia="ru-RU"/>
        </w:rPr>
        <w:t xml:space="preserve">, </w:t>
      </w:r>
      <w:r w:rsidR="000B4F8E" w:rsidRPr="00827F5B">
        <w:rPr>
          <w:rFonts w:eastAsia="Times New Roman" w:cs="Times New Roman"/>
          <w:sz w:val="28"/>
          <w:szCs w:val="24"/>
          <w:lang w:eastAsia="ru-RU"/>
        </w:rPr>
        <w:t>услови</w:t>
      </w:r>
      <w:r w:rsidR="002829E0" w:rsidRPr="00827F5B">
        <w:rPr>
          <w:rFonts w:eastAsia="Times New Roman" w:cs="Times New Roman"/>
          <w:sz w:val="28"/>
          <w:szCs w:val="24"/>
          <w:lang w:eastAsia="ru-RU"/>
        </w:rPr>
        <w:t>я</w:t>
      </w:r>
      <w:r w:rsidR="00703E1D" w:rsidRPr="00827F5B">
        <w:rPr>
          <w:rFonts w:eastAsia="Times New Roman" w:cs="Times New Roman"/>
          <w:sz w:val="28"/>
          <w:szCs w:val="24"/>
          <w:lang w:eastAsia="ru-RU"/>
        </w:rPr>
        <w:t xml:space="preserve"> использования и обслуживания детских карт были проанализированы по трем </w:t>
      </w:r>
      <w:r w:rsidR="004C7889" w:rsidRPr="00827F5B">
        <w:rPr>
          <w:rFonts w:eastAsia="Times New Roman" w:cs="Times New Roman"/>
          <w:sz w:val="28"/>
          <w:szCs w:val="24"/>
          <w:lang w:eastAsia="ru-RU"/>
        </w:rPr>
        <w:t>кредитным организациям</w:t>
      </w:r>
      <w:r w:rsidR="00E72CA2" w:rsidRPr="00827F5B">
        <w:rPr>
          <w:rFonts w:eastAsia="Times New Roman" w:cs="Times New Roman"/>
          <w:sz w:val="28"/>
          <w:szCs w:val="24"/>
          <w:lang w:eastAsia="ru-RU"/>
        </w:rPr>
        <w:t xml:space="preserve">, </w:t>
      </w:r>
      <w:r w:rsidR="00D27211" w:rsidRPr="00827F5B">
        <w:rPr>
          <w:rFonts w:eastAsia="Times New Roman" w:cs="Times New Roman"/>
          <w:sz w:val="28"/>
          <w:szCs w:val="24"/>
          <w:lang w:eastAsia="ru-RU"/>
        </w:rPr>
        <w:t>позиционирующим детские банковские карты как отдельный банковский продукт</w:t>
      </w:r>
      <w:r w:rsidR="001E0890" w:rsidRPr="00827F5B">
        <w:rPr>
          <w:rFonts w:eastAsia="Times New Roman" w:cs="Times New Roman"/>
          <w:sz w:val="28"/>
          <w:szCs w:val="24"/>
          <w:lang w:eastAsia="ru-RU"/>
        </w:rPr>
        <w:t xml:space="preserve"> </w:t>
      </w:r>
      <w:r w:rsidR="003F3A2E" w:rsidRPr="00827F5B">
        <w:rPr>
          <w:rFonts w:eastAsia="Times New Roman" w:cs="Times New Roman"/>
          <w:sz w:val="28"/>
          <w:szCs w:val="24"/>
          <w:lang w:eastAsia="ru-RU"/>
        </w:rPr>
        <w:t>(</w:t>
      </w:r>
      <w:r w:rsidR="00383B91" w:rsidRPr="00827F5B">
        <w:rPr>
          <w:rFonts w:eastAsia="Times New Roman" w:cs="Times New Roman"/>
          <w:sz w:val="28"/>
          <w:szCs w:val="24"/>
          <w:lang w:eastAsia="ru-RU"/>
        </w:rPr>
        <w:t>таблица</w:t>
      </w:r>
      <w:r w:rsidR="001E0890" w:rsidRPr="00827F5B">
        <w:rPr>
          <w:rFonts w:eastAsia="Times New Roman" w:cs="Times New Roman"/>
          <w:sz w:val="28"/>
          <w:szCs w:val="24"/>
          <w:lang w:eastAsia="ru-RU"/>
        </w:rPr>
        <w:t xml:space="preserve"> 2</w:t>
      </w:r>
      <w:r w:rsidR="003F3A2E" w:rsidRPr="00827F5B">
        <w:rPr>
          <w:rFonts w:eastAsia="Times New Roman" w:cs="Times New Roman"/>
          <w:sz w:val="28"/>
          <w:szCs w:val="24"/>
          <w:lang w:eastAsia="ru-RU"/>
        </w:rPr>
        <w:t>)</w:t>
      </w:r>
      <w:r w:rsidR="00023A3C" w:rsidRPr="00827F5B">
        <w:rPr>
          <w:rFonts w:eastAsia="Times New Roman" w:cs="Times New Roman"/>
          <w:sz w:val="28"/>
          <w:szCs w:val="24"/>
          <w:lang w:eastAsia="ru-RU"/>
        </w:rPr>
        <w:t>.</w:t>
      </w:r>
    </w:p>
    <w:p w:rsidR="00A11CFE" w:rsidRPr="00827F5B" w:rsidRDefault="002A1D1C" w:rsidP="00827F5B">
      <w:pPr>
        <w:shd w:val="clear" w:color="auto" w:fill="FFFFFF"/>
        <w:spacing w:after="0" w:line="360" w:lineRule="auto"/>
        <w:ind w:firstLine="567"/>
        <w:jc w:val="right"/>
        <w:rPr>
          <w:rFonts w:eastAsia="Times New Roman" w:cs="Times New Roman"/>
          <w:sz w:val="28"/>
          <w:szCs w:val="24"/>
          <w:lang w:eastAsia="ru-RU"/>
        </w:rPr>
      </w:pPr>
      <w:r w:rsidRPr="00827F5B">
        <w:rPr>
          <w:rFonts w:eastAsia="Times New Roman" w:cs="Times New Roman"/>
          <w:sz w:val="28"/>
          <w:szCs w:val="24"/>
          <w:lang w:eastAsia="ru-RU"/>
        </w:rPr>
        <w:t xml:space="preserve">Таблица </w:t>
      </w:r>
      <w:r w:rsidR="001E0890" w:rsidRPr="00827F5B">
        <w:rPr>
          <w:rFonts w:eastAsia="Times New Roman" w:cs="Times New Roman"/>
          <w:sz w:val="28"/>
          <w:szCs w:val="24"/>
          <w:lang w:eastAsia="ru-RU"/>
        </w:rPr>
        <w:t>2</w:t>
      </w:r>
    </w:p>
    <w:tbl>
      <w:tblPr>
        <w:tblStyle w:val="a8"/>
        <w:tblW w:w="5000" w:type="pct"/>
        <w:tblLook w:val="04A0" w:firstRow="1" w:lastRow="0" w:firstColumn="1" w:lastColumn="0" w:noHBand="0" w:noVBand="1"/>
      </w:tblPr>
      <w:tblGrid>
        <w:gridCol w:w="2160"/>
        <w:gridCol w:w="1282"/>
        <w:gridCol w:w="1306"/>
        <w:gridCol w:w="828"/>
        <w:gridCol w:w="1907"/>
        <w:gridCol w:w="828"/>
        <w:gridCol w:w="298"/>
        <w:gridCol w:w="1019"/>
      </w:tblGrid>
      <w:tr w:rsidR="001E0890" w:rsidRPr="001E0890" w:rsidTr="00963D71">
        <w:tc>
          <w:tcPr>
            <w:tcW w:w="616" w:type="pct"/>
            <w:vMerge w:val="restart"/>
            <w:vAlign w:val="center"/>
          </w:tcPr>
          <w:p w:rsidR="00580875" w:rsidRPr="001E0890" w:rsidRDefault="00580875" w:rsidP="0076458C">
            <w:pPr>
              <w:jc w:val="center"/>
              <w:rPr>
                <w:rFonts w:eastAsia="Times New Roman" w:cs="Times New Roman"/>
                <w:sz w:val="24"/>
                <w:szCs w:val="24"/>
                <w:lang w:eastAsia="ru-RU"/>
              </w:rPr>
            </w:pPr>
          </w:p>
        </w:tc>
        <w:tc>
          <w:tcPr>
            <w:tcW w:w="1649" w:type="pct"/>
            <w:gridSpan w:val="2"/>
            <w:vAlign w:val="center"/>
          </w:tcPr>
          <w:p w:rsidR="00580875" w:rsidRPr="00827F5B" w:rsidRDefault="00580875" w:rsidP="0076458C">
            <w:pPr>
              <w:jc w:val="center"/>
              <w:rPr>
                <w:rFonts w:eastAsia="Times New Roman" w:cs="Times New Roman"/>
                <w:sz w:val="28"/>
                <w:szCs w:val="28"/>
                <w:lang w:val="en-US" w:eastAsia="ru-RU"/>
              </w:rPr>
            </w:pPr>
            <w:r w:rsidRPr="00827F5B">
              <w:rPr>
                <w:rFonts w:eastAsia="Times New Roman" w:cs="Times New Roman"/>
                <w:sz w:val="28"/>
                <w:szCs w:val="28"/>
                <w:lang w:eastAsia="ru-RU"/>
              </w:rPr>
              <w:t>Сбербанк России</w:t>
            </w:r>
          </w:p>
        </w:tc>
        <w:tc>
          <w:tcPr>
            <w:tcW w:w="1305" w:type="pct"/>
            <w:gridSpan w:val="2"/>
            <w:vAlign w:val="center"/>
          </w:tcPr>
          <w:p w:rsidR="00580875" w:rsidRPr="00827F5B" w:rsidRDefault="00FA4207" w:rsidP="0076458C">
            <w:pPr>
              <w:jc w:val="center"/>
              <w:rPr>
                <w:rFonts w:eastAsia="Times New Roman" w:cs="Times New Roman"/>
                <w:sz w:val="28"/>
                <w:szCs w:val="28"/>
                <w:lang w:eastAsia="ru-RU"/>
              </w:rPr>
            </w:pPr>
            <w:r w:rsidRPr="00827F5B">
              <w:rPr>
                <w:rFonts w:eastAsia="Times New Roman" w:cs="Times New Roman"/>
                <w:sz w:val="28"/>
                <w:szCs w:val="28"/>
                <w:lang w:eastAsia="ru-RU"/>
              </w:rPr>
              <w:t xml:space="preserve">Почта Банк </w:t>
            </w:r>
          </w:p>
        </w:tc>
        <w:tc>
          <w:tcPr>
            <w:tcW w:w="1429" w:type="pct"/>
            <w:gridSpan w:val="3"/>
            <w:vAlign w:val="center"/>
          </w:tcPr>
          <w:p w:rsidR="00580875" w:rsidRPr="00827F5B" w:rsidRDefault="00912B66" w:rsidP="001D44F8">
            <w:pPr>
              <w:jc w:val="center"/>
              <w:rPr>
                <w:rFonts w:eastAsia="Times New Roman" w:cs="Times New Roman"/>
                <w:sz w:val="28"/>
                <w:szCs w:val="28"/>
                <w:lang w:eastAsia="ru-RU"/>
              </w:rPr>
            </w:pPr>
            <w:r w:rsidRPr="00827F5B">
              <w:rPr>
                <w:rFonts w:eastAsia="Times New Roman" w:cs="Times New Roman"/>
                <w:sz w:val="28"/>
                <w:szCs w:val="28"/>
                <w:lang w:eastAsia="ru-RU"/>
              </w:rPr>
              <w:t>Открытие</w:t>
            </w:r>
          </w:p>
        </w:tc>
      </w:tr>
      <w:tr w:rsidR="001E0890" w:rsidRPr="001E0890" w:rsidTr="00963D71">
        <w:tc>
          <w:tcPr>
            <w:tcW w:w="616" w:type="pct"/>
            <w:vMerge/>
            <w:vAlign w:val="center"/>
          </w:tcPr>
          <w:p w:rsidR="00580875" w:rsidRPr="001E0890" w:rsidRDefault="00580875" w:rsidP="0076458C">
            <w:pPr>
              <w:jc w:val="center"/>
              <w:rPr>
                <w:rFonts w:eastAsia="Times New Roman" w:cs="Times New Roman"/>
                <w:sz w:val="24"/>
                <w:szCs w:val="24"/>
                <w:lang w:eastAsia="ru-RU"/>
              </w:rPr>
            </w:pPr>
          </w:p>
        </w:tc>
        <w:tc>
          <w:tcPr>
            <w:tcW w:w="893" w:type="pct"/>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Доп. карта</w:t>
            </w:r>
          </w:p>
        </w:tc>
        <w:tc>
          <w:tcPr>
            <w:tcW w:w="756" w:type="pct"/>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Основная карта</w:t>
            </w:r>
          </w:p>
        </w:tc>
        <w:tc>
          <w:tcPr>
            <w:tcW w:w="879" w:type="pct"/>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Доп. карта</w:t>
            </w:r>
          </w:p>
        </w:tc>
        <w:tc>
          <w:tcPr>
            <w:tcW w:w="426" w:type="pct"/>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Основная карта</w:t>
            </w:r>
          </w:p>
        </w:tc>
        <w:tc>
          <w:tcPr>
            <w:tcW w:w="811" w:type="pct"/>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Доп. карта</w:t>
            </w:r>
          </w:p>
        </w:tc>
        <w:tc>
          <w:tcPr>
            <w:tcW w:w="619" w:type="pct"/>
            <w:gridSpan w:val="2"/>
            <w:vAlign w:val="center"/>
          </w:tcPr>
          <w:p w:rsidR="00580875" w:rsidRPr="00827F5B" w:rsidRDefault="00580875" w:rsidP="0076458C">
            <w:pPr>
              <w:jc w:val="center"/>
              <w:rPr>
                <w:rFonts w:eastAsia="Times New Roman" w:cs="Times New Roman"/>
                <w:sz w:val="28"/>
                <w:szCs w:val="28"/>
                <w:lang w:eastAsia="ru-RU"/>
              </w:rPr>
            </w:pPr>
            <w:r w:rsidRPr="00827F5B">
              <w:rPr>
                <w:rFonts w:eastAsia="Times New Roman" w:cs="Times New Roman"/>
                <w:sz w:val="28"/>
                <w:szCs w:val="28"/>
                <w:lang w:eastAsia="ru-RU"/>
              </w:rPr>
              <w:t>Основная карта</w:t>
            </w:r>
          </w:p>
        </w:tc>
      </w:tr>
      <w:tr w:rsidR="001E0890" w:rsidRPr="001E0890" w:rsidTr="00963D71">
        <w:trPr>
          <w:trHeight w:val="683"/>
        </w:trPr>
        <w:tc>
          <w:tcPr>
            <w:tcW w:w="616" w:type="pct"/>
            <w:vAlign w:val="center"/>
          </w:tcPr>
          <w:p w:rsidR="00374190" w:rsidRPr="00827F5B" w:rsidRDefault="00374190" w:rsidP="0076458C">
            <w:pPr>
              <w:jc w:val="center"/>
              <w:rPr>
                <w:rFonts w:eastAsia="Times New Roman" w:cs="Times New Roman"/>
                <w:sz w:val="28"/>
                <w:szCs w:val="24"/>
                <w:lang w:eastAsia="ru-RU"/>
              </w:rPr>
            </w:pPr>
            <w:r w:rsidRPr="00827F5B">
              <w:rPr>
                <w:rFonts w:eastAsia="Times New Roman" w:cs="Times New Roman"/>
                <w:sz w:val="28"/>
                <w:szCs w:val="24"/>
                <w:lang w:eastAsia="ru-RU"/>
              </w:rPr>
              <w:t>Дизайн карты</w:t>
            </w:r>
          </w:p>
        </w:tc>
        <w:tc>
          <w:tcPr>
            <w:tcW w:w="1649" w:type="pct"/>
            <w:gridSpan w:val="2"/>
            <w:vAlign w:val="center"/>
          </w:tcPr>
          <w:p w:rsidR="00374190" w:rsidRPr="00827F5B" w:rsidRDefault="007A72B5" w:rsidP="007B0509">
            <w:pPr>
              <w:ind w:left="-108"/>
              <w:jc w:val="center"/>
              <w:rPr>
                <w:rFonts w:eastAsia="Times New Roman" w:cs="Times New Roman"/>
                <w:sz w:val="28"/>
                <w:szCs w:val="28"/>
                <w:lang w:eastAsia="ru-RU"/>
              </w:rPr>
            </w:pPr>
            <w:r w:rsidRPr="00827F5B">
              <w:rPr>
                <w:rFonts w:cs="Times New Roman"/>
                <w:noProof/>
                <w:sz w:val="28"/>
                <w:szCs w:val="28"/>
                <w:lang w:eastAsia="ru-RU"/>
              </w:rPr>
              <w:drawing>
                <wp:inline distT="0" distB="0" distL="0" distR="0">
                  <wp:extent cx="1325628" cy="819150"/>
                  <wp:effectExtent l="0" t="0" r="8255" b="0"/>
                  <wp:docPr id="8" name="Рисунок 8" descr="C:\Users\KalinovskiySE\Desktop\презентация кирилл\детская карта\Layer 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inovskiySE\Desktop\презентация кирилл\детская карта\Layer 15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5628" cy="819150"/>
                          </a:xfrm>
                          <a:prstGeom prst="rect">
                            <a:avLst/>
                          </a:prstGeom>
                          <a:noFill/>
                          <a:ln>
                            <a:noFill/>
                          </a:ln>
                        </pic:spPr>
                      </pic:pic>
                    </a:graphicData>
                  </a:graphic>
                </wp:inline>
              </w:drawing>
            </w:r>
          </w:p>
        </w:tc>
        <w:tc>
          <w:tcPr>
            <w:tcW w:w="1305" w:type="pct"/>
            <w:gridSpan w:val="2"/>
            <w:vAlign w:val="center"/>
          </w:tcPr>
          <w:p w:rsidR="00FA4207" w:rsidRPr="00827F5B" w:rsidRDefault="007B0509" w:rsidP="00FA4207">
            <w:pPr>
              <w:ind w:left="-108"/>
              <w:jc w:val="center"/>
              <w:rPr>
                <w:rFonts w:eastAsia="Times New Roman" w:cs="Times New Roman"/>
                <w:sz w:val="28"/>
                <w:szCs w:val="28"/>
                <w:lang w:eastAsia="ru-RU"/>
              </w:rPr>
            </w:pPr>
            <w:r w:rsidRPr="00827F5B">
              <w:rPr>
                <w:rFonts w:eastAsia="Times New Roman" w:cs="Times New Roman"/>
                <w:noProof/>
                <w:sz w:val="28"/>
                <w:szCs w:val="28"/>
                <w:lang w:eastAsia="ru-RU"/>
              </w:rPr>
              <w:drawing>
                <wp:inline distT="0" distB="0" distL="0" distR="0" wp14:anchorId="1F289BEF">
                  <wp:extent cx="1170305" cy="6584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658495"/>
                          </a:xfrm>
                          <a:prstGeom prst="rect">
                            <a:avLst/>
                          </a:prstGeom>
                          <a:noFill/>
                        </pic:spPr>
                      </pic:pic>
                    </a:graphicData>
                  </a:graphic>
                </wp:inline>
              </w:drawing>
            </w:r>
            <w:r w:rsidRPr="00827F5B">
              <w:rPr>
                <w:rFonts w:cs="Times New Roman"/>
                <w:noProof/>
                <w:sz w:val="28"/>
                <w:szCs w:val="28"/>
                <w:lang w:eastAsia="ru-RU"/>
              </w:rPr>
              <w:drawing>
                <wp:inline distT="0" distB="0" distL="0" distR="0" wp14:anchorId="355D3D1E" wp14:editId="54FE8474">
                  <wp:extent cx="1219200" cy="797047"/>
                  <wp:effectExtent l="0" t="0" r="0" b="0"/>
                  <wp:docPr id="5" name="Рисунок 5" descr="https://sun9-33.userapi.com/impg/fsfnA3SveuNbaNh9q2Ver-gPxc4w0CVhPsD1OQ/RHiAIlooZMk.jpg?size=774x506&amp;quality=95&amp;sign=96892ecad5b3cf1de854f3e844722fd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3.userapi.com/impg/fsfnA3SveuNbaNh9q2Ver-gPxc4w0CVhPsD1OQ/RHiAIlooZMk.jpg?size=774x506&amp;quality=95&amp;sign=96892ecad5b3cf1de854f3e844722fd8&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460" cy="797871"/>
                          </a:xfrm>
                          <a:prstGeom prst="rect">
                            <a:avLst/>
                          </a:prstGeom>
                          <a:noFill/>
                          <a:ln>
                            <a:noFill/>
                          </a:ln>
                        </pic:spPr>
                      </pic:pic>
                    </a:graphicData>
                  </a:graphic>
                </wp:inline>
              </w:drawing>
            </w:r>
          </w:p>
        </w:tc>
        <w:tc>
          <w:tcPr>
            <w:tcW w:w="1429" w:type="pct"/>
            <w:gridSpan w:val="3"/>
            <w:vAlign w:val="center"/>
          </w:tcPr>
          <w:p w:rsidR="00374190" w:rsidRPr="00827F5B" w:rsidRDefault="007B0509" w:rsidP="007B0509">
            <w:pPr>
              <w:ind w:left="-108"/>
              <w:jc w:val="center"/>
              <w:rPr>
                <w:rFonts w:eastAsia="Times New Roman" w:cs="Times New Roman"/>
                <w:sz w:val="28"/>
                <w:szCs w:val="28"/>
                <w:lang w:eastAsia="ru-RU"/>
              </w:rPr>
            </w:pPr>
            <w:r w:rsidRPr="00827F5B">
              <w:rPr>
                <w:rFonts w:cs="Times New Roman"/>
                <w:noProof/>
                <w:sz w:val="28"/>
                <w:szCs w:val="28"/>
                <w:lang w:eastAsia="ru-RU"/>
              </w:rPr>
              <w:drawing>
                <wp:inline distT="0" distB="0" distL="0" distR="0" wp14:anchorId="67934008" wp14:editId="170C6CE4">
                  <wp:extent cx="575343" cy="397510"/>
                  <wp:effectExtent l="0" t="0" r="0" b="2540"/>
                  <wp:docPr id="1" name="Рисунок 1" descr="https://cdn.open.ru/storage/modern_card/39349/retina_Opencard_53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open.ru/storage/modern_card/39349/retina_Opencard_53a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88" cy="408043"/>
                          </a:xfrm>
                          <a:prstGeom prst="rect">
                            <a:avLst/>
                          </a:prstGeom>
                          <a:noFill/>
                          <a:ln>
                            <a:noFill/>
                          </a:ln>
                        </pic:spPr>
                      </pic:pic>
                    </a:graphicData>
                  </a:graphic>
                </wp:inline>
              </w:drawing>
            </w:r>
            <w:r w:rsidRPr="00827F5B">
              <w:rPr>
                <w:rFonts w:eastAsia="Times New Roman" w:cs="Times New Roman"/>
                <w:noProof/>
                <w:sz w:val="28"/>
                <w:szCs w:val="28"/>
                <w:lang w:eastAsia="ru-RU"/>
              </w:rPr>
              <w:drawing>
                <wp:inline distT="0" distB="0" distL="0" distR="0" wp14:anchorId="3AFB2338">
                  <wp:extent cx="908685" cy="57912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r>
      <w:tr w:rsidR="007B0509" w:rsidRPr="001E0890" w:rsidTr="00963D71">
        <w:trPr>
          <w:trHeight w:val="420"/>
        </w:trPr>
        <w:tc>
          <w:tcPr>
            <w:tcW w:w="616" w:type="pct"/>
            <w:vAlign w:val="center"/>
          </w:tcPr>
          <w:p w:rsidR="007B0509" w:rsidRPr="00827F5B" w:rsidRDefault="007B0509" w:rsidP="007B0509">
            <w:pPr>
              <w:jc w:val="center"/>
              <w:rPr>
                <w:rFonts w:eastAsia="Times New Roman" w:cs="Times New Roman"/>
                <w:sz w:val="28"/>
                <w:szCs w:val="24"/>
                <w:lang w:eastAsia="ru-RU"/>
              </w:rPr>
            </w:pPr>
            <w:r w:rsidRPr="00827F5B">
              <w:rPr>
                <w:rFonts w:eastAsia="Times New Roman" w:cs="Times New Roman"/>
                <w:sz w:val="28"/>
                <w:szCs w:val="24"/>
                <w:lang w:eastAsia="ru-RU"/>
              </w:rPr>
              <w:t>Вид карты</w:t>
            </w:r>
          </w:p>
        </w:tc>
        <w:tc>
          <w:tcPr>
            <w:tcW w:w="1649" w:type="pct"/>
            <w:gridSpan w:val="2"/>
            <w:vAlign w:val="center"/>
          </w:tcPr>
          <w:p w:rsidR="00EE36D1" w:rsidRPr="00827F5B" w:rsidRDefault="00EE36D1" w:rsidP="007B0509">
            <w:pPr>
              <w:jc w:val="center"/>
              <w:rPr>
                <w:rFonts w:eastAsia="Times New Roman" w:cs="Times New Roman"/>
                <w:sz w:val="28"/>
                <w:szCs w:val="28"/>
                <w:lang w:eastAsia="ru-RU"/>
              </w:rPr>
            </w:pPr>
            <w:r w:rsidRPr="00827F5B">
              <w:rPr>
                <w:rFonts w:eastAsia="Times New Roman" w:cs="Times New Roman"/>
                <w:sz w:val="28"/>
                <w:szCs w:val="28"/>
                <w:lang w:eastAsia="ru-RU"/>
              </w:rPr>
              <w:t>«Детская», «Молодежная»</w:t>
            </w:r>
          </w:p>
          <w:p w:rsidR="007B0509" w:rsidRPr="00827F5B" w:rsidRDefault="007B0509" w:rsidP="007B0509">
            <w:pPr>
              <w:jc w:val="center"/>
              <w:rPr>
                <w:rFonts w:eastAsia="Times New Roman" w:cs="Times New Roman"/>
                <w:b/>
                <w:sz w:val="28"/>
                <w:szCs w:val="28"/>
                <w:lang w:eastAsia="ru-RU"/>
              </w:rPr>
            </w:pPr>
            <w:r w:rsidRPr="00827F5B">
              <w:rPr>
                <w:rFonts w:eastAsia="Times New Roman" w:cs="Times New Roman"/>
                <w:b/>
                <w:sz w:val="28"/>
                <w:szCs w:val="28"/>
                <w:lang w:eastAsia="ru-RU"/>
              </w:rPr>
              <w:lastRenderedPageBreak/>
              <w:t>Дебетовая</w:t>
            </w:r>
          </w:p>
        </w:tc>
        <w:tc>
          <w:tcPr>
            <w:tcW w:w="1305" w:type="pct"/>
            <w:gridSpan w:val="2"/>
            <w:vAlign w:val="center"/>
          </w:tcPr>
          <w:p w:rsidR="007B0509" w:rsidRPr="00827F5B" w:rsidRDefault="00EE36D1" w:rsidP="007B0509">
            <w:pPr>
              <w:jc w:val="center"/>
              <w:rPr>
                <w:rFonts w:eastAsia="Times New Roman" w:cs="Times New Roman"/>
                <w:sz w:val="28"/>
                <w:szCs w:val="28"/>
                <w:lang w:eastAsia="ru-RU"/>
              </w:rPr>
            </w:pPr>
            <w:r w:rsidRPr="00827F5B">
              <w:rPr>
                <w:rFonts w:eastAsia="Times New Roman" w:cs="Times New Roman"/>
                <w:sz w:val="28"/>
                <w:szCs w:val="28"/>
                <w:lang w:eastAsia="ru-RU"/>
              </w:rPr>
              <w:lastRenderedPageBreak/>
              <w:t>«</w:t>
            </w:r>
            <w:r w:rsidR="007B0509" w:rsidRPr="00827F5B">
              <w:rPr>
                <w:rFonts w:eastAsia="Times New Roman" w:cs="Times New Roman"/>
                <w:sz w:val="28"/>
                <w:szCs w:val="28"/>
                <w:lang w:eastAsia="ru-RU"/>
              </w:rPr>
              <w:t>Почта Банк. Младший</w:t>
            </w:r>
            <w:r w:rsidRPr="00827F5B">
              <w:rPr>
                <w:rFonts w:eastAsia="Times New Roman" w:cs="Times New Roman"/>
                <w:sz w:val="28"/>
                <w:szCs w:val="28"/>
                <w:lang w:eastAsia="ru-RU"/>
              </w:rPr>
              <w:t>»</w:t>
            </w:r>
          </w:p>
          <w:p w:rsidR="007B0509" w:rsidRPr="00827F5B" w:rsidRDefault="00EE36D1" w:rsidP="007B0509">
            <w:pPr>
              <w:jc w:val="center"/>
              <w:rPr>
                <w:rFonts w:eastAsia="Times New Roman" w:cs="Times New Roman"/>
                <w:sz w:val="28"/>
                <w:szCs w:val="28"/>
                <w:lang w:eastAsia="ru-RU"/>
              </w:rPr>
            </w:pPr>
            <w:r w:rsidRPr="00827F5B">
              <w:rPr>
                <w:rFonts w:eastAsia="Times New Roman" w:cs="Times New Roman"/>
                <w:sz w:val="28"/>
                <w:szCs w:val="28"/>
                <w:lang w:eastAsia="ru-RU"/>
              </w:rPr>
              <w:lastRenderedPageBreak/>
              <w:t xml:space="preserve"> »</w:t>
            </w:r>
            <w:r w:rsidR="007B0509" w:rsidRPr="00827F5B">
              <w:rPr>
                <w:rFonts w:eastAsia="Times New Roman" w:cs="Times New Roman"/>
                <w:sz w:val="28"/>
                <w:szCs w:val="28"/>
                <w:lang w:eastAsia="ru-RU"/>
              </w:rPr>
              <w:t>Пушкинская</w:t>
            </w:r>
            <w:r w:rsidRPr="00827F5B">
              <w:rPr>
                <w:rFonts w:eastAsia="Times New Roman" w:cs="Times New Roman"/>
                <w:sz w:val="28"/>
                <w:szCs w:val="28"/>
                <w:lang w:eastAsia="ru-RU"/>
              </w:rPr>
              <w:t>»</w:t>
            </w:r>
          </w:p>
          <w:p w:rsidR="007B0509" w:rsidRPr="00827F5B" w:rsidRDefault="00EE36D1" w:rsidP="007B0509">
            <w:pPr>
              <w:jc w:val="center"/>
              <w:rPr>
                <w:rFonts w:eastAsia="Times New Roman" w:cs="Times New Roman"/>
                <w:sz w:val="28"/>
                <w:szCs w:val="28"/>
                <w:lang w:eastAsia="ru-RU"/>
              </w:rPr>
            </w:pPr>
            <w:r w:rsidRPr="00827F5B">
              <w:rPr>
                <w:rFonts w:eastAsia="Times New Roman" w:cs="Times New Roman"/>
                <w:sz w:val="28"/>
                <w:szCs w:val="28"/>
                <w:lang w:eastAsia="ru-RU"/>
              </w:rPr>
              <w:t>«Виртуальная»</w:t>
            </w:r>
          </w:p>
          <w:p w:rsidR="007B0509" w:rsidRPr="00827F5B" w:rsidRDefault="007B0509" w:rsidP="007B0509">
            <w:pPr>
              <w:jc w:val="center"/>
              <w:rPr>
                <w:rFonts w:eastAsia="Times New Roman" w:cs="Times New Roman"/>
                <w:b/>
                <w:sz w:val="28"/>
                <w:szCs w:val="28"/>
                <w:lang w:eastAsia="ru-RU"/>
              </w:rPr>
            </w:pPr>
            <w:r w:rsidRPr="00827F5B">
              <w:rPr>
                <w:rFonts w:eastAsia="Times New Roman" w:cs="Times New Roman"/>
                <w:b/>
                <w:sz w:val="28"/>
                <w:szCs w:val="28"/>
                <w:lang w:eastAsia="ru-RU"/>
              </w:rPr>
              <w:t xml:space="preserve">Дебетовая </w:t>
            </w:r>
          </w:p>
        </w:tc>
        <w:tc>
          <w:tcPr>
            <w:tcW w:w="1429" w:type="pct"/>
            <w:gridSpan w:val="3"/>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lastRenderedPageBreak/>
              <w:t>«Опен карт»</w:t>
            </w:r>
          </w:p>
          <w:p w:rsidR="007B0509" w:rsidRPr="00827F5B" w:rsidRDefault="007B0509" w:rsidP="007B0509">
            <w:pPr>
              <w:jc w:val="center"/>
              <w:rPr>
                <w:rFonts w:eastAsia="Times New Roman" w:cs="Times New Roman"/>
                <w:b/>
                <w:sz w:val="28"/>
                <w:szCs w:val="28"/>
                <w:lang w:eastAsia="ru-RU"/>
              </w:rPr>
            </w:pPr>
            <w:r w:rsidRPr="00827F5B">
              <w:rPr>
                <w:rFonts w:eastAsia="Times New Roman" w:cs="Times New Roman"/>
                <w:b/>
                <w:sz w:val="28"/>
                <w:szCs w:val="28"/>
                <w:lang w:eastAsia="ru-RU"/>
              </w:rPr>
              <w:t>Дебетовая</w:t>
            </w:r>
          </w:p>
          <w:p w:rsidR="007B0509" w:rsidRPr="00827F5B" w:rsidRDefault="007B0509" w:rsidP="007B0509">
            <w:pPr>
              <w:jc w:val="center"/>
              <w:rPr>
                <w:rFonts w:eastAsia="Times New Roman" w:cs="Times New Roman"/>
                <w:sz w:val="28"/>
                <w:szCs w:val="28"/>
                <w:lang w:eastAsia="ru-RU"/>
              </w:rPr>
            </w:pPr>
          </w:p>
        </w:tc>
      </w:tr>
      <w:tr w:rsidR="00454D6E" w:rsidRPr="001E0890" w:rsidTr="00963D71">
        <w:tc>
          <w:tcPr>
            <w:tcW w:w="616" w:type="pct"/>
            <w:vAlign w:val="center"/>
          </w:tcPr>
          <w:p w:rsidR="00454D6E" w:rsidRPr="00827F5B" w:rsidRDefault="00454D6E" w:rsidP="0076458C">
            <w:pPr>
              <w:jc w:val="center"/>
              <w:rPr>
                <w:rFonts w:eastAsia="Times New Roman" w:cs="Times New Roman"/>
                <w:sz w:val="28"/>
                <w:szCs w:val="24"/>
                <w:lang w:eastAsia="ru-RU"/>
              </w:rPr>
            </w:pPr>
            <w:r w:rsidRPr="00827F5B">
              <w:rPr>
                <w:rFonts w:eastAsia="Times New Roman" w:cs="Times New Roman"/>
                <w:sz w:val="28"/>
                <w:szCs w:val="24"/>
                <w:lang w:eastAsia="ru-RU"/>
              </w:rPr>
              <w:lastRenderedPageBreak/>
              <w:t>Возраст, при достижении которого выдается карта</w:t>
            </w:r>
          </w:p>
        </w:tc>
        <w:tc>
          <w:tcPr>
            <w:tcW w:w="893" w:type="pct"/>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7 лет</w:t>
            </w:r>
          </w:p>
        </w:tc>
        <w:tc>
          <w:tcPr>
            <w:tcW w:w="756" w:type="pct"/>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14 лет</w:t>
            </w:r>
          </w:p>
        </w:tc>
        <w:tc>
          <w:tcPr>
            <w:tcW w:w="879" w:type="pct"/>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6 до 14 лет</w:t>
            </w:r>
          </w:p>
        </w:tc>
        <w:tc>
          <w:tcPr>
            <w:tcW w:w="426" w:type="pct"/>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С 14 лет</w:t>
            </w:r>
          </w:p>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«Пушкинская» с 14 до 22 лет</w:t>
            </w:r>
          </w:p>
        </w:tc>
        <w:tc>
          <w:tcPr>
            <w:tcW w:w="948" w:type="pct"/>
            <w:gridSpan w:val="2"/>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С 14 лет</w:t>
            </w:r>
          </w:p>
        </w:tc>
        <w:tc>
          <w:tcPr>
            <w:tcW w:w="481" w:type="pct"/>
            <w:vAlign w:val="center"/>
          </w:tcPr>
          <w:p w:rsidR="00454D6E" w:rsidRPr="00827F5B" w:rsidRDefault="00454D6E" w:rsidP="0076458C">
            <w:pPr>
              <w:jc w:val="center"/>
              <w:rPr>
                <w:rFonts w:eastAsia="Times New Roman" w:cs="Times New Roman"/>
                <w:sz w:val="28"/>
                <w:szCs w:val="28"/>
                <w:lang w:eastAsia="ru-RU"/>
              </w:rPr>
            </w:pPr>
            <w:r w:rsidRPr="00827F5B">
              <w:rPr>
                <w:rFonts w:eastAsia="Times New Roman" w:cs="Times New Roman"/>
                <w:sz w:val="28"/>
                <w:szCs w:val="28"/>
                <w:lang w:eastAsia="ru-RU"/>
              </w:rPr>
              <w:t>С 16 лет</w:t>
            </w:r>
          </w:p>
        </w:tc>
      </w:tr>
      <w:tr w:rsidR="001E0890" w:rsidRPr="001E0890" w:rsidTr="00963D71">
        <w:tc>
          <w:tcPr>
            <w:tcW w:w="616" w:type="pct"/>
            <w:vAlign w:val="center"/>
          </w:tcPr>
          <w:p w:rsidR="005D0436" w:rsidRPr="00827F5B" w:rsidRDefault="005D0436" w:rsidP="0076458C">
            <w:pPr>
              <w:jc w:val="center"/>
              <w:rPr>
                <w:rFonts w:eastAsia="Times New Roman" w:cs="Times New Roman"/>
                <w:sz w:val="28"/>
                <w:szCs w:val="24"/>
                <w:lang w:eastAsia="ru-RU"/>
              </w:rPr>
            </w:pPr>
            <w:r w:rsidRPr="00827F5B">
              <w:rPr>
                <w:rFonts w:eastAsia="Times New Roman" w:cs="Times New Roman"/>
                <w:sz w:val="28"/>
                <w:szCs w:val="24"/>
                <w:lang w:eastAsia="ru-RU"/>
              </w:rPr>
              <w:t>Взымаемая плата за обслуживание</w:t>
            </w:r>
          </w:p>
        </w:tc>
        <w:tc>
          <w:tcPr>
            <w:tcW w:w="893" w:type="pct"/>
            <w:vAlign w:val="center"/>
          </w:tcPr>
          <w:p w:rsidR="005D0436" w:rsidRPr="00827F5B" w:rsidRDefault="005D0436" w:rsidP="0076458C">
            <w:pPr>
              <w:jc w:val="center"/>
              <w:rPr>
                <w:rFonts w:eastAsia="Times New Roman" w:cs="Times New Roman"/>
                <w:sz w:val="28"/>
                <w:szCs w:val="28"/>
                <w:lang w:eastAsia="ru-RU"/>
              </w:rPr>
            </w:pPr>
            <w:r w:rsidRPr="00827F5B">
              <w:rPr>
                <w:rFonts w:eastAsia="Times New Roman" w:cs="Times New Roman"/>
                <w:sz w:val="28"/>
                <w:szCs w:val="28"/>
                <w:lang w:eastAsia="ru-RU"/>
              </w:rPr>
              <w:t>От 300 руб./год (исходя из тарифа основной карты</w:t>
            </w:r>
          </w:p>
        </w:tc>
        <w:tc>
          <w:tcPr>
            <w:tcW w:w="756" w:type="pct"/>
            <w:vAlign w:val="center"/>
          </w:tcPr>
          <w:p w:rsidR="005D0436" w:rsidRPr="00827F5B" w:rsidRDefault="005D0436" w:rsidP="0076458C">
            <w:pPr>
              <w:jc w:val="center"/>
              <w:rPr>
                <w:rFonts w:eastAsia="Times New Roman" w:cs="Times New Roman"/>
                <w:sz w:val="28"/>
                <w:szCs w:val="28"/>
                <w:lang w:eastAsia="ru-RU"/>
              </w:rPr>
            </w:pPr>
            <w:r w:rsidRPr="00827F5B">
              <w:rPr>
                <w:rFonts w:eastAsia="Times New Roman" w:cs="Times New Roman"/>
                <w:sz w:val="28"/>
                <w:szCs w:val="28"/>
                <w:lang w:eastAsia="ru-RU"/>
              </w:rPr>
              <w:t>150 руб./год</w:t>
            </w:r>
          </w:p>
        </w:tc>
        <w:tc>
          <w:tcPr>
            <w:tcW w:w="1305" w:type="pct"/>
            <w:gridSpan w:val="2"/>
            <w:vAlign w:val="center"/>
          </w:tcPr>
          <w:p w:rsidR="005D0436" w:rsidRPr="00827F5B" w:rsidRDefault="00FA4207" w:rsidP="006B6516">
            <w:pPr>
              <w:jc w:val="center"/>
              <w:rPr>
                <w:rFonts w:eastAsia="Times New Roman" w:cs="Times New Roman"/>
                <w:sz w:val="28"/>
                <w:szCs w:val="28"/>
                <w:lang w:eastAsia="ru-RU"/>
              </w:rPr>
            </w:pPr>
            <w:r w:rsidRPr="00827F5B">
              <w:rPr>
                <w:rFonts w:eastAsia="Times New Roman" w:cs="Times New Roman"/>
                <w:sz w:val="28"/>
                <w:szCs w:val="28"/>
                <w:lang w:eastAsia="ru-RU"/>
              </w:rPr>
              <w:t xml:space="preserve">Бесплатный </w:t>
            </w:r>
          </w:p>
        </w:tc>
        <w:tc>
          <w:tcPr>
            <w:tcW w:w="1429" w:type="pct"/>
            <w:gridSpan w:val="3"/>
            <w:vAlign w:val="center"/>
          </w:tcPr>
          <w:p w:rsidR="006B6516" w:rsidRPr="00827F5B" w:rsidRDefault="007B0509" w:rsidP="0076458C">
            <w:pPr>
              <w:jc w:val="center"/>
              <w:rPr>
                <w:rFonts w:eastAsia="Times New Roman" w:cs="Times New Roman"/>
                <w:sz w:val="28"/>
                <w:szCs w:val="28"/>
                <w:lang w:eastAsia="ru-RU"/>
              </w:rPr>
            </w:pPr>
            <w:r w:rsidRPr="00827F5B">
              <w:rPr>
                <w:rFonts w:eastAsia="Times New Roman" w:cs="Times New Roman"/>
                <w:sz w:val="28"/>
                <w:szCs w:val="28"/>
                <w:lang w:eastAsia="ru-RU"/>
              </w:rPr>
              <w:t xml:space="preserve">Б/П </w:t>
            </w:r>
          </w:p>
          <w:p w:rsidR="005D0436" w:rsidRPr="00827F5B" w:rsidRDefault="007B0509" w:rsidP="0076458C">
            <w:pPr>
              <w:jc w:val="center"/>
              <w:rPr>
                <w:rFonts w:eastAsia="Times New Roman" w:cs="Times New Roman"/>
                <w:sz w:val="28"/>
                <w:szCs w:val="28"/>
                <w:lang w:eastAsia="ru-RU"/>
              </w:rPr>
            </w:pPr>
            <w:r w:rsidRPr="00827F5B">
              <w:rPr>
                <w:rFonts w:eastAsia="Times New Roman" w:cs="Times New Roman"/>
                <w:sz w:val="28"/>
                <w:szCs w:val="28"/>
                <w:lang w:eastAsia="ru-RU"/>
              </w:rPr>
              <w:t>500руб.за выпуск пластика</w:t>
            </w:r>
          </w:p>
        </w:tc>
      </w:tr>
      <w:tr w:rsidR="001E0890" w:rsidRPr="001E0890" w:rsidTr="00963D71">
        <w:tc>
          <w:tcPr>
            <w:tcW w:w="616" w:type="pct"/>
            <w:vAlign w:val="center"/>
          </w:tcPr>
          <w:p w:rsidR="00F940B2" w:rsidRPr="00827F5B" w:rsidRDefault="00516AEF" w:rsidP="000A34C3">
            <w:pPr>
              <w:jc w:val="center"/>
              <w:rPr>
                <w:rFonts w:eastAsia="Times New Roman" w:cs="Times New Roman"/>
                <w:sz w:val="28"/>
                <w:szCs w:val="24"/>
                <w:lang w:eastAsia="ru-RU"/>
              </w:rPr>
            </w:pPr>
            <w:r w:rsidRPr="00827F5B">
              <w:rPr>
                <w:rFonts w:eastAsia="Times New Roman" w:cs="Times New Roman"/>
                <w:sz w:val="28"/>
                <w:szCs w:val="24"/>
                <w:lang w:eastAsia="ru-RU"/>
              </w:rPr>
              <w:t>Возможность у</w:t>
            </w:r>
            <w:r w:rsidR="00F940B2" w:rsidRPr="00827F5B">
              <w:rPr>
                <w:rFonts w:eastAsia="Times New Roman" w:cs="Times New Roman"/>
                <w:sz w:val="28"/>
                <w:szCs w:val="24"/>
                <w:lang w:eastAsia="ru-RU"/>
              </w:rPr>
              <w:t>становления лимита расходования средств</w:t>
            </w:r>
            <w:r w:rsidR="0072207A" w:rsidRPr="00827F5B">
              <w:rPr>
                <w:rFonts w:eastAsia="Times New Roman" w:cs="Times New Roman"/>
                <w:sz w:val="28"/>
                <w:szCs w:val="24"/>
                <w:lang w:eastAsia="ru-RU"/>
              </w:rPr>
              <w:t xml:space="preserve"> (день/месяц)</w:t>
            </w:r>
          </w:p>
        </w:tc>
        <w:tc>
          <w:tcPr>
            <w:tcW w:w="893" w:type="pct"/>
            <w:vAlign w:val="center"/>
          </w:tcPr>
          <w:p w:rsidR="00F940B2" w:rsidRPr="00827F5B" w:rsidRDefault="00F940B2" w:rsidP="0076458C">
            <w:pPr>
              <w:jc w:val="center"/>
              <w:rPr>
                <w:rFonts w:eastAsia="Times New Roman" w:cs="Times New Roman"/>
                <w:sz w:val="28"/>
                <w:szCs w:val="28"/>
                <w:lang w:eastAsia="ru-RU"/>
              </w:rPr>
            </w:pPr>
            <w:r w:rsidRPr="00827F5B">
              <w:rPr>
                <w:rFonts w:eastAsia="Times New Roman" w:cs="Times New Roman"/>
                <w:sz w:val="28"/>
                <w:szCs w:val="28"/>
                <w:lang w:eastAsia="ru-RU"/>
              </w:rPr>
              <w:t>Да</w:t>
            </w:r>
          </w:p>
        </w:tc>
        <w:tc>
          <w:tcPr>
            <w:tcW w:w="756" w:type="pct"/>
            <w:vAlign w:val="center"/>
          </w:tcPr>
          <w:p w:rsidR="00F940B2" w:rsidRPr="00827F5B" w:rsidRDefault="00F940B2" w:rsidP="0076458C">
            <w:pPr>
              <w:jc w:val="center"/>
              <w:rPr>
                <w:rFonts w:eastAsia="Times New Roman" w:cs="Times New Roman"/>
                <w:sz w:val="28"/>
                <w:szCs w:val="28"/>
                <w:lang w:eastAsia="ru-RU"/>
              </w:rPr>
            </w:pPr>
            <w:r w:rsidRPr="00827F5B">
              <w:rPr>
                <w:rFonts w:eastAsia="Times New Roman" w:cs="Times New Roman"/>
                <w:sz w:val="28"/>
                <w:szCs w:val="28"/>
                <w:lang w:eastAsia="ru-RU"/>
              </w:rPr>
              <w:t>Да</w:t>
            </w:r>
          </w:p>
        </w:tc>
        <w:tc>
          <w:tcPr>
            <w:tcW w:w="879" w:type="pct"/>
            <w:vAlign w:val="center"/>
          </w:tcPr>
          <w:p w:rsidR="00F940B2" w:rsidRPr="00827F5B" w:rsidRDefault="00FA4207" w:rsidP="0076458C">
            <w:pPr>
              <w:jc w:val="center"/>
              <w:rPr>
                <w:rFonts w:eastAsia="Times New Roman" w:cs="Times New Roman"/>
                <w:sz w:val="28"/>
                <w:szCs w:val="28"/>
                <w:lang w:eastAsia="ru-RU"/>
              </w:rPr>
            </w:pPr>
            <w:r w:rsidRPr="00827F5B">
              <w:rPr>
                <w:rFonts w:eastAsia="Times New Roman" w:cs="Times New Roman"/>
                <w:sz w:val="28"/>
                <w:szCs w:val="28"/>
                <w:lang w:eastAsia="ru-RU"/>
              </w:rPr>
              <w:t xml:space="preserve">Да </w:t>
            </w:r>
          </w:p>
        </w:tc>
        <w:tc>
          <w:tcPr>
            <w:tcW w:w="426" w:type="pct"/>
            <w:vAlign w:val="center"/>
          </w:tcPr>
          <w:p w:rsidR="00F940B2" w:rsidRPr="00827F5B" w:rsidRDefault="00FA4207" w:rsidP="0076458C">
            <w:pPr>
              <w:jc w:val="center"/>
              <w:rPr>
                <w:rFonts w:eastAsia="Times New Roman" w:cs="Times New Roman"/>
                <w:sz w:val="28"/>
                <w:szCs w:val="28"/>
                <w:lang w:eastAsia="ru-RU"/>
              </w:rPr>
            </w:pPr>
            <w:r w:rsidRPr="00827F5B">
              <w:rPr>
                <w:rFonts w:eastAsia="Times New Roman" w:cs="Times New Roman"/>
                <w:sz w:val="28"/>
                <w:szCs w:val="28"/>
                <w:lang w:eastAsia="ru-RU"/>
              </w:rPr>
              <w:t xml:space="preserve">Да </w:t>
            </w:r>
          </w:p>
        </w:tc>
        <w:tc>
          <w:tcPr>
            <w:tcW w:w="811" w:type="pct"/>
            <w:vAlign w:val="center"/>
          </w:tcPr>
          <w:p w:rsidR="00F940B2" w:rsidRPr="00827F5B" w:rsidRDefault="007B0509" w:rsidP="0076458C">
            <w:pPr>
              <w:jc w:val="center"/>
              <w:rPr>
                <w:rFonts w:eastAsia="Times New Roman" w:cs="Times New Roman"/>
                <w:sz w:val="28"/>
                <w:szCs w:val="28"/>
                <w:lang w:eastAsia="ru-RU"/>
              </w:rPr>
            </w:pPr>
            <w:r w:rsidRPr="00827F5B">
              <w:rPr>
                <w:rFonts w:eastAsia="Times New Roman" w:cs="Times New Roman"/>
                <w:sz w:val="28"/>
                <w:szCs w:val="28"/>
                <w:lang w:eastAsia="ru-RU"/>
              </w:rPr>
              <w:t>Да</w:t>
            </w:r>
          </w:p>
        </w:tc>
        <w:tc>
          <w:tcPr>
            <w:tcW w:w="619" w:type="pct"/>
            <w:gridSpan w:val="2"/>
            <w:vAlign w:val="center"/>
          </w:tcPr>
          <w:p w:rsidR="00F940B2" w:rsidRPr="00827F5B" w:rsidRDefault="007B0509" w:rsidP="0076458C">
            <w:pPr>
              <w:jc w:val="center"/>
              <w:rPr>
                <w:rFonts w:eastAsia="Times New Roman" w:cs="Times New Roman"/>
                <w:sz w:val="28"/>
                <w:szCs w:val="28"/>
                <w:lang w:eastAsia="ru-RU"/>
              </w:rPr>
            </w:pPr>
            <w:r w:rsidRPr="00827F5B">
              <w:rPr>
                <w:rFonts w:eastAsia="Times New Roman" w:cs="Times New Roman"/>
                <w:sz w:val="28"/>
                <w:szCs w:val="28"/>
                <w:lang w:eastAsia="ru-RU"/>
              </w:rPr>
              <w:t>Да</w:t>
            </w:r>
          </w:p>
        </w:tc>
      </w:tr>
      <w:tr w:rsidR="007B0509" w:rsidRPr="001E0890" w:rsidTr="00963D71">
        <w:tc>
          <w:tcPr>
            <w:tcW w:w="616" w:type="pct"/>
            <w:vAlign w:val="center"/>
          </w:tcPr>
          <w:p w:rsidR="007B0509" w:rsidRPr="00827F5B" w:rsidRDefault="007B0509" w:rsidP="007B0509">
            <w:pPr>
              <w:jc w:val="center"/>
              <w:rPr>
                <w:rFonts w:eastAsia="Times New Roman" w:cs="Times New Roman"/>
                <w:sz w:val="28"/>
                <w:szCs w:val="24"/>
                <w:lang w:eastAsia="ru-RU"/>
              </w:rPr>
            </w:pPr>
            <w:r w:rsidRPr="00827F5B">
              <w:rPr>
                <w:rFonts w:eastAsia="Times New Roman" w:cs="Times New Roman"/>
                <w:sz w:val="28"/>
                <w:szCs w:val="24"/>
                <w:lang w:eastAsia="ru-RU"/>
              </w:rPr>
              <w:t>Возможность смс информирования</w:t>
            </w:r>
          </w:p>
        </w:tc>
        <w:tc>
          <w:tcPr>
            <w:tcW w:w="1649"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На телефон держателя основной карты</w:t>
            </w:r>
          </w:p>
        </w:tc>
        <w:tc>
          <w:tcPr>
            <w:tcW w:w="1305"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На телефон держателя основной карты </w:t>
            </w:r>
          </w:p>
        </w:tc>
        <w:tc>
          <w:tcPr>
            <w:tcW w:w="1429" w:type="pct"/>
            <w:gridSpan w:val="3"/>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На телефон держателя основной карты </w:t>
            </w:r>
          </w:p>
        </w:tc>
      </w:tr>
      <w:tr w:rsidR="007B0509" w:rsidRPr="001E0890" w:rsidTr="00963D71">
        <w:tc>
          <w:tcPr>
            <w:tcW w:w="616" w:type="pct"/>
            <w:vAlign w:val="center"/>
          </w:tcPr>
          <w:p w:rsidR="007B0509" w:rsidRPr="00827F5B" w:rsidRDefault="007B0509" w:rsidP="007B0509">
            <w:pPr>
              <w:jc w:val="center"/>
              <w:rPr>
                <w:rFonts w:eastAsia="Times New Roman" w:cs="Times New Roman"/>
                <w:sz w:val="28"/>
                <w:szCs w:val="24"/>
                <w:lang w:eastAsia="ru-RU"/>
              </w:rPr>
            </w:pPr>
            <w:r w:rsidRPr="00827F5B">
              <w:rPr>
                <w:rFonts w:eastAsia="Times New Roman" w:cs="Times New Roman"/>
                <w:sz w:val="28"/>
                <w:szCs w:val="24"/>
                <w:lang w:eastAsia="ru-RU"/>
              </w:rPr>
              <w:t>онлайн банк</w:t>
            </w:r>
          </w:p>
        </w:tc>
        <w:tc>
          <w:tcPr>
            <w:tcW w:w="893" w:type="pct"/>
            <w:vAlign w:val="center"/>
          </w:tcPr>
          <w:p w:rsidR="007B0509" w:rsidRPr="00827F5B" w:rsidRDefault="006E335B" w:rsidP="007B0509">
            <w:pPr>
              <w:jc w:val="center"/>
              <w:rPr>
                <w:rFonts w:eastAsia="Times New Roman" w:cs="Times New Roman"/>
                <w:sz w:val="28"/>
                <w:szCs w:val="28"/>
                <w:lang w:eastAsia="ru-RU"/>
              </w:rPr>
            </w:pPr>
            <w:r w:rsidRPr="00827F5B">
              <w:rPr>
                <w:rFonts w:eastAsia="Times New Roman" w:cs="Times New Roman"/>
                <w:sz w:val="28"/>
                <w:szCs w:val="28"/>
                <w:lang w:eastAsia="ru-RU"/>
              </w:rPr>
              <w:t>Н</w:t>
            </w:r>
            <w:r w:rsidR="007B0509" w:rsidRPr="00827F5B">
              <w:rPr>
                <w:rFonts w:eastAsia="Times New Roman" w:cs="Times New Roman"/>
                <w:sz w:val="28"/>
                <w:szCs w:val="28"/>
                <w:lang w:eastAsia="ru-RU"/>
              </w:rPr>
              <w:t>ет</w:t>
            </w:r>
          </w:p>
        </w:tc>
        <w:tc>
          <w:tcPr>
            <w:tcW w:w="756" w:type="pct"/>
            <w:vAlign w:val="center"/>
          </w:tcPr>
          <w:p w:rsidR="007B0509" w:rsidRPr="00827F5B" w:rsidRDefault="006E335B" w:rsidP="007B0509">
            <w:pPr>
              <w:jc w:val="center"/>
              <w:rPr>
                <w:rFonts w:eastAsia="Times New Roman" w:cs="Times New Roman"/>
                <w:sz w:val="28"/>
                <w:szCs w:val="28"/>
                <w:lang w:eastAsia="ru-RU"/>
              </w:rPr>
            </w:pPr>
            <w:r w:rsidRPr="00827F5B">
              <w:rPr>
                <w:rFonts w:eastAsia="Times New Roman" w:cs="Times New Roman"/>
                <w:sz w:val="28"/>
                <w:szCs w:val="28"/>
                <w:lang w:eastAsia="ru-RU"/>
              </w:rPr>
              <w:t>Д</w:t>
            </w:r>
            <w:r w:rsidR="007B0509" w:rsidRPr="00827F5B">
              <w:rPr>
                <w:rFonts w:eastAsia="Times New Roman" w:cs="Times New Roman"/>
                <w:sz w:val="28"/>
                <w:szCs w:val="28"/>
                <w:lang w:eastAsia="ru-RU"/>
              </w:rPr>
              <w:t>а</w:t>
            </w:r>
          </w:p>
        </w:tc>
        <w:tc>
          <w:tcPr>
            <w:tcW w:w="879" w:type="pct"/>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Да </w:t>
            </w:r>
          </w:p>
        </w:tc>
        <w:tc>
          <w:tcPr>
            <w:tcW w:w="426" w:type="pct"/>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Да </w:t>
            </w:r>
          </w:p>
        </w:tc>
        <w:tc>
          <w:tcPr>
            <w:tcW w:w="811" w:type="pct"/>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Да</w:t>
            </w:r>
          </w:p>
        </w:tc>
        <w:tc>
          <w:tcPr>
            <w:tcW w:w="619"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Да</w:t>
            </w:r>
          </w:p>
        </w:tc>
      </w:tr>
      <w:tr w:rsidR="007B0509" w:rsidRPr="001E0890" w:rsidTr="00963D71">
        <w:tc>
          <w:tcPr>
            <w:tcW w:w="616" w:type="pct"/>
            <w:vAlign w:val="center"/>
          </w:tcPr>
          <w:p w:rsidR="007B0509" w:rsidRPr="00827F5B" w:rsidRDefault="007B0509" w:rsidP="007B0509">
            <w:pPr>
              <w:jc w:val="center"/>
              <w:rPr>
                <w:rFonts w:eastAsia="Times New Roman" w:cs="Times New Roman"/>
                <w:sz w:val="28"/>
                <w:szCs w:val="24"/>
                <w:lang w:eastAsia="ru-RU"/>
              </w:rPr>
            </w:pPr>
            <w:r w:rsidRPr="00827F5B">
              <w:rPr>
                <w:rFonts w:eastAsia="Times New Roman" w:cs="Times New Roman"/>
                <w:sz w:val="28"/>
                <w:szCs w:val="24"/>
                <w:lang w:eastAsia="ru-RU"/>
              </w:rPr>
              <w:t>Дополнительные возможности</w:t>
            </w:r>
          </w:p>
        </w:tc>
        <w:tc>
          <w:tcPr>
            <w:tcW w:w="1649"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Возможность кэшбэка при совершении покупок до 10%</w:t>
            </w:r>
          </w:p>
        </w:tc>
        <w:tc>
          <w:tcPr>
            <w:tcW w:w="1305"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Мульти Бонус</w:t>
            </w:r>
          </w:p>
        </w:tc>
        <w:tc>
          <w:tcPr>
            <w:tcW w:w="1429" w:type="pct"/>
            <w:gridSpan w:val="3"/>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Нет. Если за год сумма расходов больше 7500руб. пакет услуг «Онлайн покупатель»</w:t>
            </w:r>
          </w:p>
        </w:tc>
      </w:tr>
      <w:tr w:rsidR="007B0509" w:rsidRPr="001E0890" w:rsidTr="00963D71">
        <w:tc>
          <w:tcPr>
            <w:tcW w:w="616" w:type="pct"/>
            <w:vAlign w:val="center"/>
          </w:tcPr>
          <w:p w:rsidR="007B0509" w:rsidRPr="00827F5B" w:rsidRDefault="007B0509" w:rsidP="007B0509">
            <w:pPr>
              <w:jc w:val="center"/>
              <w:rPr>
                <w:rFonts w:eastAsia="Times New Roman" w:cs="Times New Roman"/>
                <w:sz w:val="28"/>
                <w:szCs w:val="24"/>
                <w:lang w:eastAsia="ru-RU"/>
              </w:rPr>
            </w:pPr>
            <w:r w:rsidRPr="00827F5B">
              <w:rPr>
                <w:rFonts w:eastAsia="Times New Roman" w:cs="Times New Roman"/>
                <w:sz w:val="28"/>
                <w:szCs w:val="24"/>
                <w:lang w:eastAsia="ru-RU"/>
              </w:rPr>
              <w:t xml:space="preserve">Доступность обслуживания </w:t>
            </w:r>
          </w:p>
        </w:tc>
        <w:tc>
          <w:tcPr>
            <w:tcW w:w="1649"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Платное </w:t>
            </w:r>
          </w:p>
        </w:tc>
        <w:tc>
          <w:tcPr>
            <w:tcW w:w="1305" w:type="pct"/>
            <w:gridSpan w:val="2"/>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Бесплатное; проценты начисляются</w:t>
            </w:r>
          </w:p>
        </w:tc>
        <w:tc>
          <w:tcPr>
            <w:tcW w:w="1429" w:type="pct"/>
            <w:gridSpan w:val="3"/>
            <w:vAlign w:val="center"/>
          </w:tcPr>
          <w:p w:rsidR="007B0509" w:rsidRPr="00827F5B" w:rsidRDefault="007B0509" w:rsidP="007B0509">
            <w:pPr>
              <w:jc w:val="center"/>
              <w:rPr>
                <w:rFonts w:eastAsia="Times New Roman" w:cs="Times New Roman"/>
                <w:sz w:val="28"/>
                <w:szCs w:val="28"/>
                <w:lang w:eastAsia="ru-RU"/>
              </w:rPr>
            </w:pPr>
            <w:r w:rsidRPr="00827F5B">
              <w:rPr>
                <w:rFonts w:eastAsia="Times New Roman" w:cs="Times New Roman"/>
                <w:sz w:val="28"/>
                <w:szCs w:val="28"/>
                <w:lang w:eastAsia="ru-RU"/>
              </w:rPr>
              <w:t xml:space="preserve">Платное </w:t>
            </w:r>
          </w:p>
        </w:tc>
      </w:tr>
    </w:tbl>
    <w:p w:rsidR="007B0509" w:rsidRPr="00827F5B" w:rsidRDefault="007B0509" w:rsidP="00827F5B">
      <w:pPr>
        <w:shd w:val="clear" w:color="auto" w:fill="FFFFFF"/>
        <w:spacing w:before="240" w:after="0" w:line="360" w:lineRule="auto"/>
        <w:ind w:firstLine="567"/>
        <w:jc w:val="both"/>
        <w:rPr>
          <w:rFonts w:eastAsia="Times New Roman" w:cs="Times New Roman"/>
          <w:sz w:val="28"/>
          <w:szCs w:val="24"/>
          <w:lang w:eastAsia="ru-RU"/>
        </w:rPr>
      </w:pPr>
      <w:r w:rsidRPr="00827F5B">
        <w:rPr>
          <w:rFonts w:eastAsia="Times New Roman" w:cs="Times New Roman"/>
          <w:sz w:val="28"/>
          <w:szCs w:val="24"/>
          <w:lang w:eastAsia="ru-RU"/>
        </w:rPr>
        <w:t xml:space="preserve">Сравнительный анализ предлагаемых банками условий использования и обслуживания детских банковских карт показал, что </w:t>
      </w:r>
      <w:r w:rsidR="00212D6A" w:rsidRPr="00827F5B">
        <w:rPr>
          <w:rFonts w:eastAsia="Times New Roman" w:cs="Times New Roman"/>
          <w:sz w:val="28"/>
          <w:szCs w:val="24"/>
          <w:lang w:eastAsia="ru-RU"/>
        </w:rPr>
        <w:t>два банка</w:t>
      </w:r>
      <w:r w:rsidRPr="00827F5B">
        <w:rPr>
          <w:rFonts w:eastAsia="Times New Roman" w:cs="Times New Roman"/>
          <w:sz w:val="28"/>
          <w:szCs w:val="24"/>
          <w:lang w:eastAsia="ru-RU"/>
        </w:rPr>
        <w:t xml:space="preserve"> выдают карты платно, а  </w:t>
      </w:r>
      <w:r w:rsidR="00212D6A" w:rsidRPr="00827F5B">
        <w:rPr>
          <w:rFonts w:eastAsia="Times New Roman" w:cs="Times New Roman"/>
          <w:sz w:val="28"/>
          <w:szCs w:val="24"/>
          <w:lang w:eastAsia="ru-RU"/>
        </w:rPr>
        <w:t>один-</w:t>
      </w:r>
      <w:r w:rsidRPr="00827F5B">
        <w:rPr>
          <w:rFonts w:eastAsia="Times New Roman" w:cs="Times New Roman"/>
          <w:sz w:val="28"/>
          <w:szCs w:val="24"/>
          <w:lang w:eastAsia="ru-RU"/>
        </w:rPr>
        <w:t xml:space="preserve"> бесплатно. Чтобы заинтересовать клиентов, банки предлагают дополнительные возможности, например: кэшбек, пакет услуг, мульти бонус.</w:t>
      </w:r>
    </w:p>
    <w:p w:rsidR="00B12DE3" w:rsidRPr="00827F5B" w:rsidRDefault="00B12DE3" w:rsidP="00A1221D">
      <w:pPr>
        <w:shd w:val="clear" w:color="auto" w:fill="FFFFFF"/>
        <w:spacing w:after="0" w:line="360" w:lineRule="auto"/>
        <w:jc w:val="center"/>
        <w:rPr>
          <w:rFonts w:eastAsia="Times New Roman" w:cs="Times New Roman"/>
          <w:b/>
          <w:sz w:val="28"/>
          <w:szCs w:val="26"/>
          <w:lang w:eastAsia="ru-RU"/>
        </w:rPr>
      </w:pPr>
      <w:r w:rsidRPr="00827F5B">
        <w:rPr>
          <w:rFonts w:eastAsia="Times New Roman" w:cs="Times New Roman"/>
          <w:b/>
          <w:sz w:val="28"/>
          <w:szCs w:val="26"/>
          <w:lang w:eastAsia="ru-RU"/>
        </w:rPr>
        <w:t>5. Личный опыт использования детской банковской карты</w:t>
      </w:r>
    </w:p>
    <w:p w:rsidR="00492D41" w:rsidRPr="00827F5B" w:rsidRDefault="00B12DE3" w:rsidP="00827F5B">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5.1</w:t>
      </w:r>
      <w:r w:rsidR="008D2BD0">
        <w:rPr>
          <w:rFonts w:eastAsia="Times New Roman" w:cs="Times New Roman"/>
          <w:b/>
          <w:sz w:val="28"/>
          <w:szCs w:val="24"/>
          <w:lang w:eastAsia="ru-RU"/>
        </w:rPr>
        <w:t>.</w:t>
      </w:r>
      <w:r w:rsidRPr="00827F5B">
        <w:rPr>
          <w:rFonts w:eastAsia="Times New Roman" w:cs="Times New Roman"/>
          <w:b/>
          <w:sz w:val="28"/>
          <w:szCs w:val="24"/>
          <w:lang w:eastAsia="ru-RU"/>
        </w:rPr>
        <w:t xml:space="preserve"> Выбор карты</w:t>
      </w:r>
    </w:p>
    <w:p w:rsidR="00FD370F" w:rsidRPr="00827F5B" w:rsidRDefault="001E0890" w:rsidP="00827F5B">
      <w:pPr>
        <w:shd w:val="clear" w:color="auto" w:fill="FFFFFF"/>
        <w:spacing w:after="0" w:line="360" w:lineRule="auto"/>
        <w:jc w:val="both"/>
        <w:rPr>
          <w:rFonts w:eastAsia="Times New Roman" w:cs="Times New Roman"/>
          <w:sz w:val="28"/>
          <w:szCs w:val="24"/>
          <w:lang w:eastAsia="ru-RU"/>
        </w:rPr>
      </w:pPr>
      <w:r w:rsidRPr="00827F5B">
        <w:rPr>
          <w:rFonts w:eastAsia="Times New Roman" w:cs="Times New Roman"/>
          <w:sz w:val="28"/>
          <w:szCs w:val="24"/>
          <w:lang w:eastAsia="ru-RU"/>
        </w:rPr>
        <w:lastRenderedPageBreak/>
        <w:t xml:space="preserve">            </w:t>
      </w:r>
      <w:r w:rsidR="00444940" w:rsidRPr="00827F5B">
        <w:rPr>
          <w:rFonts w:eastAsia="Times New Roman" w:cs="Times New Roman"/>
          <w:sz w:val="28"/>
          <w:szCs w:val="24"/>
          <w:lang w:eastAsia="ru-RU"/>
        </w:rPr>
        <w:t>Впервые мне оформили детскую банковскую карту, когда я поехала на соревнования по волейболу в Пермь. Мы выбрали Сбербанк- самый крупный банк страны, условиями продуктов которого интересуются многие. Такую карту можно носить с собой, оплачивать школьные обеды, интернет  и совершать другие покупки. Мы выбрали еще и потому, что мама пользуется картой  Сбербанка, поэтому не нужно заводить дебетовую карту в другом банке, чтобы оформить детский пластик.</w:t>
      </w:r>
    </w:p>
    <w:p w:rsidR="001E0890" w:rsidRPr="00827F5B" w:rsidRDefault="00B12DE3" w:rsidP="00A1221D">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5.2</w:t>
      </w:r>
      <w:r w:rsidR="008D2BD0">
        <w:rPr>
          <w:rFonts w:eastAsia="Times New Roman" w:cs="Times New Roman"/>
          <w:b/>
          <w:sz w:val="28"/>
          <w:szCs w:val="24"/>
          <w:lang w:eastAsia="ru-RU"/>
        </w:rPr>
        <w:t>.</w:t>
      </w:r>
      <w:r w:rsidRPr="00827F5B">
        <w:rPr>
          <w:rFonts w:eastAsia="Times New Roman" w:cs="Times New Roman"/>
          <w:b/>
          <w:sz w:val="28"/>
          <w:szCs w:val="24"/>
          <w:lang w:eastAsia="ru-RU"/>
        </w:rPr>
        <w:t xml:space="preserve"> С</w:t>
      </w:r>
      <w:r w:rsidR="00F77334" w:rsidRPr="00827F5B">
        <w:rPr>
          <w:rFonts w:eastAsia="Times New Roman" w:cs="Times New Roman"/>
          <w:b/>
          <w:sz w:val="28"/>
          <w:szCs w:val="24"/>
          <w:lang w:eastAsia="ru-RU"/>
        </w:rPr>
        <w:t>т</w:t>
      </w:r>
      <w:r w:rsidRPr="00827F5B">
        <w:rPr>
          <w:rFonts w:eastAsia="Times New Roman" w:cs="Times New Roman"/>
          <w:b/>
          <w:sz w:val="28"/>
          <w:szCs w:val="24"/>
          <w:lang w:eastAsia="ru-RU"/>
        </w:rPr>
        <w:t>руктура</w:t>
      </w:r>
      <w:r w:rsidR="00890ED9" w:rsidRPr="00827F5B">
        <w:rPr>
          <w:rFonts w:eastAsia="Times New Roman" w:cs="Times New Roman"/>
          <w:b/>
          <w:sz w:val="28"/>
          <w:szCs w:val="24"/>
          <w:lang w:eastAsia="ru-RU"/>
        </w:rPr>
        <w:t xml:space="preserve"> доходов/</w:t>
      </w:r>
      <w:r w:rsidR="00F77334" w:rsidRPr="00827F5B">
        <w:rPr>
          <w:rFonts w:eastAsia="Times New Roman" w:cs="Times New Roman"/>
          <w:b/>
          <w:sz w:val="28"/>
          <w:szCs w:val="24"/>
          <w:lang w:eastAsia="ru-RU"/>
        </w:rPr>
        <w:t>расходов с использованием банковской карты</w:t>
      </w:r>
    </w:p>
    <w:p w:rsidR="00F77334" w:rsidRPr="00827F5B" w:rsidRDefault="00F77334" w:rsidP="00A1221D">
      <w:pPr>
        <w:shd w:val="clear" w:color="auto" w:fill="FFFFFF"/>
        <w:spacing w:after="0" w:line="360" w:lineRule="auto"/>
        <w:jc w:val="center"/>
        <w:rPr>
          <w:rFonts w:eastAsia="Times New Roman" w:cs="Times New Roman"/>
          <w:b/>
          <w:sz w:val="28"/>
          <w:szCs w:val="24"/>
          <w:lang w:eastAsia="ru-RU"/>
        </w:rPr>
      </w:pPr>
      <w:r w:rsidRPr="00827F5B">
        <w:rPr>
          <w:rFonts w:eastAsia="Times New Roman" w:cs="Times New Roman"/>
          <w:b/>
          <w:sz w:val="28"/>
          <w:szCs w:val="24"/>
          <w:lang w:eastAsia="ru-RU"/>
        </w:rPr>
        <w:t xml:space="preserve"> и наличных денежных средств</w:t>
      </w:r>
    </w:p>
    <w:p w:rsidR="00FD370F" w:rsidRPr="00827F5B" w:rsidRDefault="005A0F7C" w:rsidP="001E0890">
      <w:pPr>
        <w:shd w:val="clear" w:color="auto" w:fill="FFFFFF"/>
        <w:spacing w:after="0" w:line="360" w:lineRule="auto"/>
        <w:jc w:val="both"/>
        <w:rPr>
          <w:rFonts w:cs="Times New Roman"/>
          <w:sz w:val="28"/>
          <w:szCs w:val="28"/>
        </w:rPr>
      </w:pPr>
      <w:r w:rsidRPr="00827F5B">
        <w:rPr>
          <w:rFonts w:cs="Times New Roman"/>
          <w:sz w:val="32"/>
          <w:szCs w:val="28"/>
        </w:rPr>
        <w:t xml:space="preserve">    </w:t>
      </w:r>
      <w:r w:rsidR="00FD370F" w:rsidRPr="00827F5B">
        <w:rPr>
          <w:rFonts w:cs="Times New Roman"/>
          <w:sz w:val="28"/>
          <w:szCs w:val="28"/>
        </w:rPr>
        <w:t>С помощью карты я могу научиться планировать и копить. Эти навыки для начала я решила отработать на «Детской» банковской</w:t>
      </w:r>
      <w:r w:rsidR="000F2CC7" w:rsidRPr="00827F5B">
        <w:rPr>
          <w:rFonts w:cs="Times New Roman"/>
          <w:sz w:val="28"/>
          <w:szCs w:val="28"/>
        </w:rPr>
        <w:t xml:space="preserve"> карте.  Д</w:t>
      </w:r>
      <w:r w:rsidR="00FD370F" w:rsidRPr="00827F5B">
        <w:rPr>
          <w:rFonts w:cs="Times New Roman"/>
          <w:sz w:val="28"/>
          <w:szCs w:val="28"/>
        </w:rPr>
        <w:t xml:space="preserve">ля этого был проведен эксперимент. </w:t>
      </w:r>
      <w:r w:rsidR="001B5487" w:rsidRPr="00827F5B">
        <w:rPr>
          <w:rFonts w:cs="Times New Roman"/>
          <w:sz w:val="28"/>
          <w:szCs w:val="28"/>
        </w:rPr>
        <w:t>На банковской карте у меня лежало 500 рублей на 6 дней. В</w:t>
      </w:r>
      <w:r w:rsidR="00FD370F" w:rsidRPr="00827F5B">
        <w:rPr>
          <w:rFonts w:cs="Times New Roman"/>
          <w:sz w:val="28"/>
          <w:szCs w:val="28"/>
        </w:rPr>
        <w:t xml:space="preserve"> течение 6 дней </w:t>
      </w:r>
      <w:r w:rsidR="001B5487" w:rsidRPr="00827F5B">
        <w:rPr>
          <w:rFonts w:cs="Times New Roman"/>
          <w:sz w:val="28"/>
          <w:szCs w:val="28"/>
        </w:rPr>
        <w:t xml:space="preserve">я </w:t>
      </w:r>
      <w:r w:rsidR="00FD370F" w:rsidRPr="00827F5B">
        <w:rPr>
          <w:rFonts w:cs="Times New Roman"/>
          <w:sz w:val="28"/>
          <w:szCs w:val="28"/>
        </w:rPr>
        <w:t xml:space="preserve">выбирала из основного меню </w:t>
      </w:r>
      <w:r w:rsidR="001B5487" w:rsidRPr="00827F5B">
        <w:rPr>
          <w:rFonts w:cs="Times New Roman"/>
          <w:sz w:val="28"/>
          <w:szCs w:val="28"/>
        </w:rPr>
        <w:t xml:space="preserve">обед  на сумму </w:t>
      </w:r>
      <w:r w:rsidR="00FD370F" w:rsidRPr="00827F5B">
        <w:rPr>
          <w:rFonts w:cs="Times New Roman"/>
          <w:sz w:val="28"/>
          <w:szCs w:val="28"/>
        </w:rPr>
        <w:t>85 рублей в день. З</w:t>
      </w:r>
      <w:r w:rsidR="001B5487" w:rsidRPr="00827F5B">
        <w:rPr>
          <w:rFonts w:cs="Times New Roman"/>
          <w:sz w:val="28"/>
          <w:szCs w:val="28"/>
        </w:rPr>
        <w:t xml:space="preserve">адачей </w:t>
      </w:r>
      <w:r w:rsidR="00FD370F" w:rsidRPr="00827F5B">
        <w:rPr>
          <w:rFonts w:cs="Times New Roman"/>
          <w:sz w:val="28"/>
          <w:szCs w:val="28"/>
        </w:rPr>
        <w:t xml:space="preserve"> было к концу эксперимента</w:t>
      </w:r>
      <w:r w:rsidR="001B5487" w:rsidRPr="00827F5B">
        <w:rPr>
          <w:rFonts w:cs="Times New Roman"/>
          <w:sz w:val="28"/>
          <w:szCs w:val="28"/>
        </w:rPr>
        <w:t xml:space="preserve"> накопить 30 рублей, но при этом покупать полноценный обед. Я планировала экономить ежедневно по 5 рублей и в итоге за 6 дней должна была накопить 30 рублей. </w:t>
      </w:r>
      <w:r w:rsidR="00752E07" w:rsidRPr="00827F5B">
        <w:rPr>
          <w:rFonts w:cs="Times New Roman"/>
          <w:sz w:val="28"/>
          <w:szCs w:val="28"/>
        </w:rPr>
        <w:t>И вот что у меня получилось: максимально я смогла сэкономить во</w:t>
      </w:r>
      <w:r w:rsidR="000F2CC7" w:rsidRPr="00827F5B">
        <w:rPr>
          <w:rFonts w:cs="Times New Roman"/>
          <w:sz w:val="28"/>
          <w:szCs w:val="28"/>
        </w:rPr>
        <w:t xml:space="preserve"> вторник и пятницу – 10 рублей, </w:t>
      </w:r>
      <w:r w:rsidR="00752E07" w:rsidRPr="00827F5B">
        <w:rPr>
          <w:rFonts w:cs="Times New Roman"/>
          <w:sz w:val="28"/>
          <w:szCs w:val="28"/>
        </w:rPr>
        <w:t xml:space="preserve"> а вот в среду я потратила на 5 рублей больше, чем было запланировано. В итоге я смогла накопить 25 рублей за 6 дней вместо 30 рублей запланированных.</w:t>
      </w:r>
    </w:p>
    <w:p w:rsidR="00DE207A" w:rsidRPr="00827F5B" w:rsidRDefault="00DE207A" w:rsidP="00FD370F">
      <w:pPr>
        <w:shd w:val="clear" w:color="auto" w:fill="FFFFFF"/>
        <w:spacing w:after="0" w:line="360" w:lineRule="auto"/>
        <w:rPr>
          <w:rFonts w:cs="Times New Roman"/>
          <w:sz w:val="28"/>
          <w:szCs w:val="24"/>
        </w:rPr>
      </w:pPr>
      <w:r w:rsidRPr="00827F5B">
        <w:rPr>
          <w:rFonts w:cs="Times New Roman"/>
          <w:sz w:val="28"/>
          <w:szCs w:val="24"/>
        </w:rPr>
        <w:t>Результаты эксперимента</w:t>
      </w:r>
      <w:r w:rsidR="00D16E54" w:rsidRPr="00827F5B">
        <w:rPr>
          <w:rFonts w:cs="Times New Roman"/>
          <w:sz w:val="28"/>
          <w:szCs w:val="24"/>
        </w:rPr>
        <w:t>:</w:t>
      </w:r>
    </w:p>
    <w:tbl>
      <w:tblPr>
        <w:tblStyle w:val="a8"/>
        <w:tblW w:w="0" w:type="auto"/>
        <w:tblLook w:val="04A0" w:firstRow="1" w:lastRow="0" w:firstColumn="1" w:lastColumn="0" w:noHBand="0" w:noVBand="1"/>
      </w:tblPr>
      <w:tblGrid>
        <w:gridCol w:w="5220"/>
        <w:gridCol w:w="2113"/>
        <w:gridCol w:w="2295"/>
      </w:tblGrid>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Наименование</w:t>
            </w:r>
          </w:p>
        </w:tc>
        <w:tc>
          <w:tcPr>
            <w:tcW w:w="2114"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Сумма (руб.)</w:t>
            </w:r>
          </w:p>
        </w:tc>
        <w:tc>
          <w:tcPr>
            <w:tcW w:w="2463"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Экономия (руб.)</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понедельник</w:t>
            </w:r>
          </w:p>
        </w:tc>
        <w:tc>
          <w:tcPr>
            <w:tcW w:w="2114" w:type="dxa"/>
          </w:tcPr>
          <w:p w:rsidR="00DE207A" w:rsidRPr="00827F5B" w:rsidRDefault="00DE207A" w:rsidP="00827F5B">
            <w:pPr>
              <w:spacing w:line="360" w:lineRule="auto"/>
              <w:jc w:val="both"/>
              <w:rPr>
                <w:rFonts w:cs="Times New Roman"/>
                <w:b/>
                <w:sz w:val="28"/>
                <w:szCs w:val="28"/>
              </w:rPr>
            </w:pPr>
            <w:r w:rsidRPr="00827F5B">
              <w:rPr>
                <w:rFonts w:cs="Times New Roman"/>
                <w:b/>
                <w:sz w:val="28"/>
                <w:szCs w:val="28"/>
              </w:rPr>
              <w:t>80</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Котлета куриная, макароны,чай</w:t>
            </w:r>
          </w:p>
        </w:tc>
        <w:tc>
          <w:tcPr>
            <w:tcW w:w="2114"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55+15+10</w:t>
            </w:r>
          </w:p>
        </w:tc>
        <w:tc>
          <w:tcPr>
            <w:tcW w:w="2463"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+5</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вторник</w:t>
            </w:r>
          </w:p>
        </w:tc>
        <w:tc>
          <w:tcPr>
            <w:tcW w:w="2114" w:type="dxa"/>
          </w:tcPr>
          <w:p w:rsidR="00DE207A" w:rsidRPr="00827F5B" w:rsidRDefault="00DE207A" w:rsidP="00827F5B">
            <w:pPr>
              <w:spacing w:line="360" w:lineRule="auto"/>
              <w:jc w:val="both"/>
              <w:rPr>
                <w:rFonts w:cs="Times New Roman"/>
                <w:b/>
                <w:sz w:val="28"/>
                <w:szCs w:val="28"/>
              </w:rPr>
            </w:pPr>
            <w:r w:rsidRPr="00827F5B">
              <w:rPr>
                <w:rFonts w:cs="Times New Roman"/>
                <w:b/>
                <w:sz w:val="28"/>
                <w:szCs w:val="28"/>
              </w:rPr>
              <w:t>75</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Сосиска отварная,каша,чай</w:t>
            </w:r>
          </w:p>
        </w:tc>
        <w:tc>
          <w:tcPr>
            <w:tcW w:w="2114"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40+25+10</w:t>
            </w:r>
          </w:p>
        </w:tc>
        <w:tc>
          <w:tcPr>
            <w:tcW w:w="2463"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+10</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среда</w:t>
            </w:r>
          </w:p>
        </w:tc>
        <w:tc>
          <w:tcPr>
            <w:tcW w:w="2114" w:type="dxa"/>
          </w:tcPr>
          <w:p w:rsidR="00DE207A" w:rsidRPr="00827F5B" w:rsidRDefault="00DE207A" w:rsidP="00827F5B">
            <w:pPr>
              <w:spacing w:line="360" w:lineRule="auto"/>
              <w:jc w:val="both"/>
              <w:rPr>
                <w:rFonts w:cs="Times New Roman"/>
                <w:b/>
                <w:sz w:val="28"/>
                <w:szCs w:val="28"/>
              </w:rPr>
            </w:pPr>
            <w:r w:rsidRPr="00827F5B">
              <w:rPr>
                <w:rFonts w:cs="Times New Roman"/>
                <w:b/>
                <w:sz w:val="28"/>
                <w:szCs w:val="28"/>
              </w:rPr>
              <w:t>90</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Филе куриное, макароны,чай</w:t>
            </w:r>
          </w:p>
        </w:tc>
        <w:tc>
          <w:tcPr>
            <w:tcW w:w="2114"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65+15+10</w:t>
            </w:r>
          </w:p>
        </w:tc>
        <w:tc>
          <w:tcPr>
            <w:tcW w:w="2463"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-5</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четверг</w:t>
            </w:r>
          </w:p>
        </w:tc>
        <w:tc>
          <w:tcPr>
            <w:tcW w:w="2114" w:type="dxa"/>
          </w:tcPr>
          <w:p w:rsidR="00DE207A" w:rsidRPr="00827F5B" w:rsidRDefault="00E61CB2" w:rsidP="00827F5B">
            <w:pPr>
              <w:spacing w:line="360" w:lineRule="auto"/>
              <w:jc w:val="both"/>
              <w:rPr>
                <w:rFonts w:cs="Times New Roman"/>
                <w:b/>
                <w:sz w:val="28"/>
                <w:szCs w:val="28"/>
              </w:rPr>
            </w:pPr>
            <w:r w:rsidRPr="00827F5B">
              <w:rPr>
                <w:rFonts w:cs="Times New Roman"/>
                <w:b/>
                <w:sz w:val="28"/>
                <w:szCs w:val="28"/>
              </w:rPr>
              <w:t>82</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Борщ, чай с булочкой,салат</w:t>
            </w:r>
          </w:p>
        </w:tc>
        <w:tc>
          <w:tcPr>
            <w:tcW w:w="2114"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30+25+10+2+15</w:t>
            </w:r>
          </w:p>
        </w:tc>
        <w:tc>
          <w:tcPr>
            <w:tcW w:w="2463"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+3</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lastRenderedPageBreak/>
              <w:t>пятница</w:t>
            </w:r>
          </w:p>
        </w:tc>
        <w:tc>
          <w:tcPr>
            <w:tcW w:w="2114" w:type="dxa"/>
          </w:tcPr>
          <w:p w:rsidR="00DE207A" w:rsidRPr="00827F5B" w:rsidRDefault="00E61CB2" w:rsidP="00827F5B">
            <w:pPr>
              <w:spacing w:line="360" w:lineRule="auto"/>
              <w:jc w:val="both"/>
              <w:rPr>
                <w:rFonts w:cs="Times New Roman"/>
                <w:b/>
                <w:sz w:val="28"/>
                <w:szCs w:val="28"/>
              </w:rPr>
            </w:pPr>
            <w:r w:rsidRPr="00827F5B">
              <w:rPr>
                <w:rFonts w:cs="Times New Roman"/>
                <w:b/>
                <w:sz w:val="28"/>
                <w:szCs w:val="28"/>
              </w:rPr>
              <w:t>75</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Каша дружба, сосиска отварная, чай</w:t>
            </w:r>
          </w:p>
        </w:tc>
        <w:tc>
          <w:tcPr>
            <w:tcW w:w="2114"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25+40+10</w:t>
            </w:r>
          </w:p>
        </w:tc>
        <w:tc>
          <w:tcPr>
            <w:tcW w:w="2463"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+10</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понедельник</w:t>
            </w:r>
          </w:p>
        </w:tc>
        <w:tc>
          <w:tcPr>
            <w:tcW w:w="2114" w:type="dxa"/>
          </w:tcPr>
          <w:p w:rsidR="00DE207A" w:rsidRPr="00827F5B" w:rsidRDefault="00E61CB2" w:rsidP="00827F5B">
            <w:pPr>
              <w:spacing w:line="360" w:lineRule="auto"/>
              <w:jc w:val="both"/>
              <w:rPr>
                <w:rFonts w:cs="Times New Roman"/>
                <w:b/>
                <w:sz w:val="28"/>
                <w:szCs w:val="28"/>
              </w:rPr>
            </w:pPr>
            <w:r w:rsidRPr="00827F5B">
              <w:rPr>
                <w:rFonts w:cs="Times New Roman"/>
                <w:b/>
                <w:sz w:val="28"/>
                <w:szCs w:val="28"/>
              </w:rPr>
              <w:t>83</w:t>
            </w:r>
          </w:p>
        </w:tc>
        <w:tc>
          <w:tcPr>
            <w:tcW w:w="2463" w:type="dxa"/>
          </w:tcPr>
          <w:p w:rsidR="00DE207A" w:rsidRPr="00827F5B" w:rsidRDefault="00DE207A" w:rsidP="00827F5B">
            <w:pPr>
              <w:spacing w:line="360" w:lineRule="auto"/>
              <w:jc w:val="both"/>
              <w:rPr>
                <w:rFonts w:cs="Times New Roman"/>
                <w:sz w:val="28"/>
                <w:szCs w:val="28"/>
              </w:rPr>
            </w:pPr>
          </w:p>
        </w:tc>
      </w:tr>
      <w:tr w:rsidR="00D16E54" w:rsidRPr="00827F5B" w:rsidTr="003A653E">
        <w:tc>
          <w:tcPr>
            <w:tcW w:w="5759"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Макароны,гуляш ,чай</w:t>
            </w:r>
          </w:p>
        </w:tc>
        <w:tc>
          <w:tcPr>
            <w:tcW w:w="2114"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15+58+10</w:t>
            </w:r>
          </w:p>
        </w:tc>
        <w:tc>
          <w:tcPr>
            <w:tcW w:w="2463" w:type="dxa"/>
          </w:tcPr>
          <w:p w:rsidR="00DE207A" w:rsidRPr="00827F5B" w:rsidRDefault="00E61CB2" w:rsidP="00827F5B">
            <w:pPr>
              <w:spacing w:line="360" w:lineRule="auto"/>
              <w:jc w:val="both"/>
              <w:rPr>
                <w:rFonts w:cs="Times New Roman"/>
                <w:sz w:val="28"/>
                <w:szCs w:val="28"/>
              </w:rPr>
            </w:pPr>
            <w:r w:rsidRPr="00827F5B">
              <w:rPr>
                <w:rFonts w:cs="Times New Roman"/>
                <w:sz w:val="28"/>
                <w:szCs w:val="28"/>
              </w:rPr>
              <w:t>+2</w:t>
            </w:r>
          </w:p>
        </w:tc>
      </w:tr>
      <w:tr w:rsidR="00D16E54" w:rsidRPr="00827F5B" w:rsidTr="003A653E">
        <w:tc>
          <w:tcPr>
            <w:tcW w:w="5759" w:type="dxa"/>
          </w:tcPr>
          <w:p w:rsidR="00DE207A" w:rsidRPr="00827F5B" w:rsidRDefault="00DE207A" w:rsidP="00827F5B">
            <w:pPr>
              <w:spacing w:line="360" w:lineRule="auto"/>
              <w:jc w:val="both"/>
              <w:rPr>
                <w:rFonts w:cs="Times New Roman"/>
                <w:sz w:val="28"/>
                <w:szCs w:val="28"/>
              </w:rPr>
            </w:pPr>
            <w:r w:rsidRPr="00827F5B">
              <w:rPr>
                <w:rFonts w:cs="Times New Roman"/>
                <w:sz w:val="28"/>
                <w:szCs w:val="28"/>
              </w:rPr>
              <w:t>Итого:</w:t>
            </w:r>
          </w:p>
        </w:tc>
        <w:tc>
          <w:tcPr>
            <w:tcW w:w="2114" w:type="dxa"/>
          </w:tcPr>
          <w:p w:rsidR="00DE207A" w:rsidRPr="00827F5B" w:rsidRDefault="00DE207A" w:rsidP="00827F5B">
            <w:pPr>
              <w:spacing w:line="360" w:lineRule="auto"/>
              <w:jc w:val="both"/>
              <w:rPr>
                <w:rFonts w:cs="Times New Roman"/>
                <w:sz w:val="28"/>
                <w:szCs w:val="28"/>
              </w:rPr>
            </w:pPr>
          </w:p>
        </w:tc>
        <w:tc>
          <w:tcPr>
            <w:tcW w:w="2463" w:type="dxa"/>
          </w:tcPr>
          <w:p w:rsidR="00DE207A" w:rsidRPr="00827F5B" w:rsidRDefault="00E61CB2" w:rsidP="00827F5B">
            <w:pPr>
              <w:spacing w:line="360" w:lineRule="auto"/>
              <w:jc w:val="both"/>
              <w:rPr>
                <w:rFonts w:cs="Times New Roman"/>
                <w:b/>
                <w:sz w:val="28"/>
                <w:szCs w:val="28"/>
              </w:rPr>
            </w:pPr>
            <w:r w:rsidRPr="00827F5B">
              <w:rPr>
                <w:rFonts w:cs="Times New Roman"/>
                <w:b/>
                <w:sz w:val="28"/>
                <w:szCs w:val="28"/>
              </w:rPr>
              <w:t>+25</w:t>
            </w:r>
          </w:p>
        </w:tc>
      </w:tr>
    </w:tbl>
    <w:p w:rsidR="00DE207A" w:rsidRPr="00827F5B" w:rsidRDefault="00E61CB2" w:rsidP="00827F5B">
      <w:pPr>
        <w:shd w:val="clear" w:color="auto" w:fill="FFFFFF"/>
        <w:spacing w:after="0" w:line="360" w:lineRule="auto"/>
        <w:jc w:val="both"/>
        <w:rPr>
          <w:rFonts w:cs="Times New Roman"/>
          <w:sz w:val="28"/>
          <w:szCs w:val="28"/>
        </w:rPr>
      </w:pPr>
      <w:r w:rsidRPr="00827F5B">
        <w:rPr>
          <w:rFonts w:cs="Times New Roman"/>
          <w:sz w:val="28"/>
          <w:szCs w:val="28"/>
        </w:rPr>
        <w:t xml:space="preserve"> Считаю, что эксперимент удалс</w:t>
      </w:r>
      <w:r w:rsidR="00727993" w:rsidRPr="00827F5B">
        <w:rPr>
          <w:rFonts w:cs="Times New Roman"/>
          <w:sz w:val="28"/>
          <w:szCs w:val="28"/>
        </w:rPr>
        <w:t xml:space="preserve">я, хотя я сэкономила </w:t>
      </w:r>
      <w:r w:rsidR="008D2BD0">
        <w:rPr>
          <w:rFonts w:cs="Times New Roman"/>
          <w:sz w:val="28"/>
          <w:szCs w:val="28"/>
        </w:rPr>
        <w:t xml:space="preserve"> </w:t>
      </w:r>
      <w:r w:rsidR="00727993" w:rsidRPr="00827F5B">
        <w:rPr>
          <w:rFonts w:cs="Times New Roman"/>
          <w:sz w:val="28"/>
          <w:szCs w:val="28"/>
        </w:rPr>
        <w:t>25рублей , а не 30рублей.</w:t>
      </w:r>
      <w:r w:rsidRPr="00827F5B">
        <w:rPr>
          <w:rFonts w:cs="Times New Roman"/>
          <w:sz w:val="28"/>
          <w:szCs w:val="28"/>
        </w:rPr>
        <w:t xml:space="preserve"> Дальше буду отрабатывать навыки </w:t>
      </w:r>
      <w:r w:rsidR="00727993" w:rsidRPr="00827F5B">
        <w:rPr>
          <w:rFonts w:cs="Times New Roman"/>
          <w:sz w:val="28"/>
          <w:szCs w:val="28"/>
        </w:rPr>
        <w:t>пользования банковской  картой.</w:t>
      </w:r>
    </w:p>
    <w:p w:rsidR="00D3570F" w:rsidRPr="00827F5B" w:rsidRDefault="00D3570F" w:rsidP="00827F5B">
      <w:pPr>
        <w:spacing w:after="0" w:line="360" w:lineRule="auto"/>
        <w:jc w:val="both"/>
        <w:rPr>
          <w:rFonts w:cs="Times New Roman"/>
          <w:sz w:val="28"/>
          <w:szCs w:val="28"/>
        </w:rPr>
      </w:pPr>
    </w:p>
    <w:p w:rsidR="00D05769" w:rsidRPr="00827F5B" w:rsidRDefault="00D05769" w:rsidP="00827F5B">
      <w:pPr>
        <w:spacing w:after="0" w:line="360" w:lineRule="auto"/>
        <w:jc w:val="center"/>
        <w:rPr>
          <w:rFonts w:cs="Times New Roman"/>
          <w:b/>
          <w:sz w:val="28"/>
          <w:szCs w:val="28"/>
        </w:rPr>
      </w:pPr>
      <w:r w:rsidRPr="00827F5B">
        <w:rPr>
          <w:rFonts w:cs="Times New Roman"/>
          <w:b/>
          <w:sz w:val="28"/>
          <w:szCs w:val="28"/>
        </w:rPr>
        <w:t>6. Социологический опрос на тему «Востребованность детской банковской карты»</w:t>
      </w:r>
    </w:p>
    <w:p w:rsidR="00E05DB3" w:rsidRPr="00827F5B" w:rsidRDefault="00D05769" w:rsidP="00827F5B">
      <w:pPr>
        <w:spacing w:after="0" w:line="360" w:lineRule="auto"/>
        <w:ind w:firstLine="567"/>
        <w:jc w:val="both"/>
        <w:rPr>
          <w:rFonts w:cs="Times New Roman"/>
          <w:sz w:val="28"/>
          <w:szCs w:val="28"/>
        </w:rPr>
      </w:pPr>
      <w:r w:rsidRPr="00827F5B">
        <w:rPr>
          <w:rFonts w:cs="Times New Roman"/>
          <w:sz w:val="28"/>
          <w:szCs w:val="28"/>
        </w:rPr>
        <w:t xml:space="preserve">С целью установления уровня востребованности детской банковской карты </w:t>
      </w:r>
      <w:r w:rsidR="00D16E54" w:rsidRPr="00827F5B">
        <w:rPr>
          <w:rFonts w:cs="Times New Roman"/>
          <w:sz w:val="28"/>
          <w:szCs w:val="28"/>
        </w:rPr>
        <w:t>среди учащихся МБОУ СОШ</w:t>
      </w:r>
      <w:r w:rsidR="00E05DB3" w:rsidRPr="00827F5B">
        <w:rPr>
          <w:rFonts w:cs="Times New Roman"/>
          <w:sz w:val="28"/>
          <w:szCs w:val="28"/>
        </w:rPr>
        <w:t>№2 и их родителей нами было проведено исследование</w:t>
      </w:r>
      <w:r w:rsidR="000F2CC7" w:rsidRPr="00827F5B">
        <w:rPr>
          <w:rFonts w:cs="Times New Roman"/>
          <w:sz w:val="28"/>
          <w:szCs w:val="28"/>
        </w:rPr>
        <w:t xml:space="preserve"> в виде </w:t>
      </w:r>
      <w:r w:rsidR="00E05DB3" w:rsidRPr="00827F5B">
        <w:rPr>
          <w:rFonts w:cs="Times New Roman"/>
          <w:sz w:val="28"/>
          <w:szCs w:val="28"/>
        </w:rPr>
        <w:t xml:space="preserve">социологического опроса. </w:t>
      </w:r>
    </w:p>
    <w:p w:rsidR="00D05769" w:rsidRPr="00827F5B" w:rsidRDefault="00D05769" w:rsidP="00827F5B">
      <w:pPr>
        <w:spacing w:after="0" w:line="360" w:lineRule="auto"/>
        <w:jc w:val="both"/>
        <w:rPr>
          <w:rFonts w:cs="Times New Roman"/>
          <w:sz w:val="28"/>
          <w:szCs w:val="28"/>
        </w:rPr>
      </w:pPr>
      <w:r w:rsidRPr="00827F5B">
        <w:rPr>
          <w:rFonts w:cs="Times New Roman"/>
          <w:sz w:val="28"/>
          <w:szCs w:val="28"/>
        </w:rPr>
        <w:t xml:space="preserve"> Для проведения опроса были разработаны  две</w:t>
      </w:r>
      <w:r w:rsidR="00E05DB3" w:rsidRPr="00827F5B">
        <w:rPr>
          <w:rFonts w:cs="Times New Roman"/>
          <w:sz w:val="28"/>
          <w:szCs w:val="28"/>
        </w:rPr>
        <w:t xml:space="preserve"> анкеты: для взрослых, состоящая </w:t>
      </w:r>
      <w:r w:rsidRPr="00827F5B">
        <w:rPr>
          <w:rFonts w:cs="Times New Roman"/>
          <w:sz w:val="28"/>
          <w:szCs w:val="28"/>
        </w:rPr>
        <w:t xml:space="preserve"> из 4 вопро</w:t>
      </w:r>
      <w:r w:rsidR="00E05DB3" w:rsidRPr="00827F5B">
        <w:rPr>
          <w:rFonts w:cs="Times New Roman"/>
          <w:sz w:val="28"/>
          <w:szCs w:val="28"/>
        </w:rPr>
        <w:t>сов, и для детей, состоящая</w:t>
      </w:r>
      <w:r w:rsidR="00D1373E" w:rsidRPr="00827F5B">
        <w:rPr>
          <w:rFonts w:cs="Times New Roman"/>
          <w:sz w:val="28"/>
          <w:szCs w:val="28"/>
        </w:rPr>
        <w:t xml:space="preserve"> из 6</w:t>
      </w:r>
      <w:r w:rsidRPr="00827F5B">
        <w:rPr>
          <w:rFonts w:cs="Times New Roman"/>
          <w:sz w:val="28"/>
          <w:szCs w:val="28"/>
        </w:rPr>
        <w:t xml:space="preserve"> вопросов</w:t>
      </w:r>
      <w:r w:rsidR="0001050B">
        <w:rPr>
          <w:rFonts w:cs="Times New Roman"/>
          <w:sz w:val="28"/>
          <w:szCs w:val="28"/>
        </w:rPr>
        <w:t xml:space="preserve"> </w:t>
      </w:r>
      <w:r w:rsidR="0025462B">
        <w:rPr>
          <w:rFonts w:cs="Times New Roman"/>
          <w:sz w:val="28"/>
          <w:szCs w:val="28"/>
        </w:rPr>
        <w:t>(Приложение 1)</w:t>
      </w:r>
      <w:r w:rsidRPr="00827F5B">
        <w:rPr>
          <w:rFonts w:cs="Times New Roman"/>
          <w:sz w:val="28"/>
          <w:szCs w:val="28"/>
        </w:rPr>
        <w:t xml:space="preserve">. В опросе приняли участие </w:t>
      </w:r>
      <w:r w:rsidR="00E05DB3" w:rsidRPr="00827F5B">
        <w:rPr>
          <w:rFonts w:cs="Times New Roman"/>
          <w:sz w:val="28"/>
          <w:szCs w:val="28"/>
        </w:rPr>
        <w:t>19</w:t>
      </w:r>
      <w:r w:rsidR="000F2CC7" w:rsidRPr="00827F5B">
        <w:rPr>
          <w:rFonts w:cs="Times New Roman"/>
          <w:sz w:val="28"/>
          <w:szCs w:val="28"/>
        </w:rPr>
        <w:t xml:space="preserve"> </w:t>
      </w:r>
      <w:r w:rsidR="000C75A8" w:rsidRPr="00827F5B">
        <w:rPr>
          <w:rFonts w:cs="Times New Roman"/>
          <w:sz w:val="28"/>
          <w:szCs w:val="28"/>
        </w:rPr>
        <w:t xml:space="preserve">взрослых людей и </w:t>
      </w:r>
      <w:r w:rsidR="00E05DB3" w:rsidRPr="00827F5B">
        <w:rPr>
          <w:rFonts w:cs="Times New Roman"/>
          <w:sz w:val="28"/>
          <w:szCs w:val="28"/>
        </w:rPr>
        <w:t>67 детей</w:t>
      </w:r>
      <w:r w:rsidRPr="00827F5B">
        <w:rPr>
          <w:rFonts w:cs="Times New Roman"/>
          <w:sz w:val="28"/>
          <w:szCs w:val="28"/>
        </w:rPr>
        <w:t>. Результаты социологического оп</w:t>
      </w:r>
      <w:r w:rsidR="0025462B">
        <w:rPr>
          <w:rFonts w:cs="Times New Roman"/>
          <w:sz w:val="28"/>
          <w:szCs w:val="28"/>
        </w:rPr>
        <w:t>роса, приведенные в П</w:t>
      </w:r>
      <w:r w:rsidR="0001050B">
        <w:rPr>
          <w:rFonts w:cs="Times New Roman"/>
          <w:sz w:val="28"/>
          <w:szCs w:val="28"/>
        </w:rPr>
        <w:t>риложении 1</w:t>
      </w:r>
      <w:r w:rsidRPr="00827F5B">
        <w:rPr>
          <w:rFonts w:cs="Times New Roman"/>
          <w:sz w:val="28"/>
          <w:szCs w:val="28"/>
        </w:rPr>
        <w:t>, показали:</w:t>
      </w:r>
    </w:p>
    <w:p w:rsidR="000F2CC7" w:rsidRPr="00827F5B" w:rsidRDefault="00E05DB3" w:rsidP="00827F5B">
      <w:pPr>
        <w:pStyle w:val="a3"/>
        <w:numPr>
          <w:ilvl w:val="0"/>
          <w:numId w:val="18"/>
        </w:numPr>
        <w:spacing w:after="0" w:line="360" w:lineRule="auto"/>
        <w:jc w:val="both"/>
        <w:rPr>
          <w:rFonts w:cs="Times New Roman"/>
          <w:sz w:val="28"/>
          <w:szCs w:val="28"/>
        </w:rPr>
      </w:pPr>
      <w:r w:rsidRPr="00827F5B">
        <w:rPr>
          <w:rFonts w:cs="Times New Roman"/>
          <w:sz w:val="28"/>
          <w:szCs w:val="28"/>
        </w:rPr>
        <w:t>с понятием «Де</w:t>
      </w:r>
      <w:r w:rsidR="000F2CC7" w:rsidRPr="00827F5B">
        <w:rPr>
          <w:rFonts w:cs="Times New Roman"/>
          <w:sz w:val="28"/>
          <w:szCs w:val="28"/>
        </w:rPr>
        <w:t xml:space="preserve">тская банковская карта» знакомы 56 школьников </w:t>
      </w:r>
      <w:r w:rsidRPr="00827F5B">
        <w:rPr>
          <w:rFonts w:cs="Times New Roman"/>
          <w:sz w:val="28"/>
          <w:szCs w:val="28"/>
        </w:rPr>
        <w:t xml:space="preserve"> из 67 </w:t>
      </w:r>
      <w:r w:rsidR="000E2A43" w:rsidRPr="00827F5B">
        <w:rPr>
          <w:rFonts w:cs="Times New Roman"/>
          <w:sz w:val="28"/>
          <w:szCs w:val="28"/>
        </w:rPr>
        <w:t>опрошенных</w:t>
      </w:r>
      <w:r w:rsidR="000F2CC7" w:rsidRPr="00827F5B">
        <w:rPr>
          <w:rFonts w:cs="Times New Roman"/>
          <w:sz w:val="28"/>
          <w:szCs w:val="28"/>
        </w:rPr>
        <w:t xml:space="preserve"> ( что составило</w:t>
      </w:r>
      <w:r w:rsidR="00D16E54" w:rsidRPr="00827F5B">
        <w:rPr>
          <w:rFonts w:cs="Times New Roman"/>
          <w:sz w:val="28"/>
          <w:szCs w:val="28"/>
        </w:rPr>
        <w:t xml:space="preserve"> 83.6</w:t>
      </w:r>
      <w:r w:rsidR="000E2A43" w:rsidRPr="00827F5B">
        <w:rPr>
          <w:rFonts w:cs="Times New Roman"/>
          <w:sz w:val="28"/>
          <w:szCs w:val="28"/>
        </w:rPr>
        <w:t>%)</w:t>
      </w:r>
    </w:p>
    <w:p w:rsidR="000F2CC7" w:rsidRPr="00827F5B" w:rsidRDefault="000E2A43" w:rsidP="00827F5B">
      <w:pPr>
        <w:pStyle w:val="a3"/>
        <w:numPr>
          <w:ilvl w:val="0"/>
          <w:numId w:val="18"/>
        </w:numPr>
        <w:spacing w:after="0" w:line="360" w:lineRule="auto"/>
        <w:jc w:val="both"/>
        <w:rPr>
          <w:rFonts w:cs="Times New Roman"/>
          <w:sz w:val="28"/>
          <w:szCs w:val="28"/>
        </w:rPr>
      </w:pPr>
      <w:r w:rsidRPr="00827F5B">
        <w:rPr>
          <w:rFonts w:cs="Times New Roman"/>
          <w:sz w:val="28"/>
          <w:szCs w:val="28"/>
        </w:rPr>
        <w:t>имеют «д</w:t>
      </w:r>
      <w:r w:rsidR="000F2CC7" w:rsidRPr="00827F5B">
        <w:rPr>
          <w:rFonts w:cs="Times New Roman"/>
          <w:sz w:val="28"/>
          <w:szCs w:val="28"/>
        </w:rPr>
        <w:t>етскую банковскую карту»- 27 учащихся</w:t>
      </w:r>
      <w:r w:rsidRPr="00827F5B">
        <w:rPr>
          <w:rFonts w:cs="Times New Roman"/>
          <w:sz w:val="28"/>
          <w:szCs w:val="28"/>
        </w:rPr>
        <w:t xml:space="preserve"> </w:t>
      </w:r>
      <w:r w:rsidR="006E4C9E" w:rsidRPr="00827F5B">
        <w:rPr>
          <w:rFonts w:cs="Times New Roman"/>
          <w:sz w:val="28"/>
          <w:szCs w:val="28"/>
        </w:rPr>
        <w:t>(40.3%)</w:t>
      </w:r>
    </w:p>
    <w:p w:rsidR="000F2CC7" w:rsidRPr="00827F5B" w:rsidRDefault="000F2CC7" w:rsidP="00827F5B">
      <w:pPr>
        <w:pStyle w:val="a3"/>
        <w:numPr>
          <w:ilvl w:val="0"/>
          <w:numId w:val="18"/>
        </w:numPr>
        <w:spacing w:after="0" w:line="360" w:lineRule="auto"/>
        <w:jc w:val="both"/>
        <w:rPr>
          <w:rFonts w:cs="Times New Roman"/>
          <w:sz w:val="28"/>
          <w:szCs w:val="28"/>
        </w:rPr>
      </w:pPr>
      <w:r w:rsidRPr="00827F5B">
        <w:rPr>
          <w:rFonts w:cs="Times New Roman"/>
          <w:sz w:val="28"/>
          <w:szCs w:val="28"/>
        </w:rPr>
        <w:t>ж</w:t>
      </w:r>
      <w:r w:rsidR="000E2A43" w:rsidRPr="00827F5B">
        <w:rPr>
          <w:rFonts w:cs="Times New Roman"/>
          <w:sz w:val="28"/>
          <w:szCs w:val="28"/>
        </w:rPr>
        <w:t>елание приобрести детскую банков</w:t>
      </w:r>
      <w:r w:rsidRPr="00827F5B">
        <w:rPr>
          <w:rFonts w:cs="Times New Roman"/>
          <w:sz w:val="28"/>
          <w:szCs w:val="28"/>
        </w:rPr>
        <w:t xml:space="preserve">скую карту проявили </w:t>
      </w:r>
      <w:r w:rsidR="006E4C9E" w:rsidRPr="00827F5B">
        <w:rPr>
          <w:rFonts w:cs="Times New Roman"/>
          <w:sz w:val="28"/>
          <w:szCs w:val="28"/>
        </w:rPr>
        <w:t>18</w:t>
      </w:r>
      <w:r w:rsidRPr="00827F5B">
        <w:rPr>
          <w:rFonts w:cs="Times New Roman"/>
          <w:sz w:val="28"/>
          <w:szCs w:val="28"/>
        </w:rPr>
        <w:t xml:space="preserve"> учащиеся </w:t>
      </w:r>
      <w:r w:rsidR="00D16E54" w:rsidRPr="00827F5B">
        <w:rPr>
          <w:rFonts w:cs="Times New Roman"/>
          <w:sz w:val="28"/>
          <w:szCs w:val="28"/>
        </w:rPr>
        <w:t>(</w:t>
      </w:r>
      <w:r w:rsidR="006E4C9E" w:rsidRPr="00827F5B">
        <w:rPr>
          <w:rFonts w:cs="Times New Roman"/>
          <w:sz w:val="28"/>
          <w:szCs w:val="28"/>
        </w:rPr>
        <w:t>26.9</w:t>
      </w:r>
      <w:r w:rsidR="000E2A43" w:rsidRPr="00827F5B">
        <w:rPr>
          <w:rFonts w:cs="Times New Roman"/>
          <w:sz w:val="28"/>
          <w:szCs w:val="28"/>
        </w:rPr>
        <w:t xml:space="preserve">%), </w:t>
      </w:r>
    </w:p>
    <w:p w:rsidR="00E05DB3" w:rsidRPr="00827F5B" w:rsidRDefault="000E2A43" w:rsidP="00827F5B">
      <w:pPr>
        <w:pStyle w:val="a3"/>
        <w:numPr>
          <w:ilvl w:val="0"/>
          <w:numId w:val="18"/>
        </w:numPr>
        <w:spacing w:after="0" w:line="360" w:lineRule="auto"/>
        <w:jc w:val="both"/>
        <w:rPr>
          <w:rFonts w:cs="Times New Roman"/>
          <w:sz w:val="28"/>
          <w:szCs w:val="28"/>
        </w:rPr>
      </w:pPr>
      <w:r w:rsidRPr="00827F5B">
        <w:rPr>
          <w:rFonts w:cs="Times New Roman"/>
          <w:sz w:val="28"/>
          <w:szCs w:val="28"/>
        </w:rPr>
        <w:t xml:space="preserve">нет банковской карты – </w:t>
      </w:r>
      <w:r w:rsidR="000F2CC7" w:rsidRPr="00827F5B">
        <w:rPr>
          <w:rFonts w:cs="Times New Roman"/>
          <w:sz w:val="28"/>
          <w:szCs w:val="28"/>
        </w:rPr>
        <w:t xml:space="preserve">у </w:t>
      </w:r>
      <w:r w:rsidRPr="00827F5B">
        <w:rPr>
          <w:rFonts w:cs="Times New Roman"/>
          <w:sz w:val="28"/>
          <w:szCs w:val="28"/>
        </w:rPr>
        <w:t xml:space="preserve">22 </w:t>
      </w:r>
      <w:r w:rsidR="000F2CC7" w:rsidRPr="00827F5B">
        <w:rPr>
          <w:rFonts w:cs="Times New Roman"/>
          <w:sz w:val="28"/>
          <w:szCs w:val="28"/>
        </w:rPr>
        <w:t>учащихся</w:t>
      </w:r>
      <w:r w:rsidR="006E4C9E" w:rsidRPr="00827F5B">
        <w:rPr>
          <w:rFonts w:cs="Times New Roman"/>
          <w:sz w:val="28"/>
          <w:szCs w:val="28"/>
        </w:rPr>
        <w:t xml:space="preserve"> (32.8%)</w:t>
      </w:r>
    </w:p>
    <w:p w:rsidR="000E2A43" w:rsidRPr="00827F5B" w:rsidRDefault="000E2A43" w:rsidP="00827F5B">
      <w:pPr>
        <w:spacing w:after="0" w:line="360" w:lineRule="auto"/>
        <w:jc w:val="both"/>
        <w:rPr>
          <w:rFonts w:cs="Times New Roman"/>
          <w:sz w:val="28"/>
          <w:szCs w:val="28"/>
        </w:rPr>
      </w:pPr>
      <w:r w:rsidRPr="00827F5B">
        <w:rPr>
          <w:rFonts w:cs="Times New Roman"/>
          <w:sz w:val="28"/>
          <w:szCs w:val="28"/>
        </w:rPr>
        <w:t>Также в ходе опр</w:t>
      </w:r>
      <w:r w:rsidR="000F2CC7" w:rsidRPr="00827F5B">
        <w:rPr>
          <w:rFonts w:cs="Times New Roman"/>
          <w:sz w:val="28"/>
          <w:szCs w:val="28"/>
        </w:rPr>
        <w:t>оса мы выяснили цели приобретен</w:t>
      </w:r>
      <w:r w:rsidR="00D029E5" w:rsidRPr="00827F5B">
        <w:rPr>
          <w:rFonts w:cs="Times New Roman"/>
          <w:sz w:val="28"/>
          <w:szCs w:val="28"/>
        </w:rPr>
        <w:t xml:space="preserve">ия </w:t>
      </w:r>
      <w:r w:rsidRPr="00827F5B">
        <w:rPr>
          <w:rFonts w:cs="Times New Roman"/>
          <w:sz w:val="28"/>
          <w:szCs w:val="28"/>
        </w:rPr>
        <w:t>карты:</w:t>
      </w:r>
    </w:p>
    <w:p w:rsidR="000E2A43" w:rsidRPr="00827F5B" w:rsidRDefault="000E2A43" w:rsidP="00827F5B">
      <w:pPr>
        <w:pStyle w:val="a3"/>
        <w:numPr>
          <w:ilvl w:val="0"/>
          <w:numId w:val="13"/>
        </w:numPr>
        <w:spacing w:after="0" w:line="360" w:lineRule="auto"/>
        <w:jc w:val="both"/>
        <w:rPr>
          <w:rFonts w:cs="Times New Roman"/>
          <w:sz w:val="28"/>
          <w:szCs w:val="28"/>
        </w:rPr>
      </w:pPr>
      <w:r w:rsidRPr="00827F5B">
        <w:rPr>
          <w:rFonts w:cs="Times New Roman"/>
          <w:sz w:val="28"/>
          <w:szCs w:val="28"/>
        </w:rPr>
        <w:t xml:space="preserve">Оплата с помощью карты своих расходов </w:t>
      </w:r>
    </w:p>
    <w:p w:rsidR="000E2A43" w:rsidRPr="00827F5B" w:rsidRDefault="000E2A43" w:rsidP="00827F5B">
      <w:pPr>
        <w:spacing w:after="0" w:line="360" w:lineRule="auto"/>
        <w:jc w:val="both"/>
        <w:rPr>
          <w:rFonts w:cs="Times New Roman"/>
          <w:sz w:val="28"/>
          <w:szCs w:val="28"/>
        </w:rPr>
      </w:pPr>
      <w:r w:rsidRPr="00827F5B">
        <w:rPr>
          <w:rFonts w:cs="Times New Roman"/>
          <w:sz w:val="28"/>
          <w:szCs w:val="28"/>
        </w:rPr>
        <w:t>Другие возможности были указаны детьми:</w:t>
      </w:r>
    </w:p>
    <w:p w:rsidR="000E2A43" w:rsidRPr="00827F5B" w:rsidRDefault="000E2A43" w:rsidP="00827F5B">
      <w:pPr>
        <w:pStyle w:val="a3"/>
        <w:numPr>
          <w:ilvl w:val="0"/>
          <w:numId w:val="13"/>
        </w:numPr>
        <w:spacing w:after="0" w:line="360" w:lineRule="auto"/>
        <w:jc w:val="both"/>
        <w:rPr>
          <w:rFonts w:cs="Times New Roman"/>
          <w:sz w:val="28"/>
          <w:szCs w:val="28"/>
        </w:rPr>
      </w:pPr>
      <w:r w:rsidRPr="00827F5B">
        <w:rPr>
          <w:rFonts w:cs="Times New Roman"/>
          <w:sz w:val="28"/>
          <w:szCs w:val="28"/>
        </w:rPr>
        <w:t xml:space="preserve">Накопление денежных средств </w:t>
      </w:r>
    </w:p>
    <w:p w:rsidR="000E2A43" w:rsidRPr="00827F5B" w:rsidRDefault="000E2A43" w:rsidP="00827F5B">
      <w:pPr>
        <w:pStyle w:val="a3"/>
        <w:numPr>
          <w:ilvl w:val="0"/>
          <w:numId w:val="13"/>
        </w:numPr>
        <w:spacing w:after="0" w:line="360" w:lineRule="auto"/>
        <w:jc w:val="both"/>
        <w:rPr>
          <w:rFonts w:cs="Times New Roman"/>
          <w:sz w:val="28"/>
          <w:szCs w:val="28"/>
        </w:rPr>
      </w:pPr>
      <w:r w:rsidRPr="00827F5B">
        <w:rPr>
          <w:rFonts w:cs="Times New Roman"/>
          <w:sz w:val="28"/>
          <w:szCs w:val="28"/>
        </w:rPr>
        <w:t xml:space="preserve">Сохранение денежных средств </w:t>
      </w:r>
    </w:p>
    <w:p w:rsidR="000E2A43" w:rsidRPr="00827F5B" w:rsidRDefault="000E2A43" w:rsidP="00827F5B">
      <w:pPr>
        <w:pStyle w:val="a3"/>
        <w:numPr>
          <w:ilvl w:val="0"/>
          <w:numId w:val="13"/>
        </w:numPr>
        <w:spacing w:after="0" w:line="360" w:lineRule="auto"/>
        <w:jc w:val="both"/>
        <w:rPr>
          <w:rFonts w:cs="Times New Roman"/>
          <w:sz w:val="28"/>
          <w:szCs w:val="28"/>
        </w:rPr>
      </w:pPr>
      <w:r w:rsidRPr="00827F5B">
        <w:rPr>
          <w:rFonts w:cs="Times New Roman"/>
          <w:sz w:val="28"/>
          <w:szCs w:val="28"/>
        </w:rPr>
        <w:t>Введение бюджета</w:t>
      </w:r>
    </w:p>
    <w:p w:rsidR="000E2A43" w:rsidRPr="00827F5B" w:rsidRDefault="000E2A43" w:rsidP="00827F5B">
      <w:pPr>
        <w:pStyle w:val="a3"/>
        <w:numPr>
          <w:ilvl w:val="0"/>
          <w:numId w:val="13"/>
        </w:numPr>
        <w:spacing w:after="0" w:line="360" w:lineRule="auto"/>
        <w:jc w:val="both"/>
        <w:rPr>
          <w:rFonts w:cs="Times New Roman"/>
          <w:sz w:val="28"/>
          <w:szCs w:val="28"/>
        </w:rPr>
      </w:pPr>
      <w:r w:rsidRPr="00827F5B">
        <w:rPr>
          <w:rFonts w:cs="Times New Roman"/>
          <w:sz w:val="28"/>
          <w:szCs w:val="28"/>
        </w:rPr>
        <w:lastRenderedPageBreak/>
        <w:t xml:space="preserve">Не имеют представление  </w:t>
      </w:r>
    </w:p>
    <w:p w:rsidR="00695B7B" w:rsidRPr="00827F5B" w:rsidRDefault="000E2A43" w:rsidP="00827F5B">
      <w:pPr>
        <w:spacing w:after="0" w:line="360" w:lineRule="auto"/>
        <w:jc w:val="both"/>
        <w:rPr>
          <w:rFonts w:cs="Times New Roman"/>
          <w:sz w:val="28"/>
          <w:szCs w:val="28"/>
        </w:rPr>
      </w:pPr>
      <w:r w:rsidRPr="00827F5B">
        <w:rPr>
          <w:rFonts w:cs="Times New Roman"/>
          <w:sz w:val="28"/>
          <w:szCs w:val="28"/>
        </w:rPr>
        <w:t>Вывод: Интерес к детским бан</w:t>
      </w:r>
      <w:r w:rsidR="00D029E5" w:rsidRPr="00827F5B">
        <w:rPr>
          <w:rFonts w:cs="Times New Roman"/>
          <w:sz w:val="28"/>
          <w:szCs w:val="28"/>
        </w:rPr>
        <w:t>ковским картам моих сверстников</w:t>
      </w:r>
      <w:r w:rsidRPr="00827F5B">
        <w:rPr>
          <w:rFonts w:cs="Times New Roman"/>
          <w:sz w:val="28"/>
          <w:szCs w:val="28"/>
        </w:rPr>
        <w:t xml:space="preserve"> </w:t>
      </w:r>
      <w:r w:rsidR="00D16E54" w:rsidRPr="00827F5B">
        <w:rPr>
          <w:rFonts w:cs="Times New Roman"/>
          <w:sz w:val="28"/>
          <w:szCs w:val="28"/>
        </w:rPr>
        <w:t>велик</w:t>
      </w:r>
      <w:r w:rsidR="00600F2A" w:rsidRPr="00827F5B">
        <w:rPr>
          <w:rFonts w:cs="Times New Roman"/>
          <w:sz w:val="28"/>
          <w:szCs w:val="28"/>
        </w:rPr>
        <w:t>, н</w:t>
      </w:r>
      <w:r w:rsidR="00D029E5" w:rsidRPr="00827F5B">
        <w:rPr>
          <w:rFonts w:cs="Times New Roman"/>
          <w:sz w:val="28"/>
          <w:szCs w:val="28"/>
        </w:rPr>
        <w:t xml:space="preserve">о родители, </w:t>
      </w:r>
      <w:r w:rsidR="00600F2A" w:rsidRPr="00827F5B">
        <w:rPr>
          <w:rFonts w:cs="Times New Roman"/>
          <w:sz w:val="28"/>
          <w:szCs w:val="28"/>
        </w:rPr>
        <w:t xml:space="preserve"> являясь держателями </w:t>
      </w:r>
      <w:r w:rsidR="009050DA" w:rsidRPr="00827F5B">
        <w:rPr>
          <w:rFonts w:cs="Times New Roman"/>
          <w:sz w:val="28"/>
          <w:szCs w:val="28"/>
        </w:rPr>
        <w:t>банковских карт, не</w:t>
      </w:r>
      <w:r w:rsidR="00D029E5" w:rsidRPr="00827F5B">
        <w:rPr>
          <w:rFonts w:cs="Times New Roman"/>
          <w:sz w:val="28"/>
          <w:szCs w:val="28"/>
        </w:rPr>
        <w:t xml:space="preserve"> готовы идти в ногу со временем.</w:t>
      </w:r>
    </w:p>
    <w:p w:rsidR="009050DA" w:rsidRPr="00827F5B" w:rsidRDefault="009050DA" w:rsidP="00827F5B">
      <w:pPr>
        <w:spacing w:after="0" w:line="360" w:lineRule="auto"/>
        <w:jc w:val="both"/>
        <w:rPr>
          <w:rFonts w:cs="Times New Roman"/>
          <w:sz w:val="28"/>
          <w:szCs w:val="28"/>
        </w:rPr>
      </w:pPr>
      <w:r w:rsidRPr="00827F5B">
        <w:rPr>
          <w:rFonts w:cs="Times New Roman"/>
          <w:sz w:val="28"/>
          <w:szCs w:val="28"/>
        </w:rPr>
        <w:t>Среди родителей</w:t>
      </w:r>
      <w:r w:rsidR="00D16E54" w:rsidRPr="00827F5B">
        <w:rPr>
          <w:rFonts w:cs="Times New Roman"/>
          <w:sz w:val="28"/>
          <w:szCs w:val="28"/>
        </w:rPr>
        <w:t xml:space="preserve"> были получены следующие данные:</w:t>
      </w:r>
    </w:p>
    <w:p w:rsidR="00D16E54" w:rsidRPr="00827F5B" w:rsidRDefault="009050DA" w:rsidP="00827F5B">
      <w:pPr>
        <w:spacing w:after="0" w:line="360" w:lineRule="auto"/>
        <w:jc w:val="both"/>
        <w:rPr>
          <w:rFonts w:cs="Times New Roman"/>
          <w:sz w:val="28"/>
          <w:szCs w:val="28"/>
        </w:rPr>
      </w:pPr>
      <w:r w:rsidRPr="00827F5B">
        <w:rPr>
          <w:rFonts w:cs="Times New Roman"/>
          <w:sz w:val="28"/>
          <w:szCs w:val="28"/>
        </w:rPr>
        <w:t xml:space="preserve">Все опрошенные уже имеют при себе собственную карту (100%). </w:t>
      </w:r>
    </w:p>
    <w:p w:rsidR="009050DA" w:rsidRPr="00827F5B" w:rsidRDefault="009050DA" w:rsidP="00827F5B">
      <w:pPr>
        <w:spacing w:after="0" w:line="360" w:lineRule="auto"/>
        <w:jc w:val="both"/>
        <w:rPr>
          <w:rFonts w:cs="Times New Roman"/>
          <w:sz w:val="28"/>
          <w:szCs w:val="28"/>
        </w:rPr>
      </w:pPr>
      <w:r w:rsidRPr="00827F5B">
        <w:rPr>
          <w:rFonts w:cs="Times New Roman"/>
          <w:sz w:val="28"/>
          <w:szCs w:val="28"/>
        </w:rPr>
        <w:t>Они используют ее для оплат товаров и услуг и для перечисления заработной платы, получения наличных.</w:t>
      </w:r>
    </w:p>
    <w:p w:rsidR="006E4C9E" w:rsidRPr="00827F5B" w:rsidRDefault="009050DA" w:rsidP="00827F5B">
      <w:pPr>
        <w:spacing w:after="0" w:line="360" w:lineRule="auto"/>
        <w:jc w:val="both"/>
        <w:rPr>
          <w:rFonts w:cs="Times New Roman"/>
          <w:sz w:val="28"/>
          <w:szCs w:val="28"/>
        </w:rPr>
      </w:pPr>
      <w:r w:rsidRPr="00827F5B">
        <w:rPr>
          <w:rFonts w:cs="Times New Roman"/>
          <w:sz w:val="28"/>
          <w:szCs w:val="28"/>
        </w:rPr>
        <w:t xml:space="preserve">Мы задали родителям несколько схожих со школьными анкетами вопросов, например, об осведомленности насчет денежной банковской карты. </w:t>
      </w:r>
      <w:r w:rsidR="00015A77" w:rsidRPr="00827F5B">
        <w:rPr>
          <w:rFonts w:cs="Times New Roman"/>
          <w:sz w:val="28"/>
          <w:szCs w:val="28"/>
        </w:rPr>
        <w:t>О ее возможностях знают все опрашиваемые (100%).</w:t>
      </w:r>
    </w:p>
    <w:p w:rsidR="00015A77" w:rsidRPr="00827F5B" w:rsidRDefault="00015A77" w:rsidP="00827F5B">
      <w:pPr>
        <w:spacing w:after="0" w:line="360" w:lineRule="auto"/>
        <w:jc w:val="both"/>
        <w:rPr>
          <w:rFonts w:cs="Times New Roman"/>
          <w:sz w:val="28"/>
          <w:szCs w:val="28"/>
        </w:rPr>
      </w:pPr>
      <w:r w:rsidRPr="00827F5B">
        <w:rPr>
          <w:rFonts w:cs="Times New Roman"/>
          <w:sz w:val="28"/>
          <w:szCs w:val="28"/>
        </w:rPr>
        <w:t xml:space="preserve">А приобрести </w:t>
      </w:r>
      <w:r w:rsidR="0054207B">
        <w:rPr>
          <w:rFonts w:cs="Times New Roman"/>
          <w:sz w:val="28"/>
          <w:szCs w:val="28"/>
        </w:rPr>
        <w:t xml:space="preserve">банковскую карту </w:t>
      </w:r>
      <w:r w:rsidRPr="00827F5B">
        <w:rPr>
          <w:rFonts w:cs="Times New Roman"/>
          <w:sz w:val="28"/>
          <w:szCs w:val="28"/>
        </w:rPr>
        <w:t>для сво</w:t>
      </w:r>
      <w:r w:rsidR="00D16E54" w:rsidRPr="00827F5B">
        <w:rPr>
          <w:rFonts w:cs="Times New Roman"/>
          <w:sz w:val="28"/>
          <w:szCs w:val="28"/>
        </w:rPr>
        <w:t>его ребенка готовы-12 человек (63.2</w:t>
      </w:r>
      <w:r w:rsidR="0054207B">
        <w:rPr>
          <w:rFonts w:cs="Times New Roman"/>
          <w:sz w:val="28"/>
          <w:szCs w:val="28"/>
        </w:rPr>
        <w:t>%);</w:t>
      </w:r>
      <w:r w:rsidRPr="00827F5B">
        <w:rPr>
          <w:rFonts w:cs="Times New Roman"/>
          <w:sz w:val="28"/>
          <w:szCs w:val="28"/>
        </w:rPr>
        <w:t xml:space="preserve"> </w:t>
      </w:r>
      <w:r w:rsidR="003A653E" w:rsidRPr="00827F5B">
        <w:rPr>
          <w:rFonts w:cs="Times New Roman"/>
          <w:sz w:val="28"/>
          <w:szCs w:val="28"/>
        </w:rPr>
        <w:t xml:space="preserve"> конкретно </w:t>
      </w:r>
      <w:r w:rsidRPr="00827F5B">
        <w:rPr>
          <w:rFonts w:cs="Times New Roman"/>
          <w:sz w:val="28"/>
          <w:szCs w:val="28"/>
        </w:rPr>
        <w:t>при до</w:t>
      </w:r>
      <w:r w:rsidR="00D16E54" w:rsidRPr="00827F5B">
        <w:rPr>
          <w:rFonts w:cs="Times New Roman"/>
          <w:sz w:val="28"/>
          <w:szCs w:val="28"/>
        </w:rPr>
        <w:t>стижении 12-14 лет- 7 человек (36.8</w:t>
      </w:r>
      <w:r w:rsidRPr="00827F5B">
        <w:rPr>
          <w:rFonts w:cs="Times New Roman"/>
          <w:sz w:val="28"/>
          <w:szCs w:val="28"/>
        </w:rPr>
        <w:t>%) ; при достижен</w:t>
      </w:r>
      <w:r w:rsidR="00D16E54" w:rsidRPr="00827F5B">
        <w:rPr>
          <w:rFonts w:cs="Times New Roman"/>
          <w:sz w:val="28"/>
          <w:szCs w:val="28"/>
        </w:rPr>
        <w:t>ии 15 лет и старше- 5 человек (26.3</w:t>
      </w:r>
      <w:r w:rsidRPr="00827F5B">
        <w:rPr>
          <w:rFonts w:cs="Times New Roman"/>
          <w:sz w:val="28"/>
          <w:szCs w:val="28"/>
        </w:rPr>
        <w:t>%)</w:t>
      </w:r>
    </w:p>
    <w:p w:rsidR="00015A77" w:rsidRPr="00827F5B" w:rsidRDefault="00015A77" w:rsidP="00827F5B">
      <w:pPr>
        <w:spacing w:after="0" w:line="360" w:lineRule="auto"/>
        <w:jc w:val="both"/>
        <w:rPr>
          <w:rFonts w:cs="Times New Roman"/>
          <w:sz w:val="28"/>
          <w:szCs w:val="28"/>
        </w:rPr>
      </w:pPr>
      <w:r w:rsidRPr="00827F5B">
        <w:rPr>
          <w:rFonts w:cs="Times New Roman"/>
          <w:sz w:val="28"/>
          <w:szCs w:val="28"/>
        </w:rPr>
        <w:t>Целью приобретения детской банковской карты для ребенка они считают контроль расходов-12 человек</w:t>
      </w:r>
      <w:r w:rsidR="00D16E54" w:rsidRPr="00827F5B">
        <w:rPr>
          <w:rFonts w:cs="Times New Roman"/>
          <w:sz w:val="28"/>
          <w:szCs w:val="28"/>
        </w:rPr>
        <w:t xml:space="preserve"> (63.6</w:t>
      </w:r>
      <w:r w:rsidRPr="00827F5B">
        <w:rPr>
          <w:rFonts w:cs="Times New Roman"/>
          <w:sz w:val="28"/>
          <w:szCs w:val="28"/>
        </w:rPr>
        <w:t>%) ; умение планировать со</w:t>
      </w:r>
      <w:r w:rsidR="00D16E54" w:rsidRPr="00827F5B">
        <w:rPr>
          <w:rFonts w:cs="Times New Roman"/>
          <w:sz w:val="28"/>
          <w:szCs w:val="28"/>
        </w:rPr>
        <w:t>бственные расходы- 10 человек(52.6</w:t>
      </w:r>
      <w:r w:rsidRPr="00827F5B">
        <w:rPr>
          <w:rFonts w:cs="Times New Roman"/>
          <w:sz w:val="28"/>
          <w:szCs w:val="28"/>
        </w:rPr>
        <w:t>%) ; хранени</w:t>
      </w:r>
      <w:r w:rsidR="00D16E54" w:rsidRPr="00827F5B">
        <w:rPr>
          <w:rFonts w:cs="Times New Roman"/>
          <w:sz w:val="28"/>
          <w:szCs w:val="28"/>
        </w:rPr>
        <w:t>е денежных средств- 10 человек (52.6</w:t>
      </w:r>
      <w:r w:rsidRPr="00827F5B">
        <w:rPr>
          <w:rFonts w:cs="Times New Roman"/>
          <w:sz w:val="28"/>
          <w:szCs w:val="28"/>
        </w:rPr>
        <w:t>.%).</w:t>
      </w:r>
    </w:p>
    <w:p w:rsidR="00015A77" w:rsidRPr="00827F5B" w:rsidRDefault="00015A77" w:rsidP="00827F5B">
      <w:pPr>
        <w:spacing w:after="0" w:line="360" w:lineRule="auto"/>
        <w:jc w:val="both"/>
        <w:rPr>
          <w:rFonts w:cs="Times New Roman"/>
          <w:sz w:val="28"/>
          <w:szCs w:val="28"/>
        </w:rPr>
      </w:pPr>
      <w:r w:rsidRPr="00827F5B">
        <w:rPr>
          <w:rFonts w:cs="Times New Roman"/>
          <w:sz w:val="28"/>
          <w:szCs w:val="28"/>
        </w:rPr>
        <w:t>Был вопрос, связанный с финансовыми затратами за обслуживание детской банковской карты. Родители готовы платить за детскую банковску</w:t>
      </w:r>
      <w:r w:rsidR="005D4558" w:rsidRPr="00827F5B">
        <w:rPr>
          <w:rFonts w:cs="Times New Roman"/>
          <w:sz w:val="28"/>
          <w:szCs w:val="28"/>
        </w:rPr>
        <w:t>ю карт</w:t>
      </w:r>
      <w:r w:rsidRPr="00827F5B">
        <w:rPr>
          <w:rFonts w:cs="Times New Roman"/>
          <w:sz w:val="28"/>
          <w:szCs w:val="28"/>
        </w:rPr>
        <w:t xml:space="preserve"> .</w:t>
      </w:r>
    </w:p>
    <w:p w:rsidR="00015A77" w:rsidRPr="00827F5B" w:rsidRDefault="00D16E54" w:rsidP="00827F5B">
      <w:pPr>
        <w:pStyle w:val="a3"/>
        <w:numPr>
          <w:ilvl w:val="0"/>
          <w:numId w:val="15"/>
        </w:numPr>
        <w:spacing w:after="0" w:line="360" w:lineRule="auto"/>
        <w:jc w:val="both"/>
        <w:rPr>
          <w:rFonts w:cs="Times New Roman"/>
          <w:sz w:val="28"/>
          <w:szCs w:val="28"/>
        </w:rPr>
      </w:pPr>
      <w:r w:rsidRPr="00827F5B">
        <w:rPr>
          <w:rFonts w:cs="Times New Roman"/>
          <w:sz w:val="28"/>
          <w:szCs w:val="28"/>
        </w:rPr>
        <w:t>200руб.- 11 человек</w:t>
      </w:r>
      <w:r w:rsidR="005D4558" w:rsidRPr="00827F5B">
        <w:rPr>
          <w:rFonts w:cs="Times New Roman"/>
          <w:sz w:val="28"/>
          <w:szCs w:val="28"/>
        </w:rPr>
        <w:t xml:space="preserve"> </w:t>
      </w:r>
      <w:r w:rsidRPr="00827F5B">
        <w:rPr>
          <w:rFonts w:cs="Times New Roman"/>
          <w:sz w:val="28"/>
          <w:szCs w:val="28"/>
        </w:rPr>
        <w:t>(57.9</w:t>
      </w:r>
      <w:r w:rsidR="00015A77" w:rsidRPr="00827F5B">
        <w:rPr>
          <w:rFonts w:cs="Times New Roman"/>
          <w:sz w:val="28"/>
          <w:szCs w:val="28"/>
        </w:rPr>
        <w:t>%)</w:t>
      </w:r>
    </w:p>
    <w:p w:rsidR="00015A77" w:rsidRPr="00827F5B" w:rsidRDefault="00D16E54" w:rsidP="00827F5B">
      <w:pPr>
        <w:pStyle w:val="a3"/>
        <w:numPr>
          <w:ilvl w:val="0"/>
          <w:numId w:val="15"/>
        </w:numPr>
        <w:spacing w:after="0" w:line="360" w:lineRule="auto"/>
        <w:jc w:val="both"/>
        <w:rPr>
          <w:rFonts w:cs="Times New Roman"/>
          <w:sz w:val="28"/>
          <w:szCs w:val="28"/>
        </w:rPr>
      </w:pPr>
      <w:r w:rsidRPr="00827F5B">
        <w:rPr>
          <w:rFonts w:cs="Times New Roman"/>
          <w:sz w:val="28"/>
          <w:szCs w:val="28"/>
        </w:rPr>
        <w:t>400руб.- 6 человек</w:t>
      </w:r>
      <w:r w:rsidR="005D4558" w:rsidRPr="00827F5B">
        <w:rPr>
          <w:rFonts w:cs="Times New Roman"/>
          <w:sz w:val="28"/>
          <w:szCs w:val="28"/>
        </w:rPr>
        <w:t xml:space="preserve"> </w:t>
      </w:r>
      <w:r w:rsidRPr="00827F5B">
        <w:rPr>
          <w:rFonts w:cs="Times New Roman"/>
          <w:sz w:val="28"/>
          <w:szCs w:val="28"/>
        </w:rPr>
        <w:t xml:space="preserve"> </w:t>
      </w:r>
      <w:r w:rsidR="005D4558" w:rsidRPr="00827F5B">
        <w:rPr>
          <w:rFonts w:cs="Times New Roman"/>
          <w:sz w:val="28"/>
          <w:szCs w:val="28"/>
        </w:rPr>
        <w:t>(</w:t>
      </w:r>
      <w:r w:rsidRPr="00827F5B">
        <w:rPr>
          <w:rFonts w:cs="Times New Roman"/>
          <w:sz w:val="28"/>
          <w:szCs w:val="28"/>
        </w:rPr>
        <w:t>31.6</w:t>
      </w:r>
      <w:r w:rsidR="00015A77" w:rsidRPr="00827F5B">
        <w:rPr>
          <w:rFonts w:cs="Times New Roman"/>
          <w:sz w:val="28"/>
          <w:szCs w:val="28"/>
        </w:rPr>
        <w:t>%)</w:t>
      </w:r>
    </w:p>
    <w:p w:rsidR="00D029E5" w:rsidRPr="00827F5B" w:rsidRDefault="00D029E5" w:rsidP="00827F5B">
      <w:pPr>
        <w:pStyle w:val="a3"/>
        <w:spacing w:after="0" w:line="360" w:lineRule="auto"/>
        <w:ind w:left="795"/>
        <w:jc w:val="both"/>
        <w:rPr>
          <w:rFonts w:cs="Times New Roman"/>
          <w:sz w:val="28"/>
          <w:szCs w:val="28"/>
        </w:rPr>
      </w:pPr>
    </w:p>
    <w:p w:rsidR="00B170E6" w:rsidRPr="00827F5B" w:rsidRDefault="00015A77" w:rsidP="00827F5B">
      <w:pPr>
        <w:spacing w:after="0" w:line="360" w:lineRule="auto"/>
        <w:jc w:val="both"/>
        <w:rPr>
          <w:rFonts w:cs="Times New Roman"/>
          <w:sz w:val="28"/>
          <w:szCs w:val="28"/>
        </w:rPr>
      </w:pPr>
      <w:r w:rsidRPr="007667F6">
        <w:rPr>
          <w:rFonts w:cs="Times New Roman"/>
          <w:sz w:val="28"/>
          <w:szCs w:val="28"/>
        </w:rPr>
        <w:t>Вывод:</w:t>
      </w:r>
      <w:r w:rsidRPr="00827F5B">
        <w:rPr>
          <w:rFonts w:cs="Times New Roman"/>
          <w:sz w:val="28"/>
          <w:szCs w:val="28"/>
        </w:rPr>
        <w:t xml:space="preserve"> </w:t>
      </w:r>
      <w:r w:rsidR="00B170E6" w:rsidRPr="00827F5B">
        <w:rPr>
          <w:rFonts w:cs="Times New Roman"/>
          <w:sz w:val="28"/>
          <w:szCs w:val="28"/>
        </w:rPr>
        <w:t>Мы выяснили, что состояние детской банковской карты нашем городе находится на низком уровне.</w:t>
      </w:r>
      <w:r w:rsidR="005A0F7C" w:rsidRPr="00827F5B">
        <w:rPr>
          <w:rFonts w:cs="Times New Roman"/>
          <w:sz w:val="28"/>
          <w:szCs w:val="28"/>
        </w:rPr>
        <w:t xml:space="preserve"> Многие родители зна</w:t>
      </w:r>
      <w:r w:rsidR="003A653E" w:rsidRPr="00827F5B">
        <w:rPr>
          <w:rFonts w:cs="Times New Roman"/>
          <w:sz w:val="28"/>
          <w:szCs w:val="28"/>
        </w:rPr>
        <w:t xml:space="preserve">ют о детской банковской карте </w:t>
      </w:r>
      <w:r w:rsidR="005A0F7C" w:rsidRPr="00827F5B">
        <w:rPr>
          <w:rFonts w:cs="Times New Roman"/>
          <w:sz w:val="28"/>
          <w:szCs w:val="28"/>
        </w:rPr>
        <w:t xml:space="preserve">, а желание приобрести ее для ребенка проявили немногие. Большинство родителей не знают о возможностях использования детьми банковской карты, кроме контроля расходов ребенка 14 лет. Родители должны больше уделять экономическому развитию ребенка в семье. К  этому надо приучать постепенно, начиная с малого, например, поход в магазин с маминым списком.  И сами родители не должны отставать от времени. Каждый день создаются и </w:t>
      </w:r>
      <w:r w:rsidR="005A0F7C" w:rsidRPr="00827F5B">
        <w:rPr>
          <w:rFonts w:cs="Times New Roman"/>
          <w:sz w:val="28"/>
          <w:szCs w:val="28"/>
        </w:rPr>
        <w:lastRenderedPageBreak/>
        <w:t>придумываются множество способов работы с денежными средствами, для того, чтобы ребенок был всесторонне развит, надо быть такими же образованными.</w:t>
      </w:r>
      <w:r w:rsidR="00B170E6" w:rsidRPr="00827F5B">
        <w:rPr>
          <w:rFonts w:cs="Times New Roman"/>
          <w:sz w:val="28"/>
          <w:szCs w:val="28"/>
        </w:rPr>
        <w:t xml:space="preserve"> Специалистам банковской сферы необходимо больше информировать взрослое население о существовании разного вида карт, функции  этих карт.</w:t>
      </w:r>
    </w:p>
    <w:p w:rsidR="000C75A8" w:rsidRPr="00827F5B" w:rsidRDefault="000C75A8" w:rsidP="00827F5B">
      <w:pPr>
        <w:spacing w:after="0" w:line="360" w:lineRule="auto"/>
        <w:jc w:val="both"/>
        <w:rPr>
          <w:rFonts w:cs="Times New Roman"/>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CA77A5" w:rsidRDefault="00CA77A5"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4A7DB0" w:rsidRDefault="004A7DB0" w:rsidP="00827F5B">
      <w:pPr>
        <w:spacing w:after="0" w:line="360" w:lineRule="auto"/>
        <w:jc w:val="center"/>
        <w:rPr>
          <w:rFonts w:cs="Times New Roman"/>
          <w:b/>
          <w:sz w:val="28"/>
          <w:szCs w:val="28"/>
        </w:rPr>
      </w:pPr>
    </w:p>
    <w:p w:rsidR="00963D71" w:rsidRDefault="00963D71" w:rsidP="00827F5B">
      <w:pPr>
        <w:spacing w:after="0" w:line="360" w:lineRule="auto"/>
        <w:jc w:val="center"/>
        <w:rPr>
          <w:rFonts w:cs="Times New Roman"/>
          <w:b/>
          <w:sz w:val="28"/>
          <w:szCs w:val="28"/>
        </w:rPr>
      </w:pPr>
    </w:p>
    <w:p w:rsidR="008B535C" w:rsidRPr="00827F5B" w:rsidRDefault="00AF2F23" w:rsidP="00827F5B">
      <w:pPr>
        <w:spacing w:after="0" w:line="360" w:lineRule="auto"/>
        <w:jc w:val="center"/>
        <w:rPr>
          <w:rFonts w:cs="Times New Roman"/>
          <w:b/>
          <w:sz w:val="28"/>
          <w:szCs w:val="28"/>
        </w:rPr>
      </w:pPr>
      <w:r w:rsidRPr="00827F5B">
        <w:rPr>
          <w:rFonts w:cs="Times New Roman"/>
          <w:b/>
          <w:sz w:val="28"/>
          <w:szCs w:val="28"/>
        </w:rPr>
        <w:lastRenderedPageBreak/>
        <w:t>Заключение</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 xml:space="preserve">1. Регулирование рынка детских банковских карт в Российской Федерации закреплено нормативными правовыми актами. </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2. Мониторинг предложений на рынке детских банковских карт нашего города  показал, что все кредитные организации, по которым проводился мониторинг, предлагают к выпуску детские банковские карты. При этом уровень развитие рынка детских банковских карт в целом можно оценить как низкий. Основным сдерживающим фактором роста спроса на рынке детских банковских карт является недостаточная степень информирования населения о данном банковском продукте.</w:t>
      </w:r>
      <w:r w:rsidR="00AA6D54">
        <w:rPr>
          <w:rFonts w:cs="Times New Roman"/>
          <w:sz w:val="28"/>
          <w:szCs w:val="28"/>
        </w:rPr>
        <w:t xml:space="preserve"> Гипотеза</w:t>
      </w:r>
      <w:r w:rsidR="0071736F">
        <w:rPr>
          <w:rFonts w:cs="Times New Roman"/>
          <w:sz w:val="28"/>
          <w:szCs w:val="28"/>
        </w:rPr>
        <w:t xml:space="preserve"> о том, что</w:t>
      </w:r>
      <w:r w:rsidR="0071736F" w:rsidRPr="0071736F">
        <w:rPr>
          <w:sz w:val="28"/>
          <w:szCs w:val="28"/>
        </w:rPr>
        <w:t xml:space="preserve"> </w:t>
      </w:r>
      <w:r w:rsidR="0071736F" w:rsidRPr="00017341">
        <w:rPr>
          <w:sz w:val="28"/>
          <w:szCs w:val="28"/>
        </w:rPr>
        <w:t>дети и взрослые жители нашего города осведомлены о рынке детских банковских карт и активно используют в своей жизни</w:t>
      </w:r>
      <w:r w:rsidR="00AA6D54">
        <w:rPr>
          <w:rFonts w:cs="Times New Roman"/>
          <w:sz w:val="28"/>
          <w:szCs w:val="28"/>
        </w:rPr>
        <w:t xml:space="preserve"> не подтвердилась.</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В целях дальнейшего развития рынка детских банковских карт необходимо:</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 xml:space="preserve">- повысить информированность населения о данном банковском продукте, как со стороны банков, так и государства; </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 в рамках школьного курса финансовой грамотности уделять особое внимание вопросу возможностей детских банковских карт;</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 администрации образовательных организаций внедрять системы безналичных расчетов в образовательной среде.</w:t>
      </w:r>
    </w:p>
    <w:p w:rsidR="00645777" w:rsidRPr="00827F5B" w:rsidRDefault="00645777" w:rsidP="00827F5B">
      <w:pPr>
        <w:spacing w:after="0" w:line="360" w:lineRule="auto"/>
        <w:ind w:firstLine="567"/>
        <w:jc w:val="both"/>
        <w:rPr>
          <w:rFonts w:cs="Times New Roman"/>
          <w:sz w:val="28"/>
          <w:szCs w:val="28"/>
        </w:rPr>
      </w:pPr>
      <w:r w:rsidRPr="00827F5B">
        <w:rPr>
          <w:rFonts w:cs="Times New Roman"/>
          <w:sz w:val="28"/>
          <w:szCs w:val="28"/>
        </w:rPr>
        <w:t xml:space="preserve">3.  Личный опыт использования детский банковской карты свидетельствует об эффективности ее использования, как инструмента безналичных расчетов, с целью </w:t>
      </w:r>
      <w:r w:rsidR="009D408A" w:rsidRPr="00827F5B">
        <w:rPr>
          <w:rFonts w:cs="Times New Roman"/>
          <w:sz w:val="28"/>
          <w:szCs w:val="28"/>
          <w:shd w:val="clear" w:color="auto" w:fill="FBFBFB"/>
        </w:rPr>
        <w:t>получения навыков разумного обращения с деньгами, планирования расходов. С помощью мобильного приложения и банковской «копилки» можно откладывать часть денег на финансовую цель. Карта учит ребенка жить по средствам и не тратить больше, чем есть на балансе.</w:t>
      </w:r>
    </w:p>
    <w:p w:rsidR="00645777" w:rsidRDefault="00645777" w:rsidP="00827F5B">
      <w:pPr>
        <w:spacing w:after="0" w:line="360" w:lineRule="auto"/>
        <w:ind w:firstLine="567"/>
        <w:jc w:val="both"/>
        <w:rPr>
          <w:rFonts w:cs="Times New Roman"/>
          <w:sz w:val="28"/>
          <w:szCs w:val="28"/>
        </w:rPr>
      </w:pPr>
    </w:p>
    <w:p w:rsidR="004A7DB0" w:rsidRDefault="004A7DB0" w:rsidP="00827F5B">
      <w:pPr>
        <w:spacing w:after="0" w:line="360" w:lineRule="auto"/>
        <w:ind w:firstLine="567"/>
        <w:jc w:val="both"/>
        <w:rPr>
          <w:rFonts w:cs="Times New Roman"/>
          <w:sz w:val="28"/>
          <w:szCs w:val="28"/>
        </w:rPr>
      </w:pPr>
    </w:p>
    <w:p w:rsidR="004A7DB0" w:rsidRPr="00827F5B" w:rsidRDefault="004A7DB0" w:rsidP="00827F5B">
      <w:pPr>
        <w:spacing w:after="0" w:line="360" w:lineRule="auto"/>
        <w:ind w:firstLine="567"/>
        <w:jc w:val="both"/>
        <w:rPr>
          <w:rFonts w:cs="Times New Roman"/>
          <w:sz w:val="28"/>
          <w:szCs w:val="28"/>
        </w:rPr>
      </w:pPr>
    </w:p>
    <w:p w:rsidR="00CA77A5" w:rsidRDefault="00CA77A5" w:rsidP="00827F5B">
      <w:pPr>
        <w:spacing w:after="0" w:line="360" w:lineRule="auto"/>
        <w:jc w:val="both"/>
        <w:rPr>
          <w:rFonts w:cs="Times New Roman"/>
          <w:sz w:val="28"/>
          <w:szCs w:val="28"/>
        </w:rPr>
      </w:pPr>
    </w:p>
    <w:p w:rsidR="00CA77A5" w:rsidRPr="00827F5B" w:rsidRDefault="00CA77A5" w:rsidP="00827F5B">
      <w:pPr>
        <w:spacing w:after="0" w:line="360" w:lineRule="auto"/>
        <w:jc w:val="both"/>
        <w:rPr>
          <w:rFonts w:cs="Times New Roman"/>
          <w:sz w:val="28"/>
          <w:szCs w:val="28"/>
        </w:rPr>
      </w:pPr>
    </w:p>
    <w:p w:rsidR="000F5F3B" w:rsidRPr="00827F5B" w:rsidRDefault="00153C5B" w:rsidP="00827F5B">
      <w:pPr>
        <w:spacing w:after="0" w:line="360" w:lineRule="auto"/>
        <w:jc w:val="center"/>
        <w:rPr>
          <w:rFonts w:eastAsia="Calibri" w:cs="Times New Roman"/>
          <w:b/>
          <w:color w:val="000000"/>
          <w:sz w:val="28"/>
          <w:szCs w:val="28"/>
        </w:rPr>
      </w:pPr>
      <w:r w:rsidRPr="00827F5B">
        <w:rPr>
          <w:rFonts w:eastAsia="Calibri" w:cs="Times New Roman"/>
          <w:b/>
          <w:color w:val="000000"/>
          <w:sz w:val="28"/>
          <w:szCs w:val="28"/>
        </w:rPr>
        <w:lastRenderedPageBreak/>
        <w:t>С</w:t>
      </w:r>
      <w:r w:rsidR="000F5F3B" w:rsidRPr="00827F5B">
        <w:rPr>
          <w:rFonts w:eastAsia="Calibri" w:cs="Times New Roman"/>
          <w:b/>
          <w:color w:val="000000"/>
          <w:sz w:val="28"/>
          <w:szCs w:val="28"/>
        </w:rPr>
        <w:t>писок</w:t>
      </w:r>
      <w:r w:rsidR="002C35D8" w:rsidRPr="00827F5B">
        <w:rPr>
          <w:rFonts w:eastAsia="Calibri" w:cs="Times New Roman"/>
          <w:b/>
          <w:color w:val="000000"/>
          <w:sz w:val="28"/>
          <w:szCs w:val="28"/>
        </w:rPr>
        <w:t xml:space="preserve"> </w:t>
      </w:r>
      <w:r w:rsidR="00C14315" w:rsidRPr="00827F5B">
        <w:rPr>
          <w:rFonts w:eastAsia="Calibri" w:cs="Times New Roman"/>
          <w:b/>
          <w:color w:val="000000"/>
          <w:sz w:val="28"/>
          <w:szCs w:val="28"/>
        </w:rPr>
        <w:t xml:space="preserve">использованных источников и </w:t>
      </w:r>
      <w:r w:rsidR="000F5F3B" w:rsidRPr="00827F5B">
        <w:rPr>
          <w:rFonts w:eastAsia="Calibri" w:cs="Times New Roman"/>
          <w:b/>
          <w:color w:val="000000"/>
          <w:sz w:val="28"/>
          <w:szCs w:val="28"/>
        </w:rPr>
        <w:t>литературы</w:t>
      </w:r>
    </w:p>
    <w:p w:rsidR="00D82FCD" w:rsidRPr="00827F5B" w:rsidRDefault="00E22CCD" w:rsidP="00827F5B">
      <w:pPr>
        <w:spacing w:after="0" w:line="360" w:lineRule="auto"/>
        <w:jc w:val="both"/>
        <w:rPr>
          <w:rFonts w:eastAsia="Calibri" w:cs="Times New Roman"/>
          <w:color w:val="000000"/>
          <w:sz w:val="28"/>
          <w:szCs w:val="28"/>
        </w:rPr>
      </w:pPr>
      <w:r w:rsidRPr="00827F5B">
        <w:rPr>
          <w:rFonts w:eastAsia="Calibri" w:cs="Times New Roman"/>
          <w:color w:val="000000"/>
          <w:sz w:val="28"/>
          <w:szCs w:val="28"/>
        </w:rPr>
        <w:t>1</w:t>
      </w:r>
      <w:r w:rsidR="000C75A8" w:rsidRPr="00827F5B">
        <w:rPr>
          <w:rFonts w:eastAsia="Calibri" w:cs="Times New Roman"/>
          <w:color w:val="000000"/>
          <w:sz w:val="28"/>
          <w:szCs w:val="28"/>
        </w:rPr>
        <w:t xml:space="preserve">. </w:t>
      </w:r>
      <w:r w:rsidR="00D82FCD" w:rsidRPr="00827F5B">
        <w:rPr>
          <w:rFonts w:cs="Times New Roman"/>
          <w:sz w:val="28"/>
          <w:szCs w:val="28"/>
        </w:rPr>
        <w:t>Гражданский кодекс Российской Федерации</w:t>
      </w:r>
      <w:r w:rsidR="006E4C9E" w:rsidRPr="00827F5B">
        <w:rPr>
          <w:rFonts w:cs="Times New Roman"/>
          <w:sz w:val="28"/>
          <w:szCs w:val="28"/>
        </w:rPr>
        <w:t xml:space="preserve"> </w:t>
      </w:r>
      <w:r w:rsidR="00D82FCD" w:rsidRPr="00827F5B">
        <w:rPr>
          <w:rFonts w:eastAsia="Calibri" w:cs="Times New Roman"/>
          <w:color w:val="000000"/>
          <w:sz w:val="28"/>
          <w:szCs w:val="28"/>
        </w:rPr>
        <w:t xml:space="preserve">[Электронный ресурс]. – </w:t>
      </w:r>
      <w:r w:rsidR="00D82FCD" w:rsidRPr="00827F5B">
        <w:rPr>
          <w:rFonts w:eastAsia="Calibri" w:cs="Times New Roman"/>
          <w:color w:val="000000"/>
          <w:sz w:val="28"/>
          <w:szCs w:val="28"/>
          <w:lang w:val="en-US"/>
        </w:rPr>
        <w:t>URL</w:t>
      </w:r>
      <w:r w:rsidR="00D82FCD" w:rsidRPr="00827F5B">
        <w:rPr>
          <w:rFonts w:eastAsia="Calibri" w:cs="Times New Roman"/>
          <w:color w:val="000000"/>
          <w:sz w:val="28"/>
          <w:szCs w:val="28"/>
        </w:rPr>
        <w:t xml:space="preserve">: </w:t>
      </w:r>
      <w:r w:rsidR="00D82FCD" w:rsidRPr="00827F5B">
        <w:rPr>
          <w:rFonts w:eastAsia="Calibri" w:cs="Times New Roman"/>
          <w:color w:val="000000"/>
          <w:sz w:val="28"/>
          <w:szCs w:val="28"/>
          <w:lang w:val="en-US"/>
        </w:rPr>
        <w:t>http</w:t>
      </w:r>
      <w:r w:rsidR="00D82FCD" w:rsidRPr="00827F5B">
        <w:rPr>
          <w:rFonts w:eastAsia="Calibri" w:cs="Times New Roman"/>
          <w:color w:val="000000"/>
          <w:sz w:val="28"/>
          <w:szCs w:val="28"/>
        </w:rPr>
        <w:t>://</w:t>
      </w:r>
      <w:r w:rsidR="00D82FCD" w:rsidRPr="00827F5B">
        <w:rPr>
          <w:rFonts w:eastAsia="Calibri" w:cs="Times New Roman"/>
          <w:color w:val="000000"/>
          <w:sz w:val="28"/>
          <w:szCs w:val="28"/>
          <w:lang w:val="en-US"/>
        </w:rPr>
        <w:t>www</w:t>
      </w:r>
      <w:r w:rsidR="00D82FCD" w:rsidRPr="00827F5B">
        <w:rPr>
          <w:rFonts w:eastAsia="Calibri" w:cs="Times New Roman"/>
          <w:color w:val="000000"/>
          <w:sz w:val="28"/>
          <w:szCs w:val="28"/>
        </w:rPr>
        <w:t>.</w:t>
      </w:r>
      <w:r w:rsidR="00D82FCD" w:rsidRPr="00827F5B">
        <w:rPr>
          <w:rFonts w:eastAsia="Calibri" w:cs="Times New Roman"/>
          <w:color w:val="000000"/>
          <w:sz w:val="28"/>
          <w:szCs w:val="28"/>
          <w:lang w:val="en-US"/>
        </w:rPr>
        <w:t>consultant</w:t>
      </w:r>
      <w:r w:rsidR="00D82FCD" w:rsidRPr="00827F5B">
        <w:rPr>
          <w:rFonts w:eastAsia="Calibri" w:cs="Times New Roman"/>
          <w:color w:val="000000"/>
          <w:sz w:val="28"/>
          <w:szCs w:val="28"/>
        </w:rPr>
        <w:t>.</w:t>
      </w:r>
      <w:r w:rsidR="00D82FCD" w:rsidRPr="00827F5B">
        <w:rPr>
          <w:rFonts w:eastAsia="Calibri" w:cs="Times New Roman"/>
          <w:color w:val="000000"/>
          <w:sz w:val="28"/>
          <w:szCs w:val="28"/>
          <w:lang w:val="en-US"/>
        </w:rPr>
        <w:t>ru</w:t>
      </w:r>
      <w:r w:rsidR="00D82FCD" w:rsidRPr="00827F5B">
        <w:rPr>
          <w:rFonts w:eastAsia="Calibri" w:cs="Times New Roman"/>
          <w:color w:val="000000"/>
          <w:sz w:val="28"/>
          <w:szCs w:val="28"/>
        </w:rPr>
        <w:t>/</w:t>
      </w:r>
      <w:r w:rsidR="00D82FCD" w:rsidRPr="00827F5B">
        <w:rPr>
          <w:rFonts w:eastAsia="Calibri" w:cs="Times New Roman"/>
          <w:color w:val="000000"/>
          <w:sz w:val="28"/>
          <w:szCs w:val="28"/>
          <w:lang w:val="en-US"/>
        </w:rPr>
        <w:t>document</w:t>
      </w:r>
      <w:r w:rsidR="00D82FCD" w:rsidRPr="00827F5B">
        <w:rPr>
          <w:rFonts w:eastAsia="Calibri" w:cs="Times New Roman"/>
          <w:color w:val="000000"/>
          <w:sz w:val="28"/>
          <w:szCs w:val="28"/>
        </w:rPr>
        <w:t>/</w:t>
      </w:r>
      <w:r w:rsidR="00D82FCD" w:rsidRPr="00827F5B">
        <w:rPr>
          <w:rFonts w:eastAsia="Calibri" w:cs="Times New Roman"/>
          <w:color w:val="000000"/>
          <w:sz w:val="28"/>
          <w:szCs w:val="28"/>
          <w:lang w:val="en-US"/>
        </w:rPr>
        <w:t>cons</w:t>
      </w:r>
      <w:r w:rsidR="00D82FCD" w:rsidRPr="00827F5B">
        <w:rPr>
          <w:rFonts w:eastAsia="Calibri" w:cs="Times New Roman"/>
          <w:color w:val="000000"/>
          <w:sz w:val="28"/>
          <w:szCs w:val="28"/>
        </w:rPr>
        <w:t>_</w:t>
      </w:r>
      <w:r w:rsidR="00D82FCD" w:rsidRPr="00827F5B">
        <w:rPr>
          <w:rFonts w:eastAsia="Calibri" w:cs="Times New Roman"/>
          <w:color w:val="000000"/>
          <w:sz w:val="28"/>
          <w:szCs w:val="28"/>
          <w:lang w:val="en-US"/>
        </w:rPr>
        <w:t>doc</w:t>
      </w:r>
      <w:r w:rsidR="00D82FCD" w:rsidRPr="00827F5B">
        <w:rPr>
          <w:rFonts w:eastAsia="Calibri" w:cs="Times New Roman"/>
          <w:color w:val="000000"/>
          <w:sz w:val="28"/>
          <w:szCs w:val="28"/>
        </w:rPr>
        <w:t>_</w:t>
      </w:r>
      <w:r w:rsidR="00D82FCD" w:rsidRPr="00827F5B">
        <w:rPr>
          <w:rFonts w:eastAsia="Calibri" w:cs="Times New Roman"/>
          <w:color w:val="000000"/>
          <w:sz w:val="28"/>
          <w:szCs w:val="28"/>
          <w:lang w:val="en-US"/>
        </w:rPr>
        <w:t>LAW</w:t>
      </w:r>
      <w:r w:rsidR="00D82FCD" w:rsidRPr="00827F5B">
        <w:rPr>
          <w:rFonts w:eastAsia="Calibri" w:cs="Times New Roman"/>
          <w:color w:val="000000"/>
          <w:sz w:val="28"/>
          <w:szCs w:val="28"/>
        </w:rPr>
        <w:t>_5142/ (дата обращения</w:t>
      </w:r>
      <w:r w:rsidR="00E477A5" w:rsidRPr="00827F5B">
        <w:rPr>
          <w:rFonts w:eastAsia="Calibri" w:cs="Times New Roman"/>
          <w:color w:val="000000"/>
          <w:sz w:val="28"/>
          <w:szCs w:val="28"/>
        </w:rPr>
        <w:t>: 11.01.2022</w:t>
      </w:r>
      <w:r w:rsidR="00D82FCD" w:rsidRPr="00827F5B">
        <w:rPr>
          <w:rFonts w:eastAsia="Calibri" w:cs="Times New Roman"/>
          <w:color w:val="000000"/>
          <w:sz w:val="28"/>
          <w:szCs w:val="28"/>
        </w:rPr>
        <w:t>).</w:t>
      </w:r>
    </w:p>
    <w:p w:rsidR="00AD3C26" w:rsidRPr="00827F5B" w:rsidRDefault="000C75A8" w:rsidP="00827F5B">
      <w:pPr>
        <w:spacing w:after="0" w:line="360" w:lineRule="auto"/>
        <w:jc w:val="both"/>
        <w:rPr>
          <w:rFonts w:eastAsia="Calibri" w:cs="Times New Roman"/>
          <w:color w:val="000000"/>
          <w:sz w:val="28"/>
          <w:szCs w:val="28"/>
        </w:rPr>
      </w:pPr>
      <w:r w:rsidRPr="00827F5B">
        <w:rPr>
          <w:rFonts w:cs="Times New Roman"/>
          <w:sz w:val="28"/>
          <w:szCs w:val="28"/>
        </w:rPr>
        <w:t>2</w:t>
      </w:r>
      <w:r w:rsidR="00AD3C26" w:rsidRPr="00827F5B">
        <w:rPr>
          <w:rFonts w:cs="Times New Roman"/>
          <w:sz w:val="28"/>
          <w:szCs w:val="28"/>
        </w:rPr>
        <w:t xml:space="preserve">. </w:t>
      </w:r>
      <w:r w:rsidR="00A26D45" w:rsidRPr="00827F5B">
        <w:rPr>
          <w:rFonts w:cs="Times New Roman"/>
          <w:sz w:val="28"/>
          <w:szCs w:val="28"/>
        </w:rPr>
        <w:t>Конституции Российской Федерации</w:t>
      </w:r>
      <w:r w:rsidR="006E4C9E" w:rsidRPr="00827F5B">
        <w:rPr>
          <w:rFonts w:cs="Times New Roman"/>
          <w:sz w:val="28"/>
          <w:szCs w:val="28"/>
        </w:rPr>
        <w:t xml:space="preserve"> </w:t>
      </w:r>
      <w:r w:rsidR="00A26D45" w:rsidRPr="00827F5B">
        <w:rPr>
          <w:rFonts w:eastAsia="Calibri" w:cs="Times New Roman"/>
          <w:color w:val="000000"/>
          <w:sz w:val="28"/>
          <w:szCs w:val="28"/>
        </w:rPr>
        <w:t xml:space="preserve">[Электронный ресурс]. – </w:t>
      </w:r>
      <w:r w:rsidR="00A26D45" w:rsidRPr="00827F5B">
        <w:rPr>
          <w:rFonts w:eastAsia="Calibri" w:cs="Times New Roman"/>
          <w:color w:val="000000"/>
          <w:sz w:val="28"/>
          <w:szCs w:val="28"/>
          <w:lang w:val="en-US"/>
        </w:rPr>
        <w:t>URL</w:t>
      </w:r>
      <w:r w:rsidR="00A26D45" w:rsidRPr="00827F5B">
        <w:rPr>
          <w:rFonts w:eastAsia="Calibri" w:cs="Times New Roman"/>
          <w:color w:val="000000"/>
          <w:sz w:val="28"/>
          <w:szCs w:val="28"/>
        </w:rPr>
        <w:t xml:space="preserve">: </w:t>
      </w:r>
      <w:r w:rsidR="00A26D45" w:rsidRPr="00827F5B">
        <w:rPr>
          <w:rFonts w:eastAsia="Calibri" w:cs="Times New Roman"/>
          <w:color w:val="000000"/>
          <w:sz w:val="28"/>
          <w:szCs w:val="28"/>
          <w:lang w:val="en-US"/>
        </w:rPr>
        <w:t>http</w:t>
      </w:r>
      <w:r w:rsidR="00A26D45" w:rsidRPr="00827F5B">
        <w:rPr>
          <w:rFonts w:eastAsia="Calibri" w:cs="Times New Roman"/>
          <w:color w:val="000000"/>
          <w:sz w:val="28"/>
          <w:szCs w:val="28"/>
        </w:rPr>
        <w:t>://</w:t>
      </w:r>
      <w:r w:rsidR="00A26D45" w:rsidRPr="00827F5B">
        <w:rPr>
          <w:rFonts w:eastAsia="Calibri" w:cs="Times New Roman"/>
          <w:color w:val="000000"/>
          <w:sz w:val="28"/>
          <w:szCs w:val="28"/>
          <w:lang w:val="en-US"/>
        </w:rPr>
        <w:t>www</w:t>
      </w:r>
      <w:r w:rsidR="00A26D45" w:rsidRPr="00827F5B">
        <w:rPr>
          <w:rFonts w:eastAsia="Calibri" w:cs="Times New Roman"/>
          <w:color w:val="000000"/>
          <w:sz w:val="28"/>
          <w:szCs w:val="28"/>
        </w:rPr>
        <w:t>.</w:t>
      </w:r>
      <w:r w:rsidR="00A26D45" w:rsidRPr="00827F5B">
        <w:rPr>
          <w:rFonts w:eastAsia="Calibri" w:cs="Times New Roman"/>
          <w:color w:val="000000"/>
          <w:sz w:val="28"/>
          <w:szCs w:val="28"/>
          <w:lang w:val="en-US"/>
        </w:rPr>
        <w:t>consultant</w:t>
      </w:r>
      <w:r w:rsidR="00A26D45" w:rsidRPr="00827F5B">
        <w:rPr>
          <w:rFonts w:eastAsia="Calibri" w:cs="Times New Roman"/>
          <w:color w:val="000000"/>
          <w:sz w:val="28"/>
          <w:szCs w:val="28"/>
        </w:rPr>
        <w:t>.</w:t>
      </w:r>
      <w:r w:rsidR="00A26D45" w:rsidRPr="00827F5B">
        <w:rPr>
          <w:rFonts w:eastAsia="Calibri" w:cs="Times New Roman"/>
          <w:color w:val="000000"/>
          <w:sz w:val="28"/>
          <w:szCs w:val="28"/>
          <w:lang w:val="en-US"/>
        </w:rPr>
        <w:t>ru</w:t>
      </w:r>
      <w:r w:rsidR="00A26D45" w:rsidRPr="00827F5B">
        <w:rPr>
          <w:rFonts w:eastAsia="Calibri" w:cs="Times New Roman"/>
          <w:color w:val="000000"/>
          <w:sz w:val="28"/>
          <w:szCs w:val="28"/>
        </w:rPr>
        <w:t>/</w:t>
      </w:r>
      <w:r w:rsidR="00A26D45" w:rsidRPr="00827F5B">
        <w:rPr>
          <w:rFonts w:eastAsia="Calibri" w:cs="Times New Roman"/>
          <w:color w:val="000000"/>
          <w:sz w:val="28"/>
          <w:szCs w:val="28"/>
          <w:lang w:val="en-US"/>
        </w:rPr>
        <w:t>document</w:t>
      </w:r>
      <w:r w:rsidR="00A26D45" w:rsidRPr="00827F5B">
        <w:rPr>
          <w:rFonts w:eastAsia="Calibri" w:cs="Times New Roman"/>
          <w:color w:val="000000"/>
          <w:sz w:val="28"/>
          <w:szCs w:val="28"/>
        </w:rPr>
        <w:t>/</w:t>
      </w:r>
      <w:r w:rsidR="00A26D45" w:rsidRPr="00827F5B">
        <w:rPr>
          <w:rFonts w:eastAsia="Calibri" w:cs="Times New Roman"/>
          <w:color w:val="000000"/>
          <w:sz w:val="28"/>
          <w:szCs w:val="28"/>
          <w:lang w:val="en-US"/>
        </w:rPr>
        <w:t>cons</w:t>
      </w:r>
      <w:r w:rsidR="00A26D45" w:rsidRPr="00827F5B">
        <w:rPr>
          <w:rFonts w:eastAsia="Calibri" w:cs="Times New Roman"/>
          <w:color w:val="000000"/>
          <w:sz w:val="28"/>
          <w:szCs w:val="28"/>
        </w:rPr>
        <w:t>_</w:t>
      </w:r>
      <w:r w:rsidR="00A26D45" w:rsidRPr="00827F5B">
        <w:rPr>
          <w:rFonts w:eastAsia="Calibri" w:cs="Times New Roman"/>
          <w:color w:val="000000"/>
          <w:sz w:val="28"/>
          <w:szCs w:val="28"/>
          <w:lang w:val="en-US"/>
        </w:rPr>
        <w:t>doc</w:t>
      </w:r>
      <w:r w:rsidR="00A26D45" w:rsidRPr="00827F5B">
        <w:rPr>
          <w:rFonts w:eastAsia="Calibri" w:cs="Times New Roman"/>
          <w:color w:val="000000"/>
          <w:sz w:val="28"/>
          <w:szCs w:val="28"/>
        </w:rPr>
        <w:t>_</w:t>
      </w:r>
      <w:r w:rsidR="00A26D45" w:rsidRPr="00827F5B">
        <w:rPr>
          <w:rFonts w:eastAsia="Calibri" w:cs="Times New Roman"/>
          <w:color w:val="000000"/>
          <w:sz w:val="28"/>
          <w:szCs w:val="28"/>
          <w:lang w:val="en-US"/>
        </w:rPr>
        <w:t>LAW</w:t>
      </w:r>
      <w:r w:rsidR="00A26D45" w:rsidRPr="00827F5B">
        <w:rPr>
          <w:rFonts w:eastAsia="Calibri" w:cs="Times New Roman"/>
          <w:color w:val="000000"/>
          <w:sz w:val="28"/>
          <w:szCs w:val="28"/>
        </w:rPr>
        <w:t>_28399/ (дата обращения</w:t>
      </w:r>
      <w:r w:rsidR="00E477A5" w:rsidRPr="00827F5B">
        <w:rPr>
          <w:rFonts w:eastAsia="Calibri" w:cs="Times New Roman"/>
          <w:color w:val="000000"/>
          <w:sz w:val="28"/>
          <w:szCs w:val="28"/>
        </w:rPr>
        <w:t>: 12.01.2022</w:t>
      </w:r>
      <w:r w:rsidR="00AD3C26" w:rsidRPr="00827F5B">
        <w:rPr>
          <w:rFonts w:eastAsia="Calibri" w:cs="Times New Roman"/>
          <w:color w:val="000000"/>
          <w:sz w:val="28"/>
          <w:szCs w:val="28"/>
        </w:rPr>
        <w:t>)</w:t>
      </w:r>
      <w:r w:rsidR="007A6FDF" w:rsidRPr="00827F5B">
        <w:rPr>
          <w:rFonts w:eastAsia="Calibri" w:cs="Times New Roman"/>
          <w:color w:val="000000"/>
          <w:sz w:val="28"/>
          <w:szCs w:val="28"/>
        </w:rPr>
        <w:t>.</w:t>
      </w:r>
    </w:p>
    <w:p w:rsidR="00AD3C26" w:rsidRPr="00827F5B" w:rsidRDefault="00AD3C26" w:rsidP="00827F5B">
      <w:pPr>
        <w:spacing w:after="0" w:line="360" w:lineRule="auto"/>
        <w:jc w:val="both"/>
        <w:rPr>
          <w:rFonts w:eastAsia="Calibri" w:cs="Times New Roman"/>
          <w:color w:val="000000"/>
          <w:sz w:val="28"/>
          <w:szCs w:val="28"/>
        </w:rPr>
      </w:pPr>
      <w:r w:rsidRPr="00827F5B">
        <w:rPr>
          <w:rFonts w:eastAsia="Calibri" w:cs="Times New Roman"/>
          <w:color w:val="000000"/>
          <w:sz w:val="28"/>
          <w:szCs w:val="28"/>
        </w:rPr>
        <w:t xml:space="preserve">3. Сбербанк России [Электронный ресурс]. – </w:t>
      </w:r>
      <w:r w:rsidRPr="00827F5B">
        <w:rPr>
          <w:rFonts w:eastAsia="Calibri" w:cs="Times New Roman"/>
          <w:color w:val="000000"/>
          <w:sz w:val="28"/>
          <w:szCs w:val="28"/>
          <w:lang w:val="en-US"/>
        </w:rPr>
        <w:t>URL</w:t>
      </w:r>
      <w:r w:rsidRPr="00827F5B">
        <w:rPr>
          <w:rFonts w:eastAsia="Calibri" w:cs="Times New Roman"/>
          <w:color w:val="000000"/>
          <w:sz w:val="28"/>
          <w:szCs w:val="28"/>
        </w:rPr>
        <w:t xml:space="preserve">: </w:t>
      </w:r>
      <w:r w:rsidRPr="00827F5B">
        <w:rPr>
          <w:rFonts w:eastAsia="Calibri" w:cs="Times New Roman"/>
          <w:color w:val="000000"/>
          <w:sz w:val="28"/>
          <w:szCs w:val="28"/>
          <w:lang w:val="en-US"/>
        </w:rPr>
        <w:t>http</w:t>
      </w:r>
      <w:r w:rsidRPr="00827F5B">
        <w:rPr>
          <w:rFonts w:eastAsia="Calibri" w:cs="Times New Roman"/>
          <w:color w:val="000000"/>
          <w:sz w:val="28"/>
          <w:szCs w:val="28"/>
        </w:rPr>
        <w:t>://</w:t>
      </w:r>
      <w:r w:rsidRPr="00827F5B">
        <w:rPr>
          <w:rFonts w:eastAsia="Calibri" w:cs="Times New Roman"/>
          <w:color w:val="000000"/>
          <w:sz w:val="28"/>
          <w:szCs w:val="28"/>
          <w:lang w:val="en-US"/>
        </w:rPr>
        <w:t>www</w:t>
      </w:r>
      <w:r w:rsidRPr="00827F5B">
        <w:rPr>
          <w:rFonts w:eastAsia="Calibri" w:cs="Times New Roman"/>
          <w:color w:val="000000"/>
          <w:sz w:val="28"/>
          <w:szCs w:val="28"/>
        </w:rPr>
        <w:t>.</w:t>
      </w:r>
      <w:r w:rsidRPr="00827F5B">
        <w:rPr>
          <w:rFonts w:eastAsia="Calibri" w:cs="Times New Roman"/>
          <w:color w:val="000000"/>
          <w:sz w:val="28"/>
          <w:szCs w:val="28"/>
          <w:lang w:val="en-US"/>
        </w:rPr>
        <w:t>sberbank</w:t>
      </w:r>
      <w:r w:rsidRPr="00827F5B">
        <w:rPr>
          <w:rFonts w:eastAsia="Calibri" w:cs="Times New Roman"/>
          <w:color w:val="000000"/>
          <w:sz w:val="28"/>
          <w:szCs w:val="28"/>
        </w:rPr>
        <w:t>.</w:t>
      </w:r>
      <w:r w:rsidRPr="00827F5B">
        <w:rPr>
          <w:rFonts w:eastAsia="Calibri" w:cs="Times New Roman"/>
          <w:color w:val="000000"/>
          <w:sz w:val="28"/>
          <w:szCs w:val="28"/>
          <w:lang w:val="en-US"/>
        </w:rPr>
        <w:t>ru</w:t>
      </w:r>
      <w:r w:rsidRPr="00827F5B">
        <w:rPr>
          <w:rFonts w:eastAsia="Calibri" w:cs="Times New Roman"/>
          <w:color w:val="000000"/>
          <w:sz w:val="28"/>
          <w:szCs w:val="28"/>
        </w:rPr>
        <w:t>/</w:t>
      </w:r>
      <w:r w:rsidRPr="00827F5B">
        <w:rPr>
          <w:rFonts w:eastAsia="Calibri" w:cs="Times New Roman"/>
          <w:color w:val="000000"/>
          <w:sz w:val="28"/>
          <w:szCs w:val="28"/>
          <w:lang w:val="en-US"/>
        </w:rPr>
        <w:t>ru</w:t>
      </w:r>
      <w:r w:rsidRPr="00827F5B">
        <w:rPr>
          <w:rFonts w:eastAsia="Calibri" w:cs="Times New Roman"/>
          <w:color w:val="000000"/>
          <w:sz w:val="28"/>
          <w:szCs w:val="28"/>
        </w:rPr>
        <w:t>/</w:t>
      </w:r>
      <w:r w:rsidRPr="00827F5B">
        <w:rPr>
          <w:rFonts w:eastAsia="Calibri" w:cs="Times New Roman"/>
          <w:color w:val="000000"/>
          <w:sz w:val="28"/>
          <w:szCs w:val="28"/>
          <w:lang w:val="en-US"/>
        </w:rPr>
        <w:t>person</w:t>
      </w:r>
      <w:r w:rsidRPr="00827F5B">
        <w:rPr>
          <w:rFonts w:eastAsia="Calibri" w:cs="Times New Roman"/>
          <w:color w:val="000000"/>
          <w:sz w:val="28"/>
          <w:szCs w:val="28"/>
        </w:rPr>
        <w:t>/</w:t>
      </w:r>
      <w:r w:rsidRPr="00827F5B">
        <w:rPr>
          <w:rFonts w:eastAsia="Calibri" w:cs="Times New Roman"/>
          <w:color w:val="000000"/>
          <w:sz w:val="28"/>
          <w:szCs w:val="28"/>
          <w:lang w:val="en-US"/>
        </w:rPr>
        <w:t>sberbank</w:t>
      </w:r>
      <w:r w:rsidRPr="00827F5B">
        <w:rPr>
          <w:rFonts w:eastAsia="Calibri" w:cs="Times New Roman"/>
          <w:color w:val="000000"/>
          <w:sz w:val="28"/>
          <w:szCs w:val="28"/>
        </w:rPr>
        <w:t>-</w:t>
      </w:r>
      <w:r w:rsidRPr="00827F5B">
        <w:rPr>
          <w:rFonts w:eastAsia="Calibri" w:cs="Times New Roman"/>
          <w:color w:val="000000"/>
          <w:sz w:val="28"/>
          <w:szCs w:val="28"/>
          <w:lang w:val="en-US"/>
        </w:rPr>
        <w:t>youth</w:t>
      </w:r>
      <w:r w:rsidRPr="00827F5B">
        <w:rPr>
          <w:rFonts w:eastAsia="Calibri" w:cs="Times New Roman"/>
          <w:color w:val="000000"/>
          <w:sz w:val="28"/>
          <w:szCs w:val="28"/>
        </w:rPr>
        <w:t>/</w:t>
      </w:r>
      <w:r w:rsidRPr="00827F5B">
        <w:rPr>
          <w:rFonts w:eastAsia="Calibri" w:cs="Times New Roman"/>
          <w:color w:val="000000"/>
          <w:sz w:val="28"/>
          <w:szCs w:val="28"/>
          <w:lang w:val="en-US"/>
        </w:rPr>
        <w:t>youth</w:t>
      </w:r>
      <w:r w:rsidRPr="00827F5B">
        <w:rPr>
          <w:rFonts w:eastAsia="Calibri" w:cs="Times New Roman"/>
          <w:color w:val="000000"/>
          <w:sz w:val="28"/>
          <w:szCs w:val="28"/>
        </w:rPr>
        <w:t>_</w:t>
      </w:r>
      <w:r w:rsidRPr="00827F5B">
        <w:rPr>
          <w:rFonts w:eastAsia="Calibri" w:cs="Times New Roman"/>
          <w:color w:val="000000"/>
          <w:sz w:val="28"/>
          <w:szCs w:val="28"/>
          <w:lang w:val="en-US"/>
        </w:rPr>
        <w:t>debet</w:t>
      </w:r>
      <w:r w:rsidRPr="00827F5B">
        <w:rPr>
          <w:rFonts w:eastAsia="Calibri" w:cs="Times New Roman"/>
          <w:color w:val="000000"/>
          <w:sz w:val="28"/>
          <w:szCs w:val="28"/>
        </w:rPr>
        <w:t>_</w:t>
      </w:r>
      <w:r w:rsidRPr="00827F5B">
        <w:rPr>
          <w:rFonts w:eastAsia="Calibri" w:cs="Times New Roman"/>
          <w:color w:val="000000"/>
          <w:sz w:val="28"/>
          <w:szCs w:val="28"/>
          <w:lang w:val="en-US"/>
        </w:rPr>
        <w:t>card</w:t>
      </w:r>
      <w:r w:rsidRPr="00827F5B">
        <w:rPr>
          <w:rFonts w:eastAsia="Calibri" w:cs="Times New Roman"/>
          <w:color w:val="000000"/>
          <w:sz w:val="28"/>
          <w:szCs w:val="28"/>
        </w:rPr>
        <w:t xml:space="preserve"> (дата обращения: 01.02.2022).</w:t>
      </w:r>
    </w:p>
    <w:p w:rsidR="00AD3C26" w:rsidRPr="00827F5B" w:rsidRDefault="00AD3C26" w:rsidP="00827F5B">
      <w:pPr>
        <w:spacing w:after="0" w:line="360" w:lineRule="auto"/>
        <w:jc w:val="both"/>
        <w:rPr>
          <w:rFonts w:eastAsia="Calibri" w:cs="Times New Roman"/>
          <w:color w:val="000000"/>
          <w:sz w:val="28"/>
          <w:szCs w:val="28"/>
        </w:rPr>
      </w:pPr>
      <w:r w:rsidRPr="00827F5B">
        <w:rPr>
          <w:rFonts w:eastAsia="Calibri" w:cs="Times New Roman"/>
          <w:color w:val="000000"/>
          <w:sz w:val="28"/>
          <w:szCs w:val="28"/>
        </w:rPr>
        <w:t xml:space="preserve">4.  ФК «Открытие» [Электронный ресурс]. – </w:t>
      </w:r>
      <w:r w:rsidRPr="00827F5B">
        <w:rPr>
          <w:rFonts w:eastAsia="Calibri" w:cs="Times New Roman"/>
          <w:color w:val="000000"/>
          <w:sz w:val="28"/>
          <w:szCs w:val="28"/>
          <w:lang w:val="en-US"/>
        </w:rPr>
        <w:t>URL</w:t>
      </w:r>
      <w:r w:rsidRPr="00827F5B">
        <w:rPr>
          <w:rFonts w:eastAsia="Calibri" w:cs="Times New Roman"/>
          <w:color w:val="000000"/>
          <w:sz w:val="28"/>
          <w:szCs w:val="28"/>
        </w:rPr>
        <w:t xml:space="preserve">: </w:t>
      </w:r>
      <w:r w:rsidRPr="00827F5B">
        <w:rPr>
          <w:rFonts w:eastAsia="Calibri" w:cs="Times New Roman"/>
          <w:color w:val="000000"/>
          <w:sz w:val="28"/>
          <w:szCs w:val="28"/>
          <w:lang w:val="en-US"/>
        </w:rPr>
        <w:t>https</w:t>
      </w:r>
      <w:r w:rsidRPr="00827F5B">
        <w:rPr>
          <w:rFonts w:eastAsia="Calibri" w:cs="Times New Roman"/>
          <w:color w:val="000000"/>
          <w:sz w:val="28"/>
          <w:szCs w:val="28"/>
        </w:rPr>
        <w:t>://</w:t>
      </w:r>
      <w:r w:rsidRPr="00827F5B">
        <w:rPr>
          <w:rFonts w:eastAsia="Calibri" w:cs="Times New Roman"/>
          <w:color w:val="000000"/>
          <w:sz w:val="28"/>
          <w:szCs w:val="28"/>
          <w:lang w:val="en-US"/>
        </w:rPr>
        <w:t>www</w:t>
      </w:r>
      <w:r w:rsidRPr="00827F5B">
        <w:rPr>
          <w:rFonts w:eastAsia="Calibri" w:cs="Times New Roman"/>
          <w:color w:val="000000"/>
          <w:sz w:val="28"/>
          <w:szCs w:val="28"/>
        </w:rPr>
        <w:t>.</w:t>
      </w:r>
      <w:r w:rsidRPr="00827F5B">
        <w:rPr>
          <w:rFonts w:eastAsia="Calibri" w:cs="Times New Roman"/>
          <w:color w:val="000000"/>
          <w:sz w:val="28"/>
          <w:szCs w:val="28"/>
          <w:lang w:val="en-US"/>
        </w:rPr>
        <w:t>open</w:t>
      </w:r>
      <w:r w:rsidRPr="00827F5B">
        <w:rPr>
          <w:rFonts w:eastAsia="Calibri" w:cs="Times New Roman"/>
          <w:color w:val="000000"/>
          <w:sz w:val="28"/>
          <w:szCs w:val="28"/>
        </w:rPr>
        <w:t>.</w:t>
      </w:r>
      <w:r w:rsidRPr="00827F5B">
        <w:rPr>
          <w:rFonts w:eastAsia="Calibri" w:cs="Times New Roman"/>
          <w:color w:val="000000"/>
          <w:sz w:val="28"/>
          <w:szCs w:val="28"/>
          <w:lang w:val="en-US"/>
        </w:rPr>
        <w:t>ru</w:t>
      </w:r>
      <w:r w:rsidRPr="00827F5B">
        <w:rPr>
          <w:rFonts w:eastAsia="Calibri" w:cs="Times New Roman"/>
          <w:color w:val="000000"/>
          <w:sz w:val="28"/>
          <w:szCs w:val="28"/>
        </w:rPr>
        <w:t>/</w:t>
      </w:r>
      <w:r w:rsidRPr="00827F5B">
        <w:rPr>
          <w:rFonts w:eastAsia="Calibri" w:cs="Times New Roman"/>
          <w:color w:val="000000"/>
          <w:sz w:val="28"/>
          <w:szCs w:val="28"/>
          <w:lang w:val="en-US"/>
        </w:rPr>
        <w:t>cards</w:t>
      </w:r>
      <w:r w:rsidRPr="00827F5B">
        <w:rPr>
          <w:rFonts w:eastAsia="Calibri" w:cs="Times New Roman"/>
          <w:color w:val="000000"/>
          <w:sz w:val="28"/>
          <w:szCs w:val="28"/>
        </w:rPr>
        <w:t>?</w:t>
      </w:r>
      <w:r w:rsidRPr="00827F5B">
        <w:rPr>
          <w:rFonts w:eastAsia="Calibri" w:cs="Times New Roman"/>
          <w:color w:val="000000"/>
          <w:sz w:val="28"/>
          <w:szCs w:val="28"/>
          <w:lang w:val="en-US"/>
        </w:rPr>
        <w:t>from</w:t>
      </w:r>
      <w:r w:rsidRPr="00827F5B">
        <w:rPr>
          <w:rFonts w:eastAsia="Calibri" w:cs="Times New Roman"/>
          <w:color w:val="000000"/>
          <w:sz w:val="28"/>
          <w:szCs w:val="28"/>
        </w:rPr>
        <w:t>=</w:t>
      </w:r>
      <w:r w:rsidRPr="00827F5B">
        <w:rPr>
          <w:rFonts w:eastAsia="Calibri" w:cs="Times New Roman"/>
          <w:color w:val="000000"/>
          <w:sz w:val="28"/>
          <w:szCs w:val="28"/>
          <w:lang w:val="en-US"/>
        </w:rPr>
        <w:t>main</w:t>
      </w:r>
      <w:r w:rsidRPr="00827F5B">
        <w:rPr>
          <w:rFonts w:eastAsia="Calibri" w:cs="Times New Roman"/>
          <w:color w:val="000000"/>
          <w:sz w:val="28"/>
          <w:szCs w:val="28"/>
        </w:rPr>
        <w:t>_</w:t>
      </w:r>
      <w:r w:rsidRPr="00827F5B">
        <w:rPr>
          <w:rFonts w:eastAsia="Calibri" w:cs="Times New Roman"/>
          <w:color w:val="000000"/>
          <w:sz w:val="28"/>
          <w:szCs w:val="28"/>
          <w:lang w:val="en-US"/>
        </w:rPr>
        <w:t>menu</w:t>
      </w:r>
      <w:r w:rsidRPr="00827F5B">
        <w:rPr>
          <w:rFonts w:eastAsia="Calibri" w:cs="Times New Roman"/>
          <w:color w:val="000000"/>
          <w:sz w:val="28"/>
          <w:szCs w:val="28"/>
        </w:rPr>
        <w:t xml:space="preserve"> (дата обращения: 03.02.2022).</w:t>
      </w:r>
    </w:p>
    <w:p w:rsidR="00AD0110" w:rsidRPr="00827F5B" w:rsidRDefault="00AD0110" w:rsidP="00827F5B">
      <w:pPr>
        <w:spacing w:after="0" w:line="360" w:lineRule="auto"/>
        <w:jc w:val="both"/>
        <w:rPr>
          <w:rFonts w:eastAsia="Calibri" w:cs="Times New Roman"/>
          <w:color w:val="000000"/>
          <w:sz w:val="28"/>
          <w:szCs w:val="28"/>
        </w:rPr>
      </w:pPr>
      <w:r w:rsidRPr="00827F5B">
        <w:rPr>
          <w:rFonts w:eastAsia="Calibri" w:cs="Times New Roman"/>
          <w:color w:val="000000"/>
          <w:sz w:val="28"/>
          <w:szCs w:val="28"/>
        </w:rPr>
        <w:t xml:space="preserve">5. Почта банк [Электронный ресурс]. – </w:t>
      </w:r>
      <w:r w:rsidRPr="00827F5B">
        <w:rPr>
          <w:rFonts w:eastAsia="Calibri" w:cs="Times New Roman"/>
          <w:color w:val="000000"/>
          <w:sz w:val="28"/>
          <w:szCs w:val="28"/>
          <w:lang w:val="en-US"/>
        </w:rPr>
        <w:t>URL</w:t>
      </w:r>
      <w:r w:rsidRPr="00827F5B">
        <w:rPr>
          <w:rFonts w:eastAsia="Calibri" w:cs="Times New Roman"/>
          <w:color w:val="000000"/>
          <w:sz w:val="28"/>
          <w:szCs w:val="28"/>
        </w:rPr>
        <w:t xml:space="preserve">:  </w:t>
      </w:r>
      <w:hyperlink r:id="rId13" w:history="1">
        <w:r w:rsidRPr="00827F5B">
          <w:rPr>
            <w:rStyle w:val="a9"/>
            <w:rFonts w:eastAsia="Calibri" w:cs="Times New Roman"/>
            <w:color w:val="auto"/>
            <w:sz w:val="28"/>
            <w:szCs w:val="28"/>
            <w:u w:val="none"/>
          </w:rPr>
          <w:t>https://www.pochtabank.ru/service/children</w:t>
        </w:r>
      </w:hyperlink>
      <w:r w:rsidRPr="00827F5B">
        <w:rPr>
          <w:rFonts w:eastAsia="Calibri" w:cs="Times New Roman"/>
          <w:color w:val="000000"/>
          <w:sz w:val="28"/>
          <w:szCs w:val="28"/>
        </w:rPr>
        <w:t xml:space="preserve"> (дата обращения: 03.02.2022).</w:t>
      </w:r>
    </w:p>
    <w:p w:rsidR="00AD0110" w:rsidRPr="00827F5B" w:rsidRDefault="00AD0110" w:rsidP="00827F5B">
      <w:pPr>
        <w:spacing w:after="0" w:line="360" w:lineRule="auto"/>
        <w:jc w:val="both"/>
        <w:rPr>
          <w:rFonts w:eastAsia="Calibri" w:cs="Times New Roman"/>
          <w:color w:val="000000"/>
          <w:sz w:val="28"/>
          <w:szCs w:val="28"/>
        </w:rPr>
      </w:pPr>
    </w:p>
    <w:p w:rsidR="002C35D8" w:rsidRPr="00827F5B" w:rsidRDefault="002C35D8" w:rsidP="00827F5B">
      <w:pPr>
        <w:spacing w:after="0" w:line="360" w:lineRule="auto"/>
        <w:jc w:val="both"/>
        <w:rPr>
          <w:rFonts w:cs="Times New Roman"/>
          <w:b/>
          <w:sz w:val="28"/>
          <w:szCs w:val="28"/>
        </w:rPr>
      </w:pPr>
    </w:p>
    <w:p w:rsidR="002C35D8" w:rsidRDefault="002C35D8" w:rsidP="00514E13">
      <w:pPr>
        <w:spacing w:after="0" w:line="360" w:lineRule="auto"/>
        <w:ind w:firstLine="567"/>
        <w:jc w:val="right"/>
        <w:rPr>
          <w:b/>
          <w:sz w:val="24"/>
          <w:szCs w:val="24"/>
        </w:rPr>
      </w:pPr>
    </w:p>
    <w:p w:rsidR="00827F5B" w:rsidRDefault="00827F5B" w:rsidP="00514E13">
      <w:pPr>
        <w:spacing w:after="0" w:line="360" w:lineRule="auto"/>
        <w:ind w:firstLine="567"/>
        <w:jc w:val="right"/>
        <w:rPr>
          <w:b/>
          <w:sz w:val="24"/>
          <w:szCs w:val="24"/>
        </w:rPr>
      </w:pPr>
    </w:p>
    <w:p w:rsidR="00827F5B" w:rsidRDefault="00827F5B" w:rsidP="00514E13">
      <w:pPr>
        <w:spacing w:after="0" w:line="360" w:lineRule="auto"/>
        <w:ind w:firstLine="567"/>
        <w:jc w:val="right"/>
        <w:rPr>
          <w:b/>
          <w:sz w:val="24"/>
          <w:szCs w:val="24"/>
        </w:rPr>
      </w:pPr>
    </w:p>
    <w:p w:rsidR="00827F5B" w:rsidRDefault="00827F5B" w:rsidP="00514E13">
      <w:pPr>
        <w:spacing w:after="0" w:line="360" w:lineRule="auto"/>
        <w:ind w:firstLine="567"/>
        <w:jc w:val="right"/>
        <w:rPr>
          <w:b/>
          <w:sz w:val="24"/>
          <w:szCs w:val="24"/>
        </w:rPr>
      </w:pPr>
    </w:p>
    <w:p w:rsidR="00827F5B" w:rsidRDefault="00827F5B"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CA77A5" w:rsidRDefault="00CA77A5" w:rsidP="00514E13">
      <w:pPr>
        <w:spacing w:after="0" w:line="360" w:lineRule="auto"/>
        <w:ind w:firstLine="567"/>
        <w:jc w:val="right"/>
        <w:rPr>
          <w:b/>
          <w:sz w:val="24"/>
          <w:szCs w:val="24"/>
        </w:rPr>
      </w:pPr>
    </w:p>
    <w:p w:rsidR="00827F5B" w:rsidRDefault="00827F5B" w:rsidP="00514E13">
      <w:pPr>
        <w:spacing w:after="0" w:line="360" w:lineRule="auto"/>
        <w:ind w:firstLine="567"/>
        <w:jc w:val="right"/>
        <w:rPr>
          <w:b/>
          <w:sz w:val="24"/>
          <w:szCs w:val="24"/>
        </w:rPr>
      </w:pPr>
    </w:p>
    <w:p w:rsidR="00D05769" w:rsidRDefault="00C8424D" w:rsidP="00AF64E9">
      <w:pPr>
        <w:jc w:val="right"/>
        <w:rPr>
          <w:rFonts w:cs="Times New Roman"/>
          <w:b/>
          <w:sz w:val="28"/>
          <w:szCs w:val="24"/>
        </w:rPr>
      </w:pPr>
      <w:r>
        <w:rPr>
          <w:rFonts w:cs="Times New Roman"/>
          <w:b/>
          <w:sz w:val="28"/>
          <w:szCs w:val="24"/>
        </w:rPr>
        <w:br w:type="page"/>
      </w:r>
      <w:r w:rsidR="00582A1F" w:rsidRPr="00827F5B">
        <w:rPr>
          <w:rFonts w:cs="Times New Roman"/>
          <w:b/>
          <w:sz w:val="28"/>
          <w:szCs w:val="24"/>
        </w:rPr>
        <w:lastRenderedPageBreak/>
        <w:t>П</w:t>
      </w:r>
      <w:r w:rsidR="00D05769" w:rsidRPr="00827F5B">
        <w:rPr>
          <w:rFonts w:cs="Times New Roman"/>
          <w:b/>
          <w:sz w:val="28"/>
          <w:szCs w:val="24"/>
        </w:rPr>
        <w:t>риложение 1</w:t>
      </w:r>
    </w:p>
    <w:p w:rsidR="0001050B" w:rsidRDefault="0001050B" w:rsidP="0025462B">
      <w:pPr>
        <w:spacing w:after="0" w:line="360" w:lineRule="auto"/>
        <w:jc w:val="center"/>
        <w:rPr>
          <w:rFonts w:cs="Times New Roman"/>
          <w:b/>
          <w:sz w:val="28"/>
          <w:szCs w:val="28"/>
        </w:rPr>
      </w:pPr>
      <w:r>
        <w:rPr>
          <w:rFonts w:cs="Times New Roman"/>
          <w:b/>
          <w:sz w:val="28"/>
          <w:szCs w:val="28"/>
        </w:rPr>
        <w:t>Анкета.</w:t>
      </w:r>
    </w:p>
    <w:p w:rsidR="0025462B" w:rsidRDefault="0025462B" w:rsidP="0025462B">
      <w:pPr>
        <w:spacing w:after="0" w:line="360" w:lineRule="auto"/>
        <w:jc w:val="center"/>
        <w:rPr>
          <w:rFonts w:cs="Times New Roman"/>
          <w:b/>
          <w:sz w:val="28"/>
          <w:szCs w:val="28"/>
        </w:rPr>
      </w:pPr>
      <w:r>
        <w:rPr>
          <w:rFonts w:cs="Times New Roman"/>
          <w:b/>
          <w:sz w:val="28"/>
          <w:szCs w:val="28"/>
        </w:rPr>
        <w:t>Результаты социологического</w:t>
      </w:r>
      <w:r w:rsidRPr="00827F5B">
        <w:rPr>
          <w:rFonts w:cs="Times New Roman"/>
          <w:b/>
          <w:sz w:val="28"/>
          <w:szCs w:val="28"/>
        </w:rPr>
        <w:t xml:space="preserve"> опрос</w:t>
      </w:r>
      <w:r>
        <w:rPr>
          <w:rFonts w:cs="Times New Roman"/>
          <w:b/>
          <w:sz w:val="28"/>
          <w:szCs w:val="28"/>
        </w:rPr>
        <w:t>а</w:t>
      </w:r>
      <w:r w:rsidRPr="00827F5B">
        <w:rPr>
          <w:rFonts w:cs="Times New Roman"/>
          <w:b/>
          <w:sz w:val="28"/>
          <w:szCs w:val="28"/>
        </w:rPr>
        <w:t xml:space="preserve"> на тему</w:t>
      </w:r>
    </w:p>
    <w:p w:rsidR="0025462B" w:rsidRPr="00827F5B" w:rsidRDefault="0025462B" w:rsidP="0025462B">
      <w:pPr>
        <w:spacing w:after="0" w:line="360" w:lineRule="auto"/>
        <w:jc w:val="center"/>
        <w:rPr>
          <w:rFonts w:cs="Times New Roman"/>
          <w:b/>
          <w:sz w:val="28"/>
          <w:szCs w:val="28"/>
        </w:rPr>
      </w:pPr>
      <w:r w:rsidRPr="00827F5B">
        <w:rPr>
          <w:rFonts w:cs="Times New Roman"/>
          <w:b/>
          <w:sz w:val="28"/>
          <w:szCs w:val="28"/>
        </w:rPr>
        <w:t xml:space="preserve"> «Востребованность детской банковской карты»</w:t>
      </w:r>
    </w:p>
    <w:p w:rsidR="0025462B" w:rsidRPr="00827F5B" w:rsidRDefault="0025462B" w:rsidP="0025462B">
      <w:pPr>
        <w:spacing w:after="0" w:line="360" w:lineRule="auto"/>
        <w:ind w:firstLine="567"/>
        <w:jc w:val="right"/>
        <w:rPr>
          <w:rFonts w:cs="Times New Roman"/>
          <w:b/>
          <w:sz w:val="28"/>
          <w:szCs w:val="24"/>
        </w:rPr>
      </w:pPr>
    </w:p>
    <w:tbl>
      <w:tblPr>
        <w:tblStyle w:val="a8"/>
        <w:tblW w:w="5000" w:type="pct"/>
        <w:tblLook w:val="04A0" w:firstRow="1" w:lastRow="0" w:firstColumn="1" w:lastColumn="0" w:noHBand="0" w:noVBand="1"/>
      </w:tblPr>
      <w:tblGrid>
        <w:gridCol w:w="583"/>
        <w:gridCol w:w="3682"/>
        <w:gridCol w:w="1423"/>
        <w:gridCol w:w="1460"/>
        <w:gridCol w:w="2480"/>
      </w:tblGrid>
      <w:tr w:rsidR="0025462B" w:rsidRPr="00827F5B" w:rsidTr="00593660">
        <w:tc>
          <w:tcPr>
            <w:tcW w:w="303" w:type="pct"/>
          </w:tcPr>
          <w:p w:rsidR="0025462B" w:rsidRPr="00827F5B" w:rsidRDefault="0025462B" w:rsidP="00593660">
            <w:pPr>
              <w:jc w:val="center"/>
              <w:rPr>
                <w:rFonts w:cs="Times New Roman"/>
                <w:sz w:val="28"/>
                <w:szCs w:val="24"/>
              </w:rPr>
            </w:pPr>
            <w:r>
              <w:rPr>
                <w:rFonts w:cs="Times New Roman"/>
                <w:sz w:val="28"/>
                <w:szCs w:val="24"/>
              </w:rPr>
              <w:t>№</w:t>
            </w:r>
          </w:p>
        </w:tc>
        <w:tc>
          <w:tcPr>
            <w:tcW w:w="1912" w:type="pct"/>
          </w:tcPr>
          <w:p w:rsidR="0025462B" w:rsidRPr="00827F5B" w:rsidRDefault="0025462B" w:rsidP="00593660">
            <w:pPr>
              <w:jc w:val="center"/>
              <w:rPr>
                <w:rFonts w:cs="Times New Roman"/>
                <w:sz w:val="28"/>
                <w:szCs w:val="24"/>
              </w:rPr>
            </w:pPr>
            <w:r w:rsidRPr="00827F5B">
              <w:rPr>
                <w:rFonts w:cs="Times New Roman"/>
                <w:sz w:val="28"/>
                <w:szCs w:val="24"/>
              </w:rPr>
              <w:t>Вопрос</w:t>
            </w:r>
          </w:p>
        </w:tc>
        <w:tc>
          <w:tcPr>
            <w:tcW w:w="739" w:type="pct"/>
          </w:tcPr>
          <w:p w:rsidR="0025462B" w:rsidRPr="00827F5B" w:rsidRDefault="0025462B" w:rsidP="00593660">
            <w:pPr>
              <w:jc w:val="center"/>
              <w:rPr>
                <w:rFonts w:cs="Times New Roman"/>
                <w:sz w:val="28"/>
                <w:szCs w:val="24"/>
              </w:rPr>
            </w:pPr>
            <w:r w:rsidRPr="00827F5B">
              <w:rPr>
                <w:rFonts w:cs="Times New Roman"/>
                <w:sz w:val="28"/>
                <w:szCs w:val="24"/>
              </w:rPr>
              <w:t>Да</w:t>
            </w:r>
          </w:p>
        </w:tc>
        <w:tc>
          <w:tcPr>
            <w:tcW w:w="758" w:type="pct"/>
          </w:tcPr>
          <w:p w:rsidR="0025462B" w:rsidRPr="00827F5B" w:rsidRDefault="0025462B" w:rsidP="00593660">
            <w:pPr>
              <w:jc w:val="center"/>
              <w:rPr>
                <w:rFonts w:cs="Times New Roman"/>
                <w:sz w:val="28"/>
                <w:szCs w:val="24"/>
              </w:rPr>
            </w:pPr>
            <w:r w:rsidRPr="00827F5B">
              <w:rPr>
                <w:rFonts w:cs="Times New Roman"/>
                <w:sz w:val="28"/>
                <w:szCs w:val="24"/>
              </w:rPr>
              <w:t>Нет</w:t>
            </w:r>
          </w:p>
        </w:tc>
        <w:tc>
          <w:tcPr>
            <w:tcW w:w="1288" w:type="pct"/>
          </w:tcPr>
          <w:p w:rsidR="0025462B" w:rsidRPr="00827F5B" w:rsidRDefault="0025462B" w:rsidP="00593660">
            <w:pPr>
              <w:jc w:val="center"/>
              <w:rPr>
                <w:rFonts w:cs="Times New Roman"/>
                <w:sz w:val="28"/>
                <w:szCs w:val="24"/>
              </w:rPr>
            </w:pPr>
            <w:r w:rsidRPr="00827F5B">
              <w:rPr>
                <w:rFonts w:cs="Times New Roman"/>
                <w:sz w:val="28"/>
                <w:szCs w:val="24"/>
              </w:rPr>
              <w:t>Затрудняюсь ответить</w:t>
            </w:r>
          </w:p>
        </w:tc>
      </w:tr>
      <w:tr w:rsidR="0025462B" w:rsidRPr="00827F5B" w:rsidTr="00593660">
        <w:tc>
          <w:tcPr>
            <w:tcW w:w="5000" w:type="pct"/>
            <w:gridSpan w:val="5"/>
          </w:tcPr>
          <w:p w:rsidR="0025462B" w:rsidRPr="00827F5B" w:rsidRDefault="0025462B" w:rsidP="00593660">
            <w:pPr>
              <w:pStyle w:val="a3"/>
              <w:ind w:left="0"/>
              <w:jc w:val="center"/>
              <w:rPr>
                <w:rFonts w:cs="Times New Roman"/>
                <w:b/>
                <w:sz w:val="28"/>
                <w:szCs w:val="24"/>
              </w:rPr>
            </w:pPr>
            <w:r w:rsidRPr="00827F5B">
              <w:rPr>
                <w:rFonts w:cs="Times New Roman"/>
                <w:b/>
                <w:sz w:val="28"/>
                <w:szCs w:val="24"/>
              </w:rPr>
              <w:t>1. Опрос родителей</w:t>
            </w:r>
          </w:p>
        </w:tc>
      </w:tr>
      <w:tr w:rsidR="0025462B" w:rsidRPr="00827F5B" w:rsidTr="00593660">
        <w:trPr>
          <w:trHeight w:val="465"/>
        </w:trPr>
        <w:tc>
          <w:tcPr>
            <w:tcW w:w="303" w:type="pct"/>
          </w:tcPr>
          <w:p w:rsidR="0025462B" w:rsidRPr="00827F5B" w:rsidRDefault="0025462B" w:rsidP="00593660">
            <w:pPr>
              <w:jc w:val="center"/>
              <w:rPr>
                <w:rFonts w:cs="Times New Roman"/>
                <w:sz w:val="28"/>
                <w:szCs w:val="24"/>
              </w:rPr>
            </w:pPr>
            <w:r w:rsidRPr="00827F5B">
              <w:rPr>
                <w:rFonts w:cs="Times New Roman"/>
                <w:sz w:val="28"/>
                <w:szCs w:val="24"/>
              </w:rPr>
              <w:t>1.</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Есть ли у Вас банковская карта</w:t>
            </w:r>
          </w:p>
        </w:tc>
        <w:tc>
          <w:tcPr>
            <w:tcW w:w="739" w:type="pct"/>
          </w:tcPr>
          <w:p w:rsidR="0025462B" w:rsidRPr="00827F5B" w:rsidRDefault="0025462B" w:rsidP="00593660">
            <w:pPr>
              <w:jc w:val="center"/>
              <w:rPr>
                <w:rFonts w:cs="Times New Roman"/>
                <w:sz w:val="28"/>
                <w:szCs w:val="24"/>
              </w:rPr>
            </w:pPr>
            <w:r>
              <w:rPr>
                <w:rFonts w:cs="Times New Roman"/>
                <w:sz w:val="28"/>
                <w:szCs w:val="24"/>
              </w:rPr>
              <w:t>19</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2.</w:t>
            </w:r>
          </w:p>
        </w:tc>
        <w:tc>
          <w:tcPr>
            <w:tcW w:w="1912" w:type="pct"/>
          </w:tcPr>
          <w:p w:rsidR="0025462B" w:rsidRPr="00827F5B" w:rsidRDefault="0025462B" w:rsidP="00593660">
            <w:pPr>
              <w:rPr>
                <w:rFonts w:cs="Times New Roman"/>
                <w:sz w:val="28"/>
                <w:szCs w:val="24"/>
              </w:rPr>
            </w:pPr>
            <w:r w:rsidRPr="00827F5B">
              <w:rPr>
                <w:rFonts w:cs="Times New Roman"/>
                <w:sz w:val="28"/>
                <w:szCs w:val="24"/>
              </w:rPr>
              <w:t>Знаете ли Вы, что такое детская банковская карта</w:t>
            </w:r>
          </w:p>
        </w:tc>
        <w:tc>
          <w:tcPr>
            <w:tcW w:w="739" w:type="pct"/>
          </w:tcPr>
          <w:p w:rsidR="0025462B" w:rsidRPr="00827F5B" w:rsidRDefault="0025462B" w:rsidP="00593660">
            <w:pPr>
              <w:jc w:val="center"/>
              <w:rPr>
                <w:rFonts w:cs="Times New Roman"/>
                <w:sz w:val="28"/>
                <w:szCs w:val="24"/>
              </w:rPr>
            </w:pPr>
            <w:r>
              <w:rPr>
                <w:rFonts w:cs="Times New Roman"/>
                <w:sz w:val="28"/>
                <w:szCs w:val="24"/>
              </w:rPr>
              <w:t>15</w:t>
            </w:r>
          </w:p>
        </w:tc>
        <w:tc>
          <w:tcPr>
            <w:tcW w:w="758" w:type="pct"/>
          </w:tcPr>
          <w:p w:rsidR="0025462B" w:rsidRPr="00827F5B" w:rsidRDefault="0025462B" w:rsidP="00593660">
            <w:pPr>
              <w:jc w:val="center"/>
              <w:rPr>
                <w:rFonts w:cs="Times New Roman"/>
                <w:sz w:val="28"/>
                <w:szCs w:val="24"/>
              </w:rPr>
            </w:pPr>
            <w:r>
              <w:rPr>
                <w:rFonts w:cs="Times New Roman"/>
                <w:sz w:val="28"/>
                <w:szCs w:val="24"/>
              </w:rPr>
              <w:t>4</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3.</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Есть ли у Вашего ребенка детская банковская карта</w:t>
            </w:r>
          </w:p>
        </w:tc>
        <w:tc>
          <w:tcPr>
            <w:tcW w:w="739" w:type="pct"/>
          </w:tcPr>
          <w:p w:rsidR="0025462B" w:rsidRPr="00827F5B" w:rsidRDefault="0025462B" w:rsidP="00593660">
            <w:pPr>
              <w:jc w:val="center"/>
              <w:rPr>
                <w:rFonts w:cs="Times New Roman"/>
                <w:sz w:val="28"/>
                <w:szCs w:val="24"/>
              </w:rPr>
            </w:pPr>
            <w:r>
              <w:rPr>
                <w:rFonts w:cs="Times New Roman"/>
                <w:sz w:val="28"/>
                <w:szCs w:val="24"/>
              </w:rPr>
              <w:t>10</w:t>
            </w:r>
          </w:p>
        </w:tc>
        <w:tc>
          <w:tcPr>
            <w:tcW w:w="758" w:type="pct"/>
          </w:tcPr>
          <w:p w:rsidR="0025462B" w:rsidRPr="00827F5B" w:rsidRDefault="0025462B" w:rsidP="00593660">
            <w:pPr>
              <w:jc w:val="center"/>
              <w:rPr>
                <w:rFonts w:cs="Times New Roman"/>
                <w:sz w:val="28"/>
                <w:szCs w:val="24"/>
              </w:rPr>
            </w:pPr>
            <w:r>
              <w:rPr>
                <w:rFonts w:cs="Times New Roman"/>
                <w:sz w:val="28"/>
                <w:szCs w:val="24"/>
              </w:rPr>
              <w:t>9</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Если да, укажите возраст Вашего ребенка</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6-11 лет</w:t>
            </w:r>
          </w:p>
        </w:tc>
        <w:tc>
          <w:tcPr>
            <w:tcW w:w="739" w:type="pct"/>
          </w:tcPr>
          <w:p w:rsidR="0025462B" w:rsidRPr="00827F5B" w:rsidRDefault="0025462B" w:rsidP="00593660">
            <w:pPr>
              <w:jc w:val="center"/>
              <w:rPr>
                <w:rFonts w:cs="Times New Roman"/>
                <w:sz w:val="28"/>
                <w:szCs w:val="24"/>
              </w:rPr>
            </w:pPr>
            <w:r>
              <w:rPr>
                <w:rFonts w:cs="Times New Roman"/>
                <w:sz w:val="28"/>
                <w:szCs w:val="24"/>
              </w:rPr>
              <w:t>6</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12-14 лет</w:t>
            </w:r>
          </w:p>
        </w:tc>
        <w:tc>
          <w:tcPr>
            <w:tcW w:w="739" w:type="pct"/>
          </w:tcPr>
          <w:p w:rsidR="0025462B" w:rsidRPr="00827F5B" w:rsidRDefault="0025462B" w:rsidP="00593660">
            <w:pPr>
              <w:jc w:val="center"/>
              <w:rPr>
                <w:rFonts w:cs="Times New Roman"/>
                <w:sz w:val="28"/>
                <w:szCs w:val="24"/>
              </w:rPr>
            </w:pPr>
            <w:r>
              <w:rPr>
                <w:rFonts w:cs="Times New Roman"/>
                <w:sz w:val="28"/>
                <w:szCs w:val="24"/>
              </w:rPr>
              <w:t>7</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15 и старше</w:t>
            </w:r>
          </w:p>
        </w:tc>
        <w:tc>
          <w:tcPr>
            <w:tcW w:w="739" w:type="pct"/>
          </w:tcPr>
          <w:p w:rsidR="0025462B" w:rsidRPr="00827F5B" w:rsidRDefault="0025462B" w:rsidP="00593660">
            <w:pPr>
              <w:jc w:val="center"/>
              <w:rPr>
                <w:rFonts w:cs="Times New Roman"/>
                <w:sz w:val="28"/>
                <w:szCs w:val="24"/>
              </w:rPr>
            </w:pPr>
            <w:r>
              <w:rPr>
                <w:rFonts w:cs="Times New Roman"/>
                <w:sz w:val="28"/>
                <w:szCs w:val="24"/>
              </w:rPr>
              <w:t>5</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4.</w:t>
            </w:r>
          </w:p>
        </w:tc>
        <w:tc>
          <w:tcPr>
            <w:tcW w:w="1912" w:type="pct"/>
          </w:tcPr>
          <w:p w:rsidR="0025462B" w:rsidRPr="00827F5B" w:rsidRDefault="0025462B" w:rsidP="00593660">
            <w:pPr>
              <w:rPr>
                <w:rFonts w:cs="Times New Roman"/>
                <w:sz w:val="28"/>
                <w:szCs w:val="24"/>
              </w:rPr>
            </w:pPr>
            <w:r w:rsidRPr="00827F5B">
              <w:rPr>
                <w:rFonts w:cs="Times New Roman"/>
                <w:sz w:val="28"/>
                <w:szCs w:val="24"/>
              </w:rPr>
              <w:t>Готовы ли вы приобрести Вашему ребенку детскую банковскую карту</w:t>
            </w:r>
          </w:p>
        </w:tc>
        <w:tc>
          <w:tcPr>
            <w:tcW w:w="739" w:type="pct"/>
          </w:tcPr>
          <w:p w:rsidR="0025462B" w:rsidRPr="00827F5B" w:rsidRDefault="0025462B" w:rsidP="00593660">
            <w:pPr>
              <w:jc w:val="center"/>
              <w:rPr>
                <w:rFonts w:cs="Times New Roman"/>
                <w:sz w:val="28"/>
                <w:szCs w:val="24"/>
              </w:rPr>
            </w:pPr>
            <w:r>
              <w:rPr>
                <w:rFonts w:cs="Times New Roman"/>
                <w:sz w:val="28"/>
                <w:szCs w:val="24"/>
              </w:rPr>
              <w:t>12</w:t>
            </w:r>
          </w:p>
        </w:tc>
        <w:tc>
          <w:tcPr>
            <w:tcW w:w="758" w:type="pct"/>
          </w:tcPr>
          <w:p w:rsidR="0025462B" w:rsidRPr="00827F5B" w:rsidRDefault="0025462B" w:rsidP="00593660">
            <w:pPr>
              <w:jc w:val="center"/>
              <w:rPr>
                <w:rFonts w:cs="Times New Roman"/>
                <w:sz w:val="28"/>
                <w:szCs w:val="24"/>
              </w:rPr>
            </w:pPr>
            <w:r>
              <w:rPr>
                <w:rFonts w:cs="Times New Roman"/>
                <w:sz w:val="28"/>
                <w:szCs w:val="24"/>
              </w:rPr>
              <w:t>7</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4.1</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Если да, укажите при достижении какого возраста ребенком:</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6-11 лет</w:t>
            </w:r>
          </w:p>
        </w:tc>
        <w:tc>
          <w:tcPr>
            <w:tcW w:w="739" w:type="pct"/>
          </w:tcPr>
          <w:p w:rsidR="0025462B" w:rsidRPr="00827F5B" w:rsidRDefault="0025462B" w:rsidP="00593660">
            <w:pPr>
              <w:jc w:val="center"/>
              <w:rPr>
                <w:rFonts w:cs="Times New Roman"/>
                <w:sz w:val="28"/>
                <w:szCs w:val="24"/>
              </w:rPr>
            </w:pPr>
            <w:r>
              <w:rPr>
                <w:rFonts w:cs="Times New Roman"/>
                <w:sz w:val="28"/>
                <w:szCs w:val="24"/>
              </w:rPr>
              <w:t>5</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12-14 лет</w:t>
            </w:r>
          </w:p>
        </w:tc>
        <w:tc>
          <w:tcPr>
            <w:tcW w:w="739" w:type="pct"/>
          </w:tcPr>
          <w:p w:rsidR="0025462B" w:rsidRPr="00827F5B" w:rsidRDefault="0025462B" w:rsidP="00593660">
            <w:pPr>
              <w:jc w:val="center"/>
              <w:rPr>
                <w:rFonts w:cs="Times New Roman"/>
                <w:sz w:val="28"/>
                <w:szCs w:val="24"/>
              </w:rPr>
            </w:pPr>
            <w:r>
              <w:rPr>
                <w:rFonts w:cs="Times New Roman"/>
                <w:sz w:val="28"/>
                <w:szCs w:val="24"/>
              </w:rPr>
              <w:t>7</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15 и старше</w:t>
            </w:r>
          </w:p>
        </w:tc>
        <w:tc>
          <w:tcPr>
            <w:tcW w:w="739" w:type="pct"/>
          </w:tcPr>
          <w:p w:rsidR="0025462B" w:rsidRPr="00827F5B" w:rsidRDefault="0025462B" w:rsidP="00593660">
            <w:pPr>
              <w:jc w:val="center"/>
              <w:rPr>
                <w:rFonts w:cs="Times New Roman"/>
                <w:sz w:val="28"/>
                <w:szCs w:val="24"/>
              </w:rPr>
            </w:pPr>
            <w:r>
              <w:rPr>
                <w:rFonts w:cs="Times New Roman"/>
                <w:sz w:val="28"/>
                <w:szCs w:val="24"/>
              </w:rPr>
              <w:t>3</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4.2</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Если да то укажите цель приобретения детской банковской карты для ребенка:</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Повышение финансовой грамотности, в том числе умение планировать собственные расходы</w:t>
            </w:r>
          </w:p>
        </w:tc>
        <w:tc>
          <w:tcPr>
            <w:tcW w:w="739" w:type="pct"/>
          </w:tcPr>
          <w:p w:rsidR="0025462B" w:rsidRPr="00827F5B" w:rsidRDefault="0025462B" w:rsidP="00593660">
            <w:pPr>
              <w:jc w:val="center"/>
              <w:rPr>
                <w:rFonts w:cs="Times New Roman"/>
                <w:sz w:val="28"/>
                <w:szCs w:val="24"/>
              </w:rPr>
            </w:pPr>
            <w:r>
              <w:rPr>
                <w:rFonts w:cs="Times New Roman"/>
                <w:sz w:val="28"/>
                <w:szCs w:val="24"/>
              </w:rPr>
              <w:t>10</w:t>
            </w:r>
          </w:p>
        </w:tc>
        <w:tc>
          <w:tcPr>
            <w:tcW w:w="758" w:type="pct"/>
          </w:tcPr>
          <w:p w:rsidR="0025462B" w:rsidRPr="00827F5B" w:rsidRDefault="0025462B" w:rsidP="00593660">
            <w:pPr>
              <w:jc w:val="center"/>
              <w:rPr>
                <w:rFonts w:cs="Times New Roman"/>
                <w:sz w:val="28"/>
                <w:szCs w:val="24"/>
              </w:rPr>
            </w:pPr>
            <w:r>
              <w:rPr>
                <w:rFonts w:cs="Times New Roman"/>
                <w:sz w:val="28"/>
                <w:szCs w:val="24"/>
              </w:rPr>
              <w:t>2</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 xml:space="preserve">Альтернативой карманным деньгам, которая позволит уберечь ребенка от рисков, связанных с ношением и </w:t>
            </w:r>
            <w:r w:rsidRPr="00827F5B">
              <w:rPr>
                <w:rFonts w:cs="Times New Roman"/>
                <w:sz w:val="28"/>
                <w:szCs w:val="24"/>
              </w:rPr>
              <w:lastRenderedPageBreak/>
              <w:t>хранением наличных денежных средств</w:t>
            </w:r>
          </w:p>
        </w:tc>
        <w:tc>
          <w:tcPr>
            <w:tcW w:w="739" w:type="pct"/>
          </w:tcPr>
          <w:p w:rsidR="0025462B" w:rsidRPr="00827F5B" w:rsidRDefault="0025462B" w:rsidP="00593660">
            <w:pPr>
              <w:jc w:val="center"/>
              <w:rPr>
                <w:rFonts w:cs="Times New Roman"/>
                <w:sz w:val="28"/>
                <w:szCs w:val="24"/>
              </w:rPr>
            </w:pPr>
            <w:r>
              <w:rPr>
                <w:rFonts w:cs="Times New Roman"/>
                <w:sz w:val="28"/>
                <w:szCs w:val="24"/>
              </w:rPr>
              <w:lastRenderedPageBreak/>
              <w:t>10</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Контроль расходов ребенка</w:t>
            </w:r>
          </w:p>
        </w:tc>
        <w:tc>
          <w:tcPr>
            <w:tcW w:w="739" w:type="pct"/>
          </w:tcPr>
          <w:p w:rsidR="0025462B" w:rsidRPr="00827F5B" w:rsidRDefault="0025462B" w:rsidP="00593660">
            <w:pPr>
              <w:jc w:val="center"/>
              <w:rPr>
                <w:rFonts w:cs="Times New Roman"/>
                <w:sz w:val="28"/>
                <w:szCs w:val="24"/>
              </w:rPr>
            </w:pPr>
            <w:r>
              <w:rPr>
                <w:rFonts w:cs="Times New Roman"/>
                <w:sz w:val="28"/>
                <w:szCs w:val="24"/>
              </w:rPr>
              <w:t>10</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4.3</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Если да, то укажите, сколько Вы готовы платить в год за обслуживание детской банковской карты Вашего ребенка</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до 200 рублей</w:t>
            </w:r>
          </w:p>
        </w:tc>
        <w:tc>
          <w:tcPr>
            <w:tcW w:w="739" w:type="pct"/>
          </w:tcPr>
          <w:p w:rsidR="0025462B" w:rsidRPr="00827F5B" w:rsidRDefault="0025462B" w:rsidP="00593660">
            <w:pPr>
              <w:jc w:val="center"/>
              <w:rPr>
                <w:rFonts w:cs="Times New Roman"/>
                <w:sz w:val="28"/>
                <w:szCs w:val="24"/>
              </w:rPr>
            </w:pPr>
            <w:r>
              <w:rPr>
                <w:rFonts w:cs="Times New Roman"/>
                <w:sz w:val="28"/>
                <w:szCs w:val="24"/>
              </w:rPr>
              <w:t>11</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до 400 рублей</w:t>
            </w:r>
          </w:p>
        </w:tc>
        <w:tc>
          <w:tcPr>
            <w:tcW w:w="739" w:type="pct"/>
          </w:tcPr>
          <w:p w:rsidR="0025462B" w:rsidRPr="00827F5B" w:rsidRDefault="0025462B" w:rsidP="00593660">
            <w:pPr>
              <w:jc w:val="center"/>
              <w:rPr>
                <w:rFonts w:cs="Times New Roman"/>
                <w:sz w:val="28"/>
                <w:szCs w:val="24"/>
              </w:rPr>
            </w:pPr>
            <w:r>
              <w:rPr>
                <w:rFonts w:cs="Times New Roman"/>
                <w:sz w:val="28"/>
                <w:szCs w:val="24"/>
              </w:rPr>
              <w:t>6</w:t>
            </w:r>
          </w:p>
        </w:tc>
        <w:tc>
          <w:tcPr>
            <w:tcW w:w="758" w:type="pct"/>
          </w:tcPr>
          <w:p w:rsidR="0025462B" w:rsidRPr="00827F5B" w:rsidRDefault="0025462B" w:rsidP="00593660">
            <w:pPr>
              <w:jc w:val="center"/>
              <w:rPr>
                <w:rFonts w:cs="Times New Roman"/>
                <w:sz w:val="28"/>
                <w:szCs w:val="24"/>
              </w:rPr>
            </w:pPr>
            <w:r>
              <w:rPr>
                <w:rFonts w:cs="Times New Roman"/>
                <w:sz w:val="28"/>
                <w:szCs w:val="24"/>
              </w:rPr>
              <w:t>1</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400 рублей и выше</w:t>
            </w:r>
          </w:p>
        </w:tc>
        <w:tc>
          <w:tcPr>
            <w:tcW w:w="739" w:type="pct"/>
          </w:tcPr>
          <w:p w:rsidR="0025462B" w:rsidRPr="00827F5B" w:rsidRDefault="0025462B" w:rsidP="00593660">
            <w:pPr>
              <w:jc w:val="center"/>
              <w:rPr>
                <w:rFonts w:cs="Times New Roman"/>
                <w:sz w:val="28"/>
                <w:szCs w:val="24"/>
              </w:rPr>
            </w:pPr>
            <w:r>
              <w:rPr>
                <w:rFonts w:cs="Times New Roman"/>
                <w:sz w:val="28"/>
                <w:szCs w:val="24"/>
              </w:rPr>
              <w:t>1</w:t>
            </w:r>
          </w:p>
        </w:tc>
        <w:tc>
          <w:tcPr>
            <w:tcW w:w="758" w:type="pct"/>
          </w:tcPr>
          <w:p w:rsidR="0025462B" w:rsidRPr="00827F5B" w:rsidRDefault="0025462B" w:rsidP="00593660">
            <w:pPr>
              <w:jc w:val="center"/>
              <w:rPr>
                <w:rFonts w:cs="Times New Roman"/>
                <w:sz w:val="28"/>
                <w:szCs w:val="24"/>
              </w:rPr>
            </w:pPr>
            <w:r>
              <w:rPr>
                <w:rFonts w:cs="Times New Roman"/>
                <w:sz w:val="28"/>
                <w:szCs w:val="24"/>
              </w:rPr>
              <w:t>1</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5000" w:type="pct"/>
            <w:gridSpan w:val="5"/>
          </w:tcPr>
          <w:p w:rsidR="0025462B" w:rsidRPr="00827F5B" w:rsidRDefault="0025462B" w:rsidP="00593660">
            <w:pPr>
              <w:pStyle w:val="a3"/>
              <w:ind w:left="0"/>
              <w:jc w:val="center"/>
              <w:rPr>
                <w:rFonts w:cs="Times New Roman"/>
                <w:b/>
                <w:sz w:val="28"/>
                <w:szCs w:val="24"/>
              </w:rPr>
            </w:pPr>
            <w:r w:rsidRPr="00827F5B">
              <w:rPr>
                <w:rFonts w:cs="Times New Roman"/>
                <w:b/>
                <w:sz w:val="28"/>
                <w:szCs w:val="24"/>
              </w:rPr>
              <w:t>2. Опрос детей</w:t>
            </w: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1.</w:t>
            </w:r>
          </w:p>
        </w:tc>
        <w:tc>
          <w:tcPr>
            <w:tcW w:w="1912" w:type="pct"/>
          </w:tcPr>
          <w:p w:rsidR="0025462B" w:rsidRPr="00827F5B" w:rsidRDefault="0025462B" w:rsidP="00593660">
            <w:pPr>
              <w:rPr>
                <w:rFonts w:cs="Times New Roman"/>
                <w:sz w:val="28"/>
                <w:szCs w:val="24"/>
              </w:rPr>
            </w:pPr>
            <w:r w:rsidRPr="00827F5B">
              <w:rPr>
                <w:rFonts w:cs="Times New Roman"/>
                <w:sz w:val="28"/>
                <w:szCs w:val="24"/>
              </w:rPr>
              <w:t>Укажите свой возраст</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6-11</w:t>
            </w:r>
          </w:p>
        </w:tc>
        <w:tc>
          <w:tcPr>
            <w:tcW w:w="739" w:type="pct"/>
          </w:tcPr>
          <w:p w:rsidR="0025462B" w:rsidRPr="00827F5B" w:rsidRDefault="0025462B" w:rsidP="00593660">
            <w:pPr>
              <w:jc w:val="center"/>
              <w:rPr>
                <w:rFonts w:cs="Times New Roman"/>
                <w:sz w:val="28"/>
                <w:szCs w:val="24"/>
              </w:rPr>
            </w:pPr>
            <w:r>
              <w:rPr>
                <w:rFonts w:cs="Times New Roman"/>
                <w:sz w:val="28"/>
                <w:szCs w:val="24"/>
              </w:rPr>
              <w:t>22</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12-14</w:t>
            </w:r>
          </w:p>
        </w:tc>
        <w:tc>
          <w:tcPr>
            <w:tcW w:w="739" w:type="pct"/>
          </w:tcPr>
          <w:p w:rsidR="0025462B" w:rsidRPr="00827F5B" w:rsidRDefault="0025462B" w:rsidP="00593660">
            <w:pPr>
              <w:jc w:val="center"/>
              <w:rPr>
                <w:rFonts w:cs="Times New Roman"/>
                <w:sz w:val="28"/>
                <w:szCs w:val="24"/>
              </w:rPr>
            </w:pPr>
            <w:r>
              <w:rPr>
                <w:rFonts w:cs="Times New Roman"/>
                <w:sz w:val="28"/>
                <w:szCs w:val="24"/>
              </w:rPr>
              <w:t>26</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15 и старше</w:t>
            </w:r>
          </w:p>
        </w:tc>
        <w:tc>
          <w:tcPr>
            <w:tcW w:w="739" w:type="pct"/>
          </w:tcPr>
          <w:p w:rsidR="0025462B" w:rsidRPr="00827F5B" w:rsidRDefault="0025462B" w:rsidP="00593660">
            <w:pPr>
              <w:jc w:val="center"/>
              <w:rPr>
                <w:rFonts w:cs="Times New Roman"/>
                <w:sz w:val="28"/>
                <w:szCs w:val="24"/>
              </w:rPr>
            </w:pPr>
            <w:r>
              <w:rPr>
                <w:rFonts w:cs="Times New Roman"/>
                <w:sz w:val="28"/>
                <w:szCs w:val="24"/>
              </w:rPr>
              <w:t>19</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2.</w:t>
            </w:r>
          </w:p>
        </w:tc>
        <w:tc>
          <w:tcPr>
            <w:tcW w:w="1912" w:type="pct"/>
          </w:tcPr>
          <w:p w:rsidR="0025462B" w:rsidRPr="00827F5B" w:rsidRDefault="0025462B" w:rsidP="00593660">
            <w:pPr>
              <w:rPr>
                <w:rFonts w:cs="Times New Roman"/>
                <w:sz w:val="28"/>
                <w:szCs w:val="24"/>
              </w:rPr>
            </w:pPr>
            <w:r w:rsidRPr="00827F5B">
              <w:rPr>
                <w:rFonts w:cs="Times New Roman"/>
                <w:sz w:val="28"/>
                <w:szCs w:val="24"/>
              </w:rPr>
              <w:t>Знаете ли Вы, что такое детская банковская карта</w:t>
            </w:r>
          </w:p>
        </w:tc>
        <w:tc>
          <w:tcPr>
            <w:tcW w:w="739" w:type="pct"/>
          </w:tcPr>
          <w:p w:rsidR="0025462B" w:rsidRPr="00827F5B" w:rsidRDefault="0025462B" w:rsidP="00593660">
            <w:pPr>
              <w:jc w:val="center"/>
              <w:rPr>
                <w:rFonts w:cs="Times New Roman"/>
                <w:sz w:val="28"/>
                <w:szCs w:val="24"/>
              </w:rPr>
            </w:pPr>
            <w:r>
              <w:rPr>
                <w:rFonts w:cs="Times New Roman"/>
                <w:sz w:val="28"/>
                <w:szCs w:val="24"/>
              </w:rPr>
              <w:t>56</w:t>
            </w:r>
          </w:p>
        </w:tc>
        <w:tc>
          <w:tcPr>
            <w:tcW w:w="758" w:type="pct"/>
          </w:tcPr>
          <w:p w:rsidR="0025462B" w:rsidRPr="00827F5B" w:rsidRDefault="0025462B" w:rsidP="00593660">
            <w:pPr>
              <w:jc w:val="center"/>
              <w:rPr>
                <w:rFonts w:cs="Times New Roman"/>
                <w:sz w:val="28"/>
                <w:szCs w:val="24"/>
              </w:rPr>
            </w:pPr>
            <w:r>
              <w:rPr>
                <w:rFonts w:cs="Times New Roman"/>
                <w:sz w:val="28"/>
                <w:szCs w:val="24"/>
              </w:rPr>
              <w:t>11</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3.</w:t>
            </w:r>
          </w:p>
        </w:tc>
        <w:tc>
          <w:tcPr>
            <w:tcW w:w="1912" w:type="pct"/>
          </w:tcPr>
          <w:p w:rsidR="0025462B" w:rsidRPr="00827F5B" w:rsidRDefault="0025462B" w:rsidP="00593660">
            <w:pPr>
              <w:rPr>
                <w:rFonts w:cs="Times New Roman"/>
                <w:sz w:val="28"/>
                <w:szCs w:val="24"/>
              </w:rPr>
            </w:pPr>
            <w:r w:rsidRPr="00827F5B">
              <w:rPr>
                <w:rFonts w:cs="Times New Roman"/>
                <w:sz w:val="28"/>
                <w:szCs w:val="24"/>
              </w:rPr>
              <w:t>О каких возможностях детской банковской карты Вы знаете:</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Оплата с помощью карты своих расходов</w:t>
            </w:r>
          </w:p>
        </w:tc>
        <w:tc>
          <w:tcPr>
            <w:tcW w:w="739" w:type="pct"/>
          </w:tcPr>
          <w:p w:rsidR="0025462B" w:rsidRPr="00827F5B" w:rsidRDefault="0025462B" w:rsidP="00593660">
            <w:pPr>
              <w:jc w:val="center"/>
              <w:rPr>
                <w:rFonts w:cs="Times New Roman"/>
                <w:sz w:val="28"/>
                <w:szCs w:val="24"/>
              </w:rPr>
            </w:pPr>
            <w:r>
              <w:rPr>
                <w:rFonts w:cs="Times New Roman"/>
                <w:sz w:val="28"/>
                <w:szCs w:val="24"/>
              </w:rPr>
              <w:t>10</w:t>
            </w:r>
          </w:p>
        </w:tc>
        <w:tc>
          <w:tcPr>
            <w:tcW w:w="758" w:type="pct"/>
          </w:tcPr>
          <w:p w:rsidR="0025462B" w:rsidRPr="00827F5B" w:rsidRDefault="0025462B" w:rsidP="00593660">
            <w:pPr>
              <w:jc w:val="center"/>
              <w:rPr>
                <w:rFonts w:cs="Times New Roman"/>
                <w:sz w:val="28"/>
                <w:szCs w:val="24"/>
              </w:rPr>
            </w:pPr>
            <w:r>
              <w:rPr>
                <w:rFonts w:cs="Times New Roman"/>
                <w:sz w:val="28"/>
                <w:szCs w:val="24"/>
              </w:rPr>
              <w:t>12</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Другие возможности (указать какие)</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r>
              <w:rPr>
                <w:rFonts w:cs="Times New Roman"/>
                <w:sz w:val="28"/>
                <w:szCs w:val="24"/>
              </w:rPr>
              <w:t>1</w:t>
            </w:r>
          </w:p>
        </w:tc>
        <w:tc>
          <w:tcPr>
            <w:tcW w:w="1288" w:type="pct"/>
          </w:tcPr>
          <w:p w:rsidR="0025462B" w:rsidRPr="00827F5B" w:rsidRDefault="0025462B" w:rsidP="00593660">
            <w:pPr>
              <w:jc w:val="center"/>
              <w:rPr>
                <w:rFonts w:cs="Times New Roman"/>
                <w:sz w:val="28"/>
                <w:szCs w:val="24"/>
              </w:rPr>
            </w:pPr>
            <w:r>
              <w:rPr>
                <w:rFonts w:cs="Times New Roman"/>
                <w:sz w:val="28"/>
                <w:szCs w:val="24"/>
              </w:rPr>
              <w:t>4</w:t>
            </w: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4.</w:t>
            </w:r>
          </w:p>
        </w:tc>
        <w:tc>
          <w:tcPr>
            <w:tcW w:w="1912" w:type="pct"/>
          </w:tcPr>
          <w:p w:rsidR="0025462B" w:rsidRPr="00827F5B" w:rsidRDefault="0025462B" w:rsidP="00593660">
            <w:pPr>
              <w:rPr>
                <w:rFonts w:cs="Times New Roman"/>
                <w:sz w:val="28"/>
                <w:szCs w:val="24"/>
              </w:rPr>
            </w:pPr>
            <w:r w:rsidRPr="00827F5B">
              <w:rPr>
                <w:rFonts w:cs="Times New Roman"/>
                <w:sz w:val="28"/>
                <w:szCs w:val="24"/>
              </w:rPr>
              <w:t>Предлагали ли Вам Ваши родители приобрести детскую банковскую карту</w:t>
            </w:r>
          </w:p>
        </w:tc>
        <w:tc>
          <w:tcPr>
            <w:tcW w:w="739" w:type="pct"/>
          </w:tcPr>
          <w:p w:rsidR="0025462B" w:rsidRPr="00827F5B" w:rsidRDefault="0025462B" w:rsidP="00593660">
            <w:pPr>
              <w:jc w:val="center"/>
              <w:rPr>
                <w:rFonts w:cs="Times New Roman"/>
                <w:sz w:val="28"/>
                <w:szCs w:val="24"/>
              </w:rPr>
            </w:pPr>
            <w:r>
              <w:rPr>
                <w:rFonts w:cs="Times New Roman"/>
                <w:sz w:val="28"/>
                <w:szCs w:val="24"/>
              </w:rPr>
              <w:t>12</w:t>
            </w:r>
          </w:p>
        </w:tc>
        <w:tc>
          <w:tcPr>
            <w:tcW w:w="758" w:type="pct"/>
          </w:tcPr>
          <w:p w:rsidR="0025462B" w:rsidRPr="00827F5B" w:rsidRDefault="0025462B" w:rsidP="00593660">
            <w:pPr>
              <w:jc w:val="center"/>
              <w:rPr>
                <w:rFonts w:cs="Times New Roman"/>
                <w:sz w:val="28"/>
                <w:szCs w:val="24"/>
              </w:rPr>
            </w:pPr>
            <w:r>
              <w:rPr>
                <w:rFonts w:cs="Times New Roman"/>
                <w:sz w:val="28"/>
                <w:szCs w:val="24"/>
              </w:rPr>
              <w:t>25</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5.</w:t>
            </w:r>
          </w:p>
        </w:tc>
        <w:tc>
          <w:tcPr>
            <w:tcW w:w="1912" w:type="pct"/>
          </w:tcPr>
          <w:p w:rsidR="0025462B" w:rsidRPr="00827F5B" w:rsidRDefault="0025462B" w:rsidP="00593660">
            <w:pPr>
              <w:rPr>
                <w:rFonts w:cs="Times New Roman"/>
                <w:sz w:val="28"/>
                <w:szCs w:val="24"/>
              </w:rPr>
            </w:pPr>
            <w:r w:rsidRPr="00827F5B">
              <w:rPr>
                <w:rFonts w:cs="Times New Roman"/>
                <w:sz w:val="28"/>
                <w:szCs w:val="24"/>
              </w:rPr>
              <w:t>Есть ли у Вас детская банковская карта</w:t>
            </w:r>
          </w:p>
        </w:tc>
        <w:tc>
          <w:tcPr>
            <w:tcW w:w="739" w:type="pct"/>
          </w:tcPr>
          <w:p w:rsidR="0025462B" w:rsidRPr="00827F5B" w:rsidRDefault="0025462B" w:rsidP="00593660">
            <w:pPr>
              <w:jc w:val="center"/>
              <w:rPr>
                <w:rFonts w:cs="Times New Roman"/>
                <w:sz w:val="28"/>
                <w:szCs w:val="24"/>
              </w:rPr>
            </w:pPr>
            <w:r>
              <w:rPr>
                <w:rFonts w:cs="Times New Roman"/>
                <w:sz w:val="28"/>
                <w:szCs w:val="24"/>
              </w:rPr>
              <w:t>27</w:t>
            </w:r>
          </w:p>
        </w:tc>
        <w:tc>
          <w:tcPr>
            <w:tcW w:w="758" w:type="pct"/>
          </w:tcPr>
          <w:p w:rsidR="0025462B" w:rsidRPr="00827F5B" w:rsidRDefault="0025462B" w:rsidP="00593660">
            <w:pPr>
              <w:jc w:val="center"/>
              <w:rPr>
                <w:rFonts w:cs="Times New Roman"/>
                <w:sz w:val="28"/>
                <w:szCs w:val="24"/>
              </w:rPr>
            </w:pPr>
            <w:r>
              <w:rPr>
                <w:rFonts w:cs="Times New Roman"/>
                <w:sz w:val="28"/>
                <w:szCs w:val="24"/>
              </w:rPr>
              <w:t>40</w:t>
            </w: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Если да, то укажите свой возраст:</w:t>
            </w:r>
          </w:p>
        </w:tc>
        <w:tc>
          <w:tcPr>
            <w:tcW w:w="739" w:type="pct"/>
          </w:tcPr>
          <w:p w:rsidR="0025462B" w:rsidRPr="00827F5B" w:rsidRDefault="0025462B" w:rsidP="00593660">
            <w:pPr>
              <w:jc w:val="center"/>
              <w:rPr>
                <w:rFonts w:cs="Times New Roman"/>
                <w:sz w:val="28"/>
                <w:szCs w:val="24"/>
              </w:rPr>
            </w:pP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6-11</w:t>
            </w:r>
          </w:p>
        </w:tc>
        <w:tc>
          <w:tcPr>
            <w:tcW w:w="739" w:type="pct"/>
          </w:tcPr>
          <w:p w:rsidR="0025462B" w:rsidRPr="00827F5B" w:rsidRDefault="0025462B" w:rsidP="00593660">
            <w:pPr>
              <w:jc w:val="center"/>
              <w:rPr>
                <w:rFonts w:cs="Times New Roman"/>
                <w:sz w:val="28"/>
                <w:szCs w:val="24"/>
              </w:rPr>
            </w:pPr>
            <w:r>
              <w:rPr>
                <w:rFonts w:cs="Times New Roman"/>
                <w:sz w:val="28"/>
                <w:szCs w:val="24"/>
              </w:rPr>
              <w:t>3</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12-14</w:t>
            </w:r>
          </w:p>
        </w:tc>
        <w:tc>
          <w:tcPr>
            <w:tcW w:w="739" w:type="pct"/>
          </w:tcPr>
          <w:p w:rsidR="0025462B" w:rsidRPr="00827F5B" w:rsidRDefault="0025462B" w:rsidP="00593660">
            <w:pPr>
              <w:jc w:val="center"/>
              <w:rPr>
                <w:rFonts w:cs="Times New Roman"/>
                <w:sz w:val="28"/>
                <w:szCs w:val="24"/>
              </w:rPr>
            </w:pPr>
            <w:r>
              <w:rPr>
                <w:rFonts w:cs="Times New Roman"/>
                <w:sz w:val="28"/>
                <w:szCs w:val="24"/>
              </w:rPr>
              <w:t>7</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p>
        </w:tc>
        <w:tc>
          <w:tcPr>
            <w:tcW w:w="1912" w:type="pct"/>
          </w:tcPr>
          <w:p w:rsidR="0025462B" w:rsidRPr="00827F5B" w:rsidRDefault="0025462B" w:rsidP="00593660">
            <w:pPr>
              <w:rPr>
                <w:rFonts w:cs="Times New Roman"/>
                <w:sz w:val="28"/>
                <w:szCs w:val="24"/>
              </w:rPr>
            </w:pPr>
            <w:r w:rsidRPr="00827F5B">
              <w:rPr>
                <w:rFonts w:cs="Times New Roman"/>
                <w:sz w:val="28"/>
                <w:szCs w:val="24"/>
              </w:rPr>
              <w:t>15 и старше</w:t>
            </w:r>
          </w:p>
        </w:tc>
        <w:tc>
          <w:tcPr>
            <w:tcW w:w="739" w:type="pct"/>
          </w:tcPr>
          <w:p w:rsidR="0025462B" w:rsidRPr="00827F5B" w:rsidRDefault="0025462B" w:rsidP="00593660">
            <w:pPr>
              <w:jc w:val="center"/>
              <w:rPr>
                <w:rFonts w:cs="Times New Roman"/>
                <w:sz w:val="28"/>
                <w:szCs w:val="24"/>
              </w:rPr>
            </w:pPr>
            <w:r>
              <w:rPr>
                <w:rFonts w:cs="Times New Roman"/>
                <w:sz w:val="28"/>
                <w:szCs w:val="24"/>
              </w:rPr>
              <w:t>17</w:t>
            </w:r>
          </w:p>
        </w:tc>
        <w:tc>
          <w:tcPr>
            <w:tcW w:w="758" w:type="pct"/>
          </w:tcPr>
          <w:p w:rsidR="0025462B" w:rsidRPr="00827F5B" w:rsidRDefault="0025462B" w:rsidP="00593660">
            <w:pPr>
              <w:jc w:val="center"/>
              <w:rPr>
                <w:rFonts w:cs="Times New Roman"/>
                <w:sz w:val="28"/>
                <w:szCs w:val="24"/>
              </w:rPr>
            </w:pPr>
          </w:p>
        </w:tc>
        <w:tc>
          <w:tcPr>
            <w:tcW w:w="1288" w:type="pct"/>
          </w:tcPr>
          <w:p w:rsidR="0025462B" w:rsidRPr="00827F5B" w:rsidRDefault="0025462B" w:rsidP="00593660">
            <w:pPr>
              <w:jc w:val="center"/>
              <w:rPr>
                <w:rFonts w:cs="Times New Roman"/>
                <w:sz w:val="28"/>
                <w:szCs w:val="24"/>
              </w:rPr>
            </w:pPr>
          </w:p>
        </w:tc>
      </w:tr>
      <w:tr w:rsidR="0025462B" w:rsidRPr="00827F5B" w:rsidTr="00593660">
        <w:tc>
          <w:tcPr>
            <w:tcW w:w="303" w:type="pct"/>
          </w:tcPr>
          <w:p w:rsidR="0025462B" w:rsidRPr="00827F5B" w:rsidRDefault="0025462B" w:rsidP="00593660">
            <w:pPr>
              <w:jc w:val="center"/>
              <w:rPr>
                <w:rFonts w:cs="Times New Roman"/>
                <w:sz w:val="28"/>
                <w:szCs w:val="24"/>
              </w:rPr>
            </w:pPr>
            <w:r w:rsidRPr="00827F5B">
              <w:rPr>
                <w:rFonts w:cs="Times New Roman"/>
                <w:sz w:val="28"/>
                <w:szCs w:val="24"/>
              </w:rPr>
              <w:t xml:space="preserve">6. </w:t>
            </w:r>
          </w:p>
        </w:tc>
        <w:tc>
          <w:tcPr>
            <w:tcW w:w="1912" w:type="pct"/>
          </w:tcPr>
          <w:p w:rsidR="0025462B" w:rsidRPr="00827F5B" w:rsidRDefault="0025462B" w:rsidP="00593660">
            <w:pPr>
              <w:rPr>
                <w:rFonts w:cs="Times New Roman"/>
                <w:sz w:val="28"/>
                <w:szCs w:val="24"/>
              </w:rPr>
            </w:pPr>
            <w:r w:rsidRPr="00827F5B">
              <w:rPr>
                <w:rFonts w:cs="Times New Roman"/>
                <w:sz w:val="28"/>
                <w:szCs w:val="24"/>
              </w:rPr>
              <w:t>Хотели бы Вы пользоваться детскую банковскую карту</w:t>
            </w:r>
          </w:p>
        </w:tc>
        <w:tc>
          <w:tcPr>
            <w:tcW w:w="739" w:type="pct"/>
          </w:tcPr>
          <w:p w:rsidR="0025462B" w:rsidRPr="00827F5B" w:rsidRDefault="0025462B" w:rsidP="00593660">
            <w:pPr>
              <w:jc w:val="center"/>
              <w:rPr>
                <w:rFonts w:cs="Times New Roman"/>
                <w:sz w:val="28"/>
                <w:szCs w:val="24"/>
              </w:rPr>
            </w:pPr>
            <w:r>
              <w:rPr>
                <w:rFonts w:cs="Times New Roman"/>
                <w:sz w:val="28"/>
                <w:szCs w:val="24"/>
              </w:rPr>
              <w:t>45</w:t>
            </w:r>
          </w:p>
        </w:tc>
        <w:tc>
          <w:tcPr>
            <w:tcW w:w="758" w:type="pct"/>
          </w:tcPr>
          <w:p w:rsidR="0025462B" w:rsidRPr="00827F5B" w:rsidRDefault="0025462B" w:rsidP="00593660">
            <w:pPr>
              <w:jc w:val="center"/>
              <w:rPr>
                <w:rFonts w:cs="Times New Roman"/>
                <w:sz w:val="28"/>
                <w:szCs w:val="24"/>
              </w:rPr>
            </w:pPr>
            <w:r>
              <w:rPr>
                <w:rFonts w:cs="Times New Roman"/>
                <w:sz w:val="28"/>
                <w:szCs w:val="24"/>
              </w:rPr>
              <w:t>22</w:t>
            </w:r>
          </w:p>
        </w:tc>
        <w:tc>
          <w:tcPr>
            <w:tcW w:w="1288" w:type="pct"/>
          </w:tcPr>
          <w:p w:rsidR="0025462B" w:rsidRPr="00827F5B" w:rsidRDefault="0025462B" w:rsidP="00593660">
            <w:pPr>
              <w:jc w:val="center"/>
              <w:rPr>
                <w:rFonts w:cs="Times New Roman"/>
                <w:sz w:val="28"/>
                <w:szCs w:val="24"/>
              </w:rPr>
            </w:pPr>
          </w:p>
        </w:tc>
      </w:tr>
    </w:tbl>
    <w:p w:rsidR="0025462B" w:rsidRDefault="0025462B" w:rsidP="0025462B">
      <w:pPr>
        <w:spacing w:after="0" w:line="360" w:lineRule="auto"/>
        <w:jc w:val="both"/>
        <w:rPr>
          <w:rFonts w:cs="Times New Roman"/>
          <w:sz w:val="28"/>
          <w:szCs w:val="28"/>
        </w:rPr>
      </w:pPr>
    </w:p>
    <w:p w:rsidR="00C8424D" w:rsidRDefault="00C8424D" w:rsidP="00C8424D">
      <w:pPr>
        <w:spacing w:after="0" w:line="360" w:lineRule="auto"/>
        <w:rPr>
          <w:sz w:val="24"/>
          <w:szCs w:val="24"/>
        </w:rPr>
      </w:pPr>
    </w:p>
    <w:sectPr w:rsidR="00C8424D" w:rsidSect="000647A5">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A8" w:rsidRDefault="004D66A8" w:rsidP="00FB740C">
      <w:pPr>
        <w:spacing w:after="0" w:line="240" w:lineRule="auto"/>
      </w:pPr>
      <w:r>
        <w:separator/>
      </w:r>
    </w:p>
  </w:endnote>
  <w:endnote w:type="continuationSeparator" w:id="0">
    <w:p w:rsidR="004D66A8" w:rsidRDefault="004D66A8" w:rsidP="00F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5919"/>
      <w:docPartObj>
        <w:docPartGallery w:val="Page Numbers (Bottom of Page)"/>
        <w:docPartUnique/>
      </w:docPartObj>
    </w:sdtPr>
    <w:sdtEndPr>
      <w:rPr>
        <w:sz w:val="18"/>
        <w:szCs w:val="18"/>
      </w:rPr>
    </w:sdtEndPr>
    <w:sdtContent>
      <w:p w:rsidR="008100E2" w:rsidRPr="00555994" w:rsidRDefault="008100E2">
        <w:pPr>
          <w:pStyle w:val="a6"/>
          <w:jc w:val="right"/>
          <w:rPr>
            <w:sz w:val="18"/>
            <w:szCs w:val="18"/>
          </w:rPr>
        </w:pPr>
        <w:r w:rsidRPr="00555994">
          <w:rPr>
            <w:sz w:val="18"/>
            <w:szCs w:val="18"/>
          </w:rPr>
          <w:fldChar w:fldCharType="begin"/>
        </w:r>
        <w:r w:rsidRPr="00555994">
          <w:rPr>
            <w:sz w:val="18"/>
            <w:szCs w:val="18"/>
          </w:rPr>
          <w:instrText>PAGE   \* MERGEFORMAT</w:instrText>
        </w:r>
        <w:r w:rsidRPr="00555994">
          <w:rPr>
            <w:sz w:val="18"/>
            <w:szCs w:val="18"/>
          </w:rPr>
          <w:fldChar w:fldCharType="separate"/>
        </w:r>
        <w:r w:rsidR="006E211B">
          <w:rPr>
            <w:noProof/>
            <w:sz w:val="18"/>
            <w:szCs w:val="18"/>
          </w:rPr>
          <w:t>2</w:t>
        </w:r>
        <w:r w:rsidRPr="00555994">
          <w:rPr>
            <w:sz w:val="18"/>
            <w:szCs w:val="18"/>
          </w:rPr>
          <w:fldChar w:fldCharType="end"/>
        </w:r>
      </w:p>
    </w:sdtContent>
  </w:sdt>
  <w:p w:rsidR="008100E2" w:rsidRDefault="008100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A8" w:rsidRDefault="004D66A8" w:rsidP="00FB740C">
      <w:pPr>
        <w:spacing w:after="0" w:line="240" w:lineRule="auto"/>
      </w:pPr>
      <w:r>
        <w:separator/>
      </w:r>
    </w:p>
  </w:footnote>
  <w:footnote w:type="continuationSeparator" w:id="0">
    <w:p w:rsidR="004D66A8" w:rsidRDefault="004D66A8" w:rsidP="00FB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23"/>
    <w:multiLevelType w:val="hybridMultilevel"/>
    <w:tmpl w:val="37D2DE6A"/>
    <w:lvl w:ilvl="0" w:tplc="D9CE372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4EF71BF"/>
    <w:multiLevelType w:val="hybridMultilevel"/>
    <w:tmpl w:val="89C8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36B6F"/>
    <w:multiLevelType w:val="hybridMultilevel"/>
    <w:tmpl w:val="7CA2C3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643144"/>
    <w:multiLevelType w:val="hybridMultilevel"/>
    <w:tmpl w:val="5B006502"/>
    <w:lvl w:ilvl="0" w:tplc="99F00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B20FC9"/>
    <w:multiLevelType w:val="hybridMultilevel"/>
    <w:tmpl w:val="D38A0C48"/>
    <w:lvl w:ilvl="0" w:tplc="C68CA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B62301"/>
    <w:multiLevelType w:val="hybridMultilevel"/>
    <w:tmpl w:val="C5C0E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6240A"/>
    <w:multiLevelType w:val="multilevel"/>
    <w:tmpl w:val="934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F3865"/>
    <w:multiLevelType w:val="hybridMultilevel"/>
    <w:tmpl w:val="98440DA0"/>
    <w:lvl w:ilvl="0" w:tplc="1F847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F309B9"/>
    <w:multiLevelType w:val="hybridMultilevel"/>
    <w:tmpl w:val="44444D30"/>
    <w:lvl w:ilvl="0" w:tplc="E67CA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43A3446"/>
    <w:multiLevelType w:val="hybridMultilevel"/>
    <w:tmpl w:val="7D4076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55584EF0"/>
    <w:multiLevelType w:val="hybridMultilevel"/>
    <w:tmpl w:val="90241FF8"/>
    <w:lvl w:ilvl="0" w:tplc="9D380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8230333"/>
    <w:multiLevelType w:val="multilevel"/>
    <w:tmpl w:val="C0F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70F98"/>
    <w:multiLevelType w:val="multilevel"/>
    <w:tmpl w:val="FD1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739A6"/>
    <w:multiLevelType w:val="hybridMultilevel"/>
    <w:tmpl w:val="538C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2E4AE8"/>
    <w:multiLevelType w:val="hybridMultilevel"/>
    <w:tmpl w:val="4690705C"/>
    <w:lvl w:ilvl="0" w:tplc="3BD25D4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46F52D9"/>
    <w:multiLevelType w:val="hybridMultilevel"/>
    <w:tmpl w:val="E9BEDD98"/>
    <w:lvl w:ilvl="0" w:tplc="97840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C439A0"/>
    <w:multiLevelType w:val="hybridMultilevel"/>
    <w:tmpl w:val="443C3966"/>
    <w:lvl w:ilvl="0" w:tplc="0DB89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8954142"/>
    <w:multiLevelType w:val="hybridMultilevel"/>
    <w:tmpl w:val="9AB211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CAF2289"/>
    <w:multiLevelType w:val="hybridMultilevel"/>
    <w:tmpl w:val="592073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CF46C52"/>
    <w:multiLevelType w:val="hybridMultilevel"/>
    <w:tmpl w:val="26CA62FC"/>
    <w:lvl w:ilvl="0" w:tplc="23445688">
      <w:start w:val="1"/>
      <w:numFmt w:val="decimal"/>
      <w:lvlText w:val="%1)"/>
      <w:lvlJc w:val="left"/>
      <w:pPr>
        <w:ind w:left="50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15:restartNumberingAfterBreak="0">
    <w:nsid w:val="7ED03878"/>
    <w:multiLevelType w:val="hybridMultilevel"/>
    <w:tmpl w:val="C77674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7F221925"/>
    <w:multiLevelType w:val="hybridMultilevel"/>
    <w:tmpl w:val="A4001492"/>
    <w:lvl w:ilvl="0" w:tplc="B510A8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2"/>
  </w:num>
  <w:num w:numId="3">
    <w:abstractNumId w:val="6"/>
  </w:num>
  <w:num w:numId="4">
    <w:abstractNumId w:val="11"/>
  </w:num>
  <w:num w:numId="5">
    <w:abstractNumId w:val="16"/>
  </w:num>
  <w:num w:numId="6">
    <w:abstractNumId w:val="4"/>
  </w:num>
  <w:num w:numId="7">
    <w:abstractNumId w:val="8"/>
  </w:num>
  <w:num w:numId="8">
    <w:abstractNumId w:val="21"/>
  </w:num>
  <w:num w:numId="9">
    <w:abstractNumId w:val="15"/>
  </w:num>
  <w:num w:numId="10">
    <w:abstractNumId w:val="3"/>
  </w:num>
  <w:num w:numId="11">
    <w:abstractNumId w:val="5"/>
  </w:num>
  <w:num w:numId="12">
    <w:abstractNumId w:val="10"/>
  </w:num>
  <w:num w:numId="13">
    <w:abstractNumId w:val="1"/>
  </w:num>
  <w:num w:numId="14">
    <w:abstractNumId w:val="2"/>
  </w:num>
  <w:num w:numId="15">
    <w:abstractNumId w:val="9"/>
  </w:num>
  <w:num w:numId="16">
    <w:abstractNumId w:val="17"/>
  </w:num>
  <w:num w:numId="17">
    <w:abstractNumId w:val="18"/>
  </w:num>
  <w:num w:numId="18">
    <w:abstractNumId w:val="20"/>
  </w:num>
  <w:num w:numId="19">
    <w:abstractNumId w:val="7"/>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7"/>
    <w:rsid w:val="00006603"/>
    <w:rsid w:val="0000698D"/>
    <w:rsid w:val="0001050B"/>
    <w:rsid w:val="00011A64"/>
    <w:rsid w:val="00011C08"/>
    <w:rsid w:val="00011C4D"/>
    <w:rsid w:val="00012B02"/>
    <w:rsid w:val="00014E09"/>
    <w:rsid w:val="00015A77"/>
    <w:rsid w:val="00015B1E"/>
    <w:rsid w:val="00017341"/>
    <w:rsid w:val="00023A3C"/>
    <w:rsid w:val="00025088"/>
    <w:rsid w:val="00025E5F"/>
    <w:rsid w:val="000263C9"/>
    <w:rsid w:val="00031A3A"/>
    <w:rsid w:val="00033E23"/>
    <w:rsid w:val="000342EF"/>
    <w:rsid w:val="0003645C"/>
    <w:rsid w:val="000365B2"/>
    <w:rsid w:val="00036D81"/>
    <w:rsid w:val="00037FF8"/>
    <w:rsid w:val="00040DCC"/>
    <w:rsid w:val="000415B5"/>
    <w:rsid w:val="00045FCD"/>
    <w:rsid w:val="00050696"/>
    <w:rsid w:val="00051264"/>
    <w:rsid w:val="00053B91"/>
    <w:rsid w:val="00053EF9"/>
    <w:rsid w:val="0005437A"/>
    <w:rsid w:val="0005515F"/>
    <w:rsid w:val="0005558D"/>
    <w:rsid w:val="00061385"/>
    <w:rsid w:val="000647A5"/>
    <w:rsid w:val="000653BB"/>
    <w:rsid w:val="0007178B"/>
    <w:rsid w:val="00073A54"/>
    <w:rsid w:val="00076C96"/>
    <w:rsid w:val="00076CF2"/>
    <w:rsid w:val="00076DDC"/>
    <w:rsid w:val="000844F7"/>
    <w:rsid w:val="00090948"/>
    <w:rsid w:val="00092231"/>
    <w:rsid w:val="0009428E"/>
    <w:rsid w:val="0009456B"/>
    <w:rsid w:val="00094A20"/>
    <w:rsid w:val="00096CD6"/>
    <w:rsid w:val="0009703D"/>
    <w:rsid w:val="00097EA6"/>
    <w:rsid w:val="000A266B"/>
    <w:rsid w:val="000A3236"/>
    <w:rsid w:val="000A34C3"/>
    <w:rsid w:val="000A50DC"/>
    <w:rsid w:val="000A77B8"/>
    <w:rsid w:val="000B4F8E"/>
    <w:rsid w:val="000B5419"/>
    <w:rsid w:val="000C02C6"/>
    <w:rsid w:val="000C1312"/>
    <w:rsid w:val="000C1B07"/>
    <w:rsid w:val="000C2F04"/>
    <w:rsid w:val="000C370F"/>
    <w:rsid w:val="000C68EC"/>
    <w:rsid w:val="000C75A8"/>
    <w:rsid w:val="000D01D0"/>
    <w:rsid w:val="000D09CD"/>
    <w:rsid w:val="000D09D9"/>
    <w:rsid w:val="000D1038"/>
    <w:rsid w:val="000D1070"/>
    <w:rsid w:val="000D2CA6"/>
    <w:rsid w:val="000D2E1B"/>
    <w:rsid w:val="000D3173"/>
    <w:rsid w:val="000D5F8C"/>
    <w:rsid w:val="000D65DC"/>
    <w:rsid w:val="000E2A43"/>
    <w:rsid w:val="000E3AD4"/>
    <w:rsid w:val="000E532C"/>
    <w:rsid w:val="000E6B79"/>
    <w:rsid w:val="000E7DA4"/>
    <w:rsid w:val="000F2427"/>
    <w:rsid w:val="000F2CC7"/>
    <w:rsid w:val="000F5F3B"/>
    <w:rsid w:val="000F70FE"/>
    <w:rsid w:val="000F79C9"/>
    <w:rsid w:val="001011DA"/>
    <w:rsid w:val="00103695"/>
    <w:rsid w:val="0010456E"/>
    <w:rsid w:val="00105D8A"/>
    <w:rsid w:val="001066DD"/>
    <w:rsid w:val="0010704B"/>
    <w:rsid w:val="00107FE4"/>
    <w:rsid w:val="00110E21"/>
    <w:rsid w:val="00113E95"/>
    <w:rsid w:val="0011541C"/>
    <w:rsid w:val="001155BD"/>
    <w:rsid w:val="00121A8B"/>
    <w:rsid w:val="00121ED4"/>
    <w:rsid w:val="00130455"/>
    <w:rsid w:val="00131305"/>
    <w:rsid w:val="00131589"/>
    <w:rsid w:val="00132D2C"/>
    <w:rsid w:val="0013798D"/>
    <w:rsid w:val="00143A54"/>
    <w:rsid w:val="00145A26"/>
    <w:rsid w:val="00145CC5"/>
    <w:rsid w:val="00152C61"/>
    <w:rsid w:val="0015302D"/>
    <w:rsid w:val="00153C5B"/>
    <w:rsid w:val="001552A3"/>
    <w:rsid w:val="00155E35"/>
    <w:rsid w:val="001560CA"/>
    <w:rsid w:val="001571A1"/>
    <w:rsid w:val="00160CDC"/>
    <w:rsid w:val="0016201E"/>
    <w:rsid w:val="00162E2C"/>
    <w:rsid w:val="00163B40"/>
    <w:rsid w:val="00167113"/>
    <w:rsid w:val="0017001E"/>
    <w:rsid w:val="00173080"/>
    <w:rsid w:val="00177E3A"/>
    <w:rsid w:val="00177E64"/>
    <w:rsid w:val="0018021B"/>
    <w:rsid w:val="00180299"/>
    <w:rsid w:val="001808F2"/>
    <w:rsid w:val="00186C48"/>
    <w:rsid w:val="00191E5C"/>
    <w:rsid w:val="00192D31"/>
    <w:rsid w:val="0019478C"/>
    <w:rsid w:val="001949D4"/>
    <w:rsid w:val="0019517C"/>
    <w:rsid w:val="00196BAB"/>
    <w:rsid w:val="00197C9D"/>
    <w:rsid w:val="001A2E8C"/>
    <w:rsid w:val="001A36B5"/>
    <w:rsid w:val="001A4D29"/>
    <w:rsid w:val="001A5B4A"/>
    <w:rsid w:val="001A6901"/>
    <w:rsid w:val="001A6DEC"/>
    <w:rsid w:val="001A6F8F"/>
    <w:rsid w:val="001A7717"/>
    <w:rsid w:val="001B0D5B"/>
    <w:rsid w:val="001B105B"/>
    <w:rsid w:val="001B10BB"/>
    <w:rsid w:val="001B3A19"/>
    <w:rsid w:val="001B5487"/>
    <w:rsid w:val="001B6D35"/>
    <w:rsid w:val="001C282C"/>
    <w:rsid w:val="001C29E3"/>
    <w:rsid w:val="001C2DB7"/>
    <w:rsid w:val="001C3176"/>
    <w:rsid w:val="001C52E5"/>
    <w:rsid w:val="001D0451"/>
    <w:rsid w:val="001D1187"/>
    <w:rsid w:val="001D364C"/>
    <w:rsid w:val="001D44F8"/>
    <w:rsid w:val="001E017B"/>
    <w:rsid w:val="001E0890"/>
    <w:rsid w:val="001E24EC"/>
    <w:rsid w:val="001E6D14"/>
    <w:rsid w:val="001E7192"/>
    <w:rsid w:val="001E7D10"/>
    <w:rsid w:val="001F0105"/>
    <w:rsid w:val="001F1E0A"/>
    <w:rsid w:val="001F2D00"/>
    <w:rsid w:val="001F7E30"/>
    <w:rsid w:val="00200D33"/>
    <w:rsid w:val="00201CBE"/>
    <w:rsid w:val="00201EF6"/>
    <w:rsid w:val="002052CB"/>
    <w:rsid w:val="002078A2"/>
    <w:rsid w:val="00212D6A"/>
    <w:rsid w:val="00213A66"/>
    <w:rsid w:val="00214A54"/>
    <w:rsid w:val="0021675D"/>
    <w:rsid w:val="00216B8C"/>
    <w:rsid w:val="00220569"/>
    <w:rsid w:val="00221495"/>
    <w:rsid w:val="00224FED"/>
    <w:rsid w:val="002267E0"/>
    <w:rsid w:val="00230EF8"/>
    <w:rsid w:val="0023142B"/>
    <w:rsid w:val="002330EB"/>
    <w:rsid w:val="0023522C"/>
    <w:rsid w:val="00236CFA"/>
    <w:rsid w:val="00237133"/>
    <w:rsid w:val="00242AD6"/>
    <w:rsid w:val="0024338D"/>
    <w:rsid w:val="002433E1"/>
    <w:rsid w:val="002435A9"/>
    <w:rsid w:val="00244405"/>
    <w:rsid w:val="002449DE"/>
    <w:rsid w:val="00245058"/>
    <w:rsid w:val="00245092"/>
    <w:rsid w:val="00253A3E"/>
    <w:rsid w:val="00253E53"/>
    <w:rsid w:val="0025462B"/>
    <w:rsid w:val="002554E2"/>
    <w:rsid w:val="002558AE"/>
    <w:rsid w:val="002569D5"/>
    <w:rsid w:val="0025702F"/>
    <w:rsid w:val="002572D4"/>
    <w:rsid w:val="00257982"/>
    <w:rsid w:val="00260C79"/>
    <w:rsid w:val="00261CFC"/>
    <w:rsid w:val="00263861"/>
    <w:rsid w:val="00263EB1"/>
    <w:rsid w:val="00266FE4"/>
    <w:rsid w:val="002671C6"/>
    <w:rsid w:val="00267E7D"/>
    <w:rsid w:val="00270246"/>
    <w:rsid w:val="00270434"/>
    <w:rsid w:val="00270DCC"/>
    <w:rsid w:val="0027123C"/>
    <w:rsid w:val="0027166D"/>
    <w:rsid w:val="00272141"/>
    <w:rsid w:val="00273A80"/>
    <w:rsid w:val="00275B06"/>
    <w:rsid w:val="00275D2D"/>
    <w:rsid w:val="0027602B"/>
    <w:rsid w:val="00277E32"/>
    <w:rsid w:val="002829E0"/>
    <w:rsid w:val="0028330B"/>
    <w:rsid w:val="00283333"/>
    <w:rsid w:val="00285175"/>
    <w:rsid w:val="0028676B"/>
    <w:rsid w:val="00287AF2"/>
    <w:rsid w:val="002914CE"/>
    <w:rsid w:val="00291952"/>
    <w:rsid w:val="002932B3"/>
    <w:rsid w:val="00294C14"/>
    <w:rsid w:val="00297EB0"/>
    <w:rsid w:val="002A0546"/>
    <w:rsid w:val="002A19A7"/>
    <w:rsid w:val="002A1D1C"/>
    <w:rsid w:val="002A4A4B"/>
    <w:rsid w:val="002A4AEE"/>
    <w:rsid w:val="002A6BC5"/>
    <w:rsid w:val="002A7D60"/>
    <w:rsid w:val="002B079E"/>
    <w:rsid w:val="002B2262"/>
    <w:rsid w:val="002B401E"/>
    <w:rsid w:val="002B64DA"/>
    <w:rsid w:val="002B7114"/>
    <w:rsid w:val="002C189E"/>
    <w:rsid w:val="002C228A"/>
    <w:rsid w:val="002C2B61"/>
    <w:rsid w:val="002C2B9C"/>
    <w:rsid w:val="002C35D8"/>
    <w:rsid w:val="002C37D6"/>
    <w:rsid w:val="002C3C25"/>
    <w:rsid w:val="002C688B"/>
    <w:rsid w:val="002C779C"/>
    <w:rsid w:val="002D6CBF"/>
    <w:rsid w:val="002D703E"/>
    <w:rsid w:val="002D739E"/>
    <w:rsid w:val="002E0960"/>
    <w:rsid w:val="002E1745"/>
    <w:rsid w:val="002E17FC"/>
    <w:rsid w:val="002E19B0"/>
    <w:rsid w:val="002E23CC"/>
    <w:rsid w:val="002E2C88"/>
    <w:rsid w:val="002E310D"/>
    <w:rsid w:val="002E6EDA"/>
    <w:rsid w:val="002F4549"/>
    <w:rsid w:val="002F4A1A"/>
    <w:rsid w:val="002F4AE0"/>
    <w:rsid w:val="002F5293"/>
    <w:rsid w:val="00301442"/>
    <w:rsid w:val="0030220A"/>
    <w:rsid w:val="00312EA0"/>
    <w:rsid w:val="00315D48"/>
    <w:rsid w:val="00315FDA"/>
    <w:rsid w:val="00316611"/>
    <w:rsid w:val="0031693C"/>
    <w:rsid w:val="00330421"/>
    <w:rsid w:val="00330E99"/>
    <w:rsid w:val="00331386"/>
    <w:rsid w:val="00333169"/>
    <w:rsid w:val="00335AD6"/>
    <w:rsid w:val="00340356"/>
    <w:rsid w:val="003424D5"/>
    <w:rsid w:val="00342BD2"/>
    <w:rsid w:val="00343493"/>
    <w:rsid w:val="003451F2"/>
    <w:rsid w:val="0034790B"/>
    <w:rsid w:val="00351E32"/>
    <w:rsid w:val="00352B30"/>
    <w:rsid w:val="00352EA6"/>
    <w:rsid w:val="00353850"/>
    <w:rsid w:val="00357187"/>
    <w:rsid w:val="00357734"/>
    <w:rsid w:val="00357892"/>
    <w:rsid w:val="00360288"/>
    <w:rsid w:val="00361143"/>
    <w:rsid w:val="00363E98"/>
    <w:rsid w:val="00364B03"/>
    <w:rsid w:val="00371AB1"/>
    <w:rsid w:val="00371D61"/>
    <w:rsid w:val="00374190"/>
    <w:rsid w:val="003802EA"/>
    <w:rsid w:val="003803B5"/>
    <w:rsid w:val="00380D6C"/>
    <w:rsid w:val="00382085"/>
    <w:rsid w:val="003827C8"/>
    <w:rsid w:val="00383B91"/>
    <w:rsid w:val="003865D2"/>
    <w:rsid w:val="003939B2"/>
    <w:rsid w:val="0039640D"/>
    <w:rsid w:val="00396B50"/>
    <w:rsid w:val="003976C4"/>
    <w:rsid w:val="003A0F6E"/>
    <w:rsid w:val="003A1460"/>
    <w:rsid w:val="003A2E9B"/>
    <w:rsid w:val="003A43D5"/>
    <w:rsid w:val="003A653E"/>
    <w:rsid w:val="003A6AC3"/>
    <w:rsid w:val="003A75DC"/>
    <w:rsid w:val="003B281C"/>
    <w:rsid w:val="003B39E1"/>
    <w:rsid w:val="003B4580"/>
    <w:rsid w:val="003C01AE"/>
    <w:rsid w:val="003C1046"/>
    <w:rsid w:val="003C33FD"/>
    <w:rsid w:val="003C6425"/>
    <w:rsid w:val="003C685F"/>
    <w:rsid w:val="003C6BB0"/>
    <w:rsid w:val="003C753E"/>
    <w:rsid w:val="003C7CB2"/>
    <w:rsid w:val="003D30E6"/>
    <w:rsid w:val="003D3363"/>
    <w:rsid w:val="003D4469"/>
    <w:rsid w:val="003D7FF1"/>
    <w:rsid w:val="003E1CDF"/>
    <w:rsid w:val="003E2C2A"/>
    <w:rsid w:val="003E5467"/>
    <w:rsid w:val="003E6C1B"/>
    <w:rsid w:val="003E74E6"/>
    <w:rsid w:val="003F15A4"/>
    <w:rsid w:val="003F237C"/>
    <w:rsid w:val="003F3A2E"/>
    <w:rsid w:val="003F473E"/>
    <w:rsid w:val="003F5BE2"/>
    <w:rsid w:val="003F6418"/>
    <w:rsid w:val="003F7B0F"/>
    <w:rsid w:val="00400535"/>
    <w:rsid w:val="00401916"/>
    <w:rsid w:val="00402BA7"/>
    <w:rsid w:val="004035B0"/>
    <w:rsid w:val="0040382E"/>
    <w:rsid w:val="004048FA"/>
    <w:rsid w:val="00411335"/>
    <w:rsid w:val="00411485"/>
    <w:rsid w:val="00411691"/>
    <w:rsid w:val="00411E4F"/>
    <w:rsid w:val="0041215C"/>
    <w:rsid w:val="00412E55"/>
    <w:rsid w:val="00414793"/>
    <w:rsid w:val="00414D69"/>
    <w:rsid w:val="00414E7A"/>
    <w:rsid w:val="00420E14"/>
    <w:rsid w:val="004252B0"/>
    <w:rsid w:val="00427616"/>
    <w:rsid w:val="00431BE4"/>
    <w:rsid w:val="004332D7"/>
    <w:rsid w:val="004345EA"/>
    <w:rsid w:val="004362E2"/>
    <w:rsid w:val="00441A84"/>
    <w:rsid w:val="00444940"/>
    <w:rsid w:val="00444C95"/>
    <w:rsid w:val="00454C56"/>
    <w:rsid w:val="00454D6E"/>
    <w:rsid w:val="004557EC"/>
    <w:rsid w:val="00455A23"/>
    <w:rsid w:val="00457371"/>
    <w:rsid w:val="00457AFB"/>
    <w:rsid w:val="00461C06"/>
    <w:rsid w:val="00461EE8"/>
    <w:rsid w:val="00463E25"/>
    <w:rsid w:val="0046481A"/>
    <w:rsid w:val="00464E9C"/>
    <w:rsid w:val="00466209"/>
    <w:rsid w:val="00470C2A"/>
    <w:rsid w:val="0047412E"/>
    <w:rsid w:val="00474234"/>
    <w:rsid w:val="004761BA"/>
    <w:rsid w:val="00480FF5"/>
    <w:rsid w:val="004820BE"/>
    <w:rsid w:val="0048251A"/>
    <w:rsid w:val="004835F3"/>
    <w:rsid w:val="00483BFA"/>
    <w:rsid w:val="004861FA"/>
    <w:rsid w:val="00492971"/>
    <w:rsid w:val="00492D41"/>
    <w:rsid w:val="00494015"/>
    <w:rsid w:val="00495DA4"/>
    <w:rsid w:val="004A02D0"/>
    <w:rsid w:val="004A22B1"/>
    <w:rsid w:val="004A2735"/>
    <w:rsid w:val="004A2ABC"/>
    <w:rsid w:val="004A31AA"/>
    <w:rsid w:val="004A7DB0"/>
    <w:rsid w:val="004B0E03"/>
    <w:rsid w:val="004B395C"/>
    <w:rsid w:val="004B3C12"/>
    <w:rsid w:val="004B767E"/>
    <w:rsid w:val="004C395C"/>
    <w:rsid w:val="004C757F"/>
    <w:rsid w:val="004C7889"/>
    <w:rsid w:val="004D11FB"/>
    <w:rsid w:val="004D415A"/>
    <w:rsid w:val="004D41C3"/>
    <w:rsid w:val="004D5467"/>
    <w:rsid w:val="004D54C3"/>
    <w:rsid w:val="004D5B22"/>
    <w:rsid w:val="004D5D82"/>
    <w:rsid w:val="004D66A8"/>
    <w:rsid w:val="004E1CA6"/>
    <w:rsid w:val="004E22FA"/>
    <w:rsid w:val="004E78E8"/>
    <w:rsid w:val="004F17B4"/>
    <w:rsid w:val="004F17BC"/>
    <w:rsid w:val="004F44E6"/>
    <w:rsid w:val="004F4738"/>
    <w:rsid w:val="004F4FCB"/>
    <w:rsid w:val="004F518C"/>
    <w:rsid w:val="004F68AB"/>
    <w:rsid w:val="005046F3"/>
    <w:rsid w:val="00504D09"/>
    <w:rsid w:val="00505C36"/>
    <w:rsid w:val="00507C14"/>
    <w:rsid w:val="00511A49"/>
    <w:rsid w:val="00513D71"/>
    <w:rsid w:val="00514E13"/>
    <w:rsid w:val="00516AEF"/>
    <w:rsid w:val="0052213C"/>
    <w:rsid w:val="00522302"/>
    <w:rsid w:val="0052489D"/>
    <w:rsid w:val="005248FF"/>
    <w:rsid w:val="00525EFB"/>
    <w:rsid w:val="0053031E"/>
    <w:rsid w:val="005327D3"/>
    <w:rsid w:val="00533A78"/>
    <w:rsid w:val="00534283"/>
    <w:rsid w:val="00535071"/>
    <w:rsid w:val="0053580A"/>
    <w:rsid w:val="0054207B"/>
    <w:rsid w:val="0054242A"/>
    <w:rsid w:val="0054247F"/>
    <w:rsid w:val="005433C8"/>
    <w:rsid w:val="00544287"/>
    <w:rsid w:val="0055003D"/>
    <w:rsid w:val="005512DF"/>
    <w:rsid w:val="005517E8"/>
    <w:rsid w:val="00551B50"/>
    <w:rsid w:val="00551F55"/>
    <w:rsid w:val="005522D1"/>
    <w:rsid w:val="00553E0A"/>
    <w:rsid w:val="00553FEF"/>
    <w:rsid w:val="00554D86"/>
    <w:rsid w:val="00555994"/>
    <w:rsid w:val="00555C5D"/>
    <w:rsid w:val="00560580"/>
    <w:rsid w:val="005629CA"/>
    <w:rsid w:val="00562CF5"/>
    <w:rsid w:val="005646BB"/>
    <w:rsid w:val="005653A4"/>
    <w:rsid w:val="00566846"/>
    <w:rsid w:val="00570F4F"/>
    <w:rsid w:val="00580875"/>
    <w:rsid w:val="00580B6B"/>
    <w:rsid w:val="005829FF"/>
    <w:rsid w:val="00582A1F"/>
    <w:rsid w:val="0058484B"/>
    <w:rsid w:val="00585689"/>
    <w:rsid w:val="005865C5"/>
    <w:rsid w:val="005878F7"/>
    <w:rsid w:val="00590839"/>
    <w:rsid w:val="00590F49"/>
    <w:rsid w:val="00592AEE"/>
    <w:rsid w:val="00594AF9"/>
    <w:rsid w:val="00596CE8"/>
    <w:rsid w:val="00597F9F"/>
    <w:rsid w:val="005A0F7C"/>
    <w:rsid w:val="005A1438"/>
    <w:rsid w:val="005B283F"/>
    <w:rsid w:val="005B33A1"/>
    <w:rsid w:val="005C0224"/>
    <w:rsid w:val="005C24A3"/>
    <w:rsid w:val="005C3EF5"/>
    <w:rsid w:val="005C42B1"/>
    <w:rsid w:val="005C5331"/>
    <w:rsid w:val="005C5D64"/>
    <w:rsid w:val="005C6E13"/>
    <w:rsid w:val="005C7BA7"/>
    <w:rsid w:val="005D0436"/>
    <w:rsid w:val="005D2D40"/>
    <w:rsid w:val="005D3EE5"/>
    <w:rsid w:val="005D4558"/>
    <w:rsid w:val="005D6395"/>
    <w:rsid w:val="005D68E2"/>
    <w:rsid w:val="005D722A"/>
    <w:rsid w:val="005D7F5D"/>
    <w:rsid w:val="005E0AD1"/>
    <w:rsid w:val="005E0C76"/>
    <w:rsid w:val="005E3E52"/>
    <w:rsid w:val="005E4F99"/>
    <w:rsid w:val="005E50D6"/>
    <w:rsid w:val="005E52F3"/>
    <w:rsid w:val="005E6B11"/>
    <w:rsid w:val="005F1189"/>
    <w:rsid w:val="005F2B2B"/>
    <w:rsid w:val="005F5270"/>
    <w:rsid w:val="00600F2A"/>
    <w:rsid w:val="00601EE1"/>
    <w:rsid w:val="00601F81"/>
    <w:rsid w:val="0060361E"/>
    <w:rsid w:val="00604480"/>
    <w:rsid w:val="0060481A"/>
    <w:rsid w:val="00605475"/>
    <w:rsid w:val="00610FCE"/>
    <w:rsid w:val="0061246B"/>
    <w:rsid w:val="00612D09"/>
    <w:rsid w:val="00613778"/>
    <w:rsid w:val="0061432B"/>
    <w:rsid w:val="00614761"/>
    <w:rsid w:val="006169DA"/>
    <w:rsid w:val="006177DB"/>
    <w:rsid w:val="006265F5"/>
    <w:rsid w:val="00627431"/>
    <w:rsid w:val="006277EE"/>
    <w:rsid w:val="00630D1F"/>
    <w:rsid w:val="0063100E"/>
    <w:rsid w:val="006312A9"/>
    <w:rsid w:val="00635721"/>
    <w:rsid w:val="00635B27"/>
    <w:rsid w:val="006365C4"/>
    <w:rsid w:val="006374C2"/>
    <w:rsid w:val="0064250A"/>
    <w:rsid w:val="00644407"/>
    <w:rsid w:val="00645777"/>
    <w:rsid w:val="00645F23"/>
    <w:rsid w:val="00647273"/>
    <w:rsid w:val="006529B5"/>
    <w:rsid w:val="00655A61"/>
    <w:rsid w:val="006569E1"/>
    <w:rsid w:val="00660D3C"/>
    <w:rsid w:val="006613B0"/>
    <w:rsid w:val="00665E4F"/>
    <w:rsid w:val="00675B15"/>
    <w:rsid w:val="0067669A"/>
    <w:rsid w:val="00677DFE"/>
    <w:rsid w:val="00681075"/>
    <w:rsid w:val="00681CD1"/>
    <w:rsid w:val="00683B32"/>
    <w:rsid w:val="00684A5E"/>
    <w:rsid w:val="0068632E"/>
    <w:rsid w:val="00691DC2"/>
    <w:rsid w:val="00692217"/>
    <w:rsid w:val="0069300C"/>
    <w:rsid w:val="0069393A"/>
    <w:rsid w:val="00694E5A"/>
    <w:rsid w:val="0069535E"/>
    <w:rsid w:val="00695B7B"/>
    <w:rsid w:val="006965FA"/>
    <w:rsid w:val="006A229E"/>
    <w:rsid w:val="006A3201"/>
    <w:rsid w:val="006A5A89"/>
    <w:rsid w:val="006A5F2D"/>
    <w:rsid w:val="006A6F3A"/>
    <w:rsid w:val="006B057B"/>
    <w:rsid w:val="006B06AD"/>
    <w:rsid w:val="006B09B6"/>
    <w:rsid w:val="006B35F4"/>
    <w:rsid w:val="006B6516"/>
    <w:rsid w:val="006B7C51"/>
    <w:rsid w:val="006C2529"/>
    <w:rsid w:val="006C4523"/>
    <w:rsid w:val="006C498E"/>
    <w:rsid w:val="006C4E4A"/>
    <w:rsid w:val="006C6857"/>
    <w:rsid w:val="006C7C24"/>
    <w:rsid w:val="006D16DE"/>
    <w:rsid w:val="006D2160"/>
    <w:rsid w:val="006D27A2"/>
    <w:rsid w:val="006D5F38"/>
    <w:rsid w:val="006D6C9E"/>
    <w:rsid w:val="006D7C90"/>
    <w:rsid w:val="006E1847"/>
    <w:rsid w:val="006E1D1C"/>
    <w:rsid w:val="006E211B"/>
    <w:rsid w:val="006E2F3A"/>
    <w:rsid w:val="006E2FC5"/>
    <w:rsid w:val="006E335B"/>
    <w:rsid w:val="006E3723"/>
    <w:rsid w:val="006E4C9E"/>
    <w:rsid w:val="006E5523"/>
    <w:rsid w:val="006E6403"/>
    <w:rsid w:val="006E7A95"/>
    <w:rsid w:val="006F06C3"/>
    <w:rsid w:val="006F0A91"/>
    <w:rsid w:val="006F1735"/>
    <w:rsid w:val="006F42A8"/>
    <w:rsid w:val="006F4F94"/>
    <w:rsid w:val="006F5C75"/>
    <w:rsid w:val="006F664E"/>
    <w:rsid w:val="00702E1C"/>
    <w:rsid w:val="0070392D"/>
    <w:rsid w:val="00703E1D"/>
    <w:rsid w:val="00704ACC"/>
    <w:rsid w:val="00704C1D"/>
    <w:rsid w:val="00705FE1"/>
    <w:rsid w:val="00713246"/>
    <w:rsid w:val="00716E6B"/>
    <w:rsid w:val="0071713C"/>
    <w:rsid w:val="0071736F"/>
    <w:rsid w:val="00717452"/>
    <w:rsid w:val="00717621"/>
    <w:rsid w:val="00720ECE"/>
    <w:rsid w:val="00721B6C"/>
    <w:rsid w:val="0072207A"/>
    <w:rsid w:val="00727993"/>
    <w:rsid w:val="007332DC"/>
    <w:rsid w:val="0073429A"/>
    <w:rsid w:val="00734AA7"/>
    <w:rsid w:val="00742BD4"/>
    <w:rsid w:val="00743AB1"/>
    <w:rsid w:val="00744A2A"/>
    <w:rsid w:val="00744D7C"/>
    <w:rsid w:val="007462D6"/>
    <w:rsid w:val="00746C32"/>
    <w:rsid w:val="0075070E"/>
    <w:rsid w:val="00752E07"/>
    <w:rsid w:val="007548AC"/>
    <w:rsid w:val="007555E8"/>
    <w:rsid w:val="00760F4B"/>
    <w:rsid w:val="00761103"/>
    <w:rsid w:val="0076458C"/>
    <w:rsid w:val="00765194"/>
    <w:rsid w:val="007667F6"/>
    <w:rsid w:val="00770E45"/>
    <w:rsid w:val="00772692"/>
    <w:rsid w:val="0077579A"/>
    <w:rsid w:val="007760D4"/>
    <w:rsid w:val="007811ED"/>
    <w:rsid w:val="007833DC"/>
    <w:rsid w:val="00783703"/>
    <w:rsid w:val="00784C41"/>
    <w:rsid w:val="00785D51"/>
    <w:rsid w:val="007864BC"/>
    <w:rsid w:val="007875F8"/>
    <w:rsid w:val="00790E11"/>
    <w:rsid w:val="00794C1E"/>
    <w:rsid w:val="00794E98"/>
    <w:rsid w:val="00797CE5"/>
    <w:rsid w:val="007A059C"/>
    <w:rsid w:val="007A069F"/>
    <w:rsid w:val="007A1477"/>
    <w:rsid w:val="007A19AF"/>
    <w:rsid w:val="007A3C0D"/>
    <w:rsid w:val="007A4642"/>
    <w:rsid w:val="007A500A"/>
    <w:rsid w:val="007A5B6B"/>
    <w:rsid w:val="007A6FDF"/>
    <w:rsid w:val="007A72B5"/>
    <w:rsid w:val="007B0509"/>
    <w:rsid w:val="007B1534"/>
    <w:rsid w:val="007B31AA"/>
    <w:rsid w:val="007B33B4"/>
    <w:rsid w:val="007B74B4"/>
    <w:rsid w:val="007B7FF4"/>
    <w:rsid w:val="007C0BCC"/>
    <w:rsid w:val="007C2B06"/>
    <w:rsid w:val="007C3B5A"/>
    <w:rsid w:val="007C564D"/>
    <w:rsid w:val="007C60D4"/>
    <w:rsid w:val="007C6DBD"/>
    <w:rsid w:val="007C72E8"/>
    <w:rsid w:val="007D12AB"/>
    <w:rsid w:val="007D23C8"/>
    <w:rsid w:val="007D277B"/>
    <w:rsid w:val="007D35EA"/>
    <w:rsid w:val="007D5647"/>
    <w:rsid w:val="007D63BC"/>
    <w:rsid w:val="007D7D4E"/>
    <w:rsid w:val="007E0EB2"/>
    <w:rsid w:val="007E248B"/>
    <w:rsid w:val="007E48B5"/>
    <w:rsid w:val="007E54A3"/>
    <w:rsid w:val="007F2A99"/>
    <w:rsid w:val="007F2F42"/>
    <w:rsid w:val="007F4AE4"/>
    <w:rsid w:val="007F64F8"/>
    <w:rsid w:val="0080057B"/>
    <w:rsid w:val="00801AE6"/>
    <w:rsid w:val="00802671"/>
    <w:rsid w:val="00805569"/>
    <w:rsid w:val="00806882"/>
    <w:rsid w:val="008100E2"/>
    <w:rsid w:val="00810477"/>
    <w:rsid w:val="00810DB6"/>
    <w:rsid w:val="008110B9"/>
    <w:rsid w:val="008113DC"/>
    <w:rsid w:val="0081160E"/>
    <w:rsid w:val="00811788"/>
    <w:rsid w:val="008141D7"/>
    <w:rsid w:val="008149AC"/>
    <w:rsid w:val="0081767D"/>
    <w:rsid w:val="00817916"/>
    <w:rsid w:val="00822023"/>
    <w:rsid w:val="00823E12"/>
    <w:rsid w:val="008247D4"/>
    <w:rsid w:val="0082505A"/>
    <w:rsid w:val="008250F3"/>
    <w:rsid w:val="008251E7"/>
    <w:rsid w:val="0082625E"/>
    <w:rsid w:val="00827F5B"/>
    <w:rsid w:val="00830BB5"/>
    <w:rsid w:val="00830E19"/>
    <w:rsid w:val="0083381F"/>
    <w:rsid w:val="00833B95"/>
    <w:rsid w:val="00833CB0"/>
    <w:rsid w:val="00833FAF"/>
    <w:rsid w:val="00834CED"/>
    <w:rsid w:val="008373B0"/>
    <w:rsid w:val="00841F01"/>
    <w:rsid w:val="00842593"/>
    <w:rsid w:val="00842D7E"/>
    <w:rsid w:val="008468A5"/>
    <w:rsid w:val="00846AFB"/>
    <w:rsid w:val="00850FFA"/>
    <w:rsid w:val="00851422"/>
    <w:rsid w:val="0085381F"/>
    <w:rsid w:val="00854634"/>
    <w:rsid w:val="00855613"/>
    <w:rsid w:val="00856F0B"/>
    <w:rsid w:val="00857DD3"/>
    <w:rsid w:val="00860BED"/>
    <w:rsid w:val="0086419F"/>
    <w:rsid w:val="00866A28"/>
    <w:rsid w:val="008715ED"/>
    <w:rsid w:val="00875DA3"/>
    <w:rsid w:val="0088056C"/>
    <w:rsid w:val="008832D3"/>
    <w:rsid w:val="0088496A"/>
    <w:rsid w:val="00884B35"/>
    <w:rsid w:val="00884F32"/>
    <w:rsid w:val="0088597E"/>
    <w:rsid w:val="00885BCC"/>
    <w:rsid w:val="0088601B"/>
    <w:rsid w:val="00886045"/>
    <w:rsid w:val="00887DCA"/>
    <w:rsid w:val="00890D06"/>
    <w:rsid w:val="00890ED9"/>
    <w:rsid w:val="0089180E"/>
    <w:rsid w:val="00892178"/>
    <w:rsid w:val="0089275F"/>
    <w:rsid w:val="00893223"/>
    <w:rsid w:val="00893464"/>
    <w:rsid w:val="008950A2"/>
    <w:rsid w:val="00895948"/>
    <w:rsid w:val="008976B7"/>
    <w:rsid w:val="008A2D0D"/>
    <w:rsid w:val="008A3AE9"/>
    <w:rsid w:val="008A7CA1"/>
    <w:rsid w:val="008B023F"/>
    <w:rsid w:val="008B32D2"/>
    <w:rsid w:val="008B34AB"/>
    <w:rsid w:val="008B394B"/>
    <w:rsid w:val="008B3DD5"/>
    <w:rsid w:val="008B4CDE"/>
    <w:rsid w:val="008B5144"/>
    <w:rsid w:val="008B535C"/>
    <w:rsid w:val="008B6287"/>
    <w:rsid w:val="008C039B"/>
    <w:rsid w:val="008C0BC4"/>
    <w:rsid w:val="008C0D36"/>
    <w:rsid w:val="008C1497"/>
    <w:rsid w:val="008C373B"/>
    <w:rsid w:val="008C376D"/>
    <w:rsid w:val="008C4DE0"/>
    <w:rsid w:val="008C5B5D"/>
    <w:rsid w:val="008C7A3E"/>
    <w:rsid w:val="008D00A6"/>
    <w:rsid w:val="008D0225"/>
    <w:rsid w:val="008D1733"/>
    <w:rsid w:val="008D2107"/>
    <w:rsid w:val="008D2BD0"/>
    <w:rsid w:val="008D4E4F"/>
    <w:rsid w:val="008E24B1"/>
    <w:rsid w:val="008E3076"/>
    <w:rsid w:val="008E5684"/>
    <w:rsid w:val="008E717A"/>
    <w:rsid w:val="008E7DB5"/>
    <w:rsid w:val="008F1852"/>
    <w:rsid w:val="008F3681"/>
    <w:rsid w:val="008F7573"/>
    <w:rsid w:val="00900153"/>
    <w:rsid w:val="00900E9B"/>
    <w:rsid w:val="009026F2"/>
    <w:rsid w:val="00903688"/>
    <w:rsid w:val="0090487D"/>
    <w:rsid w:val="009050DA"/>
    <w:rsid w:val="0090551C"/>
    <w:rsid w:val="00905716"/>
    <w:rsid w:val="009057E5"/>
    <w:rsid w:val="00906C60"/>
    <w:rsid w:val="009072A6"/>
    <w:rsid w:val="00912B66"/>
    <w:rsid w:val="00913A8D"/>
    <w:rsid w:val="00915975"/>
    <w:rsid w:val="00916EE0"/>
    <w:rsid w:val="00917A53"/>
    <w:rsid w:val="00920704"/>
    <w:rsid w:val="00923FFC"/>
    <w:rsid w:val="0092481A"/>
    <w:rsid w:val="009249F2"/>
    <w:rsid w:val="00926460"/>
    <w:rsid w:val="0092758A"/>
    <w:rsid w:val="0092774C"/>
    <w:rsid w:val="00931147"/>
    <w:rsid w:val="00931C9A"/>
    <w:rsid w:val="009323B0"/>
    <w:rsid w:val="0093279F"/>
    <w:rsid w:val="00933CA0"/>
    <w:rsid w:val="00935BC0"/>
    <w:rsid w:val="009361F5"/>
    <w:rsid w:val="009370D3"/>
    <w:rsid w:val="009378BD"/>
    <w:rsid w:val="009416D5"/>
    <w:rsid w:val="00941C17"/>
    <w:rsid w:val="00942D25"/>
    <w:rsid w:val="00943F80"/>
    <w:rsid w:val="00944741"/>
    <w:rsid w:val="00944A1C"/>
    <w:rsid w:val="00945C1C"/>
    <w:rsid w:val="00946EF8"/>
    <w:rsid w:val="00951580"/>
    <w:rsid w:val="00951764"/>
    <w:rsid w:val="009531F9"/>
    <w:rsid w:val="00954DC9"/>
    <w:rsid w:val="00954DFF"/>
    <w:rsid w:val="00955BBD"/>
    <w:rsid w:val="0095607E"/>
    <w:rsid w:val="00956829"/>
    <w:rsid w:val="00962070"/>
    <w:rsid w:val="00963ACF"/>
    <w:rsid w:val="00963D71"/>
    <w:rsid w:val="00963F24"/>
    <w:rsid w:val="00964BF5"/>
    <w:rsid w:val="00972F4C"/>
    <w:rsid w:val="009736BC"/>
    <w:rsid w:val="00973CEC"/>
    <w:rsid w:val="009748C1"/>
    <w:rsid w:val="00974F97"/>
    <w:rsid w:val="009760C2"/>
    <w:rsid w:val="00976584"/>
    <w:rsid w:val="00980490"/>
    <w:rsid w:val="009804B0"/>
    <w:rsid w:val="00980BE5"/>
    <w:rsid w:val="00983A0A"/>
    <w:rsid w:val="00984D6C"/>
    <w:rsid w:val="00985CFE"/>
    <w:rsid w:val="0098710F"/>
    <w:rsid w:val="00987693"/>
    <w:rsid w:val="009877D1"/>
    <w:rsid w:val="009A1DC8"/>
    <w:rsid w:val="009A2951"/>
    <w:rsid w:val="009A37C7"/>
    <w:rsid w:val="009A3E7C"/>
    <w:rsid w:val="009B029A"/>
    <w:rsid w:val="009B0BDB"/>
    <w:rsid w:val="009B284B"/>
    <w:rsid w:val="009B4101"/>
    <w:rsid w:val="009B42F9"/>
    <w:rsid w:val="009B5FF6"/>
    <w:rsid w:val="009B6119"/>
    <w:rsid w:val="009B66AB"/>
    <w:rsid w:val="009B7471"/>
    <w:rsid w:val="009C1022"/>
    <w:rsid w:val="009C1748"/>
    <w:rsid w:val="009C30A5"/>
    <w:rsid w:val="009C6CFB"/>
    <w:rsid w:val="009D0B79"/>
    <w:rsid w:val="009D231F"/>
    <w:rsid w:val="009D32AA"/>
    <w:rsid w:val="009D408A"/>
    <w:rsid w:val="009D67C7"/>
    <w:rsid w:val="009D6AB3"/>
    <w:rsid w:val="009D6D0C"/>
    <w:rsid w:val="009D78C7"/>
    <w:rsid w:val="009E2141"/>
    <w:rsid w:val="009E2E71"/>
    <w:rsid w:val="009E3FDB"/>
    <w:rsid w:val="009E43E5"/>
    <w:rsid w:val="009E776B"/>
    <w:rsid w:val="009F28C6"/>
    <w:rsid w:val="009F2900"/>
    <w:rsid w:val="009F4EF2"/>
    <w:rsid w:val="009F6F3C"/>
    <w:rsid w:val="009F7C03"/>
    <w:rsid w:val="00A047BF"/>
    <w:rsid w:val="00A064A0"/>
    <w:rsid w:val="00A07D7F"/>
    <w:rsid w:val="00A11CFE"/>
    <w:rsid w:val="00A1221D"/>
    <w:rsid w:val="00A12A8C"/>
    <w:rsid w:val="00A12D82"/>
    <w:rsid w:val="00A1452D"/>
    <w:rsid w:val="00A14DB7"/>
    <w:rsid w:val="00A167F5"/>
    <w:rsid w:val="00A16C49"/>
    <w:rsid w:val="00A210CD"/>
    <w:rsid w:val="00A26D45"/>
    <w:rsid w:val="00A341FF"/>
    <w:rsid w:val="00A35B2F"/>
    <w:rsid w:val="00A418EE"/>
    <w:rsid w:val="00A43682"/>
    <w:rsid w:val="00A43DB4"/>
    <w:rsid w:val="00A44B9F"/>
    <w:rsid w:val="00A4614B"/>
    <w:rsid w:val="00A46B96"/>
    <w:rsid w:val="00A500BE"/>
    <w:rsid w:val="00A504E0"/>
    <w:rsid w:val="00A5089E"/>
    <w:rsid w:val="00A51430"/>
    <w:rsid w:val="00A5161D"/>
    <w:rsid w:val="00A542DC"/>
    <w:rsid w:val="00A55B29"/>
    <w:rsid w:val="00A56C32"/>
    <w:rsid w:val="00A61A3E"/>
    <w:rsid w:val="00A6564F"/>
    <w:rsid w:val="00A66A78"/>
    <w:rsid w:val="00A671EC"/>
    <w:rsid w:val="00A72117"/>
    <w:rsid w:val="00A830F4"/>
    <w:rsid w:val="00A85485"/>
    <w:rsid w:val="00A86019"/>
    <w:rsid w:val="00A86FC9"/>
    <w:rsid w:val="00A87FD2"/>
    <w:rsid w:val="00A90FA6"/>
    <w:rsid w:val="00A92100"/>
    <w:rsid w:val="00A940C6"/>
    <w:rsid w:val="00A967F0"/>
    <w:rsid w:val="00A97CE6"/>
    <w:rsid w:val="00A97F39"/>
    <w:rsid w:val="00AA1537"/>
    <w:rsid w:val="00AA1A64"/>
    <w:rsid w:val="00AA2D66"/>
    <w:rsid w:val="00AA59C8"/>
    <w:rsid w:val="00AA5FA9"/>
    <w:rsid w:val="00AA630D"/>
    <w:rsid w:val="00AA6519"/>
    <w:rsid w:val="00AA6D54"/>
    <w:rsid w:val="00AB18D4"/>
    <w:rsid w:val="00AB33FB"/>
    <w:rsid w:val="00AB4972"/>
    <w:rsid w:val="00AB5100"/>
    <w:rsid w:val="00AB608E"/>
    <w:rsid w:val="00AC1DBF"/>
    <w:rsid w:val="00AC3E5F"/>
    <w:rsid w:val="00AC4017"/>
    <w:rsid w:val="00AC58F9"/>
    <w:rsid w:val="00AC696F"/>
    <w:rsid w:val="00AC7F18"/>
    <w:rsid w:val="00AD0110"/>
    <w:rsid w:val="00AD1177"/>
    <w:rsid w:val="00AD2A15"/>
    <w:rsid w:val="00AD3388"/>
    <w:rsid w:val="00AD3C26"/>
    <w:rsid w:val="00AD79F0"/>
    <w:rsid w:val="00AD7F3B"/>
    <w:rsid w:val="00AE0D3A"/>
    <w:rsid w:val="00AE0DD9"/>
    <w:rsid w:val="00AE1151"/>
    <w:rsid w:val="00AE2AD8"/>
    <w:rsid w:val="00AE2FB9"/>
    <w:rsid w:val="00AE3B88"/>
    <w:rsid w:val="00AE478C"/>
    <w:rsid w:val="00AF0349"/>
    <w:rsid w:val="00AF16FE"/>
    <w:rsid w:val="00AF2F23"/>
    <w:rsid w:val="00AF39F6"/>
    <w:rsid w:val="00AF64E9"/>
    <w:rsid w:val="00AF684B"/>
    <w:rsid w:val="00AF6B0D"/>
    <w:rsid w:val="00B02AE5"/>
    <w:rsid w:val="00B060AE"/>
    <w:rsid w:val="00B07791"/>
    <w:rsid w:val="00B101CB"/>
    <w:rsid w:val="00B12A0D"/>
    <w:rsid w:val="00B12DE3"/>
    <w:rsid w:val="00B14491"/>
    <w:rsid w:val="00B15B72"/>
    <w:rsid w:val="00B15C99"/>
    <w:rsid w:val="00B170E6"/>
    <w:rsid w:val="00B2093C"/>
    <w:rsid w:val="00B237AC"/>
    <w:rsid w:val="00B3321A"/>
    <w:rsid w:val="00B34A53"/>
    <w:rsid w:val="00B36987"/>
    <w:rsid w:val="00B36F56"/>
    <w:rsid w:val="00B402A0"/>
    <w:rsid w:val="00B449A5"/>
    <w:rsid w:val="00B4648F"/>
    <w:rsid w:val="00B47CD9"/>
    <w:rsid w:val="00B50058"/>
    <w:rsid w:val="00B50C9C"/>
    <w:rsid w:val="00B52160"/>
    <w:rsid w:val="00B541ED"/>
    <w:rsid w:val="00B5567F"/>
    <w:rsid w:val="00B565A5"/>
    <w:rsid w:val="00B5681E"/>
    <w:rsid w:val="00B56FB6"/>
    <w:rsid w:val="00B579AB"/>
    <w:rsid w:val="00B6027D"/>
    <w:rsid w:val="00B61D0F"/>
    <w:rsid w:val="00B62D9F"/>
    <w:rsid w:val="00B64481"/>
    <w:rsid w:val="00B65E8D"/>
    <w:rsid w:val="00B6634C"/>
    <w:rsid w:val="00B67A69"/>
    <w:rsid w:val="00B67CAA"/>
    <w:rsid w:val="00B73263"/>
    <w:rsid w:val="00B75169"/>
    <w:rsid w:val="00B76DC7"/>
    <w:rsid w:val="00B814B2"/>
    <w:rsid w:val="00B83D9D"/>
    <w:rsid w:val="00B92419"/>
    <w:rsid w:val="00B935F0"/>
    <w:rsid w:val="00B956C8"/>
    <w:rsid w:val="00B95AF8"/>
    <w:rsid w:val="00B974AB"/>
    <w:rsid w:val="00B975C9"/>
    <w:rsid w:val="00BA3031"/>
    <w:rsid w:val="00BA3ED3"/>
    <w:rsid w:val="00BA67A5"/>
    <w:rsid w:val="00BB11CC"/>
    <w:rsid w:val="00BB3AF0"/>
    <w:rsid w:val="00BB61D9"/>
    <w:rsid w:val="00BB7E36"/>
    <w:rsid w:val="00BC2B45"/>
    <w:rsid w:val="00BC38C6"/>
    <w:rsid w:val="00BC6146"/>
    <w:rsid w:val="00BC7CD8"/>
    <w:rsid w:val="00BD1CCB"/>
    <w:rsid w:val="00BD2D36"/>
    <w:rsid w:val="00BD5583"/>
    <w:rsid w:val="00BE0949"/>
    <w:rsid w:val="00BE2A42"/>
    <w:rsid w:val="00BE3A03"/>
    <w:rsid w:val="00BE4858"/>
    <w:rsid w:val="00BF00E1"/>
    <w:rsid w:val="00BF03B9"/>
    <w:rsid w:val="00BF1E92"/>
    <w:rsid w:val="00BF2AD3"/>
    <w:rsid w:val="00BF3B2A"/>
    <w:rsid w:val="00BF4CBA"/>
    <w:rsid w:val="00BF5413"/>
    <w:rsid w:val="00BF5BFE"/>
    <w:rsid w:val="00C010C8"/>
    <w:rsid w:val="00C039DC"/>
    <w:rsid w:val="00C0659E"/>
    <w:rsid w:val="00C1164E"/>
    <w:rsid w:val="00C12153"/>
    <w:rsid w:val="00C13A29"/>
    <w:rsid w:val="00C14315"/>
    <w:rsid w:val="00C15F8D"/>
    <w:rsid w:val="00C162DE"/>
    <w:rsid w:val="00C17AC8"/>
    <w:rsid w:val="00C17F19"/>
    <w:rsid w:val="00C21A2F"/>
    <w:rsid w:val="00C21BD2"/>
    <w:rsid w:val="00C26D9E"/>
    <w:rsid w:val="00C31BAA"/>
    <w:rsid w:val="00C338BD"/>
    <w:rsid w:val="00C34DB0"/>
    <w:rsid w:val="00C36F23"/>
    <w:rsid w:val="00C374C9"/>
    <w:rsid w:val="00C37C81"/>
    <w:rsid w:val="00C40680"/>
    <w:rsid w:val="00C43405"/>
    <w:rsid w:val="00C43D58"/>
    <w:rsid w:val="00C44BC9"/>
    <w:rsid w:val="00C464D9"/>
    <w:rsid w:val="00C50A05"/>
    <w:rsid w:val="00C50F4D"/>
    <w:rsid w:val="00C52736"/>
    <w:rsid w:val="00C541A3"/>
    <w:rsid w:val="00C54C6A"/>
    <w:rsid w:val="00C56957"/>
    <w:rsid w:val="00C6261B"/>
    <w:rsid w:val="00C6701A"/>
    <w:rsid w:val="00C714A7"/>
    <w:rsid w:val="00C717DF"/>
    <w:rsid w:val="00C717F8"/>
    <w:rsid w:val="00C718AE"/>
    <w:rsid w:val="00C75877"/>
    <w:rsid w:val="00C75EC0"/>
    <w:rsid w:val="00C76B2F"/>
    <w:rsid w:val="00C81C22"/>
    <w:rsid w:val="00C82772"/>
    <w:rsid w:val="00C83B5A"/>
    <w:rsid w:val="00C8424D"/>
    <w:rsid w:val="00C84701"/>
    <w:rsid w:val="00C85FA3"/>
    <w:rsid w:val="00C876E3"/>
    <w:rsid w:val="00C906FF"/>
    <w:rsid w:val="00C92963"/>
    <w:rsid w:val="00C9501D"/>
    <w:rsid w:val="00CA0B8D"/>
    <w:rsid w:val="00CA1CAE"/>
    <w:rsid w:val="00CA26EC"/>
    <w:rsid w:val="00CA49DE"/>
    <w:rsid w:val="00CA6942"/>
    <w:rsid w:val="00CA77A5"/>
    <w:rsid w:val="00CB4A9A"/>
    <w:rsid w:val="00CB59BE"/>
    <w:rsid w:val="00CB67BF"/>
    <w:rsid w:val="00CC0F29"/>
    <w:rsid w:val="00CC2144"/>
    <w:rsid w:val="00CC7931"/>
    <w:rsid w:val="00CD05F4"/>
    <w:rsid w:val="00CD3163"/>
    <w:rsid w:val="00CD4C32"/>
    <w:rsid w:val="00CD6165"/>
    <w:rsid w:val="00CD6F94"/>
    <w:rsid w:val="00CE1223"/>
    <w:rsid w:val="00CE2B89"/>
    <w:rsid w:val="00CE2C10"/>
    <w:rsid w:val="00CE42DB"/>
    <w:rsid w:val="00CE44A2"/>
    <w:rsid w:val="00CE69A4"/>
    <w:rsid w:val="00CE7D01"/>
    <w:rsid w:val="00CF080A"/>
    <w:rsid w:val="00CF274B"/>
    <w:rsid w:val="00D00CDF"/>
    <w:rsid w:val="00D00E2B"/>
    <w:rsid w:val="00D029E5"/>
    <w:rsid w:val="00D0386B"/>
    <w:rsid w:val="00D040E3"/>
    <w:rsid w:val="00D05769"/>
    <w:rsid w:val="00D05BDD"/>
    <w:rsid w:val="00D10F1E"/>
    <w:rsid w:val="00D10F1F"/>
    <w:rsid w:val="00D1271F"/>
    <w:rsid w:val="00D128AC"/>
    <w:rsid w:val="00D1373E"/>
    <w:rsid w:val="00D15814"/>
    <w:rsid w:val="00D16408"/>
    <w:rsid w:val="00D16E54"/>
    <w:rsid w:val="00D20CEE"/>
    <w:rsid w:val="00D20F39"/>
    <w:rsid w:val="00D254EB"/>
    <w:rsid w:val="00D256CD"/>
    <w:rsid w:val="00D27211"/>
    <w:rsid w:val="00D3351F"/>
    <w:rsid w:val="00D33B72"/>
    <w:rsid w:val="00D3570F"/>
    <w:rsid w:val="00D3733D"/>
    <w:rsid w:val="00D373F6"/>
    <w:rsid w:val="00D4124E"/>
    <w:rsid w:val="00D41C45"/>
    <w:rsid w:val="00D44164"/>
    <w:rsid w:val="00D44CCB"/>
    <w:rsid w:val="00D45AD8"/>
    <w:rsid w:val="00D505E3"/>
    <w:rsid w:val="00D514D5"/>
    <w:rsid w:val="00D51BFA"/>
    <w:rsid w:val="00D5226B"/>
    <w:rsid w:val="00D54832"/>
    <w:rsid w:val="00D55444"/>
    <w:rsid w:val="00D60318"/>
    <w:rsid w:val="00D6276B"/>
    <w:rsid w:val="00D62837"/>
    <w:rsid w:val="00D62AD7"/>
    <w:rsid w:val="00D63DB9"/>
    <w:rsid w:val="00D646BF"/>
    <w:rsid w:val="00D64ACE"/>
    <w:rsid w:val="00D655D1"/>
    <w:rsid w:val="00D716D6"/>
    <w:rsid w:val="00D73F9D"/>
    <w:rsid w:val="00D759AA"/>
    <w:rsid w:val="00D75CC9"/>
    <w:rsid w:val="00D75D87"/>
    <w:rsid w:val="00D77EC0"/>
    <w:rsid w:val="00D80A5A"/>
    <w:rsid w:val="00D80F82"/>
    <w:rsid w:val="00D82515"/>
    <w:rsid w:val="00D82FCD"/>
    <w:rsid w:val="00D84010"/>
    <w:rsid w:val="00D8410A"/>
    <w:rsid w:val="00D90775"/>
    <w:rsid w:val="00D929D0"/>
    <w:rsid w:val="00D939D8"/>
    <w:rsid w:val="00D97331"/>
    <w:rsid w:val="00DA038A"/>
    <w:rsid w:val="00DA2960"/>
    <w:rsid w:val="00DA37D6"/>
    <w:rsid w:val="00DA5F0A"/>
    <w:rsid w:val="00DB3A5C"/>
    <w:rsid w:val="00DB4D90"/>
    <w:rsid w:val="00DB6371"/>
    <w:rsid w:val="00DB6B7E"/>
    <w:rsid w:val="00DC0CA5"/>
    <w:rsid w:val="00DC435E"/>
    <w:rsid w:val="00DC4471"/>
    <w:rsid w:val="00DC558F"/>
    <w:rsid w:val="00DC6AFB"/>
    <w:rsid w:val="00DC7D9A"/>
    <w:rsid w:val="00DD071D"/>
    <w:rsid w:val="00DD1947"/>
    <w:rsid w:val="00DD7071"/>
    <w:rsid w:val="00DE135A"/>
    <w:rsid w:val="00DE1372"/>
    <w:rsid w:val="00DE207A"/>
    <w:rsid w:val="00DE5310"/>
    <w:rsid w:val="00DE6349"/>
    <w:rsid w:val="00DF04E0"/>
    <w:rsid w:val="00DF24C5"/>
    <w:rsid w:val="00DF4B44"/>
    <w:rsid w:val="00DF4D1A"/>
    <w:rsid w:val="00DF62F9"/>
    <w:rsid w:val="00DF6455"/>
    <w:rsid w:val="00E000D0"/>
    <w:rsid w:val="00E0120C"/>
    <w:rsid w:val="00E01897"/>
    <w:rsid w:val="00E03009"/>
    <w:rsid w:val="00E04258"/>
    <w:rsid w:val="00E05193"/>
    <w:rsid w:val="00E05CCF"/>
    <w:rsid w:val="00E05DB3"/>
    <w:rsid w:val="00E06133"/>
    <w:rsid w:val="00E06907"/>
    <w:rsid w:val="00E12125"/>
    <w:rsid w:val="00E131C7"/>
    <w:rsid w:val="00E21B1E"/>
    <w:rsid w:val="00E21F11"/>
    <w:rsid w:val="00E22CCD"/>
    <w:rsid w:val="00E304A9"/>
    <w:rsid w:val="00E32033"/>
    <w:rsid w:val="00E325C4"/>
    <w:rsid w:val="00E32B1D"/>
    <w:rsid w:val="00E3499D"/>
    <w:rsid w:val="00E34F91"/>
    <w:rsid w:val="00E37CE8"/>
    <w:rsid w:val="00E41E05"/>
    <w:rsid w:val="00E42086"/>
    <w:rsid w:val="00E434B6"/>
    <w:rsid w:val="00E45E21"/>
    <w:rsid w:val="00E45FCE"/>
    <w:rsid w:val="00E477A5"/>
    <w:rsid w:val="00E47C5C"/>
    <w:rsid w:val="00E5261A"/>
    <w:rsid w:val="00E53C92"/>
    <w:rsid w:val="00E53E04"/>
    <w:rsid w:val="00E5749C"/>
    <w:rsid w:val="00E61CB2"/>
    <w:rsid w:val="00E6222B"/>
    <w:rsid w:val="00E62B06"/>
    <w:rsid w:val="00E6465F"/>
    <w:rsid w:val="00E677EF"/>
    <w:rsid w:val="00E72CA2"/>
    <w:rsid w:val="00E73035"/>
    <w:rsid w:val="00E73AC5"/>
    <w:rsid w:val="00E746BE"/>
    <w:rsid w:val="00E754FD"/>
    <w:rsid w:val="00E75700"/>
    <w:rsid w:val="00E7637C"/>
    <w:rsid w:val="00E805BA"/>
    <w:rsid w:val="00E813E9"/>
    <w:rsid w:val="00E82006"/>
    <w:rsid w:val="00E94BDD"/>
    <w:rsid w:val="00EA1809"/>
    <w:rsid w:val="00EA2269"/>
    <w:rsid w:val="00EA4744"/>
    <w:rsid w:val="00EA78AC"/>
    <w:rsid w:val="00EB0AC2"/>
    <w:rsid w:val="00EB11BC"/>
    <w:rsid w:val="00EB1648"/>
    <w:rsid w:val="00EB683C"/>
    <w:rsid w:val="00EB6B68"/>
    <w:rsid w:val="00EC04D8"/>
    <w:rsid w:val="00EC2C76"/>
    <w:rsid w:val="00EC3176"/>
    <w:rsid w:val="00EC47A7"/>
    <w:rsid w:val="00EC5220"/>
    <w:rsid w:val="00EC599B"/>
    <w:rsid w:val="00EC6DFF"/>
    <w:rsid w:val="00ED0AB7"/>
    <w:rsid w:val="00ED171B"/>
    <w:rsid w:val="00ED299E"/>
    <w:rsid w:val="00ED4092"/>
    <w:rsid w:val="00ED409E"/>
    <w:rsid w:val="00ED495C"/>
    <w:rsid w:val="00ED62C4"/>
    <w:rsid w:val="00EE36D1"/>
    <w:rsid w:val="00EE39AC"/>
    <w:rsid w:val="00EE57E2"/>
    <w:rsid w:val="00EE6CF5"/>
    <w:rsid w:val="00EF1C13"/>
    <w:rsid w:val="00EF697E"/>
    <w:rsid w:val="00EF715E"/>
    <w:rsid w:val="00EF75B2"/>
    <w:rsid w:val="00EF7A0A"/>
    <w:rsid w:val="00EF7BBD"/>
    <w:rsid w:val="00F01D92"/>
    <w:rsid w:val="00F02CC7"/>
    <w:rsid w:val="00F03CD2"/>
    <w:rsid w:val="00F05EA3"/>
    <w:rsid w:val="00F0677B"/>
    <w:rsid w:val="00F067A2"/>
    <w:rsid w:val="00F10101"/>
    <w:rsid w:val="00F112A0"/>
    <w:rsid w:val="00F146FB"/>
    <w:rsid w:val="00F14941"/>
    <w:rsid w:val="00F17120"/>
    <w:rsid w:val="00F21887"/>
    <w:rsid w:val="00F22AFB"/>
    <w:rsid w:val="00F23247"/>
    <w:rsid w:val="00F2330D"/>
    <w:rsid w:val="00F233EE"/>
    <w:rsid w:val="00F242F9"/>
    <w:rsid w:val="00F245EB"/>
    <w:rsid w:val="00F27074"/>
    <w:rsid w:val="00F32421"/>
    <w:rsid w:val="00F32C9E"/>
    <w:rsid w:val="00F34F5E"/>
    <w:rsid w:val="00F35411"/>
    <w:rsid w:val="00F35E9A"/>
    <w:rsid w:val="00F374A3"/>
    <w:rsid w:val="00F37C46"/>
    <w:rsid w:val="00F40C7B"/>
    <w:rsid w:val="00F46728"/>
    <w:rsid w:val="00F47800"/>
    <w:rsid w:val="00F50347"/>
    <w:rsid w:val="00F504CE"/>
    <w:rsid w:val="00F52EE5"/>
    <w:rsid w:val="00F53583"/>
    <w:rsid w:val="00F542CC"/>
    <w:rsid w:val="00F62574"/>
    <w:rsid w:val="00F628B7"/>
    <w:rsid w:val="00F66862"/>
    <w:rsid w:val="00F70C36"/>
    <w:rsid w:val="00F719F3"/>
    <w:rsid w:val="00F72160"/>
    <w:rsid w:val="00F77334"/>
    <w:rsid w:val="00F818A6"/>
    <w:rsid w:val="00F82586"/>
    <w:rsid w:val="00F83145"/>
    <w:rsid w:val="00F8347E"/>
    <w:rsid w:val="00F85F33"/>
    <w:rsid w:val="00F87CBD"/>
    <w:rsid w:val="00F91C20"/>
    <w:rsid w:val="00F924AF"/>
    <w:rsid w:val="00F9293A"/>
    <w:rsid w:val="00F92F03"/>
    <w:rsid w:val="00F940B2"/>
    <w:rsid w:val="00F959BD"/>
    <w:rsid w:val="00F9696F"/>
    <w:rsid w:val="00F976ED"/>
    <w:rsid w:val="00FA06F1"/>
    <w:rsid w:val="00FA1EF5"/>
    <w:rsid w:val="00FA25E2"/>
    <w:rsid w:val="00FA3428"/>
    <w:rsid w:val="00FA4207"/>
    <w:rsid w:val="00FB675F"/>
    <w:rsid w:val="00FB740C"/>
    <w:rsid w:val="00FC02D0"/>
    <w:rsid w:val="00FC1A15"/>
    <w:rsid w:val="00FC2094"/>
    <w:rsid w:val="00FC247F"/>
    <w:rsid w:val="00FC27C6"/>
    <w:rsid w:val="00FC53A1"/>
    <w:rsid w:val="00FC66AB"/>
    <w:rsid w:val="00FC6CD5"/>
    <w:rsid w:val="00FD1C18"/>
    <w:rsid w:val="00FD2E10"/>
    <w:rsid w:val="00FD370F"/>
    <w:rsid w:val="00FD4F1A"/>
    <w:rsid w:val="00FE064F"/>
    <w:rsid w:val="00FE33CF"/>
    <w:rsid w:val="00FE60F9"/>
    <w:rsid w:val="00FE7AC6"/>
    <w:rsid w:val="00FF31E9"/>
    <w:rsid w:val="00FF462D"/>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FD7F4-1A48-4D72-B388-FB7C57CE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01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DD3"/>
    <w:pPr>
      <w:ind w:left="720"/>
      <w:contextualSpacing/>
    </w:pPr>
  </w:style>
  <w:style w:type="paragraph" w:styleId="a4">
    <w:name w:val="header"/>
    <w:basedOn w:val="a"/>
    <w:link w:val="a5"/>
    <w:uiPriority w:val="99"/>
    <w:unhideWhenUsed/>
    <w:rsid w:val="00FB74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740C"/>
    <w:rPr>
      <w:rFonts w:ascii="Times New Roman" w:hAnsi="Times New Roman"/>
    </w:rPr>
  </w:style>
  <w:style w:type="paragraph" w:styleId="a6">
    <w:name w:val="footer"/>
    <w:basedOn w:val="a"/>
    <w:link w:val="a7"/>
    <w:uiPriority w:val="99"/>
    <w:unhideWhenUsed/>
    <w:rsid w:val="00FB74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740C"/>
    <w:rPr>
      <w:rFonts w:ascii="Times New Roman" w:hAnsi="Times New Roman"/>
    </w:rPr>
  </w:style>
  <w:style w:type="table" w:styleId="a8">
    <w:name w:val="Table Grid"/>
    <w:basedOn w:val="a1"/>
    <w:uiPriority w:val="59"/>
    <w:rsid w:val="00C5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46B96"/>
    <w:rPr>
      <w:color w:val="0000FF"/>
      <w:u w:val="single"/>
    </w:rPr>
  </w:style>
  <w:style w:type="character" w:customStyle="1" w:styleId="apple-converted-space">
    <w:name w:val="apple-converted-space"/>
    <w:basedOn w:val="a0"/>
    <w:rsid w:val="00A46B96"/>
  </w:style>
  <w:style w:type="paragraph" w:styleId="aa">
    <w:name w:val="Balloon Text"/>
    <w:basedOn w:val="a"/>
    <w:link w:val="ab"/>
    <w:uiPriority w:val="99"/>
    <w:semiHidden/>
    <w:unhideWhenUsed/>
    <w:rsid w:val="003F15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15A4"/>
    <w:rPr>
      <w:rFonts w:ascii="Tahoma" w:hAnsi="Tahoma" w:cs="Tahoma"/>
      <w:sz w:val="16"/>
      <w:szCs w:val="16"/>
    </w:rPr>
  </w:style>
  <w:style w:type="paragraph" w:styleId="ac">
    <w:name w:val="Normal (Web)"/>
    <w:basedOn w:val="a"/>
    <w:uiPriority w:val="99"/>
    <w:unhideWhenUsed/>
    <w:rsid w:val="0030144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0059">
      <w:bodyDiv w:val="1"/>
      <w:marLeft w:val="0"/>
      <w:marRight w:val="0"/>
      <w:marTop w:val="0"/>
      <w:marBottom w:val="0"/>
      <w:divBdr>
        <w:top w:val="none" w:sz="0" w:space="0" w:color="auto"/>
        <w:left w:val="none" w:sz="0" w:space="0" w:color="auto"/>
        <w:bottom w:val="none" w:sz="0" w:space="0" w:color="auto"/>
        <w:right w:val="none" w:sz="0" w:space="0" w:color="auto"/>
      </w:divBdr>
    </w:div>
    <w:div w:id="20855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chtabank.ru/service/child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0EFE-CE97-4A53-9940-F0A17EB7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3474</Words>
  <Characters>19803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г.Оса, школа №2</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1</cp:revision>
  <cp:lastPrinted>2018-02-02T06:41:00Z</cp:lastPrinted>
  <dcterms:created xsi:type="dcterms:W3CDTF">2022-03-08T16:15:00Z</dcterms:created>
  <dcterms:modified xsi:type="dcterms:W3CDTF">2022-04-18T13:56:00Z</dcterms:modified>
</cp:coreProperties>
</file>