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B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proofErr w:type="spellStart"/>
      <w:r>
        <w:rPr>
          <w:b/>
          <w:bCs/>
          <w:iCs/>
          <w:color w:val="333333"/>
          <w:sz w:val="28"/>
          <w:szCs w:val="28"/>
          <w:shd w:val="clear" w:color="auto" w:fill="FFFFFF"/>
        </w:rPr>
        <w:t>Минасян</w:t>
      </w:r>
      <w:proofErr w:type="spellEnd"/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Ю.А.</w:t>
      </w:r>
    </w:p>
    <w:p w:rsidR="003003BB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МКОУ «Малиновская ООШ»</w:t>
      </w:r>
    </w:p>
    <w:p w:rsidR="003003BB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3333"/>
          <w:sz w:val="28"/>
          <w:szCs w:val="28"/>
          <w:shd w:val="clear" w:color="auto" w:fill="FFFFFF"/>
        </w:rPr>
      </w:pPr>
      <w:r>
        <w:rPr>
          <w:b/>
          <w:bCs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учитель иностранного языка</w:t>
      </w:r>
    </w:p>
    <w:p w:rsidR="003003BB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333333"/>
          <w:sz w:val="28"/>
          <w:szCs w:val="28"/>
          <w:shd w:val="clear" w:color="auto" w:fill="FFFFFF"/>
        </w:rPr>
      </w:pPr>
    </w:p>
    <w:p w:rsidR="00591005" w:rsidRDefault="00591005" w:rsidP="003003B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333333"/>
          <w:sz w:val="28"/>
          <w:szCs w:val="28"/>
          <w:shd w:val="clear" w:color="auto" w:fill="FFFFFF"/>
        </w:rPr>
      </w:pPr>
      <w:r w:rsidRPr="0047362E">
        <w:rPr>
          <w:b/>
          <w:bCs/>
          <w:iCs/>
          <w:color w:val="333333"/>
          <w:sz w:val="28"/>
          <w:szCs w:val="28"/>
          <w:shd w:val="clear" w:color="auto" w:fill="FFFFFF"/>
        </w:rPr>
        <w:t>Открытый урок немецкого языка</w:t>
      </w:r>
      <w:r w:rsidRPr="0047362E">
        <w:rPr>
          <w:bCs/>
          <w:iCs/>
          <w:color w:val="333333"/>
          <w:sz w:val="28"/>
          <w:szCs w:val="28"/>
          <w:shd w:val="clear" w:color="auto" w:fill="FFFFFF"/>
        </w:rPr>
        <w:t xml:space="preserve"> (как второго ИЯ)  в 5 классе</w:t>
      </w:r>
      <w:r w:rsidR="003003BB">
        <w:rPr>
          <w:color w:val="000000"/>
          <w:sz w:val="28"/>
          <w:szCs w:val="28"/>
        </w:rPr>
        <w:t xml:space="preserve"> </w:t>
      </w:r>
      <w:r w:rsidRPr="0047362E">
        <w:rPr>
          <w:bCs/>
          <w:iCs/>
          <w:color w:val="333333"/>
          <w:sz w:val="28"/>
          <w:szCs w:val="28"/>
          <w:shd w:val="clear" w:color="auto" w:fill="FFFFFF"/>
        </w:rPr>
        <w:t>по теме:  “</w:t>
      </w:r>
      <w:r w:rsidRPr="0047362E">
        <w:rPr>
          <w:bCs/>
          <w:iCs/>
          <w:color w:val="333333"/>
          <w:sz w:val="28"/>
          <w:szCs w:val="28"/>
          <w:shd w:val="clear" w:color="auto" w:fill="FFFFFF"/>
          <w:lang w:val="en-US"/>
        </w:rPr>
        <w:t>Mein</w:t>
      </w:r>
      <w:r w:rsidRPr="0047362E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47362E">
        <w:rPr>
          <w:bCs/>
          <w:iCs/>
          <w:color w:val="333333"/>
          <w:sz w:val="28"/>
          <w:szCs w:val="28"/>
          <w:shd w:val="clear" w:color="auto" w:fill="FFFFFF"/>
          <w:lang w:val="en-US"/>
        </w:rPr>
        <w:t>Hobby</w:t>
      </w:r>
      <w:r w:rsidRPr="0047362E">
        <w:rPr>
          <w:bCs/>
          <w:iCs/>
          <w:color w:val="333333"/>
          <w:sz w:val="28"/>
          <w:szCs w:val="28"/>
          <w:shd w:val="clear" w:color="auto" w:fill="FFFFFF"/>
        </w:rPr>
        <w:t>” (Моё хобби).</w:t>
      </w:r>
      <w:r w:rsidR="00E56429" w:rsidRPr="0047362E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7362E">
        <w:rPr>
          <w:bCs/>
          <w:iCs/>
          <w:color w:val="333333"/>
          <w:sz w:val="28"/>
          <w:szCs w:val="28"/>
          <w:shd w:val="clear" w:color="auto" w:fill="FFFFFF"/>
          <w:lang w:val="en-US"/>
        </w:rPr>
        <w:t>Das</w:t>
      </w:r>
      <w:r w:rsidRPr="0047362E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362E">
        <w:rPr>
          <w:bCs/>
          <w:iCs/>
          <w:color w:val="333333"/>
          <w:sz w:val="28"/>
          <w:szCs w:val="28"/>
          <w:shd w:val="clear" w:color="auto" w:fill="FFFFFF"/>
          <w:lang w:val="en-US"/>
        </w:rPr>
        <w:t>kann</w:t>
      </w:r>
      <w:proofErr w:type="spellEnd"/>
      <w:r w:rsidRPr="0047362E">
        <w:rPr>
          <w:bCs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362E">
        <w:rPr>
          <w:bCs/>
          <w:iCs/>
          <w:color w:val="333333"/>
          <w:sz w:val="28"/>
          <w:szCs w:val="28"/>
          <w:shd w:val="clear" w:color="auto" w:fill="FFFFFF"/>
          <w:lang w:val="en-US"/>
        </w:rPr>
        <w:t>ich</w:t>
      </w:r>
      <w:proofErr w:type="spellEnd"/>
      <w:r w:rsidRPr="0047362E">
        <w:rPr>
          <w:bCs/>
          <w:iCs/>
          <w:color w:val="333333"/>
          <w:sz w:val="28"/>
          <w:szCs w:val="28"/>
          <w:shd w:val="clear" w:color="auto" w:fill="FFFFFF"/>
        </w:rPr>
        <w:t>.</w:t>
      </w:r>
      <w:proofErr w:type="gramEnd"/>
      <w:r w:rsidRPr="0047362E">
        <w:rPr>
          <w:bCs/>
          <w:iCs/>
          <w:color w:val="333333"/>
          <w:sz w:val="28"/>
          <w:szCs w:val="28"/>
          <w:shd w:val="clear" w:color="auto" w:fill="FFFFFF"/>
        </w:rPr>
        <w:t xml:space="preserve"> (Это я умею).</w:t>
      </w:r>
    </w:p>
    <w:p w:rsidR="003003BB" w:rsidRPr="003003BB" w:rsidRDefault="003003BB" w:rsidP="003003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91005" w:rsidRDefault="00591005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47362E">
        <w:rPr>
          <w:b/>
          <w:bCs/>
          <w:color w:val="333333"/>
          <w:sz w:val="28"/>
          <w:szCs w:val="28"/>
          <w:shd w:val="clear" w:color="auto" w:fill="FFFFFF"/>
        </w:rPr>
        <w:t>Учебник: </w:t>
      </w:r>
      <w:r w:rsidRPr="0047362E">
        <w:rPr>
          <w:color w:val="333333"/>
          <w:sz w:val="28"/>
          <w:szCs w:val="28"/>
          <w:shd w:val="clear" w:color="auto" w:fill="FFFFFF"/>
        </w:rPr>
        <w:t xml:space="preserve">Немецкий язык. Второй иностранный язык. 5 класс. Серия “ГОРИЗОНТЫ”. Авторы: М.М. </w:t>
      </w:r>
      <w:proofErr w:type="spellStart"/>
      <w:r w:rsidRPr="0047362E">
        <w:rPr>
          <w:color w:val="333333"/>
          <w:sz w:val="28"/>
          <w:szCs w:val="28"/>
          <w:shd w:val="clear" w:color="auto" w:fill="FFFFFF"/>
        </w:rPr>
        <w:t>Аверин</w:t>
      </w:r>
      <w:proofErr w:type="spellEnd"/>
      <w:r w:rsidRPr="0047362E">
        <w:rPr>
          <w:color w:val="333333"/>
          <w:sz w:val="28"/>
          <w:szCs w:val="28"/>
          <w:shd w:val="clear" w:color="auto" w:fill="FFFFFF"/>
        </w:rPr>
        <w:t xml:space="preserve">, Ф.Джин, </w:t>
      </w:r>
      <w:proofErr w:type="spellStart"/>
      <w:r w:rsidRPr="0047362E">
        <w:rPr>
          <w:color w:val="333333"/>
          <w:sz w:val="28"/>
          <w:szCs w:val="28"/>
          <w:shd w:val="clear" w:color="auto" w:fill="FFFFFF"/>
        </w:rPr>
        <w:t>Л.Рорман</w:t>
      </w:r>
      <w:proofErr w:type="spellEnd"/>
      <w:r w:rsidRPr="0047362E">
        <w:rPr>
          <w:color w:val="333333"/>
          <w:sz w:val="28"/>
          <w:szCs w:val="28"/>
          <w:shd w:val="clear" w:color="auto" w:fill="FFFFFF"/>
        </w:rPr>
        <w:t>. Учебник для общеобразовательных организаций, рекомендовано Министерством образования и науки РФ, 5-е издание, - Москва: Просвещение, 2019.</w:t>
      </w:r>
    </w:p>
    <w:p w:rsidR="003003BB" w:rsidRPr="0047362E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3003BB" w:rsidRDefault="00591005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47362E">
        <w:rPr>
          <w:b/>
          <w:bCs/>
          <w:color w:val="333333"/>
          <w:sz w:val="28"/>
          <w:szCs w:val="28"/>
          <w:shd w:val="clear" w:color="auto" w:fill="FFFFFF"/>
        </w:rPr>
        <w:t>Тип урока</w:t>
      </w:r>
      <w:r w:rsidR="00B17C7B">
        <w:rPr>
          <w:b/>
          <w:bCs/>
          <w:color w:val="333333"/>
          <w:sz w:val="28"/>
          <w:szCs w:val="28"/>
          <w:shd w:val="clear" w:color="auto" w:fill="FFFFFF"/>
        </w:rPr>
        <w:t>: урок открытия нового знания.</w:t>
      </w:r>
    </w:p>
    <w:p w:rsidR="003003BB" w:rsidRPr="003003BB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591005" w:rsidRDefault="00591005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E">
        <w:rPr>
          <w:b/>
          <w:color w:val="000000"/>
          <w:sz w:val="28"/>
          <w:szCs w:val="28"/>
        </w:rPr>
        <w:t xml:space="preserve">Форма </w:t>
      </w:r>
      <w:r w:rsidR="00633A7E">
        <w:rPr>
          <w:b/>
          <w:color w:val="000000"/>
          <w:sz w:val="28"/>
          <w:szCs w:val="28"/>
        </w:rPr>
        <w:t>организации работы на уроке</w:t>
      </w:r>
      <w:r w:rsidRPr="0047362E">
        <w:rPr>
          <w:b/>
          <w:color w:val="000000"/>
          <w:sz w:val="28"/>
          <w:szCs w:val="28"/>
        </w:rPr>
        <w:t>:</w:t>
      </w:r>
      <w:r w:rsidR="00E56429" w:rsidRPr="0047362E">
        <w:rPr>
          <w:b/>
          <w:color w:val="000000"/>
          <w:sz w:val="28"/>
          <w:szCs w:val="28"/>
        </w:rPr>
        <w:t xml:space="preserve"> </w:t>
      </w:r>
      <w:r w:rsidR="00633A7E" w:rsidRPr="00633A7E">
        <w:rPr>
          <w:color w:val="000000"/>
          <w:sz w:val="28"/>
          <w:szCs w:val="28"/>
        </w:rPr>
        <w:t>фронтальная, индивидуальная, работа в парах.</w:t>
      </w:r>
    </w:p>
    <w:p w:rsidR="003003BB" w:rsidRPr="00633A7E" w:rsidRDefault="003003B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5323" w:rsidRDefault="00DF7A8F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3918">
        <w:rPr>
          <w:b/>
          <w:color w:val="000000"/>
          <w:sz w:val="28"/>
          <w:szCs w:val="28"/>
        </w:rPr>
        <w:t>Цели</w:t>
      </w:r>
      <w:r w:rsidR="00591005" w:rsidRPr="00BB3918">
        <w:rPr>
          <w:b/>
          <w:color w:val="000000"/>
          <w:sz w:val="28"/>
          <w:szCs w:val="28"/>
        </w:rPr>
        <w:t xml:space="preserve"> урока:</w:t>
      </w:r>
    </w:p>
    <w:p w:rsidR="00F453FD" w:rsidRPr="00F453FD" w:rsidRDefault="00F453FD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 w:rsidRPr="00F453FD">
        <w:rPr>
          <w:b/>
          <w:bCs/>
          <w:i/>
          <w:iCs/>
          <w:color w:val="000000"/>
          <w:sz w:val="28"/>
          <w:szCs w:val="28"/>
        </w:rPr>
        <w:t>Содержательная</w:t>
      </w:r>
      <w:proofErr w:type="gramEnd"/>
      <w:r w:rsidRPr="00F453FD">
        <w:rPr>
          <w:b/>
          <w:bCs/>
          <w:i/>
          <w:iCs/>
          <w:color w:val="000000"/>
          <w:sz w:val="28"/>
          <w:szCs w:val="28"/>
        </w:rPr>
        <w:t>:</w:t>
      </w:r>
      <w:r w:rsidRPr="00F453FD">
        <w:rPr>
          <w:color w:val="000000"/>
          <w:sz w:val="28"/>
          <w:szCs w:val="28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B17C7B" w:rsidRDefault="00B17C7B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17C7B">
        <w:rPr>
          <w:b/>
          <w:sz w:val="28"/>
          <w:szCs w:val="28"/>
        </w:rPr>
        <w:t>Образовательная цель:</w:t>
      </w:r>
      <w:r w:rsidRPr="00B17C7B">
        <w:rPr>
          <w:sz w:val="28"/>
          <w:szCs w:val="28"/>
        </w:rPr>
        <w:t xml:space="preserve"> </w:t>
      </w:r>
      <w:r w:rsidRPr="00BB3918">
        <w:rPr>
          <w:sz w:val="28"/>
          <w:szCs w:val="28"/>
        </w:rPr>
        <w:t>научить учащихся использовать приобретённые лексические знания</w:t>
      </w:r>
      <w:r>
        <w:rPr>
          <w:sz w:val="28"/>
          <w:szCs w:val="28"/>
        </w:rPr>
        <w:t xml:space="preserve"> по теме «Хобби» в речевой ситуации, </w:t>
      </w:r>
      <w:r w:rsidRPr="00BB3918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учащихся </w:t>
      </w:r>
      <w:r w:rsidRPr="00BB3918">
        <w:rPr>
          <w:sz w:val="28"/>
          <w:szCs w:val="28"/>
        </w:rPr>
        <w:t>с новым грамматическим явлением и научить использовать его в речи.</w:t>
      </w:r>
    </w:p>
    <w:p w:rsidR="00F453FD" w:rsidRPr="00F453FD" w:rsidRDefault="00F453FD" w:rsidP="002F3F3E">
      <w:pPr>
        <w:pStyle w:val="a3"/>
        <w:shd w:val="clear" w:color="auto" w:fill="FFFFFF"/>
        <w:spacing w:before="0" w:beforeAutospacing="0" w:after="0" w:afterAutospacing="0"/>
        <w:ind w:right="1191"/>
        <w:jc w:val="both"/>
        <w:rPr>
          <w:sz w:val="28"/>
          <w:szCs w:val="28"/>
        </w:rPr>
      </w:pPr>
      <w:r w:rsidRPr="00F453FD">
        <w:rPr>
          <w:b/>
          <w:bCs/>
          <w:i/>
          <w:iCs/>
          <w:color w:val="181818"/>
          <w:sz w:val="28"/>
          <w:szCs w:val="28"/>
          <w:shd w:val="clear" w:color="auto" w:fill="FFFFFF"/>
        </w:rPr>
        <w:t>Образовательная</w:t>
      </w:r>
      <w:r w:rsidRPr="00F453FD">
        <w:rPr>
          <w:b/>
          <w:bCs/>
          <w:color w:val="181818"/>
          <w:sz w:val="28"/>
          <w:szCs w:val="28"/>
          <w:shd w:val="clear" w:color="auto" w:fill="FFFFFF"/>
        </w:rPr>
        <w:t>:</w:t>
      </w:r>
      <w:r>
        <w:rPr>
          <w:color w:val="181818"/>
          <w:sz w:val="28"/>
          <w:szCs w:val="28"/>
          <w:shd w:val="clear" w:color="auto" w:fill="FFFFFF"/>
        </w:rPr>
        <w:t> </w:t>
      </w:r>
      <w:r w:rsidRPr="00F453FD">
        <w:rPr>
          <w:color w:val="181818"/>
          <w:sz w:val="28"/>
          <w:szCs w:val="28"/>
          <w:shd w:val="clear" w:color="auto" w:fill="FFFFFF"/>
        </w:rPr>
        <w:t xml:space="preserve">Формирование навыков устной </w:t>
      </w:r>
      <w:r w:rsidR="002F3F3E">
        <w:rPr>
          <w:color w:val="181818"/>
          <w:sz w:val="28"/>
          <w:szCs w:val="28"/>
          <w:shd w:val="clear" w:color="auto" w:fill="FFFFFF"/>
        </w:rPr>
        <w:t xml:space="preserve">монологической </w:t>
      </w:r>
      <w:r w:rsidRPr="00F453FD">
        <w:rPr>
          <w:color w:val="181818"/>
          <w:sz w:val="28"/>
          <w:szCs w:val="28"/>
          <w:shd w:val="clear" w:color="auto" w:fill="FFFFFF"/>
        </w:rPr>
        <w:t>речи, говорения, чтения, ведения диалога-расспроса;</w:t>
      </w:r>
      <w:r w:rsidRPr="00F453FD">
        <w:rPr>
          <w:color w:val="000000"/>
          <w:sz w:val="28"/>
          <w:szCs w:val="28"/>
          <w:shd w:val="clear" w:color="auto" w:fill="FFFFFF"/>
        </w:rPr>
        <w:t> расширять лингвострановедческий кругозор учащихся.</w:t>
      </w:r>
    </w:p>
    <w:p w:rsidR="00B17C7B" w:rsidRPr="00B17C7B" w:rsidRDefault="00B17C7B" w:rsidP="002F3F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proofErr w:type="gramStart"/>
      <w:r w:rsidRPr="00B17C7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Развивающая</w:t>
      </w:r>
      <w:proofErr w:type="gramEnd"/>
      <w:r w:rsidRPr="00B17C7B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: </w:t>
      </w:r>
      <w:r w:rsidR="00F453FD">
        <w:rPr>
          <w:rFonts w:ascii="Times New Roman" w:eastAsia="Times New Roman" w:hAnsi="Times New Roman" w:cs="Times New Roman"/>
          <w:color w:val="181818"/>
          <w:sz w:val="28"/>
          <w:szCs w:val="28"/>
        </w:rPr>
        <w:t>р</w:t>
      </w:r>
      <w:r w:rsidRPr="00B17C7B">
        <w:rPr>
          <w:rFonts w:ascii="Times New Roman" w:eastAsia="Times New Roman" w:hAnsi="Times New Roman" w:cs="Times New Roman"/>
          <w:color w:val="181818"/>
          <w:sz w:val="28"/>
          <w:szCs w:val="28"/>
        </w:rPr>
        <w:t>азвитие коммуник</w:t>
      </w:r>
      <w:r w:rsidR="00F453FD">
        <w:rPr>
          <w:rFonts w:ascii="Times New Roman" w:eastAsia="Times New Roman" w:hAnsi="Times New Roman" w:cs="Times New Roman"/>
          <w:color w:val="181818"/>
          <w:sz w:val="28"/>
          <w:szCs w:val="28"/>
        </w:rPr>
        <w:t>ативных навыков работы в парах</w:t>
      </w:r>
      <w:r w:rsidRPr="00B17C7B">
        <w:rPr>
          <w:rFonts w:ascii="Times New Roman" w:eastAsia="Times New Roman" w:hAnsi="Times New Roman" w:cs="Times New Roman"/>
          <w:color w:val="181818"/>
          <w:sz w:val="28"/>
          <w:szCs w:val="28"/>
        </w:rPr>
        <w:t>, познавательного интереса к окружающей жизни, формирование навыков самоконтроля</w:t>
      </w:r>
      <w:r w:rsidR="00F453FD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  <w:r w:rsidRPr="00B17C7B">
        <w:rPr>
          <w:rFonts w:ascii="Times New Roman" w:eastAsia="Times New Roman" w:hAnsi="Times New Roman" w:cs="Times New Roman"/>
          <w:color w:val="6D6E70"/>
          <w:sz w:val="28"/>
          <w:szCs w:val="28"/>
        </w:rPr>
        <w:t> </w:t>
      </w:r>
      <w:r w:rsidRPr="00B17C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слушать,</w:t>
      </w:r>
      <w:r w:rsidR="00F45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C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свой языковой опыт</w:t>
      </w:r>
      <w:r w:rsidR="00F453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7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языковую реакцию на реплику.</w:t>
      </w:r>
    </w:p>
    <w:p w:rsidR="00F453FD" w:rsidRDefault="00F453FD" w:rsidP="002F3F3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  <w:shd w:val="clear" w:color="auto" w:fill="FFFFFF"/>
        </w:rPr>
      </w:pPr>
      <w:r w:rsidRPr="00F453FD">
        <w:rPr>
          <w:b/>
          <w:bCs/>
          <w:i/>
          <w:iCs/>
          <w:color w:val="181818"/>
          <w:sz w:val="28"/>
          <w:szCs w:val="28"/>
          <w:shd w:val="clear" w:color="auto" w:fill="FFFFFF"/>
        </w:rPr>
        <w:t>Воспитательная</w:t>
      </w:r>
      <w:r w:rsidRPr="00F453FD">
        <w:rPr>
          <w:b/>
          <w:bCs/>
          <w:color w:val="181818"/>
          <w:sz w:val="28"/>
          <w:szCs w:val="28"/>
          <w:shd w:val="clear" w:color="auto" w:fill="FFFFFF"/>
        </w:rPr>
        <w:t>: </w:t>
      </w:r>
      <w:r w:rsidRPr="00F453FD">
        <w:rPr>
          <w:color w:val="0D0D0D"/>
          <w:sz w:val="28"/>
          <w:szCs w:val="28"/>
          <w:shd w:val="clear" w:color="auto" w:fill="FFFFFF"/>
        </w:rPr>
        <w:t> Совершенствование навыков общения, навыков объективной с</w:t>
      </w:r>
      <w:r>
        <w:rPr>
          <w:color w:val="0D0D0D"/>
          <w:sz w:val="28"/>
          <w:szCs w:val="28"/>
          <w:shd w:val="clear" w:color="auto" w:fill="FFFFFF"/>
        </w:rPr>
        <w:t>амооценки учащихся, реализации их</w:t>
      </w:r>
      <w:r w:rsidRPr="00F453FD">
        <w:rPr>
          <w:color w:val="0D0D0D"/>
          <w:sz w:val="28"/>
          <w:szCs w:val="28"/>
          <w:shd w:val="clear" w:color="auto" w:fill="FFFFFF"/>
        </w:rPr>
        <w:t xml:space="preserve"> как личности.</w:t>
      </w:r>
    </w:p>
    <w:p w:rsidR="00F453FD" w:rsidRPr="00F453FD" w:rsidRDefault="00F453FD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453FD">
        <w:rPr>
          <w:b/>
          <w:bCs/>
          <w:color w:val="181818"/>
          <w:sz w:val="28"/>
          <w:szCs w:val="28"/>
        </w:rPr>
        <w:t>Планируемые результаты (предметные):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● </w:t>
      </w:r>
      <w:r w:rsidR="00F453FD" w:rsidRPr="00F453FD">
        <w:rPr>
          <w:color w:val="181818"/>
          <w:sz w:val="28"/>
          <w:szCs w:val="28"/>
        </w:rPr>
        <w:t>активно использовать в речи лексику по теме</w:t>
      </w:r>
      <w:r w:rsidR="00CC12E9">
        <w:rPr>
          <w:color w:val="181818"/>
          <w:sz w:val="28"/>
          <w:szCs w:val="28"/>
        </w:rPr>
        <w:t xml:space="preserve"> «Хобби»;</w:t>
      </w:r>
    </w:p>
    <w:p w:rsidR="00CC12E9" w:rsidRDefault="009C549E" w:rsidP="002F3F3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 правильно применять новый грамматический материал.</w:t>
      </w:r>
      <w:r w:rsidR="00F453FD" w:rsidRPr="00F453FD">
        <w:rPr>
          <w:color w:val="181818"/>
          <w:sz w:val="28"/>
          <w:szCs w:val="28"/>
        </w:rPr>
        <w:t xml:space="preserve"> </w:t>
      </w:r>
    </w:p>
    <w:p w:rsid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● </w:t>
      </w:r>
      <w:r w:rsidR="00F453FD" w:rsidRPr="00F453FD">
        <w:rPr>
          <w:color w:val="181818"/>
          <w:sz w:val="28"/>
          <w:szCs w:val="28"/>
        </w:rPr>
        <w:t>пользоваться языковой догадкой;</w:t>
      </w:r>
    </w:p>
    <w:p w:rsidR="003003BB" w:rsidRPr="00F453FD" w:rsidRDefault="003003BB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F453FD" w:rsidRPr="00F453FD" w:rsidRDefault="00F453FD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453FD">
        <w:rPr>
          <w:b/>
          <w:bCs/>
          <w:color w:val="181818"/>
          <w:sz w:val="28"/>
          <w:szCs w:val="28"/>
        </w:rPr>
        <w:t>Универсальные учебные действия (</w:t>
      </w:r>
      <w:proofErr w:type="spellStart"/>
      <w:r w:rsidRPr="00F453FD">
        <w:rPr>
          <w:b/>
          <w:bCs/>
          <w:color w:val="181818"/>
          <w:sz w:val="28"/>
          <w:szCs w:val="28"/>
        </w:rPr>
        <w:t>метапредметные</w:t>
      </w:r>
      <w:proofErr w:type="spellEnd"/>
      <w:r w:rsidRPr="00F453FD">
        <w:rPr>
          <w:b/>
          <w:bCs/>
          <w:color w:val="181818"/>
          <w:sz w:val="28"/>
          <w:szCs w:val="28"/>
        </w:rPr>
        <w:t>):</w:t>
      </w:r>
    </w:p>
    <w:p w:rsidR="00F453FD" w:rsidRPr="00F453FD" w:rsidRDefault="00F453FD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453FD">
        <w:rPr>
          <w:b/>
          <w:bCs/>
          <w:color w:val="181818"/>
          <w:sz w:val="28"/>
          <w:szCs w:val="28"/>
        </w:rPr>
        <w:t>Личностные: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 осознава</w:t>
      </w:r>
      <w:r w:rsidR="00F453FD" w:rsidRPr="00F453FD">
        <w:rPr>
          <w:color w:val="181818"/>
          <w:sz w:val="28"/>
          <w:szCs w:val="28"/>
        </w:rPr>
        <w:t>т</w:t>
      </w:r>
      <w:r>
        <w:rPr>
          <w:color w:val="181818"/>
          <w:sz w:val="28"/>
          <w:szCs w:val="28"/>
        </w:rPr>
        <w:t>ь</w:t>
      </w:r>
      <w:r w:rsidR="00F453FD" w:rsidRPr="00F453FD">
        <w:rPr>
          <w:color w:val="181818"/>
          <w:sz w:val="28"/>
          <w:szCs w:val="28"/>
        </w:rPr>
        <w:t xml:space="preserve"> иностранный язык, как важное средство общения между людьми;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 проявля</w:t>
      </w:r>
      <w:r w:rsidR="00F453FD" w:rsidRPr="00F453FD">
        <w:rPr>
          <w:color w:val="181818"/>
          <w:sz w:val="28"/>
          <w:szCs w:val="28"/>
        </w:rPr>
        <w:t>т</w:t>
      </w:r>
      <w:r>
        <w:rPr>
          <w:color w:val="181818"/>
          <w:sz w:val="28"/>
          <w:szCs w:val="28"/>
        </w:rPr>
        <w:t>ь</w:t>
      </w:r>
      <w:r w:rsidR="00F453FD" w:rsidRPr="00F453FD">
        <w:rPr>
          <w:color w:val="181818"/>
          <w:sz w:val="28"/>
          <w:szCs w:val="28"/>
        </w:rPr>
        <w:t xml:space="preserve"> познавательный интерес к учебной деятельности;</w:t>
      </w:r>
    </w:p>
    <w:p w:rsidR="00F453FD" w:rsidRPr="00F453FD" w:rsidRDefault="00F453FD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453FD">
        <w:rPr>
          <w:b/>
          <w:bCs/>
          <w:color w:val="181818"/>
          <w:sz w:val="28"/>
          <w:szCs w:val="28"/>
        </w:rPr>
        <w:t>Регулятивные: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 слушать,  повторять</w:t>
      </w:r>
      <w:r w:rsidR="00F453FD" w:rsidRPr="00F453FD">
        <w:rPr>
          <w:color w:val="181818"/>
          <w:sz w:val="28"/>
          <w:szCs w:val="28"/>
        </w:rPr>
        <w:t xml:space="preserve"> в соответствии с целевой установкой;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● использовать</w:t>
      </w:r>
      <w:r w:rsidR="00F453FD" w:rsidRPr="00F453FD">
        <w:rPr>
          <w:color w:val="181818"/>
          <w:sz w:val="28"/>
          <w:szCs w:val="28"/>
        </w:rPr>
        <w:t xml:space="preserve"> грамматические и речевые модели;</w:t>
      </w:r>
    </w:p>
    <w:p w:rsidR="00F453FD" w:rsidRPr="00F453FD" w:rsidRDefault="00F453FD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F453FD">
        <w:rPr>
          <w:b/>
          <w:bCs/>
          <w:color w:val="181818"/>
          <w:sz w:val="28"/>
          <w:szCs w:val="28"/>
        </w:rPr>
        <w:t>Коммуникативные:</w:t>
      </w:r>
    </w:p>
    <w:p w:rsidR="00F453FD" w:rsidRP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 понимать</w:t>
      </w:r>
      <w:r w:rsidR="00F453FD" w:rsidRPr="00F453FD">
        <w:rPr>
          <w:color w:val="181818"/>
          <w:sz w:val="28"/>
          <w:szCs w:val="28"/>
        </w:rPr>
        <w:t xml:space="preserve"> на слух речь учителя, одноклассников;</w:t>
      </w:r>
    </w:p>
    <w:p w:rsidR="00F453FD" w:rsidRDefault="009C549E" w:rsidP="002F3F3E">
      <w:pPr>
        <w:pStyle w:val="a6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●</w:t>
      </w:r>
      <w:r w:rsidR="001F5323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адекватно использовать</w:t>
      </w:r>
      <w:r w:rsidR="00F453FD" w:rsidRPr="00F453FD">
        <w:rPr>
          <w:color w:val="181818"/>
          <w:sz w:val="28"/>
          <w:szCs w:val="28"/>
        </w:rPr>
        <w:t xml:space="preserve"> речевые действия для решения коммуникативной задачи;</w:t>
      </w:r>
    </w:p>
    <w:p w:rsidR="003003BB" w:rsidRPr="00F453FD" w:rsidRDefault="003003BB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9C549E" w:rsidRPr="009C549E" w:rsidRDefault="009C549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C549E">
        <w:rPr>
          <w:b/>
          <w:bCs/>
          <w:color w:val="181818"/>
          <w:sz w:val="28"/>
          <w:szCs w:val="28"/>
        </w:rPr>
        <w:t>Методы обучения:</w:t>
      </w:r>
    </w:p>
    <w:p w:rsidR="009C549E" w:rsidRDefault="009C549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 w:rsidR="001F5323">
        <w:rPr>
          <w:color w:val="333333"/>
          <w:sz w:val="28"/>
          <w:szCs w:val="28"/>
          <w:shd w:val="clear" w:color="auto" w:fill="F9F9F9"/>
        </w:rPr>
        <w:t>с</w:t>
      </w:r>
      <w:r w:rsidR="001F5323" w:rsidRPr="001F5323">
        <w:rPr>
          <w:color w:val="333333"/>
          <w:sz w:val="28"/>
          <w:szCs w:val="28"/>
          <w:shd w:val="clear" w:color="auto" w:fill="F9F9F9"/>
        </w:rPr>
        <w:t>ловесные</w:t>
      </w:r>
      <w:r w:rsidR="001F5323" w:rsidRPr="001F5323">
        <w:rPr>
          <w:color w:val="333333"/>
          <w:sz w:val="28"/>
          <w:szCs w:val="28"/>
        </w:rPr>
        <w:br/>
      </w:r>
      <w:r w:rsidRPr="009C549E">
        <w:rPr>
          <w:color w:val="181818"/>
          <w:sz w:val="28"/>
          <w:szCs w:val="28"/>
        </w:rPr>
        <w:t xml:space="preserve">● </w:t>
      </w:r>
      <w:r w:rsidR="001F5323">
        <w:rPr>
          <w:color w:val="181818"/>
          <w:sz w:val="28"/>
          <w:szCs w:val="28"/>
        </w:rPr>
        <w:t>наглядные</w:t>
      </w:r>
    </w:p>
    <w:p w:rsidR="001F5323" w:rsidRDefault="001F5323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>
        <w:rPr>
          <w:color w:val="181818"/>
          <w:sz w:val="28"/>
          <w:szCs w:val="28"/>
        </w:rPr>
        <w:t xml:space="preserve"> практические</w:t>
      </w:r>
    </w:p>
    <w:p w:rsidR="003003BB" w:rsidRPr="009C549E" w:rsidRDefault="003003BB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</w:p>
    <w:p w:rsidR="009C549E" w:rsidRDefault="009C549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9C549E">
        <w:rPr>
          <w:b/>
          <w:bCs/>
          <w:color w:val="181818"/>
          <w:sz w:val="28"/>
          <w:szCs w:val="28"/>
        </w:rPr>
        <w:t>Виды учебной деятельности:</w:t>
      </w:r>
    </w:p>
    <w:p w:rsidR="002F3F3E" w:rsidRDefault="002F3F3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 w:rsidRPr="002F3F3E">
        <w:rPr>
          <w:b/>
          <w:bCs/>
          <w:color w:val="181818"/>
          <w:sz w:val="28"/>
          <w:szCs w:val="28"/>
        </w:rPr>
        <w:t xml:space="preserve"> </w:t>
      </w:r>
      <w:r w:rsidRPr="002F3F3E">
        <w:rPr>
          <w:bCs/>
          <w:color w:val="181818"/>
          <w:sz w:val="28"/>
          <w:szCs w:val="28"/>
        </w:rPr>
        <w:t>Прослушивание объяснений учителя;</w:t>
      </w:r>
    </w:p>
    <w:p w:rsidR="002F3F3E" w:rsidRDefault="002F3F3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>
        <w:rPr>
          <w:color w:val="181818"/>
          <w:sz w:val="28"/>
          <w:szCs w:val="28"/>
        </w:rPr>
        <w:t xml:space="preserve"> Самостоятельная работа с учебной литературой;</w:t>
      </w:r>
    </w:p>
    <w:p w:rsidR="002F3F3E" w:rsidRDefault="002F3F3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 w:rsidRPr="002F3F3E">
        <w:rPr>
          <w:b/>
          <w:bCs/>
          <w:color w:val="181818"/>
          <w:sz w:val="28"/>
          <w:szCs w:val="28"/>
        </w:rPr>
        <w:t xml:space="preserve"> </w:t>
      </w:r>
      <w:r w:rsidRPr="002F3F3E">
        <w:rPr>
          <w:bCs/>
          <w:color w:val="181818"/>
          <w:sz w:val="28"/>
          <w:szCs w:val="28"/>
        </w:rPr>
        <w:t>Выполнение заданий по образцу;</w:t>
      </w:r>
    </w:p>
    <w:p w:rsidR="002F3F3E" w:rsidRPr="009C549E" w:rsidRDefault="002F3F3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 w:rsidRPr="002F3F3E">
        <w:rPr>
          <w:bCs/>
          <w:color w:val="181818"/>
          <w:sz w:val="28"/>
          <w:szCs w:val="28"/>
        </w:rPr>
        <w:t xml:space="preserve"> Работа с раздаточным материалом;</w:t>
      </w:r>
    </w:p>
    <w:p w:rsidR="002F3F3E" w:rsidRDefault="009C549E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  <w:r w:rsidRPr="009C549E">
        <w:rPr>
          <w:color w:val="181818"/>
          <w:sz w:val="28"/>
          <w:szCs w:val="28"/>
        </w:rPr>
        <w:t>●</w:t>
      </w:r>
      <w:r w:rsidR="002F3F3E" w:rsidRPr="002F3F3E">
        <w:rPr>
          <w:b/>
          <w:bCs/>
          <w:color w:val="181818"/>
          <w:sz w:val="28"/>
          <w:szCs w:val="28"/>
        </w:rPr>
        <w:t xml:space="preserve"> </w:t>
      </w:r>
      <w:r w:rsidR="002F3F3E" w:rsidRPr="002F3F3E">
        <w:rPr>
          <w:bCs/>
          <w:color w:val="181818"/>
          <w:sz w:val="28"/>
          <w:szCs w:val="28"/>
        </w:rPr>
        <w:t>Работа в парах</w:t>
      </w:r>
      <w:r w:rsidR="002F3F3E">
        <w:rPr>
          <w:bCs/>
          <w:color w:val="181818"/>
          <w:sz w:val="28"/>
          <w:szCs w:val="28"/>
        </w:rPr>
        <w:t>;</w:t>
      </w:r>
    </w:p>
    <w:p w:rsidR="003003BB" w:rsidRDefault="003003BB" w:rsidP="002F3F3E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</w:p>
    <w:p w:rsidR="00732CD6" w:rsidRPr="00E97144" w:rsidRDefault="002F3F3E" w:rsidP="00E9714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F3F3E">
        <w:rPr>
          <w:b/>
          <w:bCs/>
          <w:color w:val="181818"/>
          <w:sz w:val="28"/>
          <w:szCs w:val="28"/>
        </w:rPr>
        <w:t xml:space="preserve"> </w:t>
      </w:r>
      <w:proofErr w:type="gramStart"/>
      <w:r w:rsidR="00081EB0" w:rsidRPr="002F3F3E">
        <w:rPr>
          <w:b/>
          <w:color w:val="333333"/>
          <w:sz w:val="28"/>
          <w:szCs w:val="28"/>
          <w:shd w:val="clear" w:color="auto" w:fill="FFFFFF"/>
        </w:rPr>
        <w:t>Оснащение урока:</w:t>
      </w:r>
      <w:r w:rsidR="00E56429" w:rsidRPr="0047362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081EB0" w:rsidRPr="0047362E">
        <w:rPr>
          <w:color w:val="333333"/>
          <w:sz w:val="28"/>
          <w:szCs w:val="28"/>
          <w:shd w:val="clear" w:color="auto" w:fill="FFFFFF"/>
        </w:rPr>
        <w:t xml:space="preserve">ноутбук, проектор, </w:t>
      </w:r>
      <w:r w:rsidR="00732CD6">
        <w:rPr>
          <w:color w:val="333333"/>
          <w:sz w:val="28"/>
          <w:szCs w:val="28"/>
          <w:shd w:val="clear" w:color="auto" w:fill="FFFFFF"/>
        </w:rPr>
        <w:t xml:space="preserve">мультимедиа (презентация по теме “Хобби”), </w:t>
      </w:r>
      <w:r w:rsidR="00081EB0" w:rsidRPr="0047362E">
        <w:rPr>
          <w:color w:val="333333"/>
          <w:sz w:val="28"/>
          <w:szCs w:val="28"/>
          <w:shd w:val="clear" w:color="auto" w:fill="FFFFFF"/>
        </w:rPr>
        <w:t>раздаточный материал (карточки с лексикой,  пред</w:t>
      </w:r>
      <w:r w:rsidR="00732CD6">
        <w:rPr>
          <w:color w:val="333333"/>
          <w:sz w:val="28"/>
          <w:szCs w:val="28"/>
          <w:shd w:val="clear" w:color="auto" w:fill="FFFFFF"/>
        </w:rPr>
        <w:t>ложениями</w:t>
      </w:r>
      <w:r w:rsidR="00081EB0" w:rsidRPr="0047362E">
        <w:rPr>
          <w:color w:val="333333"/>
          <w:sz w:val="28"/>
          <w:szCs w:val="28"/>
          <w:shd w:val="clear" w:color="auto" w:fill="FFFFFF"/>
        </w:rPr>
        <w:t>).</w:t>
      </w:r>
      <w:proofErr w:type="gramEnd"/>
    </w:p>
    <w:p w:rsidR="002F3F3E" w:rsidRPr="002F3F3E" w:rsidRDefault="002F3F3E" w:rsidP="002F3F3E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003BB" w:rsidRDefault="003003BB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97144" w:rsidRDefault="00081EB0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971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Ход урока</w:t>
      </w:r>
      <w:r w:rsidR="0047362E" w:rsidRPr="00E971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2F3F3E" w:rsidRPr="00E97144" w:rsidRDefault="002F3F3E" w:rsidP="0006256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1.</w:t>
      </w:r>
      <w:r w:rsidR="00081EB0" w:rsidRPr="002F3F3E">
        <w:rPr>
          <w:rFonts w:ascii="Times New Roman" w:hAnsi="Times New Roman" w:cs="Times New Roman"/>
          <w:b/>
          <w:color w:val="333333"/>
          <w:sz w:val="28"/>
          <w:szCs w:val="28"/>
        </w:rPr>
        <w:t>Начало</w:t>
      </w:r>
      <w:r w:rsidR="00081EB0" w:rsidRPr="0006256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081EB0" w:rsidRPr="002F3F3E">
        <w:rPr>
          <w:rFonts w:ascii="Times New Roman" w:hAnsi="Times New Roman" w:cs="Times New Roman"/>
          <w:b/>
          <w:color w:val="333333"/>
          <w:sz w:val="28"/>
          <w:szCs w:val="28"/>
        </w:rPr>
        <w:t>урока</w:t>
      </w:r>
      <w:r w:rsidR="00081EB0" w:rsidRPr="0006256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="00081EB0" w:rsidRPr="002F3F3E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 </w:t>
      </w:r>
      <w:proofErr w:type="spellStart"/>
      <w:r w:rsidR="00081EB0" w:rsidRPr="002F3F3E">
        <w:rPr>
          <w:rFonts w:ascii="Times New Roman" w:hAnsi="Times New Roman" w:cs="Times New Roman"/>
          <w:b/>
          <w:color w:val="333333"/>
          <w:sz w:val="28"/>
          <w:szCs w:val="28"/>
        </w:rPr>
        <w:t>Оргмомент</w:t>
      </w:r>
      <w:proofErr w:type="spellEnd"/>
      <w:r w:rsidR="00081EB0" w:rsidRPr="0006256B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3F3E" w:rsidRPr="0006256B" w:rsidTr="002F3F3E">
        <w:tc>
          <w:tcPr>
            <w:tcW w:w="4785" w:type="dxa"/>
          </w:tcPr>
          <w:p w:rsidR="0006256B" w:rsidRPr="003003B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Guten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Tag,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liebe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Kinder!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Setzt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euch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!</w:t>
            </w:r>
          </w:p>
          <w:p w:rsidR="0006256B" w:rsidRPr="0047362E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Wie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geht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es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euch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? - (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Danke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, gut!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Danke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, Super!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Danke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nicht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schlecht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!)</w:t>
            </w:r>
          </w:p>
          <w:p w:rsidR="0006256B" w:rsidRPr="0047362E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Der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wievielte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? </w:t>
            </w:r>
            <w:proofErr w:type="gramStart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(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proofErr w:type="gram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der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22</w:t>
            </w:r>
            <w:r>
              <w:rPr>
                <w:color w:val="333333"/>
                <w:sz w:val="28"/>
                <w:szCs w:val="28"/>
                <w:lang w:val="en-US"/>
              </w:rPr>
              <w:t>s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te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Februar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).</w:t>
            </w:r>
          </w:p>
          <w:p w:rsidR="0006256B" w:rsidRPr="0047362E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Welcher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>? (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  <w:lang w:val="en-US"/>
              </w:rPr>
              <w:t>Dien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>stag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).</w:t>
            </w:r>
          </w:p>
          <w:p w:rsidR="0006256B" w:rsidRPr="003003B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Wer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fehlt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7362E"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?</w:t>
            </w:r>
            <w:proofErr w:type="gram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Alle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sind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da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!)  </w:t>
            </w:r>
          </w:p>
          <w:p w:rsidR="0006256B" w:rsidRPr="0047362E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47362E">
              <w:rPr>
                <w:color w:val="333333"/>
                <w:sz w:val="28"/>
                <w:szCs w:val="28"/>
              </w:rPr>
              <w:t>( ……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fehlt</w:t>
            </w:r>
            <w:proofErr w:type="spellEnd"/>
            <w:r w:rsidRPr="0047362E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fehlen</w:t>
            </w:r>
            <w:proofErr w:type="spellEnd"/>
            <w:r w:rsidRPr="0047362E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 w:rsidRPr="0047362E">
              <w:rPr>
                <w:color w:val="333333"/>
                <w:sz w:val="28"/>
                <w:szCs w:val="28"/>
              </w:rPr>
              <w:t>)</w:t>
            </w:r>
          </w:p>
          <w:p w:rsidR="0006256B" w:rsidRP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</w:p>
          <w:p w:rsidR="002F3F3E" w:rsidRDefault="002F3F3E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47362E">
              <w:rPr>
                <w:color w:val="333333"/>
                <w:sz w:val="28"/>
                <w:szCs w:val="28"/>
              </w:rPr>
              <w:t>(На доске записано: число, день недели - учащиеся отвечают на вопросы учителя).</w:t>
            </w:r>
          </w:p>
          <w:p w:rsid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Добрый день, дети!</w:t>
            </w:r>
            <w:r w:rsidRPr="0047362E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Садитесь!</w:t>
            </w:r>
          </w:p>
          <w:p w:rsid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Как ваши дела? </w:t>
            </w:r>
            <w:proofErr w:type="gramStart"/>
            <w:r>
              <w:rPr>
                <w:color w:val="333333"/>
                <w:sz w:val="28"/>
                <w:szCs w:val="28"/>
              </w:rPr>
              <w:t>(Спасибо, хорошо!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Спасибо, </w:t>
            </w:r>
            <w:proofErr w:type="spellStart"/>
            <w:r>
              <w:rPr>
                <w:color w:val="333333"/>
                <w:sz w:val="28"/>
                <w:szCs w:val="28"/>
              </w:rPr>
              <w:t>супер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! </w:t>
            </w:r>
            <w:proofErr w:type="gramStart"/>
            <w:r>
              <w:rPr>
                <w:color w:val="333333"/>
                <w:sz w:val="28"/>
                <w:szCs w:val="28"/>
              </w:rPr>
              <w:t>Спасибо, не плохо!)</w:t>
            </w:r>
            <w:proofErr w:type="gramEnd"/>
          </w:p>
          <w:p w:rsid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Какое сегодня число? (Сегодня 22-ое февраля).</w:t>
            </w:r>
          </w:p>
          <w:p w:rsidR="0006256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Какой сегодня день недели? (Сегодня вторник).</w:t>
            </w:r>
          </w:p>
          <w:p w:rsidR="0006256B" w:rsidRPr="00DF7A8F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Кого сегодня нет? (Все на месте</w:t>
            </w:r>
            <w:proofErr w:type="gramStart"/>
            <w:r>
              <w:rPr>
                <w:color w:val="333333"/>
                <w:sz w:val="28"/>
                <w:szCs w:val="28"/>
              </w:rPr>
              <w:t>!/ ….</w:t>
            </w:r>
            <w:proofErr w:type="gramEnd"/>
            <w:r>
              <w:rPr>
                <w:color w:val="333333"/>
                <w:sz w:val="28"/>
                <w:szCs w:val="28"/>
              </w:rPr>
              <w:t>сегодня нет).</w:t>
            </w:r>
          </w:p>
          <w:p w:rsidR="002F3F3E" w:rsidRPr="0006256B" w:rsidRDefault="002F3F3E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</w:p>
        </w:tc>
      </w:tr>
    </w:tbl>
    <w:p w:rsidR="003003BB" w:rsidRDefault="003003BB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081EB0" w:rsidRDefault="0047362E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2.Постановка цели и задач</w:t>
      </w:r>
      <w:r w:rsidR="00AC4D1D" w:rsidRPr="0047362E">
        <w:rPr>
          <w:b/>
          <w:bCs/>
          <w:color w:val="333333"/>
          <w:sz w:val="28"/>
          <w:szCs w:val="28"/>
          <w:shd w:val="clear" w:color="auto" w:fill="FFFFFF"/>
        </w:rPr>
        <w:t xml:space="preserve"> урока.</w:t>
      </w:r>
      <w:r w:rsidR="006B2525" w:rsidRPr="0047362E">
        <w:rPr>
          <w:b/>
          <w:bCs/>
          <w:color w:val="333333"/>
          <w:sz w:val="28"/>
          <w:szCs w:val="28"/>
          <w:shd w:val="clear" w:color="auto" w:fill="FFFFFF"/>
        </w:rPr>
        <w:t xml:space="preserve"> Формулировка темы урока.</w:t>
      </w:r>
      <w:r w:rsidR="00AC4D1D" w:rsidRPr="0047362E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6256B" w:rsidRPr="000634FD" w:rsidTr="000634FD">
        <w:trPr>
          <w:trHeight w:val="2826"/>
        </w:trPr>
        <w:tc>
          <w:tcPr>
            <w:tcW w:w="4785" w:type="dxa"/>
          </w:tcPr>
          <w:p w:rsidR="0006256B" w:rsidRPr="003003B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Wir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beginnen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unsere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Arbeit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. </w:t>
            </w:r>
          </w:p>
          <w:p w:rsidR="0006256B" w:rsidRPr="003003BB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Zuerst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m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üssen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Ziele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Aufgaben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unserer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Stunde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bestimmen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06256B" w:rsidRPr="0047362E" w:rsidRDefault="0006256B" w:rsidP="0006256B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wiederholen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Wörter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lernen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das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neue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Modalverb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lesen</w:t>
            </w:r>
            <w:proofErr w:type="spellEnd"/>
            <w:proofErr w:type="gram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fragen</w:t>
            </w:r>
            <w:proofErr w:type="spellEnd"/>
            <w:proofErr w:type="gram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einander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antworten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06256B" w:rsidRPr="003003BB" w:rsidRDefault="0006256B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0634FD" w:rsidRPr="003003BB" w:rsidRDefault="000634FD" w:rsidP="003003BB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Schaut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an</w:t>
            </w:r>
            <w:proofErr w:type="gram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Tafel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Wer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kann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sagen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welches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Wort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werden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heute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lernen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? (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Können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).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Ja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richtig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Und das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Thema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unser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er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Stunde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heisst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: Das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kann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ich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Это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умею</w:t>
            </w:r>
            <w:proofErr w:type="gramEnd"/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/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могу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4786" w:type="dxa"/>
          </w:tcPr>
          <w:p w:rsidR="0006256B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Мы начинаем нашу работу.</w:t>
            </w:r>
          </w:p>
          <w:p w:rsidR="000634FD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И сначала мы должны определить цели и задачи нашего урока.</w:t>
            </w:r>
          </w:p>
          <w:p w:rsidR="000634FD" w:rsidRDefault="000634FD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Сегодня мы повторяем слова, изучаем новый модальный глагол, читаем, </w:t>
            </w:r>
            <w:proofErr w:type="gramStart"/>
            <w:r>
              <w:rPr>
                <w:color w:val="333333"/>
                <w:sz w:val="28"/>
                <w:szCs w:val="28"/>
              </w:rPr>
              <w:t>спрашиваем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друг друга и отвечаем на вопросы.</w:t>
            </w:r>
          </w:p>
          <w:p w:rsidR="000634FD" w:rsidRDefault="000634FD" w:rsidP="000634FD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Чтобы более подробно ознакомиться  с темой «Хобби» и научиться спрашивать друг друга о наших увлечениях, нам понадобится новый глагол, с помощью которого мы сможем говорить о том, что мы умеем (можем) или не умеем (не можем) делать.</w:t>
            </w:r>
          </w:p>
          <w:p w:rsidR="003003BB" w:rsidRPr="003003BB" w:rsidRDefault="000634FD" w:rsidP="003003BB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Посмотрите на доску. Кто может сказать, какое слово мы будем изучать сегодня?- 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</w:t>
            </w:r>
            <w:proofErr w:type="spellStart"/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</w:rPr>
              <w:t>ö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nnen</w:t>
            </w:r>
            <w:proofErr w:type="spellEnd"/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Да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, 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правильно</w:t>
            </w:r>
            <w:r w:rsidRPr="000634FD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И тема нашего урока называется: Это я </w:t>
            </w:r>
            <w:proofErr w:type="gramStart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умею</w:t>
            </w:r>
            <w:proofErr w:type="gram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/могу.</w:t>
            </w:r>
          </w:p>
        </w:tc>
      </w:tr>
    </w:tbl>
    <w:p w:rsidR="000634FD" w:rsidRDefault="000634FD" w:rsidP="005958A8">
      <w:pPr>
        <w:pStyle w:val="a3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725A57" w:rsidRDefault="00AC4D1D" w:rsidP="005958A8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7362E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5958A8" w:rsidRPr="0047362E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3003B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725A57" w:rsidRPr="0047362E">
        <w:rPr>
          <w:b/>
          <w:bCs/>
          <w:color w:val="000000"/>
          <w:sz w:val="28"/>
          <w:szCs w:val="28"/>
          <w:shd w:val="clear" w:color="auto" w:fill="FFFFFF"/>
        </w:rPr>
        <w:t>Развитие речевой компетенции. Работа над произносительной стороной речи.</w:t>
      </w:r>
      <w:r w:rsidR="00725A57" w:rsidRPr="0047362E">
        <w:rPr>
          <w:color w:val="000000"/>
          <w:sz w:val="28"/>
          <w:szCs w:val="28"/>
          <w:shd w:val="clear" w:color="auto" w:fill="FFFFFF"/>
        </w:rPr>
        <w:t> </w:t>
      </w:r>
      <w:r w:rsidR="00725A57" w:rsidRPr="0047362E">
        <w:rPr>
          <w:b/>
          <w:bCs/>
          <w:color w:val="000000"/>
          <w:sz w:val="28"/>
          <w:szCs w:val="28"/>
          <w:shd w:val="clear" w:color="auto" w:fill="FFFFFF"/>
        </w:rPr>
        <w:t>Речевая зарядка.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634FD" w:rsidRPr="000634FD" w:rsidTr="000634FD">
        <w:tc>
          <w:tcPr>
            <w:tcW w:w="4785" w:type="dxa"/>
          </w:tcPr>
          <w:p w:rsidR="000634FD" w:rsidRPr="003003BB" w:rsidRDefault="000634FD" w:rsidP="000634FD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beginnen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unsere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Arbeit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mit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einer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phonetischen</w:t>
            </w:r>
            <w:proofErr w:type="spellEnd"/>
            <w:r w:rsidRPr="0047362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Übung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Ich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zeige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euch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Karten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mit</w:t>
            </w:r>
            <w:proofErr w:type="spellEnd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den </w:t>
            </w:r>
            <w:proofErr w:type="spellStart"/>
            <w:r w:rsidRPr="0047362E">
              <w:rPr>
                <w:color w:val="333333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örtern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ihr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musst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diese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Wörter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auf Deutsch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nennen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0634FD" w:rsidRPr="003003BB" w:rsidRDefault="000634FD" w:rsidP="000634FD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0634FD" w:rsidRPr="003003BB" w:rsidRDefault="000634FD" w:rsidP="000634FD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0634FD" w:rsidRPr="0047362E" w:rsidRDefault="000634FD" w:rsidP="000634FD">
            <w:pPr>
              <w:pStyle w:val="a3"/>
              <w:shd w:val="clear" w:color="auto" w:fill="FFFFFF"/>
              <w:spacing w:before="0" w:beforeAutospacing="0" w:after="125" w:afterAutospacing="0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Gut</w:t>
            </w:r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richtig</w:t>
            </w:r>
            <w:proofErr w:type="spellEnd"/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Und</w:t>
            </w:r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jetzt</w:t>
            </w:r>
            <w:proofErr w:type="spellEnd"/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gehen</w:t>
            </w:r>
            <w:proofErr w:type="spellEnd"/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wir</w:t>
            </w:r>
            <w:proofErr w:type="spellEnd"/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weiter</w:t>
            </w:r>
            <w:proofErr w:type="spellEnd"/>
            <w:r w:rsidRPr="00DF7A8F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Macht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eure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Hefte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auf,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schreibt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das Datum auf. Das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Thema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heisst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Das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kann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ich</w:t>
            </w:r>
            <w:proofErr w:type="spellEnd"/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  <w:p w:rsidR="000634FD" w:rsidRDefault="000634FD" w:rsidP="005958A8">
            <w:pPr>
              <w:pStyle w:val="a3"/>
              <w:spacing w:before="0" w:beforeAutospacing="0" w:after="125" w:afterAutospacing="0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4786" w:type="dxa"/>
          </w:tcPr>
          <w:p w:rsidR="000634FD" w:rsidRPr="000634FD" w:rsidRDefault="000634FD" w:rsidP="000634FD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34F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Мы начинаем нашу работу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 фонетического упражнения. Я покажу вам карточки со словами, а вы должны назвать эти слова по-немецки. 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(Учащиеся смотрят на карточки и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называют</w:t>
            </w:r>
            <w:r w:rsidRPr="0047362E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уже изученные слова и выражения по теме «Хобби»).</w:t>
            </w:r>
          </w:p>
          <w:p w:rsidR="000634FD" w:rsidRPr="000634FD" w:rsidRDefault="000634FD" w:rsidP="005958A8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Хорошо, правильно. Продолжаем работу. Откройте ваши тетради, запишите дату. Тема урока: «Это я могу</w:t>
            </w:r>
            <w:r w:rsidR="00BD6C4A">
              <w:rPr>
                <w:b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</w:tbl>
    <w:p w:rsidR="00725A57" w:rsidRDefault="00725A57" w:rsidP="00725A57">
      <w:pPr>
        <w:shd w:val="clear" w:color="auto" w:fill="FFFFFF"/>
        <w:spacing w:before="225" w:after="1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r w:rsidRPr="0047362E">
        <w:rPr>
          <w:rFonts w:ascii="Times New Roman" w:hAnsi="Times New Roman" w:cs="Times New Roman"/>
          <w:b/>
          <w:sz w:val="28"/>
          <w:szCs w:val="28"/>
        </w:rPr>
        <w:t>Введение грамматического материала</w:t>
      </w:r>
      <w:r w:rsidR="00303D0E" w:rsidRPr="004736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D6C4A" w:rsidRPr="00BD6C4A" w:rsidTr="00BD6C4A">
        <w:tc>
          <w:tcPr>
            <w:tcW w:w="4785" w:type="dxa"/>
          </w:tcPr>
          <w:p w:rsidR="00BD6C4A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proofErr w:type="gram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eure</w:t>
            </w:r>
            <w:proofErr w:type="spell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Lehrb</w:t>
            </w:r>
            <w:r w:rsidRPr="00BD6C4A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ü</w:t>
            </w: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</w:t>
            </w:r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Seite</w:t>
            </w:r>
            <w:proofErr w:type="spellEnd"/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54. </w:t>
            </w: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  <w:r w:rsidRPr="00B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6" w:tgtFrame="_blank" w:history="1">
              <w:proofErr w:type="spellStart"/>
              <w:r w:rsidRPr="0047362E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Ü</w:t>
              </w:r>
            </w:hyperlink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bung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D6C4A" w:rsidRPr="0047362E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Lest die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Sätze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ordnet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Bilder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BD6C4A" w:rsidRPr="00BD6C4A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BD6C4A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C4A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откройте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учебники на странице 54, упражнение 10 а.</w:t>
            </w:r>
          </w:p>
          <w:p w:rsidR="00BD6C4A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предложения и сопоставьте их с картинками!</w:t>
            </w:r>
          </w:p>
          <w:p w:rsidR="00BD6C4A" w:rsidRPr="00DF7A8F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создаёт игровую ситуацию. Учащиеся подбирают предложения 1—6 к шести разным картинкам A—F. Учитель обращает внимание на грамматический комментарий в рубрике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Denk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nach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 и указывает особенности спряжения модальных глаголов и построения предложений с ними относительно порядка слов. </w:t>
            </w:r>
          </w:p>
          <w:p w:rsidR="00BD6C4A" w:rsidRPr="00BD6C4A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429" w:rsidRDefault="00725A57" w:rsidP="00725A57">
      <w:pPr>
        <w:shd w:val="clear" w:color="auto" w:fill="FFFFFF"/>
        <w:spacing w:before="225" w:after="1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2E">
        <w:rPr>
          <w:rFonts w:ascii="Times New Roman" w:hAnsi="Times New Roman" w:cs="Times New Roman"/>
          <w:b/>
          <w:sz w:val="28"/>
          <w:szCs w:val="28"/>
        </w:rPr>
        <w:t>5. Активизация нового грамматического материала</w:t>
      </w:r>
      <w:r w:rsidR="00303D0E" w:rsidRPr="00DF7A8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53"/>
        <w:gridCol w:w="4754"/>
      </w:tblGrid>
      <w:tr w:rsidR="00BD6C4A" w:rsidTr="00BD6C4A">
        <w:trPr>
          <w:trHeight w:val="1232"/>
        </w:trPr>
        <w:tc>
          <w:tcPr>
            <w:tcW w:w="4753" w:type="dxa"/>
          </w:tcPr>
          <w:p w:rsidR="00BD6C4A" w:rsidRDefault="00BD6C4A" w:rsidP="00D1092C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C4A" w:rsidRDefault="00BD6C4A" w:rsidP="00D1092C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C4A" w:rsidRDefault="00BD6C4A" w:rsidP="00D1092C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C4A" w:rsidRDefault="00BD6C4A" w:rsidP="00D1092C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C4A" w:rsidRPr="00BD6C4A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ätze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zu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den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Bildern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ins Heft. Was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können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sie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gut? Was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können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sie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nicht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so </w:t>
            </w:r>
            <w:proofErr w:type="gram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gut</w:t>
            </w:r>
            <w:proofErr w:type="gram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?</w:t>
            </w:r>
          </w:p>
        </w:tc>
        <w:tc>
          <w:tcPr>
            <w:tcW w:w="4754" w:type="dxa"/>
          </w:tcPr>
          <w:p w:rsidR="00BD6C4A" w:rsidRPr="0047362E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служит материалом для первичного закрепления грамматики. При работе учитель использует доску и записывает предложения учащихся (10b LB).</w:t>
            </w:r>
          </w:p>
          <w:p w:rsidR="00BD6C4A" w:rsidRPr="00BD6C4A" w:rsidRDefault="00BD6C4A" w:rsidP="00BD6C4A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Запишите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к картинкам в тетрадь. Что они умеют делать хорошо? Что они умеют делать не очень хорошо?</w:t>
            </w:r>
          </w:p>
        </w:tc>
      </w:tr>
    </w:tbl>
    <w:p w:rsidR="00B20F1B" w:rsidRDefault="00B20F1B" w:rsidP="00725A57">
      <w:pPr>
        <w:shd w:val="clear" w:color="auto" w:fill="FFFFFF"/>
        <w:spacing w:before="225" w:after="1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2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C4D1D" w:rsidRPr="0047362E">
        <w:rPr>
          <w:rFonts w:ascii="Times New Roman" w:hAnsi="Times New Roman" w:cs="Times New Roman"/>
          <w:b/>
          <w:sz w:val="28"/>
          <w:szCs w:val="28"/>
        </w:rPr>
        <w:t>. Развитие коммуникативной и речевой компет</w:t>
      </w:r>
      <w:r w:rsidR="00E56429" w:rsidRPr="0047362E">
        <w:rPr>
          <w:rFonts w:ascii="Times New Roman" w:hAnsi="Times New Roman" w:cs="Times New Roman"/>
          <w:b/>
          <w:sz w:val="28"/>
          <w:szCs w:val="28"/>
        </w:rPr>
        <w:t>енций. Активизация лексико-грам</w:t>
      </w:r>
      <w:r w:rsidR="00AC4D1D" w:rsidRPr="0047362E">
        <w:rPr>
          <w:rFonts w:ascii="Times New Roman" w:hAnsi="Times New Roman" w:cs="Times New Roman"/>
          <w:b/>
          <w:sz w:val="28"/>
          <w:szCs w:val="28"/>
        </w:rPr>
        <w:t>матического материала в игровой ситуации</w:t>
      </w:r>
      <w:r w:rsidRPr="004736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D6C4A" w:rsidRPr="00E97144" w:rsidTr="00BD6C4A">
        <w:tc>
          <w:tcPr>
            <w:tcW w:w="4785" w:type="dxa"/>
          </w:tcPr>
          <w:p w:rsidR="00BD6C4A" w:rsidRPr="003003BB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was?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Umfrage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jetzt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euch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Karten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örtern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ihr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mus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Sätze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bilden</w:t>
            </w:r>
            <w:proofErr w:type="spellEnd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E97144" w:rsidRPr="00E97144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Berichtet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Die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anderen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raten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4786" w:type="dxa"/>
          </w:tcPr>
          <w:p w:rsidR="00BD6C4A" w:rsidRDefault="00BD6C4A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что умеет?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Сделайте опрос в классе!)</w:t>
            </w:r>
            <w:proofErr w:type="gramEnd"/>
          </w:p>
          <w:p w:rsidR="00BD6C4A" w:rsidRPr="0047362E" w:rsidRDefault="00BD6C4A" w:rsidP="00BD6C4A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11a LB) Учащиеся расспрашивают одноклассников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они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/не умеют и 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вопросы. </w:t>
            </w:r>
          </w:p>
          <w:p w:rsidR="00E97144" w:rsidRPr="003003BB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Я раздам вам карточки, а вы должны составить предложения. </w:t>
            </w:r>
            <w:r w:rsidRPr="003003BB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Kannst</w:t>
            </w:r>
            <w:proofErr w:type="spellEnd"/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du</w:t>
            </w:r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tanzen</w:t>
            </w:r>
            <w:proofErr w:type="spellEnd"/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?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ö</w:t>
            </w:r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nnt</w:t>
            </w:r>
            <w:proofErr w:type="spellEnd"/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ihr</w:t>
            </w:r>
            <w:proofErr w:type="spellEnd"/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36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malen</w:t>
            </w:r>
            <w:proofErr w:type="spellEnd"/>
            <w:r w:rsidRPr="00E9714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?</w:t>
            </w:r>
            <w:r w:rsidRPr="00E9714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E97144" w:rsidRDefault="00E97144" w:rsidP="00E97144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Учащиеся составляют предложения, используя карточки с новым модальным глаголом и словами по теме «Хобби».</w:t>
            </w:r>
          </w:p>
          <w:p w:rsidR="00E97144" w:rsidRPr="0047362E" w:rsidRDefault="00E97144" w:rsidP="00E97144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11b LB Задание развивает навыки выражения модальности в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 лице ед. числа. У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ся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вляю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т в устной форме свои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остальные отгадывают, 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 xml:space="preserve">о ком идёт речь.  </w:t>
            </w:r>
          </w:p>
          <w:p w:rsidR="00E97144" w:rsidRPr="00E97144" w:rsidRDefault="00E97144" w:rsidP="00725A57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144">
              <w:rPr>
                <w:rFonts w:ascii="Times New Roman" w:hAnsi="Times New Roman" w:cs="Times New Roman"/>
                <w:sz w:val="28"/>
                <w:szCs w:val="28"/>
              </w:rPr>
              <w:t xml:space="preserve">Сообщите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классе. А другие отгадают, кто это. </w:t>
            </w:r>
          </w:p>
        </w:tc>
      </w:tr>
    </w:tbl>
    <w:p w:rsidR="00E97144" w:rsidRDefault="00F87F4E" w:rsidP="00E56429">
      <w:pPr>
        <w:shd w:val="clear" w:color="auto" w:fill="FFFFFF"/>
        <w:spacing w:before="225" w:after="113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62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AC4D1D" w:rsidRPr="00473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AC4D1D" w:rsidRPr="0047362E"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AC4D1D" w:rsidRPr="004736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C4D1D" w:rsidRPr="0047362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56429" w:rsidRPr="004736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97144" w:rsidTr="00E97144">
        <w:tc>
          <w:tcPr>
            <w:tcW w:w="4785" w:type="dxa"/>
          </w:tcPr>
          <w:p w:rsidR="00E97144" w:rsidRPr="0047362E" w:rsidRDefault="00E97144" w:rsidP="00E97144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Kinder,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schreibt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Hausaufgabe</w:t>
            </w:r>
            <w:proofErr w:type="spellEnd"/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auf!</w:t>
            </w:r>
          </w:p>
          <w:p w:rsidR="00E97144" w:rsidRDefault="00E97144" w:rsidP="00E56429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97144" w:rsidRDefault="00E97144" w:rsidP="00E56429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запишите домашнее задание!</w:t>
            </w:r>
          </w:p>
          <w:p w:rsidR="00E97144" w:rsidRPr="003003BB" w:rsidRDefault="00E97144" w:rsidP="00E97144">
            <w:pPr>
              <w:shd w:val="clear" w:color="auto" w:fill="FFFFFF"/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3003BB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47362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3003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36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003BB">
              <w:rPr>
                <w:rFonts w:ascii="Times New Roman" w:hAnsi="Times New Roman" w:cs="Times New Roman"/>
                <w:sz w:val="28"/>
                <w:szCs w:val="28"/>
              </w:rPr>
              <w:t xml:space="preserve">. 44. </w:t>
            </w:r>
          </w:p>
          <w:p w:rsidR="00E97144" w:rsidRPr="00E97144" w:rsidRDefault="00E97144" w:rsidP="00E56429">
            <w:pPr>
              <w:spacing w:before="225" w:after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3BB" w:rsidRDefault="003003BB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03BB" w:rsidRDefault="003003BB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97144" w:rsidRPr="003003BB" w:rsidRDefault="00F87F4E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lastRenderedPageBreak/>
        <w:t>9.</w:t>
      </w:r>
      <w:r w:rsidR="003003BB" w:rsidRPr="003003BB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7362E">
        <w:rPr>
          <w:b/>
          <w:bCs/>
          <w:color w:val="000000"/>
          <w:sz w:val="28"/>
          <w:szCs w:val="28"/>
          <w:shd w:val="clear" w:color="auto" w:fill="FFFFFF"/>
        </w:rPr>
        <w:t>Подведение</w:t>
      </w: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7362E">
        <w:rPr>
          <w:b/>
          <w:bCs/>
          <w:color w:val="000000"/>
          <w:sz w:val="28"/>
          <w:szCs w:val="28"/>
          <w:shd w:val="clear" w:color="auto" w:fill="FFFFFF"/>
        </w:rPr>
        <w:t>итогов</w:t>
      </w: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7362E">
        <w:rPr>
          <w:b/>
          <w:bCs/>
          <w:color w:val="000000"/>
          <w:sz w:val="28"/>
          <w:szCs w:val="28"/>
          <w:shd w:val="clear" w:color="auto" w:fill="FFFFFF"/>
        </w:rPr>
        <w:t>урока</w:t>
      </w: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47362E">
        <w:rPr>
          <w:b/>
          <w:bCs/>
          <w:color w:val="000000"/>
          <w:sz w:val="28"/>
          <w:szCs w:val="28"/>
          <w:shd w:val="clear" w:color="auto" w:fill="FFFFFF"/>
        </w:rPr>
        <w:t>Рефлексия</w:t>
      </w: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tbl>
      <w:tblPr>
        <w:tblStyle w:val="a5"/>
        <w:tblW w:w="0" w:type="auto"/>
        <w:tblLook w:val="04A0"/>
      </w:tblPr>
      <w:tblGrid>
        <w:gridCol w:w="3560"/>
        <w:gridCol w:w="6011"/>
      </w:tblGrid>
      <w:tr w:rsidR="00E97144" w:rsidRPr="00E97144" w:rsidTr="00E97144">
        <w:tc>
          <w:tcPr>
            <w:tcW w:w="4785" w:type="dxa"/>
          </w:tcPr>
          <w:p w:rsidR="00E97144" w:rsidRPr="003003BB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Kinder,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unsere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7362E">
              <w:rPr>
                <w:color w:val="333333"/>
                <w:sz w:val="28"/>
                <w:szCs w:val="28"/>
                <w:lang w:val="en-US"/>
              </w:rPr>
              <w:t>Stunde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proofErr w:type="gram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zu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Ende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. </w:t>
            </w:r>
          </w:p>
          <w:p w:rsidR="00E97144" w:rsidRP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Ihr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habt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heute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gut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gearbeitet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alle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bekommen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gute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Noten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. </w:t>
            </w:r>
          </w:p>
          <w:p w:rsidR="00E97144" w:rsidRP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Sagt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mir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bitte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wie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>war</w:t>
            </w:r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unsere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Stunde</w:t>
            </w:r>
            <w:proofErr w:type="spellEnd"/>
            <w:r w:rsidRPr="00E97144">
              <w:rPr>
                <w:color w:val="333333"/>
                <w:sz w:val="28"/>
                <w:szCs w:val="28"/>
                <w:lang w:val="en-US"/>
              </w:rPr>
              <w:t xml:space="preserve">? </w:t>
            </w:r>
          </w:p>
          <w:p w:rsid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</w:p>
          <w:p w:rsidR="003003BB" w:rsidRPr="003003BB" w:rsidRDefault="003003BB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</w:p>
          <w:p w:rsidR="00E97144" w:rsidRPr="003003BB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Danke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für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Arbeit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! </w:t>
            </w:r>
          </w:p>
          <w:p w:rsidR="00E97144" w:rsidRP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Stunde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ist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zu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Ende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. </w:t>
            </w:r>
          </w:p>
          <w:p w:rsidR="00E97144" w:rsidRP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  <w:r w:rsidRPr="0047362E">
              <w:rPr>
                <w:color w:val="333333"/>
                <w:sz w:val="28"/>
                <w:szCs w:val="28"/>
                <w:lang w:val="en-US"/>
              </w:rPr>
              <w:t xml:space="preserve">Auf 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Wiedersehen</w:t>
            </w:r>
            <w:proofErr w:type="spellEnd"/>
            <w:r w:rsidRPr="0047362E">
              <w:rPr>
                <w:color w:val="333333"/>
                <w:sz w:val="28"/>
                <w:szCs w:val="28"/>
                <w:lang w:val="en-US"/>
              </w:rPr>
              <w:t>, Kinder!</w:t>
            </w:r>
          </w:p>
          <w:p w:rsidR="00E97144" w:rsidRPr="00E97144" w:rsidRDefault="00E97144" w:rsidP="00E97144">
            <w:pPr>
              <w:pStyle w:val="a3"/>
              <w:shd w:val="clear" w:color="auto" w:fill="FFFFFF"/>
              <w:spacing w:before="0" w:beforeAutospacing="0" w:after="125" w:afterAutospacing="0"/>
              <w:rPr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97144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Дети</w:t>
            </w:r>
            <w:r w:rsidRPr="003003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9714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наш</w:t>
            </w:r>
            <w:r w:rsidRPr="003003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7144">
              <w:rPr>
                <w:bCs/>
                <w:color w:val="000000"/>
                <w:sz w:val="28"/>
                <w:szCs w:val="28"/>
                <w:shd w:val="clear" w:color="auto" w:fill="FFFFFF"/>
              </w:rPr>
              <w:t>урок</w:t>
            </w:r>
            <w:r w:rsidRPr="003003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заканчивается</w:t>
            </w:r>
            <w:r w:rsidRPr="003003B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Вы сегодня хорошо поработали и все получаете хорошие оценки. </w:t>
            </w:r>
          </w:p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Скажите, какой сегодня был урок?</w:t>
            </w:r>
          </w:p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 w:rsidRPr="0047362E">
              <w:rPr>
                <w:color w:val="333333"/>
                <w:sz w:val="28"/>
                <w:szCs w:val="28"/>
              </w:rPr>
              <w:t>Учащиеся</w:t>
            </w:r>
            <w:r w:rsidRPr="00E97144">
              <w:rPr>
                <w:color w:val="333333"/>
                <w:sz w:val="28"/>
                <w:szCs w:val="28"/>
              </w:rPr>
              <w:t xml:space="preserve"> </w:t>
            </w:r>
            <w:r w:rsidRPr="0047362E">
              <w:rPr>
                <w:color w:val="333333"/>
                <w:sz w:val="28"/>
                <w:szCs w:val="28"/>
              </w:rPr>
              <w:t>отвечают</w:t>
            </w:r>
            <w:r w:rsidRPr="00E97144">
              <w:rPr>
                <w:color w:val="333333"/>
                <w:sz w:val="28"/>
                <w:szCs w:val="28"/>
              </w:rPr>
              <w:t xml:space="preserve"> </w:t>
            </w:r>
            <w:r w:rsidRPr="0047362E">
              <w:rPr>
                <w:color w:val="333333"/>
                <w:sz w:val="28"/>
                <w:szCs w:val="28"/>
              </w:rPr>
              <w:t>на</w:t>
            </w:r>
            <w:r w:rsidRPr="00E97144">
              <w:rPr>
                <w:color w:val="333333"/>
                <w:sz w:val="28"/>
                <w:szCs w:val="28"/>
              </w:rPr>
              <w:t xml:space="preserve"> </w:t>
            </w:r>
            <w:r w:rsidRPr="0047362E">
              <w:rPr>
                <w:color w:val="333333"/>
                <w:sz w:val="28"/>
                <w:szCs w:val="28"/>
              </w:rPr>
              <w:t>вопросы</w:t>
            </w:r>
            <w:r w:rsidRPr="00E97144">
              <w:rPr>
                <w:color w:val="333333"/>
                <w:sz w:val="28"/>
                <w:szCs w:val="28"/>
              </w:rPr>
              <w:t xml:space="preserve">, </w:t>
            </w:r>
            <w:r w:rsidRPr="0047362E">
              <w:rPr>
                <w:color w:val="333333"/>
                <w:sz w:val="28"/>
                <w:szCs w:val="28"/>
              </w:rPr>
              <w:t>используя</w:t>
            </w:r>
            <w:r w:rsidRPr="00E97144">
              <w:rPr>
                <w:color w:val="333333"/>
                <w:sz w:val="28"/>
                <w:szCs w:val="28"/>
              </w:rPr>
              <w:t xml:space="preserve"> </w:t>
            </w:r>
            <w:r w:rsidR="003003BB">
              <w:rPr>
                <w:color w:val="333333"/>
                <w:sz w:val="28"/>
                <w:szCs w:val="28"/>
              </w:rPr>
              <w:t>опорные схемы</w:t>
            </w:r>
            <w:r>
              <w:rPr>
                <w:color w:val="333333"/>
                <w:sz w:val="28"/>
                <w:szCs w:val="28"/>
              </w:rPr>
              <w:t xml:space="preserve">: 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>prima</w:t>
            </w:r>
            <w:r w:rsidRPr="00E97144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interessant</w:t>
            </w:r>
            <w:proofErr w:type="spellEnd"/>
            <w:r w:rsidRPr="00E97144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langweillig</w:t>
            </w:r>
            <w:proofErr w:type="spellEnd"/>
            <w:r w:rsidRPr="00E97144">
              <w:rPr>
                <w:color w:val="333333"/>
                <w:sz w:val="28"/>
                <w:szCs w:val="28"/>
              </w:rPr>
              <w:t>/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>gut</w:t>
            </w:r>
            <w:r w:rsidRPr="00E97144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47362E">
              <w:rPr>
                <w:color w:val="333333"/>
                <w:sz w:val="28"/>
                <w:szCs w:val="28"/>
                <w:lang w:val="en-US"/>
              </w:rPr>
              <w:t>sehr</w:t>
            </w:r>
            <w:proofErr w:type="spellEnd"/>
            <w:r w:rsidRPr="00E97144">
              <w:rPr>
                <w:color w:val="333333"/>
                <w:sz w:val="28"/>
                <w:szCs w:val="28"/>
              </w:rPr>
              <w:t xml:space="preserve"> </w:t>
            </w:r>
            <w:r w:rsidRPr="0047362E">
              <w:rPr>
                <w:color w:val="333333"/>
                <w:sz w:val="28"/>
                <w:szCs w:val="28"/>
                <w:lang w:val="en-US"/>
              </w:rPr>
              <w:t>gut</w:t>
            </w:r>
            <w:r>
              <w:rPr>
                <w:color w:val="333333"/>
                <w:sz w:val="28"/>
                <w:szCs w:val="28"/>
              </w:rPr>
              <w:t xml:space="preserve"> (отличный/интересный/скучный/хороший/очень хороший).</w:t>
            </w:r>
          </w:p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Спасибо за работу!</w:t>
            </w:r>
          </w:p>
          <w:p w:rsidR="00E97144" w:rsidRDefault="00E97144" w:rsidP="00081EB0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Урок окончен.</w:t>
            </w:r>
          </w:p>
          <w:p w:rsidR="00E97144" w:rsidRPr="00E97144" w:rsidRDefault="00E97144" w:rsidP="00081EB0">
            <w:pPr>
              <w:pStyle w:val="a3"/>
              <w:spacing w:before="0" w:beforeAutospacing="0" w:after="125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До свидания, дети!</w:t>
            </w:r>
          </w:p>
        </w:tc>
      </w:tr>
    </w:tbl>
    <w:p w:rsidR="001544BC" w:rsidRPr="00E97144" w:rsidRDefault="00F87F4E" w:rsidP="00081EB0">
      <w:pPr>
        <w:pStyle w:val="a3"/>
        <w:shd w:val="clear" w:color="auto" w:fill="FFFFFF"/>
        <w:spacing w:before="0" w:beforeAutospacing="0" w:after="125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47362E">
        <w:rPr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081EB0" w:rsidRPr="0047362E" w:rsidRDefault="00081EB0" w:rsidP="0059100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081EB0" w:rsidRPr="0047362E" w:rsidRDefault="00081EB0" w:rsidP="0059100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81EB0" w:rsidRPr="0047362E" w:rsidSect="00D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216"/>
    <w:multiLevelType w:val="multilevel"/>
    <w:tmpl w:val="74E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A6984"/>
    <w:multiLevelType w:val="hybridMultilevel"/>
    <w:tmpl w:val="BC42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1941"/>
    <w:multiLevelType w:val="multilevel"/>
    <w:tmpl w:val="F1A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F3C6F"/>
    <w:multiLevelType w:val="hybridMultilevel"/>
    <w:tmpl w:val="F24AB506"/>
    <w:lvl w:ilvl="0" w:tplc="42FE76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40F4E"/>
    <w:multiLevelType w:val="multilevel"/>
    <w:tmpl w:val="9A5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23ED1"/>
    <w:multiLevelType w:val="multilevel"/>
    <w:tmpl w:val="17125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161BC"/>
    <w:multiLevelType w:val="multilevel"/>
    <w:tmpl w:val="70E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87656"/>
    <w:multiLevelType w:val="multilevel"/>
    <w:tmpl w:val="25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757B5"/>
    <w:multiLevelType w:val="multilevel"/>
    <w:tmpl w:val="ECE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4205B"/>
    <w:multiLevelType w:val="hybridMultilevel"/>
    <w:tmpl w:val="FCBA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95FDE"/>
    <w:multiLevelType w:val="multilevel"/>
    <w:tmpl w:val="399C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7E765E"/>
    <w:multiLevelType w:val="hybridMultilevel"/>
    <w:tmpl w:val="3D98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1005"/>
    <w:rsid w:val="0006256B"/>
    <w:rsid w:val="000634FD"/>
    <w:rsid w:val="00081EB0"/>
    <w:rsid w:val="001544BC"/>
    <w:rsid w:val="001F5323"/>
    <w:rsid w:val="002F3F3E"/>
    <w:rsid w:val="003003BB"/>
    <w:rsid w:val="00303D0E"/>
    <w:rsid w:val="0046143B"/>
    <w:rsid w:val="0047362E"/>
    <w:rsid w:val="004B2A48"/>
    <w:rsid w:val="00591005"/>
    <w:rsid w:val="005958A8"/>
    <w:rsid w:val="005E6B01"/>
    <w:rsid w:val="006062EA"/>
    <w:rsid w:val="00633A7E"/>
    <w:rsid w:val="00680D23"/>
    <w:rsid w:val="006B2525"/>
    <w:rsid w:val="00725A57"/>
    <w:rsid w:val="00732CD6"/>
    <w:rsid w:val="007C1E20"/>
    <w:rsid w:val="00844C9E"/>
    <w:rsid w:val="008B05CC"/>
    <w:rsid w:val="008B3809"/>
    <w:rsid w:val="00931210"/>
    <w:rsid w:val="009401E1"/>
    <w:rsid w:val="009C549E"/>
    <w:rsid w:val="00AC4D1D"/>
    <w:rsid w:val="00B17C7B"/>
    <w:rsid w:val="00B20F1B"/>
    <w:rsid w:val="00B90064"/>
    <w:rsid w:val="00BB3918"/>
    <w:rsid w:val="00BD6C4A"/>
    <w:rsid w:val="00CC12E9"/>
    <w:rsid w:val="00D53532"/>
    <w:rsid w:val="00D90279"/>
    <w:rsid w:val="00DA1B7A"/>
    <w:rsid w:val="00DF7A8F"/>
    <w:rsid w:val="00E56429"/>
    <w:rsid w:val="00E97144"/>
    <w:rsid w:val="00F453FD"/>
    <w:rsid w:val="00F83B1C"/>
    <w:rsid w:val="00F8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7A"/>
  </w:style>
  <w:style w:type="paragraph" w:styleId="1">
    <w:name w:val="heading 1"/>
    <w:basedOn w:val="a"/>
    <w:link w:val="10"/>
    <w:uiPriority w:val="9"/>
    <w:qFormat/>
    <w:rsid w:val="001F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0F1B"/>
    <w:rPr>
      <w:color w:val="0000FF"/>
      <w:u w:val="single"/>
    </w:rPr>
  </w:style>
  <w:style w:type="table" w:styleId="a5">
    <w:name w:val="Table Grid"/>
    <w:basedOn w:val="a1"/>
    <w:uiPriority w:val="59"/>
    <w:rsid w:val="0073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F4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5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F3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3%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4BD6-5CD6-4A31-BFB4-C7F99319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2022-02-28T16:58:00Z</cp:lastPrinted>
  <dcterms:created xsi:type="dcterms:W3CDTF">2022-02-18T14:34:00Z</dcterms:created>
  <dcterms:modified xsi:type="dcterms:W3CDTF">2022-03-26T07:15:00Z</dcterms:modified>
</cp:coreProperties>
</file>