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DC" w:rsidRDefault="003C7DDC" w:rsidP="003C7D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конкурсной работы (проекта)</w:t>
      </w:r>
    </w:p>
    <w:p w:rsidR="003C7DDC" w:rsidRDefault="003C7DDC" w:rsidP="003C7D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7DDC" w:rsidRDefault="003C7DDC" w:rsidP="003C7D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Pr="003C7DDC">
        <w:rPr>
          <w:rFonts w:ascii="Times New Roman" w:hAnsi="Times New Roman" w:cs="Times New Roman"/>
          <w:b/>
          <w:sz w:val="28"/>
          <w:szCs w:val="28"/>
        </w:rPr>
        <w:t>азличия в восприятии школьниками разных лет  качества жизни во время обучения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C7DDC" w:rsidRDefault="003C7DDC" w:rsidP="003C7D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7DDC" w:rsidRDefault="003C7DDC" w:rsidP="003C7D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7DDC" w:rsidRPr="005676EE" w:rsidRDefault="003C7DDC" w:rsidP="003C7D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проекта:</w:t>
      </w:r>
    </w:p>
    <w:p w:rsidR="003C7DDC" w:rsidRDefault="003C7DDC" w:rsidP="003C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DC" w:rsidRPr="005D7EA2" w:rsidRDefault="003C7DDC" w:rsidP="003C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За время обучения в школе мы поняли, что мы и наши друзья и знакомые чувствуют себя в школе не так хорошо как хотелось бы, что наши ощущения от школы не совпадают с рассказами родителей и бабушек и дедушек. Мы решили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 xml:space="preserve"> почему так и происходит в 2</w:t>
      </w:r>
      <w:r w:rsidR="005632A4">
        <w:rPr>
          <w:rFonts w:ascii="Times New Roman" w:hAnsi="Times New Roman" w:cs="Times New Roman"/>
          <w:sz w:val="28"/>
          <w:szCs w:val="28"/>
        </w:rPr>
        <w:t>019-2021</w:t>
      </w:r>
      <w:r w:rsidRPr="005D7EA2">
        <w:rPr>
          <w:rFonts w:ascii="Times New Roman" w:hAnsi="Times New Roman" w:cs="Times New Roman"/>
          <w:sz w:val="28"/>
          <w:szCs w:val="28"/>
        </w:rPr>
        <w:t xml:space="preserve"> годах провели исследование качества жизни школьников разных лет.</w:t>
      </w:r>
    </w:p>
    <w:p w:rsidR="003C7DDC" w:rsidRPr="005D7EA2" w:rsidRDefault="003C7DDC" w:rsidP="003C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Разделяя позицию ГОЛИКОВА Николая Алексеевича (кандидат педагогических наук, профессор, заслуженный работник науки и образования РАЕ, директор общеобразовательного лицея ФГБОУ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 xml:space="preserve"> «Тюменский индустриальный университет»), мы полагаем, что качество жизни детей представляет собой совокупность социальных показателей степени развитости жизненных сил и уровня организации жизненного пространства.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В качестве индикаторов выступают: уровень социально-психологического благополучия (отношение ребёнка к себе и окружающей действительности – стратегически важным для развития его личности средам: семье, школе, классному коллективу, неформальной группе сверстников); состояние здоровья и уровень физической подготовленности; направленность активности личности; благополучие семейного положения; удовлетворённость социальным статусом среди сверстников; удовлетворённость своими учебными успехами».</w:t>
      </w:r>
      <w:proofErr w:type="gramEnd"/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5D7EA2">
        <w:rPr>
          <w:rFonts w:ascii="Times New Roman" w:hAnsi="Times New Roman" w:cs="Times New Roman"/>
          <w:sz w:val="28"/>
          <w:szCs w:val="28"/>
        </w:rPr>
        <w:t xml:space="preserve"> – выявить различия в восприятии школьниками разных лет (военного и послевоенного времени, времени конца СССР и Перестройки, современного времени)  качества жизни во время обучения. 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5D7EA2">
        <w:rPr>
          <w:rFonts w:ascii="Times New Roman" w:hAnsi="Times New Roman" w:cs="Times New Roman"/>
          <w:sz w:val="28"/>
          <w:szCs w:val="28"/>
        </w:rPr>
        <w:t xml:space="preserve"> – субъективное восприятие качества жизни во время обучения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5D7EA2">
        <w:rPr>
          <w:rFonts w:ascii="Times New Roman" w:hAnsi="Times New Roman" w:cs="Times New Roman"/>
          <w:sz w:val="28"/>
          <w:szCs w:val="28"/>
        </w:rPr>
        <w:t xml:space="preserve"> – учащиеся школ разного времени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sz w:val="28"/>
          <w:szCs w:val="28"/>
        </w:rPr>
        <w:t>Метод исследования</w:t>
      </w:r>
      <w:r w:rsidRPr="005D7EA2">
        <w:rPr>
          <w:rFonts w:ascii="Times New Roman" w:hAnsi="Times New Roman" w:cs="Times New Roman"/>
          <w:sz w:val="28"/>
          <w:szCs w:val="28"/>
        </w:rPr>
        <w:t xml:space="preserve"> – опрос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EA2">
        <w:rPr>
          <w:rFonts w:ascii="Times New Roman" w:hAnsi="Times New Roman" w:cs="Times New Roman"/>
          <w:b/>
          <w:sz w:val="28"/>
          <w:szCs w:val="28"/>
        </w:rPr>
        <w:t>Выбока</w:t>
      </w:r>
      <w:proofErr w:type="spellEnd"/>
      <w:r w:rsidRPr="005D7EA2">
        <w:rPr>
          <w:rFonts w:ascii="Times New Roman" w:hAnsi="Times New Roman" w:cs="Times New Roman"/>
          <w:b/>
          <w:sz w:val="28"/>
          <w:szCs w:val="28"/>
        </w:rPr>
        <w:t>: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Пожилые люди, обучавшиеся в школе в военное и послевоенное время: </w:t>
      </w:r>
    </w:p>
    <w:p w:rsidR="003C7DDC" w:rsidRPr="005D7EA2" w:rsidRDefault="003C7DDC" w:rsidP="003C7D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60 человек: 20 мужчин, 40 женщины</w:t>
      </w:r>
    </w:p>
    <w:p w:rsidR="003C7DDC" w:rsidRPr="005D7EA2" w:rsidRDefault="003C7DDC" w:rsidP="003C7D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16 имеют среднее образование, 23 – среднее профессиональное, 21 – ученую степень</w:t>
      </w:r>
    </w:p>
    <w:p w:rsidR="003C7DDC" w:rsidRPr="005D7EA2" w:rsidRDefault="003C7DDC" w:rsidP="003C7D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8 работает по настоящее время, 52 – пенсионеры</w:t>
      </w:r>
    </w:p>
    <w:p w:rsidR="003C7DDC" w:rsidRPr="005D7EA2" w:rsidRDefault="003C7DDC" w:rsidP="003C7D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38 имеют инвалидность , 22 –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 xml:space="preserve"> по возрасту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Взрослые люди, обучавшиеся в школе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 xml:space="preserve"> временя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конца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 xml:space="preserve"> СССР и Перестройки</w:t>
      </w:r>
    </w:p>
    <w:p w:rsidR="003C7DDC" w:rsidRPr="005D7EA2" w:rsidRDefault="003C7DDC" w:rsidP="003C7DD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80 человек: 30 мужчин, 50 женщин</w:t>
      </w:r>
    </w:p>
    <w:p w:rsidR="003C7DDC" w:rsidRPr="005D7EA2" w:rsidRDefault="003C7DDC" w:rsidP="003C7DD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lastRenderedPageBreak/>
        <w:t>12 – среднее и среднее профессиональное образование, 59 – высшее образование, 9 – ученая степень</w:t>
      </w:r>
    </w:p>
    <w:p w:rsidR="003C7DDC" w:rsidRPr="005D7EA2" w:rsidRDefault="003C7DDC" w:rsidP="003C7DD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64 – работают, 12 – домохозяйки, 4 – досрочно вышли на пенсию по разным причинам</w:t>
      </w:r>
    </w:p>
    <w:p w:rsidR="003C7DDC" w:rsidRPr="005D7EA2" w:rsidRDefault="003C7DDC" w:rsidP="003C7DD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5 – инвалидность, 75 –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Дети, обучающиеся в настоящее время</w:t>
      </w:r>
    </w:p>
    <w:p w:rsidR="003C7DDC" w:rsidRPr="005D7EA2" w:rsidRDefault="003C7DDC" w:rsidP="003C7DD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60 человек: 30 мальчиков, 30 девочек</w:t>
      </w:r>
    </w:p>
    <w:p w:rsidR="003C7DDC" w:rsidRPr="005D7EA2" w:rsidRDefault="003C7DDC" w:rsidP="003C7DD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10 – начальная школа,  30 – средняя школа, 20 – старшая школа</w:t>
      </w:r>
    </w:p>
    <w:p w:rsidR="003C7DDC" w:rsidRPr="005D7EA2" w:rsidRDefault="003C7DDC" w:rsidP="003C7DD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Обучаются в разных школах г. Москвы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A2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Школьная среда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1. Школьное здание имеет современную архитектуру и инженерные сооружения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2. На уроках используются различные технические средства, современное оборудование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3. В школе удобная столовая, раздевалки, навигация, есть места для активного и спокойного отдыха, удобная мебель в классах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4. В школе безопасно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5. В школе всегда окажут первую медицинскую помощь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59CD16" wp14:editId="651DAB58">
            <wp:extent cx="4584700" cy="2755900"/>
            <wp:effectExtent l="0" t="0" r="6350" b="635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sz w:val="28"/>
          <w:szCs w:val="28"/>
        </w:rPr>
        <w:t>Средние баллы по показателю удовлетворенности (школа от 1 до 10): пожилые – 7,77, взрослые – 7,94, дети – 5,47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Школьные знания</w:t>
      </w:r>
    </w:p>
    <w:p w:rsidR="003C7DDC" w:rsidRPr="005D7EA2" w:rsidRDefault="003C7DDC" w:rsidP="003C7D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После урока тема всегда понятна, легко выполнить домашнее задание</w:t>
      </w:r>
    </w:p>
    <w:p w:rsidR="003C7DDC" w:rsidRPr="005D7EA2" w:rsidRDefault="003C7DDC" w:rsidP="003C7D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Всегда понятно как каждое знание может пригодиться</w:t>
      </w:r>
    </w:p>
    <w:p w:rsidR="003C7DDC" w:rsidRPr="005D7EA2" w:rsidRDefault="003C7DDC" w:rsidP="003C7D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Объем учебного материала хорошо и быстро усваивается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432D74" wp14:editId="323396DB">
            <wp:extent cx="4584700" cy="2755900"/>
            <wp:effectExtent l="0" t="0" r="6350" b="63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sz w:val="28"/>
          <w:szCs w:val="28"/>
        </w:rPr>
        <w:t>Средние баллы по показателю: пожилые – 9,56, взрослые – 8,93, дети – 4,34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D7EA2">
        <w:rPr>
          <w:rFonts w:ascii="Times New Roman" w:hAnsi="Times New Roman" w:cs="Times New Roman"/>
          <w:sz w:val="28"/>
          <w:szCs w:val="28"/>
          <w:u w:val="single"/>
        </w:rPr>
        <w:t>Здоровьесбережение</w:t>
      </w:r>
      <w:proofErr w:type="spellEnd"/>
    </w:p>
    <w:p w:rsidR="003C7DDC" w:rsidRPr="005D7EA2" w:rsidRDefault="003C7DDC" w:rsidP="003C7D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В школе хорошее питание</w:t>
      </w:r>
    </w:p>
    <w:p w:rsidR="003C7DDC" w:rsidRPr="005D7EA2" w:rsidRDefault="003C7DDC" w:rsidP="003C7D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Уроки физкультуры безопасны, соответствуют возможностям, мотивируют к занятиям физкультурой дома</w:t>
      </w:r>
    </w:p>
    <w:p w:rsidR="003C7DDC" w:rsidRPr="005D7EA2" w:rsidRDefault="003C7DDC" w:rsidP="003C7D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На уроках есть физкультминутки</w:t>
      </w:r>
    </w:p>
    <w:p w:rsidR="003C7DDC" w:rsidRPr="005D7EA2" w:rsidRDefault="003C7DDC" w:rsidP="003C7D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В школе всегда спокойно, не страшно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F0FA0" wp14:editId="28772C37">
            <wp:extent cx="4584700" cy="2755900"/>
            <wp:effectExtent l="0" t="0" r="6350" b="635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sz w:val="28"/>
          <w:szCs w:val="28"/>
        </w:rPr>
        <w:t>Средние баллы по показателю: пожилые – 8,71, взрослые – 8,02, дети – 4,17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Отношение учителей к ученикам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спокойны и терпеливы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>, всегда с уважением относятся к ученикам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Учителя относятся ко всем ученикам одинаково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Уроки интересные и познавательные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Учителя находят подход к каждому ребенку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Учителя всегда стараются понять, что ученик знает, а не уличить в незнании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lastRenderedPageBreak/>
        <w:t>Учителя оценивают объективно, ученикам всегда понятны их ошибки и действия для улучшения оценки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К учителю всегда можно обратиться за помощью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Учителя помогают детям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подружиться и делать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 xml:space="preserve"> общие дела</w:t>
      </w:r>
    </w:p>
    <w:p w:rsidR="003C7DDC" w:rsidRPr="005D7EA2" w:rsidRDefault="003C7DDC" w:rsidP="003C7D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Инициатива детей всегда находит поддержку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81192" wp14:editId="27F7033B">
            <wp:extent cx="4584700" cy="2088232"/>
            <wp:effectExtent l="0" t="0" r="6350" b="762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08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sz w:val="28"/>
          <w:szCs w:val="28"/>
        </w:rPr>
        <w:t>Средние баллы по показателю: пожилые – 8,93, взрослые – 6,88, дети – 4,61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Учебная нагрузка</w:t>
      </w:r>
    </w:p>
    <w:p w:rsidR="003C7DDC" w:rsidRPr="005D7EA2" w:rsidRDefault="003C7DDC" w:rsidP="003C7D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Расписание удобное, нагрузка распределена равномерно</w:t>
      </w:r>
    </w:p>
    <w:p w:rsidR="003C7DDC" w:rsidRPr="005D7EA2" w:rsidRDefault="003C7DDC" w:rsidP="003C7D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Домашние задания не превышают четверти классной работы</w:t>
      </w:r>
    </w:p>
    <w:p w:rsidR="003C7DDC" w:rsidRPr="005D7EA2" w:rsidRDefault="003C7DDC" w:rsidP="003C7D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Домашние задания всегда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понятны и посильны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>, не требуют помощи</w:t>
      </w:r>
    </w:p>
    <w:p w:rsidR="003C7DDC" w:rsidRPr="005D7EA2" w:rsidRDefault="003C7DDC" w:rsidP="003C7D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 учеников остается достаточно времени для отдыха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3A535" wp14:editId="2025B3A1">
            <wp:extent cx="4584700" cy="2755900"/>
            <wp:effectExtent l="0" t="0" r="6350" b="635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sz w:val="28"/>
          <w:szCs w:val="28"/>
        </w:rPr>
        <w:t>Средние баллы по показателю: пожилые – 9,96, взрослые – 8,58, дети – 4,83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Возможности для самореализации</w:t>
      </w:r>
    </w:p>
    <w:p w:rsidR="003C7DDC" w:rsidRPr="005D7EA2" w:rsidRDefault="003C7DDC" w:rsidP="003C7D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В школе много интересных занятий после уроков</w:t>
      </w:r>
    </w:p>
    <w:p w:rsidR="003C7DDC" w:rsidRPr="005D7EA2" w:rsidRDefault="003C7DDC" w:rsidP="003C7D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В школе есть время и место интересным </w:t>
      </w:r>
      <w:proofErr w:type="spellStart"/>
      <w:r w:rsidRPr="005D7EA2"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 w:rsidRPr="005D7EA2">
        <w:rPr>
          <w:rFonts w:ascii="Times New Roman" w:hAnsi="Times New Roman" w:cs="Times New Roman"/>
          <w:sz w:val="28"/>
          <w:szCs w:val="28"/>
        </w:rPr>
        <w:t xml:space="preserve"> делам</w:t>
      </w:r>
    </w:p>
    <w:p w:rsidR="003C7DDC" w:rsidRPr="005D7EA2" w:rsidRDefault="003C7DDC" w:rsidP="003C7D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Школа создает условия для реализации инициатив учеников</w:t>
      </w:r>
    </w:p>
    <w:p w:rsidR="003C7DDC" w:rsidRPr="005D7EA2" w:rsidRDefault="003C7DDC" w:rsidP="003C7D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Ученики активно участвуют в жизни класса и школы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68E501" wp14:editId="10263613">
            <wp:extent cx="4584700" cy="2755900"/>
            <wp:effectExtent l="0" t="0" r="6350" b="635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sz w:val="28"/>
          <w:szCs w:val="28"/>
        </w:rPr>
        <w:t>Средние баллы по показателю: пожилые – 9,29, взрослые – 6,55, дети – 3,25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Производственная и бытовая активность</w:t>
      </w:r>
    </w:p>
    <w:p w:rsidR="003C7DDC" w:rsidRPr="005D7EA2" w:rsidRDefault="003C7DDC" w:rsidP="003C7D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 школьников есть время и возможность помогать по дому</w:t>
      </w:r>
    </w:p>
    <w:p w:rsidR="003C7DDC" w:rsidRPr="005D7EA2" w:rsidRDefault="003C7DDC" w:rsidP="003C7D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Ученики участвуют в благоустройстве школы</w:t>
      </w:r>
    </w:p>
    <w:p w:rsidR="003C7DDC" w:rsidRPr="005D7EA2" w:rsidRDefault="003C7DDC" w:rsidP="003C7D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>Школа дает возможность попробовать себя в трудовой деятельности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F54129" wp14:editId="6FD17598">
            <wp:extent cx="4584700" cy="2755900"/>
            <wp:effectExtent l="0" t="0" r="6350" b="635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b/>
          <w:bCs/>
          <w:sz w:val="28"/>
          <w:szCs w:val="28"/>
        </w:rPr>
        <w:t>Средние баллы по показателю: пожилые – 10, взрослые – 9,37, дети – 4,23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Уровень стресса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sz w:val="28"/>
          <w:szCs w:val="28"/>
        </w:rPr>
        <w:t xml:space="preserve">Оценивался по </w:t>
      </w:r>
      <w:proofErr w:type="gramStart"/>
      <w:r w:rsidRPr="005D7EA2">
        <w:rPr>
          <w:rFonts w:ascii="Times New Roman" w:hAnsi="Times New Roman" w:cs="Times New Roman"/>
          <w:sz w:val="28"/>
          <w:szCs w:val="28"/>
        </w:rPr>
        <w:t>стандартизированному</w:t>
      </w:r>
      <w:proofErr w:type="gramEnd"/>
      <w:r w:rsidRPr="005D7EA2">
        <w:rPr>
          <w:rFonts w:ascii="Times New Roman" w:hAnsi="Times New Roman" w:cs="Times New Roman"/>
          <w:sz w:val="28"/>
          <w:szCs w:val="28"/>
        </w:rPr>
        <w:t xml:space="preserve"> опроснику на уровень школьной напряженности</w:t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992ECB" wp14:editId="7CA51535">
            <wp:extent cx="5869813" cy="3528392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13" cy="35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7DDC" w:rsidRPr="005D7EA2" w:rsidRDefault="003C7DDC" w:rsidP="003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EA2">
        <w:rPr>
          <w:rFonts w:ascii="Times New Roman" w:hAnsi="Times New Roman" w:cs="Times New Roman"/>
          <w:sz w:val="28"/>
          <w:szCs w:val="28"/>
          <w:u w:val="single"/>
        </w:rPr>
        <w:t>ВЫВОДЫ</w:t>
      </w:r>
    </w:p>
    <w:p w:rsidR="00C23326" w:rsidRPr="00C23326" w:rsidRDefault="00C23326" w:rsidP="00C23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326">
        <w:rPr>
          <w:rFonts w:ascii="Times New Roman" w:hAnsi="Times New Roman" w:cs="Times New Roman"/>
          <w:sz w:val="28"/>
          <w:szCs w:val="28"/>
        </w:rPr>
        <w:t>Как показало наше исследование, уровень субъективного восприятия качества жизни во время обучения в школе значительно снижается от поколения к поколению. При этом необходимо учесть два фактора, которые оказывают существенное влияние на субъективное восприятие: первый – со временем плохое забывается, поэтому старшее поколение может давать более высокие оценки; второй – уровень жизни современных детей вне школы выше уровня жизни старших поколений, у современных детей широкие возможности досуга и дополнительного образования, моментальный доступ к любой информации, часто подаваемой в формате шоу и т.д., а школа существенно не изменилась за это время. Поэтому важно четко сформулировать критерии и показатели, которым должна отвечать современная школа, чтобы дети чувствовали себя комфортно в процессе получения образования.</w:t>
      </w:r>
    </w:p>
    <w:p w:rsidR="00237415" w:rsidRDefault="00C23326" w:rsidP="00C23326">
      <w:pPr>
        <w:ind w:firstLine="708"/>
        <w:jc w:val="both"/>
      </w:pPr>
      <w:bookmarkStart w:id="0" w:name="_GoBack"/>
      <w:bookmarkEnd w:id="0"/>
      <w:r w:rsidRPr="00C23326">
        <w:rPr>
          <w:rFonts w:ascii="Times New Roman" w:hAnsi="Times New Roman" w:cs="Times New Roman"/>
          <w:sz w:val="28"/>
          <w:szCs w:val="28"/>
        </w:rPr>
        <w:t xml:space="preserve">В России на сегодняшний день созданы практически все условия для высокого качества жизни детей во время обучения в школе: комфортные школы, прекрасные учителя, огромные научно-методические наработки в области педагогики, инструменты оценки качества образования. Но дети не счастливы, дети испытывают значительные трудности. Почему так происходит? </w:t>
      </w:r>
      <w:proofErr w:type="gramStart"/>
      <w:r w:rsidRPr="00C23326">
        <w:rPr>
          <w:rFonts w:ascii="Times New Roman" w:hAnsi="Times New Roman" w:cs="Times New Roman"/>
          <w:sz w:val="28"/>
          <w:szCs w:val="28"/>
        </w:rPr>
        <w:t>Вектор системы образования направлен на результат, а не на процесс (А качество результата всегда зависит от качества процесса.</w:t>
      </w:r>
      <w:proofErr w:type="gramEnd"/>
      <w:r w:rsidRPr="00C23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326">
        <w:rPr>
          <w:rFonts w:ascii="Times New Roman" w:hAnsi="Times New Roman" w:cs="Times New Roman"/>
          <w:sz w:val="28"/>
          <w:szCs w:val="28"/>
        </w:rPr>
        <w:t>Вероятно,  результат не идеальный получается, потому что все показатели настроены не на процесс).</w:t>
      </w:r>
      <w:proofErr w:type="gramEnd"/>
      <w:r w:rsidRPr="00C23326">
        <w:rPr>
          <w:rFonts w:ascii="Times New Roman" w:hAnsi="Times New Roman" w:cs="Times New Roman"/>
          <w:sz w:val="28"/>
          <w:szCs w:val="28"/>
        </w:rPr>
        <w:t xml:space="preserve"> И все механизмы изменения вектора в нашей стране тоже есть. Осталось их только запустить.</w:t>
      </w:r>
    </w:p>
    <w:sectPr w:rsidR="0023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8A"/>
    <w:multiLevelType w:val="hybridMultilevel"/>
    <w:tmpl w:val="B468AF08"/>
    <w:lvl w:ilvl="0" w:tplc="69CE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27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E2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E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AD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CD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E6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AE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EB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6B56"/>
    <w:multiLevelType w:val="hybridMultilevel"/>
    <w:tmpl w:val="2DEC38C6"/>
    <w:lvl w:ilvl="0" w:tplc="7D32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8A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83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AF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89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64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6C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63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44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B654E"/>
    <w:multiLevelType w:val="hybridMultilevel"/>
    <w:tmpl w:val="47225586"/>
    <w:lvl w:ilvl="0" w:tplc="6780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0E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AA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6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E0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A4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AB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E5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6E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67971"/>
    <w:multiLevelType w:val="hybridMultilevel"/>
    <w:tmpl w:val="6074AC54"/>
    <w:lvl w:ilvl="0" w:tplc="9176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079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E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4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2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1C4384"/>
    <w:multiLevelType w:val="hybridMultilevel"/>
    <w:tmpl w:val="E0C8FB0E"/>
    <w:lvl w:ilvl="0" w:tplc="05E2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2C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D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A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A1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49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C0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09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C1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4343C"/>
    <w:multiLevelType w:val="hybridMultilevel"/>
    <w:tmpl w:val="5EBA6FE6"/>
    <w:lvl w:ilvl="0" w:tplc="4CB8A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4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C1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6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2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C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FD0807"/>
    <w:multiLevelType w:val="hybridMultilevel"/>
    <w:tmpl w:val="4168B1CC"/>
    <w:lvl w:ilvl="0" w:tplc="576C3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A2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AD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6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0A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8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08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67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E6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538C8"/>
    <w:multiLevelType w:val="hybridMultilevel"/>
    <w:tmpl w:val="0DF0F1A8"/>
    <w:lvl w:ilvl="0" w:tplc="80CC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20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4F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61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05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AD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2A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CD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E6878"/>
    <w:multiLevelType w:val="hybridMultilevel"/>
    <w:tmpl w:val="224C20D2"/>
    <w:lvl w:ilvl="0" w:tplc="5E16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8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A3B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48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8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2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ED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DC"/>
    <w:rsid w:val="00237415"/>
    <w:rsid w:val="003C7DDC"/>
    <w:rsid w:val="005632A4"/>
    <w:rsid w:val="00C23326"/>
    <w:rsid w:val="00D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D93CF5"/>
    <w:rPr>
      <w:rFonts w:ascii="Segoe UI" w:hAnsi="Segoe U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">
    <w:name w:val="Light List Accent 2"/>
    <w:basedOn w:val="a1"/>
    <w:uiPriority w:val="61"/>
    <w:rsid w:val="00D93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C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D93CF5"/>
    <w:rPr>
      <w:rFonts w:ascii="Segoe UI" w:hAnsi="Segoe U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">
    <w:name w:val="Light List Accent 2"/>
    <w:basedOn w:val="a1"/>
    <w:uiPriority w:val="61"/>
    <w:rsid w:val="00D93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C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2022-02-20T05:37:00Z</dcterms:created>
  <dcterms:modified xsi:type="dcterms:W3CDTF">2022-02-20T05:57:00Z</dcterms:modified>
</cp:coreProperties>
</file>