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8" w:rsidRPr="00714E5C" w:rsidRDefault="0058453B" w:rsidP="00184698">
      <w:pPr>
        <w:spacing w:after="200" w:line="276" w:lineRule="auto"/>
        <w:jc w:val="center"/>
        <w:rPr>
          <w:b/>
          <w:lang w:eastAsia="en-GB"/>
        </w:rPr>
      </w:pPr>
      <w:r>
        <w:rPr>
          <w:b/>
          <w:lang w:eastAsia="en-GB"/>
        </w:rPr>
        <w:t>Краткосрочное планирование урока математики</w:t>
      </w:r>
      <w:bookmarkStart w:id="0" w:name="_GoBack"/>
      <w:bookmarkEnd w:id="0"/>
      <w:r w:rsidR="00184698" w:rsidRPr="00714E5C">
        <w:rPr>
          <w:b/>
          <w:lang w:eastAsia="en-GB"/>
        </w:rPr>
        <w:t xml:space="preserve"> в 1 классе</w:t>
      </w:r>
    </w:p>
    <w:p w:rsidR="00184698" w:rsidRPr="00714E5C" w:rsidRDefault="00184698" w:rsidP="00184698">
      <w:pPr>
        <w:spacing w:after="200" w:line="276" w:lineRule="auto"/>
        <w:jc w:val="center"/>
        <w:rPr>
          <w:b/>
          <w:lang w:eastAsia="en-GB"/>
        </w:rPr>
      </w:pPr>
      <w:r w:rsidRPr="00714E5C">
        <w:rPr>
          <w:b/>
          <w:lang w:eastAsia="en-GB"/>
        </w:rPr>
        <w:t xml:space="preserve">3 четверть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1"/>
        <w:gridCol w:w="277"/>
        <w:gridCol w:w="2063"/>
        <w:gridCol w:w="3405"/>
        <w:gridCol w:w="1960"/>
      </w:tblGrid>
      <w:tr w:rsidR="00184698" w:rsidRPr="00714E5C" w:rsidTr="00FB7CB0">
        <w:tc>
          <w:tcPr>
            <w:tcW w:w="3995" w:type="dxa"/>
            <w:gridSpan w:val="4"/>
          </w:tcPr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sz w:val="24"/>
                <w:szCs w:val="24"/>
                <w:lang w:val="ru-RU"/>
              </w:rPr>
              <w:t>*В контексте тем:</w:t>
            </w:r>
          </w:p>
        </w:tc>
        <w:tc>
          <w:tcPr>
            <w:tcW w:w="5365" w:type="dxa"/>
            <w:gridSpan w:val="2"/>
          </w:tcPr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E5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714E5C">
              <w:rPr>
                <w:rFonts w:ascii="Times New Roman" w:hAnsi="Times New Roman"/>
                <w:i/>
                <w:sz w:val="24"/>
                <w:szCs w:val="24"/>
              </w:rPr>
              <w:t>Путешествие</w:t>
            </w:r>
            <w:proofErr w:type="spellEnd"/>
            <w:r w:rsidRPr="00714E5C">
              <w:rPr>
                <w:rFonts w:ascii="Times New Roman" w:hAnsi="Times New Roman"/>
                <w:i/>
                <w:sz w:val="24"/>
                <w:szCs w:val="24"/>
              </w:rPr>
              <w:t>», «</w:t>
            </w:r>
            <w:proofErr w:type="spellStart"/>
            <w:r w:rsidRPr="00714E5C">
              <w:rPr>
                <w:rFonts w:ascii="Times New Roman" w:hAnsi="Times New Roman"/>
                <w:i/>
                <w:sz w:val="24"/>
                <w:szCs w:val="24"/>
              </w:rPr>
              <w:t>Традиции</w:t>
            </w:r>
            <w:proofErr w:type="spellEnd"/>
            <w:r w:rsidRPr="00714E5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14E5C">
              <w:rPr>
                <w:rFonts w:ascii="Times New Roman" w:hAnsi="Times New Roman"/>
                <w:i/>
                <w:sz w:val="24"/>
                <w:szCs w:val="24"/>
              </w:rPr>
              <w:t>фольклор</w:t>
            </w:r>
            <w:proofErr w:type="spellEnd"/>
            <w:r w:rsidRPr="00714E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4698" w:rsidRPr="00714E5C" w:rsidTr="00FB7CB0">
        <w:tc>
          <w:tcPr>
            <w:tcW w:w="9360" w:type="dxa"/>
            <w:gridSpan w:val="6"/>
          </w:tcPr>
          <w:p w:rsidR="00184698" w:rsidRPr="00BF7E47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BF7E47" w:rsidRPr="00BF7E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КГУ «Общеобразовательная школа №12 отдела образования </w:t>
            </w:r>
            <w:proofErr w:type="spellStart"/>
            <w:r w:rsidR="00BF7E47" w:rsidRPr="00BF7E47">
              <w:rPr>
                <w:rFonts w:ascii="Times New Roman" w:hAnsi="Times New Roman"/>
                <w:sz w:val="24"/>
                <w:szCs w:val="24"/>
                <w:lang w:val="ru-RU"/>
              </w:rPr>
              <w:t>Житикаринского</w:t>
            </w:r>
            <w:proofErr w:type="spellEnd"/>
            <w:r w:rsidR="00BF7E47" w:rsidRPr="00BF7E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района» УО </w:t>
            </w:r>
            <w:proofErr w:type="spellStart"/>
            <w:r w:rsidR="00BF7E47" w:rsidRPr="00BF7E47">
              <w:rPr>
                <w:rFonts w:ascii="Times New Roman" w:hAnsi="Times New Roman"/>
                <w:sz w:val="24"/>
                <w:szCs w:val="24"/>
                <w:lang w:val="ru-RU"/>
              </w:rPr>
              <w:t>акимата</w:t>
            </w:r>
            <w:proofErr w:type="spellEnd"/>
            <w:r w:rsidR="00BF7E47" w:rsidRPr="00BF7E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7E47" w:rsidRPr="00BF7E47">
              <w:rPr>
                <w:rFonts w:ascii="Times New Roman" w:hAnsi="Times New Roman"/>
                <w:sz w:val="24"/>
                <w:szCs w:val="24"/>
                <w:lang w:val="ru-RU"/>
              </w:rPr>
              <w:t>Костанайской</w:t>
            </w:r>
            <w:proofErr w:type="spellEnd"/>
            <w:r w:rsidR="00BF7E47" w:rsidRPr="00BF7E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184698" w:rsidRPr="00714E5C" w:rsidTr="00FB7CB0">
        <w:tc>
          <w:tcPr>
            <w:tcW w:w="3995" w:type="dxa"/>
            <w:gridSpan w:val="4"/>
          </w:tcPr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714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  <w:gridSpan w:val="2"/>
          </w:tcPr>
          <w:p w:rsidR="00184698" w:rsidRPr="008735DF" w:rsidRDefault="0058453B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Димовна</w:t>
            </w:r>
            <w:proofErr w:type="spellEnd"/>
          </w:p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184698" w:rsidRPr="00714E5C" w:rsidTr="00FB7CB0">
        <w:tc>
          <w:tcPr>
            <w:tcW w:w="3995" w:type="dxa"/>
            <w:gridSpan w:val="4"/>
          </w:tcPr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714E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5DF">
              <w:rPr>
                <w:rFonts w:ascii="Times New Roman" w:hAnsi="Times New Roman"/>
                <w:sz w:val="24"/>
                <w:szCs w:val="24"/>
                <w:lang w:val="ru-RU"/>
              </w:rPr>
              <w:t>1 «Б» класс.</w:t>
            </w:r>
          </w:p>
        </w:tc>
        <w:tc>
          <w:tcPr>
            <w:tcW w:w="5365" w:type="dxa"/>
            <w:gridSpan w:val="2"/>
          </w:tcPr>
          <w:p w:rsidR="00184698" w:rsidRPr="00BC7AE6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714E5C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22</w:t>
            </w:r>
          </w:p>
          <w:p w:rsidR="00184698" w:rsidRPr="00BC7AE6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714E5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0</w:t>
            </w:r>
          </w:p>
        </w:tc>
      </w:tr>
      <w:tr w:rsidR="00184698" w:rsidRPr="00714E5C" w:rsidTr="00FB7CB0">
        <w:tc>
          <w:tcPr>
            <w:tcW w:w="3995" w:type="dxa"/>
            <w:gridSpan w:val="4"/>
          </w:tcPr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E5C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365" w:type="dxa"/>
            <w:gridSpan w:val="2"/>
          </w:tcPr>
          <w:p w:rsidR="00184698" w:rsidRPr="00714E5C" w:rsidRDefault="00184698" w:rsidP="00FB7CB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14E5C">
              <w:rPr>
                <w:rFonts w:ascii="Times New Roman" w:hAnsi="Times New Roman"/>
                <w:sz w:val="24"/>
                <w:szCs w:val="24"/>
              </w:rPr>
              <w:t>Равенства</w:t>
            </w:r>
            <w:proofErr w:type="spellEnd"/>
            <w:r w:rsidRPr="00714E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4E5C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proofErr w:type="spellEnd"/>
            <w:r w:rsidRPr="00714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698" w:rsidRPr="00714E5C" w:rsidTr="00FB7CB0">
        <w:tc>
          <w:tcPr>
            <w:tcW w:w="9360" w:type="dxa"/>
            <w:gridSpan w:val="6"/>
          </w:tcPr>
          <w:p w:rsidR="00184698" w:rsidRPr="00714E5C" w:rsidRDefault="00184698" w:rsidP="00FB7CB0">
            <w:pPr>
              <w:widowControl w:val="0"/>
              <w:autoSpaceDE w:val="0"/>
              <w:autoSpaceDN w:val="0"/>
              <w:adjustRightInd w:val="0"/>
            </w:pPr>
            <w:r w:rsidRPr="00714E5C">
              <w:rPr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184698" w:rsidRPr="00714E5C" w:rsidTr="00FB7CB0">
        <w:tc>
          <w:tcPr>
            <w:tcW w:w="9360" w:type="dxa"/>
            <w:gridSpan w:val="6"/>
          </w:tcPr>
          <w:p w:rsidR="00184698" w:rsidRPr="00714E5C" w:rsidRDefault="00184698" w:rsidP="00FB7CB0">
            <w:pPr>
              <w:widowControl w:val="0"/>
            </w:pPr>
            <w:r w:rsidRPr="00714E5C">
              <w:t>1.5.2.2 использовать знаки «+»</w:t>
            </w:r>
            <w:proofErr w:type="gramStart"/>
            <w:r w:rsidRPr="00714E5C">
              <w:t>, «</w:t>
            </w:r>
            <w:proofErr w:type="gramEnd"/>
            <w:r w:rsidRPr="00714E5C">
              <w:t>-», «</w:t>
            </w:r>
            <w:r w:rsidRPr="00714E5C">
              <w:rPr>
                <w:noProof/>
              </w:rPr>
              <w:t>≠</w:t>
            </w:r>
            <w:r w:rsidRPr="00714E5C">
              <w:t>», «=», «&gt;», «&lt;»</w:t>
            </w:r>
          </w:p>
          <w:p w:rsidR="00184698" w:rsidRPr="00714E5C" w:rsidRDefault="00184698" w:rsidP="00FB7CB0">
            <w:pPr>
              <w:widowControl w:val="0"/>
            </w:pPr>
            <w:r w:rsidRPr="00714E5C">
              <w:t>1.2.2.1 распознавать равенство, неравенство, уравнение; различать верные и неверные равенства</w:t>
            </w:r>
          </w:p>
        </w:tc>
      </w:tr>
      <w:tr w:rsidR="00184698" w:rsidRPr="00714E5C" w:rsidTr="00FB7CB0">
        <w:tc>
          <w:tcPr>
            <w:tcW w:w="1655" w:type="dxa"/>
            <w:gridSpan w:val="2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Цели урока:</w:t>
            </w:r>
          </w:p>
        </w:tc>
        <w:tc>
          <w:tcPr>
            <w:tcW w:w="7705" w:type="dxa"/>
            <w:gridSpan w:val="4"/>
          </w:tcPr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Раскрыть понятия "равенство" и "неравенство"; сформировать навык различения равенства и нера</w:t>
            </w:r>
            <w:r w:rsidRPr="00714E5C">
              <w:softHyphen/>
              <w:t>венства; развивать умение записывать равенства, используя знак "=", записывать неравенства, используя знак ≠.</w:t>
            </w:r>
          </w:p>
        </w:tc>
      </w:tr>
      <w:tr w:rsidR="00184698" w:rsidRPr="00714E5C" w:rsidTr="00FB7CB0">
        <w:tc>
          <w:tcPr>
            <w:tcW w:w="1932" w:type="dxa"/>
            <w:gridSpan w:val="3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Критерии успеха</w:t>
            </w:r>
          </w:p>
        </w:tc>
        <w:tc>
          <w:tcPr>
            <w:tcW w:w="7428" w:type="dxa"/>
            <w:gridSpan w:val="3"/>
          </w:tcPr>
          <w:p w:rsidR="00184698" w:rsidRPr="00714E5C" w:rsidRDefault="00184698" w:rsidP="00FB7CB0">
            <w:pPr>
              <w:spacing w:line="259" w:lineRule="exact"/>
              <w:ind w:firstLine="200"/>
              <w:jc w:val="both"/>
            </w:pPr>
            <w:r w:rsidRPr="00714E5C">
              <w:t>К концу урока учащиеся научатся различать равенства и неравенства.</w:t>
            </w:r>
          </w:p>
        </w:tc>
      </w:tr>
      <w:tr w:rsidR="00184698" w:rsidRPr="00714E5C" w:rsidTr="00FB7CB0">
        <w:tc>
          <w:tcPr>
            <w:tcW w:w="1932" w:type="dxa"/>
            <w:gridSpan w:val="3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 xml:space="preserve">Привитие </w:t>
            </w:r>
          </w:p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 xml:space="preserve">ценностей </w:t>
            </w:r>
          </w:p>
        </w:tc>
        <w:tc>
          <w:tcPr>
            <w:tcW w:w="7428" w:type="dxa"/>
            <w:gridSpan w:val="3"/>
          </w:tcPr>
          <w:p w:rsidR="00184698" w:rsidRPr="00714E5C" w:rsidRDefault="00184698" w:rsidP="00FB7CB0">
            <w:pPr>
              <w:widowControl w:val="0"/>
            </w:pPr>
            <w:r w:rsidRPr="00714E5C">
              <w:t>Ценности, основанные на национальной идее «</w:t>
            </w:r>
            <w:proofErr w:type="spellStart"/>
            <w:r w:rsidRPr="00714E5C">
              <w:t>Мәңгілі</w:t>
            </w:r>
            <w:proofErr w:type="gramStart"/>
            <w:r w:rsidRPr="00714E5C">
              <w:t>к</w:t>
            </w:r>
            <w:proofErr w:type="spellEnd"/>
            <w:proofErr w:type="gramEnd"/>
            <w:r w:rsidRPr="00714E5C">
              <w:t xml:space="preserve"> ел»: </w:t>
            </w:r>
            <w:proofErr w:type="gramStart"/>
            <w:r w:rsidRPr="00714E5C">
              <w:t>казахстанский</w:t>
            </w:r>
            <w:proofErr w:type="gramEnd"/>
            <w:r w:rsidRPr="00714E5C"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84698" w:rsidRPr="00714E5C" w:rsidTr="00FB7CB0">
        <w:tc>
          <w:tcPr>
            <w:tcW w:w="1932" w:type="dxa"/>
            <w:gridSpan w:val="3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proofErr w:type="spellStart"/>
            <w:r w:rsidRPr="00714E5C">
              <w:rPr>
                <w:b/>
              </w:rPr>
              <w:t>Межпредметные</w:t>
            </w:r>
            <w:proofErr w:type="spellEnd"/>
            <w:r w:rsidRPr="00714E5C">
              <w:rPr>
                <w:b/>
              </w:rPr>
              <w:t xml:space="preserve"> </w:t>
            </w:r>
          </w:p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связи</w:t>
            </w:r>
          </w:p>
        </w:tc>
        <w:tc>
          <w:tcPr>
            <w:tcW w:w="7428" w:type="dxa"/>
            <w:gridSpan w:val="3"/>
          </w:tcPr>
          <w:p w:rsidR="00184698" w:rsidRPr="00714E5C" w:rsidRDefault="00184698" w:rsidP="00FB7CB0">
            <w:pPr>
              <w:jc w:val="both"/>
            </w:pPr>
            <w:proofErr w:type="spellStart"/>
            <w:r w:rsidRPr="00714E5C">
              <w:t>Межпредметные</w:t>
            </w:r>
            <w:proofErr w:type="spellEnd"/>
            <w:r w:rsidRPr="00714E5C">
              <w:t xml:space="preserve"> связи содержат перечень ссылок на другие предметы, которые имеют отношение к уроку. Разнообразные виды заданий выполняются на уроке с целью осуществления интеграции с другими предметами. Например, задачи обучения в рамках конкретного урока по предмету "Математика" можно рассмотреть через такие предметы, как "Естествознание" и "Художественный труд".</w:t>
            </w:r>
          </w:p>
        </w:tc>
      </w:tr>
      <w:tr w:rsidR="00184698" w:rsidRPr="00714E5C" w:rsidTr="00FB7CB0">
        <w:tc>
          <w:tcPr>
            <w:tcW w:w="1932" w:type="dxa"/>
            <w:gridSpan w:val="3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 xml:space="preserve">Навыки </w:t>
            </w:r>
          </w:p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 xml:space="preserve">использования </w:t>
            </w:r>
          </w:p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 xml:space="preserve">ИКТ </w:t>
            </w:r>
          </w:p>
        </w:tc>
        <w:tc>
          <w:tcPr>
            <w:tcW w:w="7428" w:type="dxa"/>
            <w:gridSpan w:val="3"/>
          </w:tcPr>
          <w:p w:rsidR="00184698" w:rsidRPr="00714E5C" w:rsidRDefault="00184698" w:rsidP="00FB7CB0">
            <w:pPr>
              <w:tabs>
                <w:tab w:val="left" w:pos="294"/>
              </w:tabs>
              <w:spacing w:line="259" w:lineRule="exact"/>
              <w:jc w:val="both"/>
            </w:pPr>
            <w:r w:rsidRPr="00714E5C">
              <w:t>На данном уроке учащиеся не используют ИКТ. Возможный уровень:</w:t>
            </w:r>
          </w:p>
          <w:p w:rsidR="00184698" w:rsidRPr="00714E5C" w:rsidRDefault="00184698" w:rsidP="00FB7CB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94"/>
              </w:tabs>
              <w:suppressAutoHyphens w:val="0"/>
              <w:autoSpaceDN/>
              <w:spacing w:after="0" w:line="259" w:lineRule="exact"/>
              <w:ind w:left="0" w:firstLine="0"/>
              <w:contextualSpacing/>
              <w:jc w:val="both"/>
              <w:rPr>
                <w:rFonts w:eastAsia="Times New Roman" w:cs="Times New Roman"/>
                <w:lang w:val="ru-RU" w:eastAsia="ru-RU"/>
              </w:rPr>
            </w:pPr>
            <w:r w:rsidRPr="00714E5C">
              <w:rPr>
                <w:rFonts w:eastAsia="Times New Roman" w:cs="Times New Roman"/>
                <w:lang w:val="ru-RU" w:eastAsia="ru-RU"/>
              </w:rPr>
              <w:t>организованная деятельность, включающая пре</w:t>
            </w:r>
            <w:r w:rsidRPr="00714E5C">
              <w:rPr>
                <w:rFonts w:eastAsia="Times New Roman" w:cs="Times New Roman"/>
                <w:lang w:val="ru-RU" w:eastAsia="ru-RU"/>
              </w:rPr>
              <w:softHyphen/>
              <w:t xml:space="preserve">зентации и </w:t>
            </w:r>
            <w:proofErr w:type="spellStart"/>
            <w:proofErr w:type="gramStart"/>
            <w:r w:rsidRPr="00714E5C">
              <w:rPr>
                <w:rFonts w:eastAsia="Times New Roman" w:cs="Times New Roman"/>
                <w:lang w:val="ru-RU" w:eastAsia="ru-RU"/>
              </w:rPr>
              <w:t>И</w:t>
            </w:r>
            <w:proofErr w:type="spellEnd"/>
            <w:proofErr w:type="gramEnd"/>
            <w:r w:rsidRPr="00714E5C">
              <w:rPr>
                <w:rFonts w:eastAsia="Times New Roman" w:cs="Times New Roman"/>
                <w:lang w:val="de-DE" w:eastAsia="de-DE"/>
              </w:rPr>
              <w:t>KT;</w:t>
            </w:r>
          </w:p>
          <w:p w:rsidR="00184698" w:rsidRPr="00714E5C" w:rsidRDefault="00184698" w:rsidP="00FB7CB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autoSpaceDN/>
              <w:spacing w:after="0" w:line="259" w:lineRule="exact"/>
              <w:ind w:left="0" w:firstLine="0"/>
              <w:contextualSpacing/>
              <w:jc w:val="both"/>
              <w:rPr>
                <w:rFonts w:eastAsia="Times New Roman" w:cs="Times New Roman"/>
                <w:lang w:val="ru-RU" w:eastAsia="ru-RU"/>
              </w:rPr>
            </w:pPr>
            <w:r w:rsidRPr="00714E5C">
              <w:rPr>
                <w:rFonts w:eastAsia="Times New Roman" w:cs="Times New Roman"/>
                <w:lang w:val="ru-RU" w:eastAsia="ru-RU"/>
              </w:rPr>
              <w:t>самостоятельное изучение информации, обсуж</w:t>
            </w:r>
            <w:r w:rsidRPr="00714E5C">
              <w:rPr>
                <w:rFonts w:eastAsia="Times New Roman" w:cs="Times New Roman"/>
                <w:lang w:val="ru-RU" w:eastAsia="ru-RU"/>
              </w:rPr>
              <w:softHyphen/>
              <w:t>дение в группе; представление классу полученных выводов;</w:t>
            </w:r>
          </w:p>
        </w:tc>
      </w:tr>
      <w:tr w:rsidR="00184698" w:rsidRPr="00714E5C" w:rsidTr="00FB7CB0">
        <w:tc>
          <w:tcPr>
            <w:tcW w:w="1932" w:type="dxa"/>
            <w:gridSpan w:val="3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proofErr w:type="spellStart"/>
            <w:proofErr w:type="gramStart"/>
            <w:r w:rsidRPr="00714E5C">
              <w:rPr>
                <w:b/>
              </w:rPr>
              <w:t>Предваритель</w:t>
            </w:r>
            <w:r>
              <w:rPr>
                <w:b/>
              </w:rPr>
              <w:t>-</w:t>
            </w:r>
            <w:r w:rsidRPr="00714E5C">
              <w:rPr>
                <w:b/>
              </w:rPr>
              <w:t>ные</w:t>
            </w:r>
            <w:proofErr w:type="spellEnd"/>
            <w:proofErr w:type="gramEnd"/>
            <w:r w:rsidRPr="00714E5C">
              <w:rPr>
                <w:b/>
              </w:rPr>
              <w:t xml:space="preserve"> знания</w:t>
            </w:r>
          </w:p>
        </w:tc>
        <w:tc>
          <w:tcPr>
            <w:tcW w:w="7428" w:type="dxa"/>
            <w:gridSpan w:val="3"/>
          </w:tcPr>
          <w:p w:rsidR="00184698" w:rsidRPr="00714E5C" w:rsidRDefault="00184698" w:rsidP="00FB7CB0">
            <w:pPr>
              <w:widowControl w:val="0"/>
            </w:pPr>
            <w:r w:rsidRPr="00714E5C">
              <w:t>Имеющиеся представле</w:t>
            </w:r>
            <w:r w:rsidRPr="00714E5C">
              <w:softHyphen/>
              <w:t>ния о длине, массе, вместимости</w:t>
            </w:r>
          </w:p>
        </w:tc>
      </w:tr>
      <w:tr w:rsidR="00184698" w:rsidRPr="00714E5C" w:rsidTr="00FB7CB0">
        <w:tc>
          <w:tcPr>
            <w:tcW w:w="9360" w:type="dxa"/>
            <w:gridSpan w:val="6"/>
          </w:tcPr>
          <w:p w:rsidR="00184698" w:rsidRPr="00714E5C" w:rsidRDefault="00184698" w:rsidP="00FB7CB0">
            <w:pPr>
              <w:widowControl w:val="0"/>
              <w:jc w:val="center"/>
              <w:rPr>
                <w:b/>
              </w:rPr>
            </w:pPr>
            <w:r w:rsidRPr="00714E5C">
              <w:rPr>
                <w:b/>
              </w:rPr>
              <w:t>Ход урока</w:t>
            </w:r>
          </w:p>
        </w:tc>
      </w:tr>
      <w:tr w:rsidR="00184698" w:rsidRPr="00714E5C" w:rsidTr="00FB7CB0">
        <w:tc>
          <w:tcPr>
            <w:tcW w:w="1384" w:type="dxa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Этапы урока</w:t>
            </w:r>
          </w:p>
        </w:tc>
        <w:tc>
          <w:tcPr>
            <w:tcW w:w="6016" w:type="dxa"/>
            <w:gridSpan w:val="4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Запланированная деятельность на уроке</w:t>
            </w:r>
          </w:p>
          <w:p w:rsidR="00184698" w:rsidRPr="00714E5C" w:rsidRDefault="00184698" w:rsidP="00FB7CB0">
            <w:pPr>
              <w:widowControl w:val="0"/>
              <w:rPr>
                <w:b/>
              </w:rPr>
            </w:pPr>
          </w:p>
        </w:tc>
        <w:tc>
          <w:tcPr>
            <w:tcW w:w="1960" w:type="dxa"/>
          </w:tcPr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Ресурсы</w:t>
            </w:r>
          </w:p>
        </w:tc>
      </w:tr>
      <w:tr w:rsidR="00184698" w:rsidRPr="00714E5C" w:rsidTr="00FB7CB0">
        <w:tc>
          <w:tcPr>
            <w:tcW w:w="1384" w:type="dxa"/>
          </w:tcPr>
          <w:p w:rsidR="00184698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Начало урока</w:t>
            </w: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Середина урока</w:t>
            </w: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Default="00184698" w:rsidP="00FB7CB0">
            <w:pPr>
              <w:widowControl w:val="0"/>
              <w:rPr>
                <w:b/>
              </w:rPr>
            </w:pPr>
          </w:p>
          <w:p w:rsidR="00184698" w:rsidRPr="00714E5C" w:rsidRDefault="00184698" w:rsidP="00FB7CB0">
            <w:pPr>
              <w:widowControl w:val="0"/>
              <w:rPr>
                <w:b/>
              </w:rPr>
            </w:pPr>
            <w:r w:rsidRPr="00714E5C">
              <w:rPr>
                <w:b/>
              </w:rPr>
              <w:t>Конец урока</w:t>
            </w:r>
          </w:p>
          <w:p w:rsidR="00184698" w:rsidRPr="00714E5C" w:rsidRDefault="00184698" w:rsidP="00FB7CB0">
            <w:pPr>
              <w:widowControl w:val="0"/>
              <w:rPr>
                <w:b/>
              </w:rPr>
            </w:pPr>
          </w:p>
        </w:tc>
        <w:tc>
          <w:tcPr>
            <w:tcW w:w="6016" w:type="dxa"/>
            <w:gridSpan w:val="4"/>
          </w:tcPr>
          <w:p w:rsidR="00184698" w:rsidRPr="00714E5C" w:rsidRDefault="00184698" w:rsidP="00FB7CB0">
            <w:r w:rsidRPr="00714E5C">
              <w:lastRenderedPageBreak/>
              <w:t xml:space="preserve">Приветствие на трёх языках. </w:t>
            </w:r>
          </w:p>
          <w:p w:rsidR="00184698" w:rsidRPr="00714E5C" w:rsidRDefault="00184698" w:rsidP="00FB7CB0">
            <w:pPr>
              <w:rPr>
                <w:b/>
              </w:rPr>
            </w:pPr>
            <w:r w:rsidRPr="00714E5C">
              <w:rPr>
                <w:b/>
              </w:rPr>
              <w:t>Создание положительного эмоционального настроя:</w:t>
            </w:r>
          </w:p>
          <w:p w:rsidR="00184698" w:rsidRPr="00714E5C" w:rsidRDefault="00184698" w:rsidP="00FB7CB0">
            <w:r w:rsidRPr="00714E5C">
              <w:t>Вот звонок наш дал сигнал</w:t>
            </w:r>
          </w:p>
          <w:p w:rsidR="00184698" w:rsidRPr="00714E5C" w:rsidRDefault="00184698" w:rsidP="00FB7CB0">
            <w:r w:rsidRPr="00714E5C">
              <w:t>Поработать час настал</w:t>
            </w:r>
          </w:p>
          <w:p w:rsidR="00184698" w:rsidRPr="00714E5C" w:rsidRDefault="00184698" w:rsidP="00FB7CB0">
            <w:r w:rsidRPr="00714E5C">
              <w:t xml:space="preserve">Так что время не теряем 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И работать начинаем.</w:t>
            </w:r>
          </w:p>
          <w:p w:rsidR="00184698" w:rsidRPr="00714E5C" w:rsidRDefault="00184698" w:rsidP="00FB7CB0">
            <w:pPr>
              <w:pStyle w:val="c10"/>
              <w:shd w:val="clear" w:color="auto" w:fill="FFFFFF"/>
              <w:spacing w:before="0" w:beforeAutospacing="0" w:after="0" w:afterAutospacing="0"/>
            </w:pPr>
            <w:r w:rsidRPr="00714E5C">
              <w:rPr>
                <w:rStyle w:val="c0"/>
              </w:rPr>
              <w:t>Посмотрите друг другу в глаза, улыбнитесь глазками, пожелайте друг другу хорошего настроения на весь учебный день.</w:t>
            </w:r>
          </w:p>
          <w:p w:rsidR="00184698" w:rsidRPr="00714E5C" w:rsidRDefault="00184698" w:rsidP="00FB7CB0">
            <w:pPr>
              <w:spacing w:line="264" w:lineRule="exact"/>
              <w:jc w:val="both"/>
              <w:rPr>
                <w:rStyle w:val="c0"/>
                <w:b/>
                <w:bCs/>
              </w:rPr>
            </w:pPr>
            <w:r w:rsidRPr="00714E5C">
              <w:rPr>
                <w:rStyle w:val="c0"/>
              </w:rPr>
              <w:t>Теперь посмотрите на меня. Я тоже желаю вам всем хорошего настроения.</w:t>
            </w:r>
            <w:r w:rsidRPr="00714E5C">
              <w:rPr>
                <w:rStyle w:val="c0"/>
                <w:b/>
                <w:bCs/>
              </w:rPr>
              <w:t>     </w:t>
            </w:r>
          </w:p>
          <w:p w:rsidR="00184698" w:rsidRPr="00714E5C" w:rsidRDefault="00184698" w:rsidP="00FB7CB0">
            <w:pPr>
              <w:spacing w:line="264" w:lineRule="exact"/>
              <w:jc w:val="both"/>
              <w:rPr>
                <w:rStyle w:val="c0"/>
                <w:b/>
                <w:bCs/>
              </w:rPr>
            </w:pPr>
            <w:r w:rsidRPr="00714E5C">
              <w:rPr>
                <w:rStyle w:val="c0"/>
                <w:b/>
                <w:bCs/>
              </w:rPr>
              <w:t xml:space="preserve">Сегодня мы будем работать в группах. Поэтому </w:t>
            </w:r>
            <w:r w:rsidRPr="00714E5C">
              <w:rPr>
                <w:rStyle w:val="c0"/>
                <w:b/>
                <w:bCs/>
              </w:rPr>
              <w:lastRenderedPageBreak/>
              <w:t>давайте вспомним правила работы в группах.</w:t>
            </w:r>
          </w:p>
          <w:p w:rsidR="00184698" w:rsidRPr="00714E5C" w:rsidRDefault="00184698" w:rsidP="00FB7CB0">
            <w:pPr>
              <w:rPr>
                <w:b/>
                <w:bCs/>
              </w:rPr>
            </w:pPr>
            <w:r w:rsidRPr="00714E5C">
              <w:rPr>
                <w:b/>
                <w:bCs/>
              </w:rPr>
              <w:t>Правила работы в группе СЛАЙД</w:t>
            </w:r>
          </w:p>
          <w:p w:rsidR="00184698" w:rsidRPr="00714E5C" w:rsidRDefault="00184698" w:rsidP="00FB7CB0">
            <w:pPr>
              <w:numPr>
                <w:ilvl w:val="0"/>
                <w:numId w:val="3"/>
              </w:numPr>
              <w:rPr>
                <w:bCs/>
              </w:rPr>
            </w:pPr>
            <w:r w:rsidRPr="00714E5C">
              <w:rPr>
                <w:bCs/>
              </w:rPr>
              <w:t xml:space="preserve">1. </w:t>
            </w:r>
            <w:r>
              <w:rPr>
                <w:bCs/>
              </w:rPr>
              <w:t>Понять задание и подумать о решении самостоятельно</w:t>
            </w:r>
          </w:p>
          <w:p w:rsidR="00184698" w:rsidRPr="00714E5C" w:rsidRDefault="00184698" w:rsidP="00FB7CB0">
            <w:pPr>
              <w:numPr>
                <w:ilvl w:val="0"/>
                <w:numId w:val="3"/>
              </w:numPr>
              <w:rPr>
                <w:bCs/>
              </w:rPr>
            </w:pPr>
            <w:r w:rsidRPr="00714E5C">
              <w:rPr>
                <w:bCs/>
              </w:rPr>
              <w:t xml:space="preserve">2. </w:t>
            </w:r>
            <w:r>
              <w:rPr>
                <w:bCs/>
              </w:rPr>
              <w:t>Выслушать</w:t>
            </w:r>
            <w:r w:rsidRPr="00714E5C">
              <w:rPr>
                <w:bCs/>
              </w:rPr>
              <w:t xml:space="preserve"> мнение </w:t>
            </w:r>
            <w:r>
              <w:rPr>
                <w:bCs/>
              </w:rPr>
              <w:t>каждого</w:t>
            </w:r>
          </w:p>
          <w:p w:rsidR="00184698" w:rsidRPr="00714E5C" w:rsidRDefault="00184698" w:rsidP="00FB7CB0">
            <w:pPr>
              <w:numPr>
                <w:ilvl w:val="0"/>
                <w:numId w:val="3"/>
              </w:numPr>
              <w:rPr>
                <w:bCs/>
              </w:rPr>
            </w:pPr>
            <w:r w:rsidRPr="00714E5C">
              <w:rPr>
                <w:bCs/>
              </w:rPr>
              <w:t xml:space="preserve">3. </w:t>
            </w:r>
            <w:r>
              <w:rPr>
                <w:bCs/>
              </w:rPr>
              <w:t>Найти общее решение</w:t>
            </w:r>
          </w:p>
          <w:p w:rsidR="00184698" w:rsidRPr="008735DF" w:rsidRDefault="00184698" w:rsidP="00FB7CB0">
            <w:pPr>
              <w:numPr>
                <w:ilvl w:val="0"/>
                <w:numId w:val="3"/>
              </w:numPr>
              <w:spacing w:after="240"/>
              <w:rPr>
                <w:bCs/>
              </w:rPr>
            </w:pPr>
            <w:r w:rsidRPr="00714E5C">
              <w:rPr>
                <w:bCs/>
              </w:rPr>
              <w:t xml:space="preserve">4. </w:t>
            </w:r>
            <w:r>
              <w:rPr>
                <w:bCs/>
              </w:rPr>
              <w:t>Выбрать выступающего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Сегодня мы с вами совершим небольшое виртуальное путешествие по нашему городу.  СЛАЙД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Путешествовать мы будем пешком. 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Итак, мы выходим из нашей школы, по дороге мы будем выполнять задания.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Для начала вспомним счет. 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Я предлагаю вам посчитать на трех языках.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От 1 до 10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На англ. яз</w:t>
            </w:r>
            <w:proofErr w:type="gramStart"/>
            <w:r w:rsidRPr="00714E5C">
              <w:t>.</w:t>
            </w:r>
            <w:proofErr w:type="gramEnd"/>
            <w:r w:rsidRPr="00714E5C">
              <w:t xml:space="preserve"> </w:t>
            </w:r>
            <w:proofErr w:type="gramStart"/>
            <w:r w:rsidRPr="00714E5C">
              <w:t>о</w:t>
            </w:r>
            <w:proofErr w:type="gramEnd"/>
            <w:r w:rsidRPr="00714E5C">
              <w:t>т 4 до 7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На </w:t>
            </w:r>
            <w:proofErr w:type="spellStart"/>
            <w:r w:rsidRPr="00714E5C">
              <w:t>каз</w:t>
            </w:r>
            <w:proofErr w:type="spellEnd"/>
            <w:r w:rsidRPr="00714E5C">
              <w:t>. яз</w:t>
            </w:r>
            <w:proofErr w:type="gramStart"/>
            <w:r w:rsidRPr="00714E5C">
              <w:t>.</w:t>
            </w:r>
            <w:proofErr w:type="gramEnd"/>
            <w:r w:rsidRPr="00714E5C">
              <w:t xml:space="preserve"> </w:t>
            </w:r>
            <w:proofErr w:type="gramStart"/>
            <w:r w:rsidRPr="00714E5C">
              <w:t>о</w:t>
            </w:r>
            <w:proofErr w:type="gramEnd"/>
            <w:r w:rsidRPr="00714E5C">
              <w:t>т 2 до 8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На русском языке от 17 до 12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184698" w:rsidRDefault="00184698" w:rsidP="00FB7CB0">
            <w:pPr>
              <w:spacing w:line="264" w:lineRule="exact"/>
              <w:jc w:val="both"/>
              <w:rPr>
                <w:b/>
              </w:rPr>
            </w:pPr>
            <w:r w:rsidRPr="00184698">
              <w:rPr>
                <w:b/>
              </w:rPr>
              <w:t>Прием «Ложная альтернатива»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- Какой сегодня день недели: понедельник или вторник?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- У квадрата 2 или 3 угла?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- Январь – осенний или весенний месяц?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- 10 – это 5 и 4 или 5 и 6?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- За числом 14 идёт 13 или 12?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- Из 9 вычесть 3 будет 5 или 7? 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- </w:t>
            </w:r>
            <w:proofErr w:type="gramStart"/>
            <w:r w:rsidRPr="00714E5C">
              <w:t>См</w:t>
            </w:r>
            <w:proofErr w:type="gramEnd"/>
            <w:r w:rsidRPr="00714E5C">
              <w:t xml:space="preserve"> – это единица времени или массы?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714E5C" w:rsidRDefault="00184698" w:rsidP="00FB7CB0">
            <w:pPr>
              <w:spacing w:line="264" w:lineRule="exact"/>
              <w:jc w:val="both"/>
            </w:pPr>
            <w:r>
              <w:t>Мы дошли до озера. СЛАЙ</w:t>
            </w:r>
            <w:r w:rsidRPr="00714E5C">
              <w:t>Д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Городской пруд – озеро в центре </w:t>
            </w:r>
            <w:proofErr w:type="spellStart"/>
            <w:r w:rsidRPr="00714E5C">
              <w:t>Житикары</w:t>
            </w:r>
            <w:proofErr w:type="spellEnd"/>
            <w:r w:rsidRPr="00714E5C">
              <w:t xml:space="preserve"> появилось благодаря одному из предпринимателей города.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А на нашем озере плавают лебеди.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Задание на лебедях.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Прочитайте выражения: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6 </w:t>
            </w:r>
            <w:r w:rsidRPr="00BC7AE6">
              <w:t>&gt;</w:t>
            </w:r>
            <w:r w:rsidRPr="00714E5C">
              <w:t xml:space="preserve"> 4, 15 = 15, 8 </w:t>
            </w:r>
            <w:r w:rsidRPr="00BC7AE6">
              <w:t xml:space="preserve">&lt; </w:t>
            </w:r>
            <w:r w:rsidRPr="00714E5C">
              <w:t xml:space="preserve">9, 5 </w:t>
            </w:r>
            <w:r w:rsidRPr="00BC7AE6">
              <w:t>&gt;</w:t>
            </w:r>
            <w:r w:rsidRPr="00714E5C">
              <w:t xml:space="preserve"> 4, 20 = 20,</w:t>
            </w:r>
            <w:r w:rsidRPr="00BC7AE6">
              <w:t xml:space="preserve"> 15 &gt; 17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Кто согласен с записями?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Исправьте ошибку.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На какие 2 группы мы можем разделить данные записи?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Какова будет наша тема?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Как вы думаете, чему мы будем учиться на уроке?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Наше путешествие продолжается. И от озера мы пришли на площадь, где главной достопримечательностью является …</w:t>
            </w:r>
          </w:p>
          <w:p w:rsidR="00184698" w:rsidRDefault="00184698" w:rsidP="00FB7CB0">
            <w:pPr>
              <w:spacing w:line="264" w:lineRule="exact"/>
              <w:jc w:val="both"/>
            </w:pPr>
            <w:r w:rsidRPr="00714E5C">
              <w:t>Правильно, наши часы. СЛАЙД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В </w:t>
            </w:r>
            <w:proofErr w:type="spellStart"/>
            <w:r w:rsidRPr="00714E5C">
              <w:t>Житикаре</w:t>
            </w:r>
            <w:proofErr w:type="spellEnd"/>
            <w:r w:rsidRPr="00714E5C">
              <w:t xml:space="preserve"> большой популярностью среди жителей и гостей города пользуется башня с часами, выполненная в стиле известного лондонского Биг Бена. Этот подарок городу сделало АО «</w:t>
            </w:r>
            <w:proofErr w:type="spellStart"/>
            <w:r w:rsidRPr="00714E5C">
              <w:t>Костанайские</w:t>
            </w:r>
            <w:proofErr w:type="spellEnd"/>
            <w:r w:rsidRPr="00714E5C">
              <w:t xml:space="preserve"> минералы» к 100-летию </w:t>
            </w:r>
            <w:proofErr w:type="spellStart"/>
            <w:r w:rsidRPr="00714E5C">
              <w:t>Бауыржана</w:t>
            </w:r>
            <w:proofErr w:type="spellEnd"/>
            <w:r w:rsidRPr="00714E5C">
              <w:t xml:space="preserve"> </w:t>
            </w:r>
            <w:proofErr w:type="spellStart"/>
            <w:r w:rsidRPr="00714E5C">
              <w:t>Момыш-улы</w:t>
            </w:r>
            <w:proofErr w:type="spellEnd"/>
            <w:r w:rsidRPr="00714E5C">
              <w:t xml:space="preserve">. Сооружение сразу полюбилось горожанам, которые называют его «Биг Беном». </w:t>
            </w:r>
            <w:r w:rsidRPr="00714E5C">
              <w:rPr>
                <w:shd w:val="clear" w:color="auto" w:fill="FFFFFF"/>
              </w:rPr>
              <w:t xml:space="preserve">Башня с часами, </w:t>
            </w:r>
            <w:proofErr w:type="spellStart"/>
            <w:r w:rsidRPr="00714E5C">
              <w:rPr>
                <w:shd w:val="clear" w:color="auto" w:fill="FFFFFF"/>
              </w:rPr>
              <w:t>установленна</w:t>
            </w:r>
            <w:proofErr w:type="spellEnd"/>
            <w:r w:rsidRPr="00714E5C">
              <w:rPr>
                <w:shd w:val="clear" w:color="auto" w:fill="FFFFFF"/>
              </w:rPr>
              <w:t xml:space="preserve"> в знак благодарности геологам, горнякам, строителям, как символ величия, от жителей города. 14 сентября 2010 года состоялось открытие башни, приуроченное к </w:t>
            </w:r>
            <w:r w:rsidRPr="00714E5C">
              <w:rPr>
                <w:shd w:val="clear" w:color="auto" w:fill="FFFFFF"/>
              </w:rPr>
              <w:lastRenderedPageBreak/>
              <w:t xml:space="preserve">празднованию 45 – </w:t>
            </w:r>
            <w:proofErr w:type="spellStart"/>
            <w:r w:rsidRPr="00714E5C">
              <w:rPr>
                <w:shd w:val="clear" w:color="auto" w:fill="FFFFFF"/>
              </w:rPr>
              <w:t>летия</w:t>
            </w:r>
            <w:proofErr w:type="spellEnd"/>
            <w:r w:rsidRPr="00714E5C">
              <w:rPr>
                <w:shd w:val="clear" w:color="auto" w:fill="FFFFFF"/>
              </w:rPr>
              <w:t xml:space="preserve"> комбината.</w:t>
            </w:r>
          </w:p>
          <w:p w:rsidR="00184698" w:rsidRDefault="00184698" w:rsidP="00FB7CB0">
            <w:pPr>
              <w:spacing w:line="264" w:lineRule="exact"/>
              <w:jc w:val="both"/>
            </w:pPr>
            <w:r w:rsidRPr="00714E5C">
              <w:t xml:space="preserve">Башня высотой 18 метров красуется на городской площади рядом с </w:t>
            </w:r>
            <w:proofErr w:type="gramStart"/>
            <w:r w:rsidRPr="00714E5C">
              <w:t>районным</w:t>
            </w:r>
            <w:proofErr w:type="gramEnd"/>
            <w:r w:rsidRPr="00714E5C">
              <w:t xml:space="preserve"> </w:t>
            </w:r>
            <w:proofErr w:type="spellStart"/>
            <w:r w:rsidRPr="00714E5C">
              <w:t>акиматом</w:t>
            </w:r>
            <w:proofErr w:type="spellEnd"/>
            <w:r w:rsidRPr="00714E5C">
              <w:t xml:space="preserve">. Строение состоит из трех частей. На первой – верхней – расположены четыре часовых циферблата диаметром один метр. Часы размещены на четырех сторонах и имеют музыкальное сопровождение. Изготавливались они в Санкт-Петербурге. Средняя часть сооружения украшена фигурами кочевников. Основание – нижняя часть башни – состоит из четырех мемориальных досок из черного гранита, содержащих сведения о важных моментах истории района, города. Также в этой части находится бронзовый барельеф народного героя </w:t>
            </w:r>
            <w:proofErr w:type="spellStart"/>
            <w:r w:rsidRPr="00714E5C">
              <w:t>Бауыржана</w:t>
            </w:r>
            <w:proofErr w:type="spellEnd"/>
            <w:r w:rsidRPr="00714E5C">
              <w:t xml:space="preserve"> </w:t>
            </w:r>
            <w:proofErr w:type="spellStart"/>
            <w:r w:rsidRPr="00714E5C">
              <w:t>Момыш-улы</w:t>
            </w:r>
            <w:proofErr w:type="spellEnd"/>
            <w:r w:rsidRPr="00714E5C">
              <w:t>.</w:t>
            </w:r>
          </w:p>
          <w:p w:rsidR="00184698" w:rsidRDefault="00184698" w:rsidP="00FB7CB0">
            <w:pPr>
              <w:spacing w:line="264" w:lineRule="exact"/>
              <w:jc w:val="both"/>
            </w:pPr>
          </w:p>
          <w:p w:rsidR="00184698" w:rsidRPr="00184698" w:rsidRDefault="00184698" w:rsidP="00FB7CB0">
            <w:pPr>
              <w:spacing w:line="264" w:lineRule="exact"/>
              <w:jc w:val="both"/>
              <w:rPr>
                <w:b/>
              </w:rPr>
            </w:pPr>
            <w:r w:rsidRPr="00184698">
              <w:rPr>
                <w:b/>
              </w:rPr>
              <w:t>Работа с конструктором ЛЕГО</w:t>
            </w:r>
          </w:p>
          <w:p w:rsidR="00184698" w:rsidRDefault="00184698" w:rsidP="00FB7CB0">
            <w:pPr>
              <w:spacing w:line="264" w:lineRule="exact"/>
              <w:jc w:val="both"/>
            </w:pPr>
            <w:r w:rsidRPr="00714E5C">
              <w:t>Постройте из трех частей башню</w:t>
            </w:r>
            <w:proofErr w:type="gramStart"/>
            <w:r w:rsidRPr="00714E5C">
              <w:t>.(</w:t>
            </w:r>
            <w:proofErr w:type="gramEnd"/>
            <w:r w:rsidRPr="00714E5C">
              <w:t>конструктор ЛЕГО)</w:t>
            </w:r>
          </w:p>
          <w:p w:rsidR="00BF7E47" w:rsidRDefault="00BF7E47" w:rsidP="00FB7CB0">
            <w:pPr>
              <w:spacing w:line="264" w:lineRule="exact"/>
              <w:jc w:val="both"/>
            </w:pPr>
          </w:p>
          <w:p w:rsidR="00BF7E47" w:rsidRPr="00BF7E47" w:rsidRDefault="00BF7E47" w:rsidP="00BF7E47">
            <w:pPr>
              <w:spacing w:line="264" w:lineRule="exact"/>
              <w:jc w:val="both"/>
              <w:rPr>
                <w:b/>
              </w:rPr>
            </w:pPr>
            <w:proofErr w:type="spellStart"/>
            <w:r w:rsidRPr="00BF7E47">
              <w:rPr>
                <w:b/>
              </w:rPr>
              <w:t>Физминутка</w:t>
            </w:r>
            <w:proofErr w:type="spellEnd"/>
            <w:r w:rsidRPr="00BF7E47">
              <w:rPr>
                <w:b/>
              </w:rPr>
              <w:t xml:space="preserve"> (электронная)</w:t>
            </w:r>
          </w:p>
          <w:p w:rsidR="00BF7E47" w:rsidRPr="00714E5C" w:rsidRDefault="00BF7E47" w:rsidP="00FB7CB0">
            <w:pPr>
              <w:spacing w:line="264" w:lineRule="exact"/>
              <w:jc w:val="both"/>
            </w:pP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Посмотрите на изображение башни. Сколько воинов стоит справа, а слева?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Что можно составить?</w:t>
            </w:r>
            <w:r>
              <w:t xml:space="preserve"> (равенство)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Составьте в группах.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А если справа добавить еще одного воина, то будет ли это равенство?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Правильно, это будет неравенство. Для записи используется знак ≠.</w:t>
            </w:r>
          </w:p>
          <w:p w:rsidR="00184698" w:rsidRDefault="00184698" w:rsidP="00FB7CB0">
            <w:pPr>
              <w:spacing w:line="264" w:lineRule="exact"/>
              <w:jc w:val="both"/>
            </w:pPr>
            <w:r w:rsidRPr="00714E5C">
              <w:t>Составьте это неравенство на партах.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Откройте учебники и познакомьтесь с записями на странице 28.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Где еще можно остановиться и отдохнуть на площади?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Правильно. У фонтана.</w:t>
            </w:r>
            <w:r>
              <w:t xml:space="preserve"> СЛАЙД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Фонтан был воздвигнут в 2005 году. Подарило его городу АО «</w:t>
            </w:r>
            <w:proofErr w:type="spellStart"/>
            <w:r w:rsidRPr="00714E5C">
              <w:t>Костанайские</w:t>
            </w:r>
            <w:proofErr w:type="spellEnd"/>
            <w:r w:rsidRPr="00714E5C">
              <w:t xml:space="preserve"> Минералы».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proofErr w:type="gramStart"/>
            <w:r w:rsidRPr="00714E5C">
              <w:t>Давайте под прохладными брызгами фонтана выполним</w:t>
            </w:r>
            <w:proofErr w:type="gramEnd"/>
            <w:r w:rsidRPr="00714E5C">
              <w:t xml:space="preserve"> еще задания из учебника стр. 29.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5 ≠ 7 или 5 &lt; 7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Что составили?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5 = 5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Что это?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6 ≠ 9 или 6 </w:t>
            </w:r>
            <w:r w:rsidRPr="00BC7AE6">
              <w:t>&lt;</w:t>
            </w:r>
            <w:r w:rsidRPr="00714E5C">
              <w:t xml:space="preserve"> 7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Это …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Если перейти дорогу около фонтана, то мы окажемся …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Правильно! На Абай-</w:t>
            </w:r>
            <w:proofErr w:type="spellStart"/>
            <w:r w:rsidRPr="00714E5C">
              <w:t>жолы</w:t>
            </w:r>
            <w:proofErr w:type="spellEnd"/>
            <w:r w:rsidRPr="00714E5C">
              <w:t>.</w:t>
            </w:r>
            <w:r>
              <w:t xml:space="preserve"> СЛАЙД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>Этот бульвар б</w:t>
            </w:r>
            <w:r>
              <w:t>ыл построен в 2006 году. Длина е</w:t>
            </w:r>
            <w:r w:rsidRPr="00714E5C">
              <w:t>го составляет 470 метров.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85746B">
              <w:t>Для отдыха жителей и гостей города, с обеих сторон бульвара имеются скамейки и фонари на стойках. Здесь высажено 39 15-летних елей из Северо-Казахстанской области, 20 сосен, 250 пирамидальных тополей, 400 карагачей, 158 кленов, 200 березок, 720 погонных метров кустарника.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  <w:r w:rsidRPr="00714E5C">
              <w:t xml:space="preserve">Давайте под шум листвы посаженных деревьев мы </w:t>
            </w:r>
            <w:r w:rsidRPr="00714E5C">
              <w:lastRenderedPageBreak/>
              <w:t>поработаем с конструктором.</w:t>
            </w:r>
          </w:p>
          <w:p w:rsidR="00184698" w:rsidRPr="00714E5C" w:rsidRDefault="00184698" w:rsidP="00FB7CB0">
            <w:pPr>
              <w:spacing w:line="264" w:lineRule="exact"/>
              <w:jc w:val="both"/>
            </w:pPr>
          </w:p>
          <w:p w:rsidR="00184698" w:rsidRPr="00592684" w:rsidRDefault="00184698" w:rsidP="00FB7CB0">
            <w:pPr>
              <w:spacing w:line="264" w:lineRule="exact"/>
              <w:jc w:val="both"/>
            </w:pPr>
            <w:r w:rsidRPr="00592684">
              <w:t xml:space="preserve">На партах у вас разное количество деталей конструктора. Я предлагаю вам разделить ваши детали на две группы, так, чтобы у вас получилось неравенство. Составьте рядом из карточек ваше неравенство. </w:t>
            </w:r>
          </w:p>
          <w:p w:rsidR="00184698" w:rsidRPr="00592684" w:rsidRDefault="00184698" w:rsidP="00FB7CB0">
            <w:pPr>
              <w:spacing w:line="264" w:lineRule="exact"/>
              <w:jc w:val="both"/>
            </w:pPr>
            <w:r w:rsidRPr="00592684">
              <w:t>А как можно уравнять эти группы? Выполните. Составьте из карточек равенство.</w:t>
            </w:r>
          </w:p>
          <w:p w:rsidR="00184698" w:rsidRPr="00592684" w:rsidRDefault="00184698" w:rsidP="00FB7CB0">
            <w:pPr>
              <w:spacing w:line="264" w:lineRule="exact"/>
              <w:jc w:val="both"/>
            </w:pPr>
          </w:p>
          <w:p w:rsidR="00BF7E47" w:rsidRDefault="00BF7E47" w:rsidP="00FB7CB0">
            <w:pPr>
              <w:spacing w:line="264" w:lineRule="exact"/>
              <w:jc w:val="both"/>
            </w:pPr>
            <w:proofErr w:type="spellStart"/>
            <w:r w:rsidRPr="00BF7E47">
              <w:rPr>
                <w:b/>
              </w:rPr>
              <w:t>Физминутка</w:t>
            </w:r>
            <w:proofErr w:type="spellEnd"/>
            <w:r>
              <w:t xml:space="preserve"> (игра для </w:t>
            </w:r>
            <w:r w:rsidRPr="00714E5C">
              <w:t>закрепления ключевых слов</w:t>
            </w:r>
            <w:r>
              <w:t>)</w:t>
            </w:r>
          </w:p>
          <w:p w:rsidR="00BF7E47" w:rsidRDefault="00BF7E47" w:rsidP="00FB7CB0">
            <w:pPr>
              <w:spacing w:line="264" w:lineRule="exact"/>
              <w:jc w:val="both"/>
            </w:pPr>
            <w:r w:rsidRPr="00714E5C">
              <w:t>Разделит</w:t>
            </w:r>
            <w:r>
              <w:t>ь</w:t>
            </w:r>
            <w:r w:rsidRPr="00714E5C">
              <w:t xml:space="preserve"> класс на группы по 4 или 6 человек. По команде ведущего "Равенство!" участники игры внутри групп должны разделиться на равные подгруппы. Например, по 2 или по 3 человека. По команде ведущего "Неравенство!" дети в группах делятся на неравные подгруппы.</w:t>
            </w:r>
          </w:p>
          <w:p w:rsidR="00BF7E47" w:rsidRDefault="00BF7E47" w:rsidP="00FB7CB0">
            <w:pPr>
              <w:spacing w:line="264" w:lineRule="exact"/>
              <w:jc w:val="both"/>
            </w:pPr>
          </w:p>
          <w:p w:rsidR="00184698" w:rsidRPr="00592684" w:rsidRDefault="00184698" w:rsidP="00FB7CB0">
            <w:pPr>
              <w:spacing w:line="264" w:lineRule="exact"/>
              <w:jc w:val="both"/>
            </w:pPr>
            <w:r w:rsidRPr="00592684">
              <w:t>И вот мы с вами добрались до Парка Победы.</w:t>
            </w:r>
            <w:r w:rsidR="00BF7E47">
              <w:t xml:space="preserve"> СЛАЙ</w:t>
            </w:r>
            <w:r>
              <w:t>Д</w:t>
            </w:r>
          </w:p>
          <w:p w:rsidR="00184698" w:rsidRDefault="00184698" w:rsidP="00FB7CB0">
            <w:pPr>
              <w:spacing w:line="264" w:lineRule="exact"/>
              <w:jc w:val="both"/>
            </w:pPr>
            <w:r w:rsidRPr="00592684">
              <w:t xml:space="preserve">Год образования Парка Победа 1968. В прошлом году ему исполнилось 50 лет. </w:t>
            </w:r>
          </w:p>
          <w:p w:rsidR="00184698" w:rsidRDefault="00184698" w:rsidP="00FB7CB0">
            <w:pPr>
              <w:spacing w:line="264" w:lineRule="exact"/>
              <w:jc w:val="both"/>
              <w:rPr>
                <w:shd w:val="clear" w:color="auto" w:fill="FFFFFF"/>
              </w:rPr>
            </w:pPr>
            <w:r w:rsidRPr="00714E5C">
              <w:rPr>
                <w:shd w:val="clear" w:color="auto" w:fill="FFFFFF"/>
              </w:rPr>
              <w:t xml:space="preserve">В Парке Победы установлен Мемориал памяти павшим </w:t>
            </w:r>
            <w:proofErr w:type="spellStart"/>
            <w:r w:rsidRPr="00714E5C">
              <w:rPr>
                <w:shd w:val="clear" w:color="auto" w:fill="FFFFFF"/>
              </w:rPr>
              <w:t>житикаринцам</w:t>
            </w:r>
            <w:proofErr w:type="spellEnd"/>
            <w:r w:rsidRPr="00714E5C">
              <w:rPr>
                <w:shd w:val="clear" w:color="auto" w:fill="FFFFFF"/>
              </w:rPr>
              <w:t xml:space="preserve"> в годы Великой Отечественной войны.</w:t>
            </w:r>
          </w:p>
          <w:p w:rsidR="00184698" w:rsidRDefault="00184698" w:rsidP="00FB7CB0">
            <w:pPr>
              <w:spacing w:line="264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СЛАЙД</w:t>
            </w:r>
          </w:p>
          <w:p w:rsidR="00184698" w:rsidRPr="00714E5C" w:rsidRDefault="00184698" w:rsidP="00FB7CB0">
            <w:pPr>
              <w:spacing w:line="264" w:lineRule="exact"/>
              <w:jc w:val="both"/>
              <w:rPr>
                <w:shd w:val="clear" w:color="auto" w:fill="FFFFFF"/>
              </w:rPr>
            </w:pPr>
            <w:r w:rsidRPr="00714E5C">
              <w:rPr>
                <w:shd w:val="clear" w:color="auto" w:fill="FFFFFF"/>
              </w:rPr>
              <w:t xml:space="preserve"> Открытие памятника состоялось 9 мая 1985 года. На плитах золотыми буквами высечены фамилии 2490 воинов, отдавших свои жизни в годы ВОВ 1941-1945гг.</w:t>
            </w:r>
          </w:p>
          <w:p w:rsidR="00184698" w:rsidRPr="00714E5C" w:rsidRDefault="00184698" w:rsidP="00FB7CB0">
            <w:pPr>
              <w:spacing w:line="264" w:lineRule="exact"/>
              <w:jc w:val="both"/>
              <w:rPr>
                <w:shd w:val="clear" w:color="auto" w:fill="FFFFFF"/>
              </w:rPr>
            </w:pPr>
            <w:r w:rsidRPr="00714E5C">
              <w:rPr>
                <w:shd w:val="clear" w:color="auto" w:fill="FFFFFF"/>
              </w:rPr>
              <w:t>И здесь мы выполним задания тетради.</w:t>
            </w:r>
          </w:p>
          <w:p w:rsidR="00184698" w:rsidRPr="00714E5C" w:rsidRDefault="00184698" w:rsidP="00FB7CB0">
            <w:pPr>
              <w:spacing w:line="264" w:lineRule="exact"/>
              <w:jc w:val="both"/>
              <w:rPr>
                <w:b/>
              </w:rPr>
            </w:pPr>
          </w:p>
          <w:p w:rsidR="00184698" w:rsidRPr="00714E5C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14E5C">
              <w:rPr>
                <w:b/>
                <w:bCs/>
              </w:rPr>
              <w:t>Рефлексия.</w:t>
            </w:r>
          </w:p>
          <w:p w:rsidR="00184698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14E5C">
              <w:rPr>
                <w:b/>
                <w:bCs/>
              </w:rPr>
              <w:t>- </w:t>
            </w:r>
            <w:r w:rsidRPr="00714E5C">
              <w:t>С какими математическими выражениями мы познакомились сегодня на уроке?</w:t>
            </w:r>
          </w:p>
          <w:p w:rsidR="00184698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Подумайте, а для чего нам эти знания? Где в жизни нам могут пригодиться равенства и неравенства?</w:t>
            </w:r>
          </w:p>
          <w:p w:rsidR="00184698" w:rsidRPr="00714E5C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Просигнальте мне сигнальными карточками. Если вам на уроке было всё понятно – покажите зелёную карточку, если остались вопросы – жёлтую, если вы тему не поняли – красную карточку.</w:t>
            </w:r>
          </w:p>
          <w:p w:rsidR="00184698" w:rsidRPr="00714E5C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14E5C">
              <w:t>Я благодарю вас за работу на уроке. Поднимите руки, положите на головки и погладьте себя. Все вы молодцы! А теперь покажите мне, пожалуйста, с каким настроением вы уходите с урока.</w:t>
            </w:r>
          </w:p>
          <w:p w:rsidR="00184698" w:rsidRPr="00714E5C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14E5C">
              <w:t>Если все получалось и вы довольны собой, нарисуйте улыбку.</w:t>
            </w:r>
          </w:p>
          <w:p w:rsidR="00184698" w:rsidRPr="00714E5C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14E5C">
              <w:t xml:space="preserve">Если </w:t>
            </w:r>
            <w:proofErr w:type="gramStart"/>
            <w:r w:rsidRPr="00714E5C">
              <w:t>недовольны</w:t>
            </w:r>
            <w:proofErr w:type="gramEnd"/>
            <w:r w:rsidRPr="00714E5C">
              <w:t xml:space="preserve"> собой и у вас ничего не получалось, нарисуйте грустного человечка.</w:t>
            </w:r>
          </w:p>
          <w:p w:rsidR="00184698" w:rsidRPr="00B84665" w:rsidRDefault="00184698" w:rsidP="00FB7CB0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14E5C">
              <w:t>Поднимите свои рисунки. У нас много улыбок, а это значит, что мы все на уроке потрудились очень хорошо</w:t>
            </w:r>
            <w:r>
              <w:t xml:space="preserve"> </w:t>
            </w:r>
            <w:r w:rsidRPr="00714E5C">
              <w:t>и еще сможем многое. МОЛОДЦЫ!</w:t>
            </w:r>
          </w:p>
          <w:p w:rsidR="00184698" w:rsidRPr="00714E5C" w:rsidRDefault="00184698" w:rsidP="00FB7CB0">
            <w:pPr>
              <w:numPr>
                <w:ilvl w:val="0"/>
                <w:numId w:val="1"/>
              </w:numPr>
              <w:tabs>
                <w:tab w:val="left" w:pos="333"/>
              </w:tabs>
              <w:spacing w:line="259" w:lineRule="exact"/>
              <w:ind w:hanging="280"/>
            </w:pPr>
          </w:p>
        </w:tc>
        <w:tc>
          <w:tcPr>
            <w:tcW w:w="1960" w:type="dxa"/>
          </w:tcPr>
          <w:p w:rsidR="00184698" w:rsidRPr="00714E5C" w:rsidRDefault="00184698" w:rsidP="00FB7CB0">
            <w:pPr>
              <w:spacing w:before="240" w:line="264" w:lineRule="exact"/>
              <w:ind w:left="5"/>
              <w:jc w:val="both"/>
            </w:pPr>
            <w:r w:rsidRPr="00714E5C">
              <w:lastRenderedPageBreak/>
              <w:t>Учебник:</w:t>
            </w:r>
          </w:p>
          <w:p w:rsidR="00184698" w:rsidRPr="00714E5C" w:rsidRDefault="00184698" w:rsidP="00FB7CB0">
            <w:pPr>
              <w:spacing w:line="264" w:lineRule="exact"/>
              <w:ind w:left="5" w:right="20"/>
            </w:pPr>
            <w:r w:rsidRPr="00714E5C">
              <w:t>Равенства и неравенства, с. 28—29. Рабочая тетрадь:</w:t>
            </w:r>
          </w:p>
          <w:p w:rsidR="00184698" w:rsidRPr="00714E5C" w:rsidRDefault="00184698" w:rsidP="00FB7CB0">
            <w:pPr>
              <w:spacing w:after="120" w:line="264" w:lineRule="exact"/>
              <w:ind w:left="5" w:right="20"/>
              <w:jc w:val="both"/>
            </w:pPr>
            <w:r w:rsidRPr="00714E5C">
              <w:t xml:space="preserve">Рабочий лист 23 "Равенства и неравенства", с. 25, </w:t>
            </w:r>
          </w:p>
          <w:p w:rsidR="00184698" w:rsidRDefault="00184698" w:rsidP="00FB7CB0">
            <w:pPr>
              <w:spacing w:after="120" w:line="264" w:lineRule="exact"/>
              <w:ind w:left="5" w:right="20"/>
              <w:jc w:val="both"/>
            </w:pPr>
            <w:r w:rsidRPr="00714E5C">
              <w:t xml:space="preserve">Рабочий лист 24 "Знаки "=" и ≠, </w:t>
            </w:r>
            <w:r w:rsidRPr="00714E5C">
              <w:lastRenderedPageBreak/>
              <w:t>с. 26.</w:t>
            </w:r>
          </w:p>
          <w:p w:rsidR="00184698" w:rsidRDefault="00184698" w:rsidP="00FB7CB0">
            <w:pPr>
              <w:spacing w:after="120" w:line="264" w:lineRule="exact"/>
              <w:ind w:left="5" w:right="20"/>
              <w:jc w:val="both"/>
            </w:pPr>
            <w:r>
              <w:t>Презентация</w:t>
            </w:r>
          </w:p>
          <w:p w:rsidR="00184698" w:rsidRDefault="00184698" w:rsidP="00FB7CB0">
            <w:pPr>
              <w:spacing w:after="120" w:line="264" w:lineRule="exact"/>
              <w:ind w:left="5" w:right="20"/>
              <w:jc w:val="both"/>
            </w:pPr>
            <w:r>
              <w:t>Слайд 1</w:t>
            </w:r>
          </w:p>
          <w:p w:rsidR="00184698" w:rsidRDefault="00184698" w:rsidP="00FB7CB0">
            <w:pPr>
              <w:spacing w:after="120" w:line="264" w:lineRule="exact"/>
              <w:ind w:left="5"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left="5"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left="5"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 xml:space="preserve">Презентация 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Слайд 2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Презентация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Слайд 3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Картинки лебедей с записями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Презентация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Слайд 4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Конструктор ЛЕГО</w:t>
            </w:r>
          </w:p>
          <w:p w:rsidR="00184698" w:rsidRDefault="00BF7E47" w:rsidP="00FB7CB0">
            <w:pPr>
              <w:spacing w:after="120" w:line="264" w:lineRule="exact"/>
              <w:ind w:right="20"/>
              <w:jc w:val="both"/>
            </w:pPr>
            <w:r>
              <w:t>Видео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BF7E47" w:rsidRDefault="00BF7E47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Карточки с цифрами и знаками в каждой группе</w:t>
            </w:r>
          </w:p>
          <w:p w:rsidR="00BF7E47" w:rsidRDefault="00BF7E47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 xml:space="preserve">Учебник 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Презентация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Слайд 5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 xml:space="preserve">Учебник 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proofErr w:type="gramStart"/>
            <w:r>
              <w:t>Аудиозапись звуков (Шум фонтана»</w:t>
            </w:r>
            <w:proofErr w:type="gramEnd"/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BF7E47" w:rsidRDefault="00BF7E47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Презентация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Слайд 6</w:t>
            </w: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 xml:space="preserve">Конструктор </w:t>
            </w:r>
            <w:r>
              <w:lastRenderedPageBreak/>
              <w:t>ЛЕГО</w:t>
            </w:r>
          </w:p>
          <w:p w:rsidR="00184698" w:rsidRPr="00714E5C" w:rsidRDefault="00184698" w:rsidP="00FB7CB0">
            <w:pPr>
              <w:spacing w:after="120" w:line="264" w:lineRule="exact"/>
              <w:ind w:right="20"/>
              <w:jc w:val="both"/>
            </w:pPr>
            <w:proofErr w:type="spellStart"/>
            <w:proofErr w:type="gramStart"/>
            <w:r>
              <w:t>Аудизапись</w:t>
            </w:r>
            <w:proofErr w:type="spellEnd"/>
            <w:r>
              <w:t xml:space="preserve"> звуков («Шум листвы»</w:t>
            </w:r>
            <w:proofErr w:type="gramEnd"/>
          </w:p>
          <w:p w:rsidR="00184698" w:rsidRDefault="00184698" w:rsidP="00FB7CB0">
            <w:pPr>
              <w:spacing w:after="120" w:line="264" w:lineRule="exact"/>
              <w:ind w:right="20"/>
              <w:jc w:val="both"/>
            </w:pPr>
            <w:r>
              <w:t>Карточки с цифрами и знаками в каждой группе</w:t>
            </w:r>
          </w:p>
          <w:p w:rsidR="00184698" w:rsidRDefault="00184698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  <w:r>
              <w:t>Презентация Слайд 7</w:t>
            </w: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  <w:r>
              <w:t>Презентация</w:t>
            </w:r>
          </w:p>
          <w:p w:rsidR="00184698" w:rsidRDefault="00184698" w:rsidP="00FB7CB0">
            <w:pPr>
              <w:widowControl w:val="0"/>
            </w:pPr>
            <w:r>
              <w:t>Слайд 8</w:t>
            </w:r>
          </w:p>
          <w:p w:rsidR="00184698" w:rsidRDefault="00184698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  <w:r>
              <w:t>Рабочая тетрадь</w:t>
            </w: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BF7E47" w:rsidRDefault="00BF7E47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  <w:r>
              <w:t>Сигнальные карточки</w:t>
            </w: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Default="00184698" w:rsidP="00FB7CB0">
            <w:pPr>
              <w:widowControl w:val="0"/>
            </w:pPr>
          </w:p>
          <w:p w:rsidR="00184698" w:rsidRPr="00714E5C" w:rsidRDefault="00184698" w:rsidP="00FB7CB0">
            <w:pPr>
              <w:widowControl w:val="0"/>
            </w:pPr>
            <w:r w:rsidRPr="00714E5C">
              <w:t>Смайлики</w:t>
            </w:r>
            <w:r>
              <w:t xml:space="preserve"> </w:t>
            </w:r>
          </w:p>
        </w:tc>
      </w:tr>
    </w:tbl>
    <w:p w:rsidR="00184698" w:rsidRPr="00714E5C" w:rsidRDefault="00184698" w:rsidP="00184698">
      <w:pPr>
        <w:pStyle w:val="70"/>
        <w:widowControl w:val="0"/>
        <w:shd w:val="clear" w:color="auto" w:fill="auto"/>
        <w:tabs>
          <w:tab w:val="left" w:pos="1675"/>
          <w:tab w:val="left" w:leader="hyphen" w:pos="6888"/>
          <w:tab w:val="left" w:pos="779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98" w:rsidRDefault="00184698"/>
    <w:p w:rsidR="00184698" w:rsidRDefault="00184698" w:rsidP="00184698">
      <w:pPr>
        <w:jc w:val="both"/>
        <w:rPr>
          <w:b/>
        </w:rPr>
      </w:pPr>
      <w:r w:rsidRPr="008A7E42">
        <w:rPr>
          <w:b/>
        </w:rPr>
        <w:t>Самоанализ открытого урока</w:t>
      </w:r>
    </w:p>
    <w:p w:rsidR="00184698" w:rsidRPr="00184698" w:rsidRDefault="00184698" w:rsidP="00184698">
      <w:pPr>
        <w:jc w:val="both"/>
        <w:rPr>
          <w:b/>
        </w:rPr>
      </w:pPr>
    </w:p>
    <w:p w:rsidR="00184698" w:rsidRPr="008A7E42" w:rsidRDefault="00184698" w:rsidP="00184698">
      <w:pPr>
        <w:jc w:val="both"/>
        <w:rPr>
          <w:b/>
        </w:rPr>
      </w:pPr>
      <w:r w:rsidRPr="008A7E42">
        <w:rPr>
          <w:b/>
        </w:rPr>
        <w:t xml:space="preserve">Предмет: </w:t>
      </w:r>
      <w:r w:rsidRPr="008A7E42">
        <w:t>математика</w:t>
      </w:r>
    </w:p>
    <w:p w:rsidR="00184698" w:rsidRPr="008A7E42" w:rsidRDefault="00184698" w:rsidP="00184698">
      <w:pPr>
        <w:jc w:val="both"/>
        <w:rPr>
          <w:b/>
        </w:rPr>
      </w:pPr>
      <w:r w:rsidRPr="008A7E42">
        <w:rPr>
          <w:b/>
        </w:rPr>
        <w:t xml:space="preserve">ФИО учителя: </w:t>
      </w:r>
      <w:proofErr w:type="spellStart"/>
      <w:r w:rsidRPr="008A7E42">
        <w:rPr>
          <w:b/>
        </w:rPr>
        <w:t>Кадерова</w:t>
      </w:r>
      <w:proofErr w:type="spellEnd"/>
      <w:r w:rsidRPr="008A7E42">
        <w:rPr>
          <w:b/>
        </w:rPr>
        <w:t xml:space="preserve"> Лариса </w:t>
      </w:r>
      <w:proofErr w:type="spellStart"/>
      <w:r w:rsidRPr="008A7E42">
        <w:rPr>
          <w:b/>
        </w:rPr>
        <w:t>Димовна</w:t>
      </w:r>
      <w:proofErr w:type="spellEnd"/>
    </w:p>
    <w:p w:rsidR="00184698" w:rsidRPr="008A7E42" w:rsidRDefault="00184698" w:rsidP="00184698">
      <w:pPr>
        <w:jc w:val="both"/>
        <w:rPr>
          <w:b/>
          <w:lang w:val="kk-KZ"/>
        </w:rPr>
      </w:pPr>
      <w:r w:rsidRPr="008A7E42">
        <w:rPr>
          <w:b/>
        </w:rPr>
        <w:t xml:space="preserve">Тема: </w:t>
      </w:r>
      <w:r w:rsidRPr="008A7E42">
        <w:t>Равенства и неравенства.</w:t>
      </w:r>
    </w:p>
    <w:p w:rsidR="00184698" w:rsidRPr="008A7E42" w:rsidRDefault="00184698" w:rsidP="00184698">
      <w:r w:rsidRPr="008A7E42">
        <w:rPr>
          <w:b/>
        </w:rPr>
        <w:t>Цель урока:</w:t>
      </w:r>
      <w:r w:rsidRPr="008A7E42">
        <w:t xml:space="preserve"> Раскрыть понятия "равенство" и "неравенство"; сформировать навык различения равенства и нера</w:t>
      </w:r>
      <w:r w:rsidRPr="008A7E42">
        <w:softHyphen/>
        <w:t>венства; развивать умение записывать равенства, используя знак "=", записывать неравенства, используя знак ≠.</w:t>
      </w:r>
    </w:p>
    <w:p w:rsidR="00184698" w:rsidRPr="008A7E42" w:rsidRDefault="00184698" w:rsidP="00184698">
      <w:r w:rsidRPr="00BF7E47">
        <w:rPr>
          <w:b/>
        </w:rPr>
        <w:t>Цель для учащихся:</w:t>
      </w:r>
      <w:r w:rsidRPr="008A7E42">
        <w:t xml:space="preserve"> К концу урока все учащиеся научатся различать равенства и неравенства.</w:t>
      </w:r>
    </w:p>
    <w:p w:rsidR="00184698" w:rsidRPr="008A7E42" w:rsidRDefault="00184698" w:rsidP="00184698">
      <w:r w:rsidRPr="008A7E42">
        <w:t>Большинство смогут использовать знаки =, ≠, &gt;, &lt;</w:t>
      </w:r>
      <w:r>
        <w:t>, составлять числовые равенства и неравенства.</w:t>
      </w:r>
      <w:r w:rsidRPr="008A7E42">
        <w:t xml:space="preserve"> </w:t>
      </w:r>
    </w:p>
    <w:p w:rsidR="00184698" w:rsidRPr="008A7E42" w:rsidRDefault="00184698" w:rsidP="00184698">
      <w:r w:rsidRPr="008A7E42">
        <w:t>Некоторые учащиеся смогут составлять свои равенства и неравенства, состоящие из числовых выражений</w:t>
      </w:r>
      <w:r>
        <w:t>.</w:t>
      </w:r>
    </w:p>
    <w:p w:rsidR="00184698" w:rsidRPr="008A7E42" w:rsidRDefault="00184698" w:rsidP="00184698">
      <w:pPr>
        <w:rPr>
          <w:rStyle w:val="apple-converted-space"/>
          <w:rFonts w:eastAsia="Bookman Old Style"/>
        </w:rPr>
      </w:pPr>
      <w:r w:rsidRPr="008A7E42">
        <w:rPr>
          <w:b/>
          <w:shd w:val="clear" w:color="auto" w:fill="FFFFFF"/>
        </w:rPr>
        <w:t xml:space="preserve">Тип урока: </w:t>
      </w:r>
      <w:r w:rsidRPr="008A7E42">
        <w:rPr>
          <w:shd w:val="clear" w:color="auto" w:fill="FFFFFF"/>
        </w:rPr>
        <w:t>комбинированный</w:t>
      </w:r>
      <w:r w:rsidRPr="008A7E42">
        <w:rPr>
          <w:rStyle w:val="apple-converted-space"/>
          <w:rFonts w:eastAsia="Bookman Old Style"/>
        </w:rPr>
        <w:t> </w:t>
      </w:r>
    </w:p>
    <w:p w:rsidR="00184698" w:rsidRPr="008A7E42" w:rsidRDefault="00184698" w:rsidP="00184698">
      <w:pPr>
        <w:jc w:val="both"/>
        <w:rPr>
          <w:b/>
          <w:shd w:val="clear" w:color="auto" w:fill="FFFFFF"/>
        </w:rPr>
      </w:pPr>
      <w:r w:rsidRPr="008A7E42">
        <w:rPr>
          <w:b/>
          <w:shd w:val="clear" w:color="auto" w:fill="FFFFFF"/>
        </w:rPr>
        <w:t>На уроке были использованы:</w:t>
      </w:r>
    </w:p>
    <w:p w:rsidR="00184698" w:rsidRPr="008A7E42" w:rsidRDefault="00184698" w:rsidP="00184698">
      <w:pPr>
        <w:jc w:val="both"/>
        <w:rPr>
          <w:shd w:val="clear" w:color="auto" w:fill="FFFFFF"/>
          <w:lang w:val="kk-KZ"/>
        </w:rPr>
      </w:pPr>
      <w:r w:rsidRPr="008A7E42">
        <w:rPr>
          <w:b/>
          <w:shd w:val="clear" w:color="auto" w:fill="FFFFFF"/>
        </w:rPr>
        <w:t>Технологии:</w:t>
      </w:r>
      <w:r w:rsidRPr="008A7E42">
        <w:rPr>
          <w:shd w:val="clear" w:color="auto" w:fill="FFFFFF"/>
        </w:rPr>
        <w:t xml:space="preserve"> личностно-ориентированный подход, технология проблемного обучения, приёмы технологии развития критического мышления, компьютерные технологии, ТРИЗ</w:t>
      </w:r>
      <w:r>
        <w:rPr>
          <w:shd w:val="clear" w:color="auto" w:fill="FFFFFF"/>
        </w:rPr>
        <w:t>, ЛЕГО-технологии.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proofErr w:type="gramStart"/>
      <w:r w:rsidRPr="008A7E42">
        <w:rPr>
          <w:b/>
          <w:shd w:val="clear" w:color="auto" w:fill="FFFFFF"/>
        </w:rPr>
        <w:t>Методы:</w:t>
      </w:r>
      <w:r w:rsidRPr="008A7E42">
        <w:rPr>
          <w:shd w:val="clear" w:color="auto" w:fill="FFFFFF"/>
        </w:rPr>
        <w:t xml:space="preserve"> словесный, наглядный, проблемный, репродуктивный (воспроизведение ранее полученных в процессе беседы), </w:t>
      </w:r>
      <w:r w:rsidRPr="008A7E42">
        <w:rPr>
          <w:color w:val="000000"/>
          <w:shd w:val="clear" w:color="auto" w:fill="FFFFFF"/>
        </w:rPr>
        <w:t>частично-поисковый, метод стимулирования и мотивации</w:t>
      </w:r>
      <w:r w:rsidRPr="008A7E42">
        <w:rPr>
          <w:rStyle w:val="apple-converted-space"/>
          <w:rFonts w:eastAsia="Bookman Old Style"/>
        </w:rPr>
        <w:t>  </w:t>
      </w:r>
      <w:proofErr w:type="gramEnd"/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  <w:b/>
        </w:rPr>
        <w:t>Принципы обучения:</w:t>
      </w:r>
      <w:r w:rsidRPr="008A7E42">
        <w:rPr>
          <w:rStyle w:val="apple-converted-space"/>
          <w:rFonts w:eastAsia="Bookman Old Style"/>
        </w:rPr>
        <w:t xml:space="preserve"> принцип наглядности, доступности (материал подобран с учётом возрастных и психологических особенностей учащихся)</w:t>
      </w:r>
      <w:r>
        <w:rPr>
          <w:rStyle w:val="apple-converted-space"/>
          <w:rFonts w:eastAsia="Bookman Old Style"/>
        </w:rPr>
        <w:t>, последовательности и систематичности, связь теории с практикой.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  <w:b/>
        </w:rPr>
        <w:t>Формы работы:</w:t>
      </w:r>
      <w:r w:rsidRPr="008A7E42">
        <w:rPr>
          <w:rStyle w:val="apple-converted-space"/>
          <w:rFonts w:eastAsia="Bookman Old Style"/>
        </w:rPr>
        <w:t xml:space="preserve"> групповая, фронтальная, индивидуальная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proofErr w:type="gramStart"/>
      <w:r w:rsidRPr="008A7E42">
        <w:rPr>
          <w:rStyle w:val="apple-converted-space"/>
          <w:rFonts w:eastAsia="Bookman Old Style"/>
          <w:b/>
        </w:rPr>
        <w:t>Оборудование:</w:t>
      </w:r>
      <w:r w:rsidRPr="008A7E42">
        <w:rPr>
          <w:rStyle w:val="apple-converted-space"/>
          <w:rFonts w:eastAsia="Bookman Old Style"/>
        </w:rPr>
        <w:t xml:space="preserve"> компьютер, конструктор «ЛЕГО», раздаточный материал, электронная </w:t>
      </w:r>
      <w:proofErr w:type="spellStart"/>
      <w:r w:rsidRPr="008A7E42">
        <w:rPr>
          <w:rStyle w:val="apple-converted-space"/>
          <w:rFonts w:eastAsia="Bookman Old Style"/>
        </w:rPr>
        <w:t>физминутка</w:t>
      </w:r>
      <w:proofErr w:type="spellEnd"/>
      <w:r w:rsidRPr="008A7E42">
        <w:rPr>
          <w:rStyle w:val="apple-converted-space"/>
          <w:rFonts w:eastAsia="Bookman Old Style"/>
        </w:rPr>
        <w:t>, аудиозапись «Шум фонтана», «Шум листвы», сигнальные карточки, смайлики для рефлексии.</w:t>
      </w:r>
      <w:proofErr w:type="gramEnd"/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>Урок соответствует тематическому планированию. При разработке урока данного урока учитывались возрастные особенности детей начальной ступени обучения, реальные возможности учеников 1 «Б» класса.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>Класс – по уровню средний. На уроке дети сидели по группам. Группы были смешанного типа: в каждой группе были и «сильные» дети и «слабые».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>Выбранная структура урока и его содержание рациональны для решения поставленных задач и изучения заявленной темы. На протяжении всего урока дети были настроены на ситуацию успеха. На уроке были соблюдены все этапы урока, «связки» между ними логичны.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>Отобранное содержание урока, оборудование урока, организация активной мыслительной деятельности на всех этапах урока способствовали достижению образовательных целей урока, стимулировали познавательные интересы учащихся.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>Учащиеся на уроке были активны и мотивированны. Темп урока был оптимальный. Работоспособность детей в течение всего урока была высокой. Этому способствовали частая смена видов работы, использование ИКТ, активные методы обучения, нестандартная форма урока с использованием ЛЕГО-технологий. Дети с удовольствием работами с конструктором.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 xml:space="preserve">В урок были включены элементы </w:t>
      </w:r>
      <w:proofErr w:type="spellStart"/>
      <w:r w:rsidRPr="008A7E42">
        <w:rPr>
          <w:rStyle w:val="apple-converted-space"/>
          <w:rFonts w:eastAsia="Bookman Old Style"/>
        </w:rPr>
        <w:t>полиязычия</w:t>
      </w:r>
      <w:proofErr w:type="spellEnd"/>
      <w:r w:rsidRPr="008A7E42">
        <w:rPr>
          <w:rStyle w:val="apple-converted-space"/>
          <w:rFonts w:eastAsia="Bookman Old Style"/>
        </w:rPr>
        <w:t>. Это приветствие на трёх языках, счёт на русском, казахском и английском языках.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>Психологическая атмосфера на уроке была благоприятной.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  <w:r w:rsidRPr="008A7E42">
        <w:rPr>
          <w:rStyle w:val="apple-converted-space"/>
          <w:rFonts w:eastAsia="Bookman Old Style"/>
        </w:rPr>
        <w:t>Задачи, поставленные на уроке</w:t>
      </w:r>
      <w:r w:rsidR="00BF7E47">
        <w:rPr>
          <w:rStyle w:val="apple-converted-space"/>
          <w:rFonts w:eastAsia="Bookman Old Style"/>
        </w:rPr>
        <w:t>,</w:t>
      </w:r>
      <w:r w:rsidRPr="008A7E42">
        <w:rPr>
          <w:rStyle w:val="apple-converted-space"/>
          <w:rFonts w:eastAsia="Bookman Old Style"/>
        </w:rPr>
        <w:t xml:space="preserve"> успешно реализованы. Урок цели достиг.</w:t>
      </w:r>
    </w:p>
    <w:p w:rsidR="00184698" w:rsidRPr="008A7E42" w:rsidRDefault="00184698" w:rsidP="00184698">
      <w:pPr>
        <w:jc w:val="both"/>
        <w:rPr>
          <w:rStyle w:val="apple-converted-space"/>
          <w:rFonts w:eastAsia="Bookman Old Style"/>
        </w:rPr>
      </w:pPr>
    </w:p>
    <w:p w:rsidR="00184698" w:rsidRPr="008A7E42" w:rsidRDefault="00184698" w:rsidP="00184698"/>
    <w:p w:rsidR="00184698" w:rsidRDefault="00184698"/>
    <w:sectPr w:rsidR="00184698" w:rsidSect="009257A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4B2F1371"/>
    <w:multiLevelType w:val="hybridMultilevel"/>
    <w:tmpl w:val="0868DA62"/>
    <w:lvl w:ilvl="0" w:tplc="94B8C4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2F4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270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009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35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6AC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4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2F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C2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98"/>
    <w:rsid w:val="00184698"/>
    <w:rsid w:val="0058453B"/>
    <w:rsid w:val="00BF7E47"/>
    <w:rsid w:val="00CB6DCB"/>
    <w:rsid w:val="00D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6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8469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4698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18469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184698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18469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7">
    <w:name w:val="Основной текст (7)_"/>
    <w:link w:val="70"/>
    <w:rsid w:val="0018469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4698"/>
    <w:pPr>
      <w:shd w:val="clear" w:color="auto" w:fill="FFFFFF"/>
      <w:spacing w:before="240" w:after="12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c10">
    <w:name w:val="c10"/>
    <w:basedOn w:val="a"/>
    <w:rsid w:val="00184698"/>
    <w:pPr>
      <w:spacing w:before="100" w:beforeAutospacing="1" w:after="100" w:afterAutospacing="1"/>
    </w:pPr>
  </w:style>
  <w:style w:type="character" w:customStyle="1" w:styleId="c0">
    <w:name w:val="c0"/>
    <w:basedOn w:val="a0"/>
    <w:rsid w:val="00184698"/>
  </w:style>
  <w:style w:type="paragraph" w:styleId="a5">
    <w:name w:val="Normal (Web)"/>
    <w:basedOn w:val="a"/>
    <w:uiPriority w:val="99"/>
    <w:unhideWhenUsed/>
    <w:rsid w:val="00184698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1846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6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8469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4698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18469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184698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18469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7">
    <w:name w:val="Основной текст (7)_"/>
    <w:link w:val="70"/>
    <w:rsid w:val="0018469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4698"/>
    <w:pPr>
      <w:shd w:val="clear" w:color="auto" w:fill="FFFFFF"/>
      <w:spacing w:before="240" w:after="12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c10">
    <w:name w:val="c10"/>
    <w:basedOn w:val="a"/>
    <w:rsid w:val="00184698"/>
    <w:pPr>
      <w:spacing w:before="100" w:beforeAutospacing="1" w:after="100" w:afterAutospacing="1"/>
    </w:pPr>
  </w:style>
  <w:style w:type="character" w:customStyle="1" w:styleId="c0">
    <w:name w:val="c0"/>
    <w:basedOn w:val="a0"/>
    <w:rsid w:val="00184698"/>
  </w:style>
  <w:style w:type="paragraph" w:styleId="a5">
    <w:name w:val="Normal (Web)"/>
    <w:basedOn w:val="a"/>
    <w:uiPriority w:val="99"/>
    <w:unhideWhenUsed/>
    <w:rsid w:val="00184698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1846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2022-02-21T14:10:00Z</dcterms:created>
  <dcterms:modified xsi:type="dcterms:W3CDTF">2022-02-21T15:05:00Z</dcterms:modified>
</cp:coreProperties>
</file>