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574" w:rsidRPr="00F37574" w:rsidRDefault="00F37574" w:rsidP="00F37574">
      <w:pPr>
        <w:jc w:val="center"/>
        <w:rPr>
          <w:rFonts w:ascii="Times New Roman" w:hAnsi="Times New Roman" w:cs="Times New Roman"/>
          <w:sz w:val="24"/>
          <w:szCs w:val="24"/>
        </w:rPr>
      </w:pPr>
      <w:r w:rsidRPr="00F37574">
        <w:rPr>
          <w:rFonts w:ascii="Times New Roman" w:hAnsi="Times New Roman" w:cs="Times New Roman"/>
          <w:sz w:val="24"/>
          <w:szCs w:val="24"/>
        </w:rPr>
        <w:t>IV Международный конкурс</w:t>
      </w:r>
    </w:p>
    <w:p w:rsidR="00F37574" w:rsidRPr="00F37574" w:rsidRDefault="00F37574" w:rsidP="00F37574">
      <w:pPr>
        <w:jc w:val="center"/>
        <w:rPr>
          <w:rFonts w:ascii="Times New Roman" w:hAnsi="Times New Roman" w:cs="Times New Roman"/>
          <w:sz w:val="24"/>
          <w:szCs w:val="24"/>
        </w:rPr>
      </w:pPr>
      <w:r w:rsidRPr="00F37574">
        <w:rPr>
          <w:rFonts w:ascii="Times New Roman" w:hAnsi="Times New Roman" w:cs="Times New Roman"/>
          <w:sz w:val="24"/>
          <w:szCs w:val="24"/>
        </w:rPr>
        <w:t>исследовательских работ школьников</w:t>
      </w:r>
    </w:p>
    <w:p w:rsidR="00F37574" w:rsidRPr="00F37574" w:rsidRDefault="00F37574" w:rsidP="00F3757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37574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F37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574">
        <w:rPr>
          <w:rFonts w:ascii="Times New Roman" w:hAnsi="Times New Roman" w:cs="Times New Roman"/>
          <w:sz w:val="24"/>
          <w:szCs w:val="24"/>
        </w:rPr>
        <w:t>start</w:t>
      </w:r>
      <w:proofErr w:type="spellEnd"/>
    </w:p>
    <w:p w:rsidR="00F37574" w:rsidRPr="00F37574" w:rsidRDefault="00F37574" w:rsidP="00F375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2021/2022</w:t>
      </w:r>
    </w:p>
    <w:p w:rsidR="00103279" w:rsidRPr="00F37574" w:rsidRDefault="00F37574" w:rsidP="00F37574">
      <w:pPr>
        <w:jc w:val="center"/>
        <w:rPr>
          <w:rFonts w:ascii="Times New Roman" w:hAnsi="Times New Roman" w:cs="Times New Roman"/>
          <w:sz w:val="24"/>
          <w:szCs w:val="24"/>
        </w:rPr>
      </w:pPr>
      <w:r w:rsidRPr="00F37574">
        <w:rPr>
          <w:rFonts w:ascii="Times New Roman" w:hAnsi="Times New Roman" w:cs="Times New Roman"/>
          <w:sz w:val="24"/>
          <w:szCs w:val="24"/>
        </w:rPr>
        <w:t>Код конкурса: RS-21/22</w:t>
      </w:r>
    </w:p>
    <w:p w:rsidR="0095375A" w:rsidRDefault="0095375A" w:rsidP="005F0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375A" w:rsidRDefault="0095375A" w:rsidP="005F0A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6F6" w:rsidRDefault="00D846F6" w:rsidP="005F0A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279" w:rsidRDefault="00103279" w:rsidP="005F0A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279" w:rsidRPr="004E0CC7" w:rsidRDefault="004E0CC7" w:rsidP="004E0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Номинация: </w:t>
      </w:r>
      <w:r w:rsidR="00D846F6">
        <w:rPr>
          <w:rFonts w:ascii="Times New Roman" w:hAnsi="Times New Roman" w:cs="Times New Roman"/>
          <w:sz w:val="28"/>
          <w:szCs w:val="28"/>
        </w:rPr>
        <w:t xml:space="preserve">Литература и </w:t>
      </w:r>
      <w:proofErr w:type="spellStart"/>
      <w:r w:rsidR="00D846F6">
        <w:rPr>
          <w:rFonts w:ascii="Times New Roman" w:hAnsi="Times New Roman" w:cs="Times New Roman"/>
          <w:sz w:val="28"/>
          <w:szCs w:val="28"/>
        </w:rPr>
        <w:t>исскуство</w:t>
      </w:r>
      <w:proofErr w:type="spellEnd"/>
    </w:p>
    <w:p w:rsidR="00103279" w:rsidRPr="004E0CC7" w:rsidRDefault="004E0CC7" w:rsidP="005F0A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E0CC7">
        <w:rPr>
          <w:rFonts w:ascii="Times New Roman" w:hAnsi="Times New Roman" w:cs="Times New Roman"/>
          <w:sz w:val="28"/>
          <w:szCs w:val="28"/>
        </w:rPr>
        <w:t>«</w:t>
      </w:r>
      <w:r w:rsidR="00103279" w:rsidRPr="004E0CC7">
        <w:rPr>
          <w:rFonts w:ascii="Times New Roman" w:hAnsi="Times New Roman" w:cs="Times New Roman"/>
          <w:sz w:val="28"/>
          <w:szCs w:val="28"/>
        </w:rPr>
        <w:t xml:space="preserve">Образ </w:t>
      </w:r>
      <w:proofErr w:type="spellStart"/>
      <w:r w:rsidR="00103279" w:rsidRPr="004E0CC7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="00103279" w:rsidRPr="004E0CC7">
        <w:rPr>
          <w:rFonts w:ascii="Times New Roman" w:hAnsi="Times New Roman" w:cs="Times New Roman"/>
          <w:sz w:val="28"/>
          <w:szCs w:val="28"/>
        </w:rPr>
        <w:t xml:space="preserve"> в балете «Бахчисарайский фонтан»</w:t>
      </w:r>
    </w:p>
    <w:p w:rsidR="00103279" w:rsidRPr="00B271B6" w:rsidRDefault="00103279" w:rsidP="005F0AD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03279" w:rsidRDefault="00103279" w:rsidP="00CE4077">
      <w:pPr>
        <w:rPr>
          <w:rFonts w:ascii="Times New Roman" w:hAnsi="Times New Roman" w:cs="Times New Roman"/>
          <w:b/>
          <w:sz w:val="28"/>
          <w:szCs w:val="28"/>
        </w:rPr>
      </w:pPr>
    </w:p>
    <w:p w:rsidR="00103279" w:rsidRDefault="00103279" w:rsidP="00B271B6">
      <w:pPr>
        <w:rPr>
          <w:rFonts w:ascii="Times New Roman" w:hAnsi="Times New Roman" w:cs="Times New Roman"/>
          <w:b/>
          <w:sz w:val="28"/>
          <w:szCs w:val="28"/>
        </w:rPr>
      </w:pPr>
    </w:p>
    <w:p w:rsidR="0095375A" w:rsidRDefault="0095375A" w:rsidP="00B271B6">
      <w:pPr>
        <w:rPr>
          <w:rFonts w:ascii="Times New Roman" w:hAnsi="Times New Roman" w:cs="Times New Roman"/>
          <w:b/>
          <w:sz w:val="28"/>
          <w:szCs w:val="28"/>
        </w:rPr>
      </w:pPr>
    </w:p>
    <w:p w:rsidR="0095375A" w:rsidRDefault="0095375A" w:rsidP="00B271B6">
      <w:pPr>
        <w:rPr>
          <w:rFonts w:ascii="Times New Roman" w:hAnsi="Times New Roman" w:cs="Times New Roman"/>
          <w:b/>
          <w:sz w:val="28"/>
          <w:szCs w:val="28"/>
        </w:rPr>
      </w:pPr>
    </w:p>
    <w:p w:rsidR="0095375A" w:rsidRDefault="0095375A" w:rsidP="00B271B6">
      <w:pPr>
        <w:rPr>
          <w:rFonts w:ascii="Times New Roman" w:hAnsi="Times New Roman" w:cs="Times New Roman"/>
          <w:b/>
          <w:sz w:val="28"/>
          <w:szCs w:val="28"/>
        </w:rPr>
      </w:pPr>
    </w:p>
    <w:p w:rsidR="00D846F6" w:rsidRDefault="00F37574" w:rsidP="00F37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5336C7" w:rsidRPr="00D669BA">
        <w:rPr>
          <w:rFonts w:ascii="Times New Roman" w:hAnsi="Times New Roman" w:cs="Times New Roman"/>
          <w:sz w:val="24"/>
          <w:szCs w:val="24"/>
        </w:rPr>
        <w:t>Выпо</w:t>
      </w:r>
      <w:r w:rsidR="00D669BA" w:rsidRPr="00D669BA">
        <w:rPr>
          <w:rFonts w:ascii="Times New Roman" w:hAnsi="Times New Roman" w:cs="Times New Roman"/>
          <w:sz w:val="24"/>
          <w:szCs w:val="24"/>
        </w:rPr>
        <w:t xml:space="preserve">лнила: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669BA" w:rsidRPr="00D669BA">
        <w:rPr>
          <w:rFonts w:ascii="Times New Roman" w:hAnsi="Times New Roman" w:cs="Times New Roman"/>
          <w:sz w:val="24"/>
          <w:szCs w:val="24"/>
        </w:rPr>
        <w:t>Лобсанова</w:t>
      </w:r>
      <w:proofErr w:type="spellEnd"/>
      <w:r w:rsidR="00D669BA" w:rsidRPr="00D669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69BA" w:rsidRPr="00D669BA">
        <w:rPr>
          <w:rFonts w:ascii="Times New Roman" w:hAnsi="Times New Roman" w:cs="Times New Roman"/>
          <w:sz w:val="24"/>
          <w:szCs w:val="24"/>
        </w:rPr>
        <w:t>Эржена</w:t>
      </w:r>
      <w:proofErr w:type="spellEnd"/>
      <w:r w:rsidR="00D669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574" w:rsidRDefault="00F37574" w:rsidP="00D846F6">
      <w:pPr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37574">
        <w:rPr>
          <w:rFonts w:ascii="Times New Roman" w:hAnsi="Times New Roman" w:cs="Times New Roman"/>
          <w:sz w:val="24"/>
          <w:szCs w:val="24"/>
        </w:rPr>
        <w:t xml:space="preserve">МАОУ «Гимназия №33 </w:t>
      </w:r>
      <w:proofErr w:type="spellStart"/>
      <w:r w:rsidRPr="00F3757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3757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F37574">
        <w:rPr>
          <w:rFonts w:ascii="Times New Roman" w:hAnsi="Times New Roman" w:cs="Times New Roman"/>
          <w:sz w:val="24"/>
          <w:szCs w:val="24"/>
        </w:rPr>
        <w:t>лан</w:t>
      </w:r>
      <w:proofErr w:type="spellEnd"/>
      <w:r w:rsidRPr="00F37574">
        <w:rPr>
          <w:rFonts w:ascii="Times New Roman" w:hAnsi="Times New Roman" w:cs="Times New Roman"/>
          <w:sz w:val="24"/>
          <w:szCs w:val="24"/>
        </w:rPr>
        <w:t>-Удэ»</w:t>
      </w:r>
    </w:p>
    <w:p w:rsidR="004E0CC7" w:rsidRPr="00D669BA" w:rsidRDefault="00F37574" w:rsidP="00F37574">
      <w:pPr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69BA" w:rsidRPr="00D669BA">
        <w:rPr>
          <w:rFonts w:ascii="Times New Roman" w:hAnsi="Times New Roman" w:cs="Times New Roman"/>
          <w:sz w:val="24"/>
          <w:szCs w:val="24"/>
        </w:rPr>
        <w:t>учениц</w:t>
      </w:r>
      <w:r w:rsidR="00D846F6">
        <w:rPr>
          <w:rFonts w:ascii="Times New Roman" w:hAnsi="Times New Roman" w:cs="Times New Roman"/>
          <w:sz w:val="24"/>
          <w:szCs w:val="24"/>
        </w:rPr>
        <w:t xml:space="preserve">а 5 </w:t>
      </w:r>
      <w:r w:rsidR="00D669BA">
        <w:rPr>
          <w:rFonts w:ascii="Times New Roman" w:hAnsi="Times New Roman" w:cs="Times New Roman"/>
          <w:sz w:val="24"/>
          <w:szCs w:val="24"/>
        </w:rPr>
        <w:t>класса</w:t>
      </w:r>
      <w:r w:rsidR="00D846F6">
        <w:rPr>
          <w:rFonts w:ascii="Times New Roman" w:hAnsi="Times New Roman" w:cs="Times New Roman"/>
          <w:sz w:val="24"/>
          <w:szCs w:val="24"/>
        </w:rPr>
        <w:t xml:space="preserve"> «в» </w:t>
      </w:r>
      <w:r w:rsidR="00D669BA">
        <w:rPr>
          <w:rFonts w:ascii="Times New Roman" w:hAnsi="Times New Roman" w:cs="Times New Roman"/>
          <w:sz w:val="24"/>
          <w:szCs w:val="24"/>
        </w:rPr>
        <w:t>МАОУ «Гимназия №33»</w:t>
      </w:r>
    </w:p>
    <w:p w:rsidR="00103279" w:rsidRDefault="00F37574" w:rsidP="005336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4E0CC7">
        <w:rPr>
          <w:rFonts w:ascii="Times New Roman" w:hAnsi="Times New Roman" w:cs="Times New Roman"/>
          <w:sz w:val="24"/>
          <w:szCs w:val="24"/>
        </w:rPr>
        <w:t>Научный р</w:t>
      </w:r>
      <w:r w:rsidR="00B271B6" w:rsidRPr="00D669BA">
        <w:rPr>
          <w:rFonts w:ascii="Times New Roman" w:hAnsi="Times New Roman" w:cs="Times New Roman"/>
          <w:sz w:val="24"/>
          <w:szCs w:val="24"/>
        </w:rPr>
        <w:t>уководител</w:t>
      </w:r>
      <w:r w:rsidR="005336C7" w:rsidRPr="00D669BA">
        <w:rPr>
          <w:rFonts w:ascii="Times New Roman" w:hAnsi="Times New Roman" w:cs="Times New Roman"/>
          <w:sz w:val="24"/>
          <w:szCs w:val="24"/>
        </w:rPr>
        <w:t xml:space="preserve">ь: </w:t>
      </w:r>
      <w:proofErr w:type="spellStart"/>
      <w:r w:rsidR="000004A8">
        <w:rPr>
          <w:rFonts w:ascii="Times New Roman" w:hAnsi="Times New Roman" w:cs="Times New Roman"/>
          <w:sz w:val="24"/>
          <w:szCs w:val="24"/>
        </w:rPr>
        <w:t>Цыбикжапова</w:t>
      </w:r>
      <w:proofErr w:type="spellEnd"/>
      <w:r w:rsidR="000004A8">
        <w:rPr>
          <w:rFonts w:ascii="Times New Roman" w:hAnsi="Times New Roman" w:cs="Times New Roman"/>
          <w:sz w:val="24"/>
          <w:szCs w:val="24"/>
        </w:rPr>
        <w:t xml:space="preserve"> Виктория Леонидовна</w:t>
      </w:r>
    </w:p>
    <w:p w:rsidR="000004A8" w:rsidRDefault="000004A8" w:rsidP="000004A8">
      <w:pPr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высшей категории</w:t>
      </w:r>
    </w:p>
    <w:p w:rsidR="0095375A" w:rsidRDefault="004E0CC7" w:rsidP="0095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D32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75A" w:rsidRPr="0095375A" w:rsidRDefault="0095375A" w:rsidP="0095375A">
      <w:pPr>
        <w:rPr>
          <w:rFonts w:ascii="Times New Roman" w:hAnsi="Times New Roman" w:cs="Times New Roman"/>
          <w:sz w:val="24"/>
          <w:szCs w:val="24"/>
        </w:rPr>
      </w:pPr>
    </w:p>
    <w:p w:rsidR="00103279" w:rsidRPr="00B271B6" w:rsidRDefault="00F37574" w:rsidP="005F0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B271B6" w:rsidRPr="00B271B6">
        <w:rPr>
          <w:rFonts w:ascii="Times New Roman" w:hAnsi="Times New Roman" w:cs="Times New Roman"/>
          <w:sz w:val="24"/>
          <w:szCs w:val="24"/>
        </w:rPr>
        <w:t>Улан-Удэ</w:t>
      </w:r>
    </w:p>
    <w:p w:rsidR="00D846F6" w:rsidRDefault="00F37574" w:rsidP="007950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r w:rsidR="0079509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846F6" w:rsidRDefault="00D846F6" w:rsidP="000637AB">
      <w:pPr>
        <w:rPr>
          <w:rFonts w:ascii="Times New Roman" w:hAnsi="Times New Roman" w:cs="Times New Roman"/>
          <w:sz w:val="24"/>
          <w:szCs w:val="24"/>
        </w:rPr>
      </w:pPr>
    </w:p>
    <w:p w:rsidR="00D846F6" w:rsidRDefault="00D846F6" w:rsidP="000637AB">
      <w:pPr>
        <w:rPr>
          <w:rFonts w:ascii="Times New Roman" w:hAnsi="Times New Roman" w:cs="Times New Roman"/>
          <w:sz w:val="24"/>
          <w:szCs w:val="24"/>
        </w:rPr>
      </w:pPr>
    </w:p>
    <w:p w:rsidR="00103279" w:rsidRPr="00E831CF" w:rsidRDefault="000637AB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>Содержание</w:t>
      </w:r>
    </w:p>
    <w:p w:rsidR="00EE1FDD" w:rsidRPr="00E831CF" w:rsidRDefault="00EE1FDD" w:rsidP="00BC3C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AD6" w:rsidRPr="003D4094" w:rsidRDefault="00FE155C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094">
        <w:rPr>
          <w:rFonts w:ascii="Times New Roman" w:hAnsi="Times New Roman" w:cs="Times New Roman"/>
          <w:sz w:val="28"/>
          <w:szCs w:val="28"/>
        </w:rPr>
        <w:t>Введение</w:t>
      </w:r>
    </w:p>
    <w:p w:rsidR="00FE155C" w:rsidRPr="00E831CF" w:rsidRDefault="00FE155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155C" w:rsidRPr="003D4094" w:rsidRDefault="004D2242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094">
        <w:rPr>
          <w:rFonts w:ascii="Times New Roman" w:hAnsi="Times New Roman" w:cs="Times New Roman"/>
          <w:sz w:val="28"/>
          <w:szCs w:val="28"/>
        </w:rPr>
        <w:t xml:space="preserve">История создания поэмы </w:t>
      </w:r>
      <w:r w:rsidR="005F0AD6" w:rsidRPr="003D4094">
        <w:rPr>
          <w:rFonts w:ascii="Times New Roman" w:hAnsi="Times New Roman" w:cs="Times New Roman"/>
          <w:sz w:val="28"/>
          <w:szCs w:val="28"/>
        </w:rPr>
        <w:t>«Бахчисарайский фонтан»</w:t>
      </w:r>
      <w:r w:rsidRPr="003D4094">
        <w:rPr>
          <w:rFonts w:ascii="Times New Roman" w:hAnsi="Times New Roman" w:cs="Times New Roman"/>
          <w:sz w:val="28"/>
          <w:szCs w:val="28"/>
        </w:rPr>
        <w:t xml:space="preserve"> А.С. Пушкиным</w:t>
      </w:r>
    </w:p>
    <w:p w:rsidR="002C21FE" w:rsidRPr="00E831CF" w:rsidRDefault="002C21FE" w:rsidP="002C21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AD6" w:rsidRPr="00E831CF" w:rsidRDefault="00E1267C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>История постановки</w:t>
      </w:r>
      <w:r w:rsidR="004D2242" w:rsidRPr="00E831CF">
        <w:rPr>
          <w:rFonts w:ascii="Times New Roman" w:hAnsi="Times New Roman" w:cs="Times New Roman"/>
          <w:sz w:val="28"/>
          <w:szCs w:val="28"/>
        </w:rPr>
        <w:t xml:space="preserve"> балета «Бахчисарайский фонтан»</w:t>
      </w:r>
    </w:p>
    <w:p w:rsidR="00FE155C" w:rsidRPr="00E831CF" w:rsidRDefault="00FE155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AD6" w:rsidRPr="00E831CF" w:rsidRDefault="004D2242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="005F0AD6" w:rsidRPr="00E831CF">
        <w:rPr>
          <w:rFonts w:ascii="Times New Roman" w:hAnsi="Times New Roman" w:cs="Times New Roman"/>
          <w:sz w:val="28"/>
          <w:szCs w:val="28"/>
        </w:rPr>
        <w:t>балета</w:t>
      </w:r>
      <w:r w:rsidRPr="00E831CF">
        <w:rPr>
          <w:rFonts w:ascii="Times New Roman" w:hAnsi="Times New Roman" w:cs="Times New Roman"/>
          <w:sz w:val="28"/>
          <w:szCs w:val="28"/>
        </w:rPr>
        <w:t xml:space="preserve"> «Бахчисарайский фонтан» в </w:t>
      </w:r>
      <w:proofErr w:type="spellStart"/>
      <w:r w:rsidRPr="00E831CF">
        <w:rPr>
          <w:rFonts w:ascii="Times New Roman" w:hAnsi="Times New Roman" w:cs="Times New Roman"/>
          <w:sz w:val="28"/>
          <w:szCs w:val="28"/>
        </w:rPr>
        <w:t>БГАТОиБ</w:t>
      </w:r>
      <w:proofErr w:type="spellEnd"/>
    </w:p>
    <w:p w:rsidR="00FE155C" w:rsidRPr="00E831CF" w:rsidRDefault="00FE155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7B80" w:rsidRPr="00E831CF" w:rsidRDefault="004D2242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 xml:space="preserve">Воплощение образа </w:t>
      </w:r>
      <w:proofErr w:type="spellStart"/>
      <w:r w:rsidRPr="00E831CF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Pr="00E831CF">
        <w:rPr>
          <w:rFonts w:ascii="Times New Roman" w:hAnsi="Times New Roman" w:cs="Times New Roman"/>
          <w:sz w:val="28"/>
          <w:szCs w:val="28"/>
        </w:rPr>
        <w:t xml:space="preserve"> балеринами </w:t>
      </w:r>
      <w:proofErr w:type="spellStart"/>
      <w:r w:rsidRPr="00E831CF">
        <w:rPr>
          <w:rFonts w:ascii="Times New Roman" w:hAnsi="Times New Roman" w:cs="Times New Roman"/>
          <w:sz w:val="28"/>
          <w:szCs w:val="28"/>
        </w:rPr>
        <w:t>БГАТОиБ</w:t>
      </w:r>
      <w:proofErr w:type="spellEnd"/>
    </w:p>
    <w:p w:rsidR="00FE155C" w:rsidRPr="00E831CF" w:rsidRDefault="00FE155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155C" w:rsidRPr="00E831CF" w:rsidRDefault="00807B80" w:rsidP="003D409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>Заключение</w:t>
      </w:r>
    </w:p>
    <w:p w:rsidR="003D4094" w:rsidRDefault="00807B80" w:rsidP="003D4094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31CF">
        <w:rPr>
          <w:rFonts w:ascii="Times New Roman" w:hAnsi="Times New Roman" w:cs="Times New Roman"/>
          <w:sz w:val="28"/>
          <w:szCs w:val="28"/>
        </w:rPr>
        <w:t>Литература</w:t>
      </w:r>
    </w:p>
    <w:p w:rsidR="00807B80" w:rsidRPr="00E831CF" w:rsidRDefault="00FE155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E831CF">
        <w:rPr>
          <w:rFonts w:ascii="Times New Roman" w:hAnsi="Times New Roman" w:cs="Times New Roman"/>
          <w:sz w:val="28"/>
          <w:szCs w:val="28"/>
        </w:rPr>
        <w:t xml:space="preserve"> </w:t>
      </w:r>
      <w:r w:rsidR="003D4094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807B80" w:rsidRPr="00E831CF">
        <w:rPr>
          <w:rFonts w:ascii="Times New Roman" w:hAnsi="Times New Roman" w:cs="Times New Roman"/>
          <w:sz w:val="28"/>
          <w:szCs w:val="28"/>
        </w:rPr>
        <w:t>Приложения</w:t>
      </w:r>
    </w:p>
    <w:p w:rsidR="00E1267C" w:rsidRPr="00E831CF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Pr="00E831CF" w:rsidRDefault="00E1267C" w:rsidP="00BC3C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155C" w:rsidRPr="00E831CF" w:rsidRDefault="00FE155C" w:rsidP="00BC3C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Pr="00E831CF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Pr="00E831CF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67C" w:rsidRDefault="00E1267C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31CF" w:rsidRDefault="00E831CF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31CF" w:rsidRDefault="00E831CF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1E0" w:rsidRDefault="007011E0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1E0" w:rsidRDefault="007011E0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1E0" w:rsidRDefault="007011E0" w:rsidP="00BC3C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Pr="00395ECF" w:rsidRDefault="003D4094" w:rsidP="00BC3C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Pr="003D4094" w:rsidRDefault="003D4094" w:rsidP="00BC3C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44BC" w:rsidRPr="003D4094" w:rsidRDefault="003D4094" w:rsidP="003D409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D40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4BC" w:rsidRPr="003D409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544BC" w:rsidRPr="00103279" w:rsidRDefault="00D544BC" w:rsidP="00BC3C0D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103279">
        <w:rPr>
          <w:rFonts w:ascii="Times New Roman" w:hAnsi="Times New Roman" w:cs="Times New Roman"/>
          <w:sz w:val="28"/>
          <w:szCs w:val="28"/>
        </w:rPr>
        <w:t>Бахчисарай</w:t>
      </w:r>
      <w:proofErr w:type="gramStart"/>
      <w:r w:rsidRPr="00103279">
        <w:rPr>
          <w:rFonts w:ascii="Times New Roman" w:hAnsi="Times New Roman" w:cs="Times New Roman"/>
          <w:sz w:val="28"/>
          <w:szCs w:val="28"/>
        </w:rPr>
        <w:t xml:space="preserve"> …В</w:t>
      </w:r>
      <w:proofErr w:type="gramEnd"/>
      <w:r w:rsidRPr="00103279">
        <w:rPr>
          <w:rFonts w:ascii="Times New Roman" w:hAnsi="Times New Roman" w:cs="Times New Roman"/>
          <w:sz w:val="28"/>
          <w:szCs w:val="28"/>
        </w:rPr>
        <w:t xml:space="preserve"> стихах воспеты</w:t>
      </w:r>
    </w:p>
    <w:p w:rsidR="00D544BC" w:rsidRPr="00103279" w:rsidRDefault="00D544BC" w:rsidP="00BC3C0D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279">
        <w:rPr>
          <w:rFonts w:ascii="Times New Roman" w:hAnsi="Times New Roman" w:cs="Times New Roman"/>
          <w:sz w:val="28"/>
          <w:szCs w:val="28"/>
        </w:rPr>
        <w:t>Дворец его и минареты,</w:t>
      </w:r>
    </w:p>
    <w:p w:rsidR="00D544BC" w:rsidRDefault="00D544BC" w:rsidP="00BC3C0D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279">
        <w:rPr>
          <w:rFonts w:ascii="Times New Roman" w:hAnsi="Times New Roman" w:cs="Times New Roman"/>
          <w:sz w:val="28"/>
          <w:szCs w:val="28"/>
        </w:rPr>
        <w:t>И слез фонтан, и роз ковры …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шедеврами русской классики не властны ни годы, ни расстояния, ни жанры искусства …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Балет «Бахчисарайский фонтан», созданный по мотивам одноименной поэмы А.С. Пушкина. Эта поэма о любви татарского хана к юной польской княжне Марии, и его ослепленной ревностью жене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5310B">
        <w:rPr>
          <w:rFonts w:ascii="Times New Roman" w:hAnsi="Times New Roman" w:cs="Times New Roman"/>
          <w:sz w:val="28"/>
          <w:szCs w:val="28"/>
        </w:rPr>
        <w:t xml:space="preserve"> Смерть Марии от кинжала, вонзенного </w:t>
      </w:r>
      <w:proofErr w:type="spellStart"/>
      <w:r w:rsidR="0085310B">
        <w:rPr>
          <w:rFonts w:ascii="Times New Roman" w:hAnsi="Times New Roman" w:cs="Times New Roman"/>
          <w:sz w:val="28"/>
          <w:szCs w:val="28"/>
        </w:rPr>
        <w:t>Заремой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облегчила его мук неразделенной любви.</w:t>
      </w:r>
      <w:r w:rsidR="00853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память о ней безутешный хан Гирей установил «фонтан слез».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Этот балет один из шедевров классического б</w:t>
      </w:r>
      <w:r w:rsidR="00E31682">
        <w:rPr>
          <w:rFonts w:ascii="Times New Roman" w:hAnsi="Times New Roman" w:cs="Times New Roman"/>
          <w:sz w:val="28"/>
          <w:szCs w:val="28"/>
        </w:rPr>
        <w:t xml:space="preserve">алета, своего рода революция </w:t>
      </w:r>
      <w:r>
        <w:rPr>
          <w:rFonts w:ascii="Times New Roman" w:hAnsi="Times New Roman" w:cs="Times New Roman"/>
          <w:sz w:val="28"/>
          <w:szCs w:val="28"/>
        </w:rPr>
        <w:t>классического балета. Эт</w:t>
      </w:r>
      <w:r w:rsidR="00E31682">
        <w:rPr>
          <w:rFonts w:ascii="Times New Roman" w:hAnsi="Times New Roman" w:cs="Times New Roman"/>
          <w:sz w:val="28"/>
          <w:szCs w:val="28"/>
        </w:rPr>
        <w:t xml:space="preserve">о драма балет и через него </w:t>
      </w:r>
      <w:r>
        <w:rPr>
          <w:rFonts w:ascii="Times New Roman" w:hAnsi="Times New Roman" w:cs="Times New Roman"/>
          <w:sz w:val="28"/>
          <w:szCs w:val="28"/>
        </w:rPr>
        <w:t>начал развиваться драматический наклон в классическом балете.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>Атмосфера пушкинской поэзии и «музык</w:t>
      </w:r>
      <w:r w:rsidR="007011E0">
        <w:rPr>
          <w:rFonts w:ascii="Times New Roman" w:hAnsi="Times New Roman" w:cs="Times New Roman"/>
          <w:sz w:val="28"/>
          <w:szCs w:val="28"/>
        </w:rPr>
        <w:t>альное» ее прочтение</w:t>
      </w:r>
      <w:r>
        <w:rPr>
          <w:rFonts w:ascii="Times New Roman" w:hAnsi="Times New Roman" w:cs="Times New Roman"/>
          <w:sz w:val="28"/>
          <w:szCs w:val="28"/>
        </w:rPr>
        <w:t>, смешение и противопоставление щеголеватых поляков и красочных картин восточной экзотики нашли счастливое воплощение в новом жанре</w:t>
      </w:r>
      <w:r w:rsidR="00E31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31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драматический балет, где каждый танцор-виртуоз – прекрасный актер, со слов Г.</w:t>
      </w:r>
      <w:r w:rsidR="00E31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Улановой, «способный вдохнуть живую душу в человеческие образы, возникающие на балетной сцене».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b/>
          <w:sz w:val="28"/>
          <w:szCs w:val="28"/>
        </w:rPr>
        <w:t xml:space="preserve">         Актуальность темы.</w:t>
      </w:r>
      <w:r w:rsidRPr="000F20C9">
        <w:rPr>
          <w:rFonts w:ascii="Times New Roman" w:hAnsi="Times New Roman" w:cs="Times New Roman"/>
          <w:sz w:val="28"/>
          <w:szCs w:val="28"/>
        </w:rPr>
        <w:t xml:space="preserve"> Бурятский балет прошел большой путь в своем развитии и совершенствовании. Его изучение как феномена национальной культуры представляет собой сложную историко-культурную и искусствоведческую задачу. Однако процесс становления, этапы развития и современное состояние балетного искусства в Бурятии до настоящего времени не стали еще предметом специального исследования. Хотя, как мы знаем, достижения бурятского, признание его профессиональных успехов </w:t>
      </w:r>
      <w:r w:rsidR="00E31682">
        <w:rPr>
          <w:rFonts w:ascii="Times New Roman" w:hAnsi="Times New Roman" w:cs="Times New Roman"/>
          <w:sz w:val="28"/>
          <w:szCs w:val="28"/>
        </w:rPr>
        <w:t xml:space="preserve">достаточно весомы. 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b/>
          <w:sz w:val="28"/>
          <w:szCs w:val="28"/>
        </w:rPr>
        <w:t xml:space="preserve"> Цель исследования</w:t>
      </w:r>
      <w:r w:rsidRPr="000F20C9">
        <w:rPr>
          <w:rFonts w:ascii="Times New Roman" w:hAnsi="Times New Roman" w:cs="Times New Roman"/>
          <w:sz w:val="28"/>
          <w:szCs w:val="28"/>
        </w:rPr>
        <w:t>: проанализировать балет « Бахчисарайский фонтан»</w:t>
      </w:r>
      <w:r>
        <w:rPr>
          <w:rFonts w:ascii="Times New Roman" w:hAnsi="Times New Roman" w:cs="Times New Roman"/>
          <w:sz w:val="28"/>
          <w:szCs w:val="28"/>
        </w:rPr>
        <w:t xml:space="preserve"> и образ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0F20C9">
        <w:rPr>
          <w:rFonts w:ascii="Times New Roman" w:hAnsi="Times New Roman" w:cs="Times New Roman"/>
          <w:sz w:val="28"/>
          <w:szCs w:val="28"/>
        </w:rPr>
        <w:t xml:space="preserve"> балет «Бахчисарайский фонтан».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b/>
          <w:sz w:val="28"/>
          <w:szCs w:val="28"/>
        </w:rPr>
        <w:lastRenderedPageBreak/>
        <w:t>Предмет:</w:t>
      </w:r>
      <w:r w:rsidRPr="000F20C9">
        <w:rPr>
          <w:rFonts w:ascii="Times New Roman" w:hAnsi="Times New Roman" w:cs="Times New Roman"/>
          <w:sz w:val="28"/>
          <w:szCs w:val="28"/>
        </w:rPr>
        <w:t xml:space="preserve"> образ </w:t>
      </w:r>
      <w:proofErr w:type="spellStart"/>
      <w:r w:rsidRPr="000F20C9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Pr="000F20C9">
        <w:rPr>
          <w:rFonts w:ascii="Times New Roman" w:hAnsi="Times New Roman" w:cs="Times New Roman"/>
          <w:sz w:val="28"/>
          <w:szCs w:val="28"/>
        </w:rPr>
        <w:t xml:space="preserve"> в балете «Бахчисарайский фонтан»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4BC" w:rsidRPr="000F20C9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0F20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0C9">
        <w:rPr>
          <w:rFonts w:ascii="Times New Roman" w:hAnsi="Times New Roman" w:cs="Times New Roman"/>
          <w:sz w:val="28"/>
          <w:szCs w:val="28"/>
        </w:rPr>
        <w:t>изучить литературу по балету «Бахчисарайский фонтан»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20C9">
        <w:rPr>
          <w:rFonts w:ascii="Times New Roman" w:hAnsi="Times New Roman" w:cs="Times New Roman"/>
          <w:sz w:val="28"/>
          <w:szCs w:val="28"/>
        </w:rPr>
        <w:t>анализ балета «Бахчисарайский фонтан»</w:t>
      </w:r>
      <w:r>
        <w:rPr>
          <w:rFonts w:ascii="Times New Roman" w:hAnsi="Times New Roman" w:cs="Times New Roman"/>
          <w:sz w:val="28"/>
          <w:szCs w:val="28"/>
        </w:rPr>
        <w:t>: историю возникновения поэмы, как литературной основы, история появления балета</w:t>
      </w:r>
      <w:r w:rsidRPr="000F20C9">
        <w:rPr>
          <w:rFonts w:ascii="Times New Roman" w:hAnsi="Times New Roman" w:cs="Times New Roman"/>
          <w:sz w:val="28"/>
          <w:szCs w:val="28"/>
        </w:rPr>
        <w:t>;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проанализировать воплощение образа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балеринами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БГАТОиБ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44BC" w:rsidRDefault="00D544BC" w:rsidP="00BC3C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3FF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анализ литературы,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544BC" w:rsidRPr="001213FF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поисковый метод: Национальная библиотека РБ, м</w:t>
      </w:r>
      <w:r w:rsidR="003D4094">
        <w:rPr>
          <w:rFonts w:ascii="Times New Roman" w:hAnsi="Times New Roman" w:cs="Times New Roman"/>
          <w:sz w:val="28"/>
          <w:szCs w:val="28"/>
        </w:rPr>
        <w:t xml:space="preserve">узей </w:t>
      </w:r>
      <w:proofErr w:type="spellStart"/>
      <w:r w:rsidR="003D4094">
        <w:rPr>
          <w:rFonts w:ascii="Times New Roman" w:hAnsi="Times New Roman" w:cs="Times New Roman"/>
          <w:sz w:val="28"/>
          <w:szCs w:val="28"/>
        </w:rPr>
        <w:t>БГАТОиБ</w:t>
      </w:r>
      <w:proofErr w:type="spellEnd"/>
      <w:r w:rsidR="003D4094">
        <w:rPr>
          <w:rFonts w:ascii="Times New Roman" w:hAnsi="Times New Roman" w:cs="Times New Roman"/>
          <w:sz w:val="28"/>
          <w:szCs w:val="28"/>
        </w:rPr>
        <w:t xml:space="preserve">; встречи с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3D4094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r w:rsidR="003D4094">
        <w:rPr>
          <w:rFonts w:ascii="Times New Roman" w:hAnsi="Times New Roman" w:cs="Times New Roman"/>
          <w:sz w:val="28"/>
          <w:szCs w:val="28"/>
        </w:rPr>
        <w:t>глановой</w:t>
      </w:r>
      <w:proofErr w:type="spellEnd"/>
      <w:r w:rsidR="00BC3C0D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5336C7" w:rsidRDefault="005336C7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94" w:rsidRPr="00526408" w:rsidRDefault="003D4094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44BC" w:rsidRPr="00814E0B" w:rsidRDefault="00D544BC" w:rsidP="00814E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E0B">
        <w:rPr>
          <w:rFonts w:ascii="Times New Roman" w:hAnsi="Times New Roman" w:cs="Times New Roman"/>
          <w:b/>
          <w:sz w:val="28"/>
          <w:szCs w:val="28"/>
        </w:rPr>
        <w:t>История создания поэмы «Бахчисарайский фонтан» А.С. Пушкиным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9E9">
        <w:rPr>
          <w:rFonts w:ascii="Times New Roman" w:hAnsi="Times New Roman" w:cs="Times New Roman"/>
          <w:sz w:val="28"/>
          <w:szCs w:val="28"/>
        </w:rPr>
        <w:t>Александр Сергеевич Пушкин, как известно, много путешествовал. Его часто высылали из столицы, и в период очередной южной ссылки он посещает Крым и видит бахчисарайский фонтан. Еще до поездки ему поведали рассказ о предыстории этого памятника. Сказание очень понравилось поэту, и он возна</w:t>
      </w:r>
      <w:r>
        <w:rPr>
          <w:rFonts w:ascii="Times New Roman" w:hAnsi="Times New Roman" w:cs="Times New Roman"/>
          <w:sz w:val="28"/>
          <w:szCs w:val="28"/>
        </w:rPr>
        <w:t>мерился воплотить его в стихах.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9E9">
        <w:rPr>
          <w:rFonts w:ascii="Times New Roman" w:hAnsi="Times New Roman" w:cs="Times New Roman"/>
          <w:sz w:val="28"/>
          <w:szCs w:val="28"/>
        </w:rPr>
        <w:t xml:space="preserve">В основу сюжета положена история бахчисарайского фонтана слез. Согласно легенде, Хан Гирей захватил в заложницы польскую княжну, полюбил ее, пытался добиться взаимности, но безуспешно. Пленница тосковала в гареме и не желала принимать ухаживания врага. Любимая жена правителя </w:t>
      </w:r>
      <w:proofErr w:type="spellStart"/>
      <w:r w:rsidRPr="000D29E9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0D29E9">
        <w:rPr>
          <w:rFonts w:ascii="Times New Roman" w:hAnsi="Times New Roman" w:cs="Times New Roman"/>
          <w:sz w:val="28"/>
          <w:szCs w:val="28"/>
        </w:rPr>
        <w:t xml:space="preserve"> ревнует и отчаянно жаждет вернуть расположение властелина. В порыве гнева и страсти она убивает соперницу, а ее возлюбленный, узнав об этом, лишает ее жизни. После он пытается забыть свою безответную любовь на поле боя. После возвращения в Тавриду хан в память об этой истории велит воздвигнуть мраморный фонтан в углу дворца. Над ним Магометанская луна. Рядом две розы: красная (</w:t>
      </w:r>
      <w:proofErr w:type="spellStart"/>
      <w:r w:rsidRPr="000D29E9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0D29E9">
        <w:rPr>
          <w:rFonts w:ascii="Times New Roman" w:hAnsi="Times New Roman" w:cs="Times New Roman"/>
          <w:sz w:val="28"/>
          <w:szCs w:val="28"/>
        </w:rPr>
        <w:t>) и белая (Мария). Местные жители нарекли его «фонтаном слез» в честь печального предания.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016">
        <w:rPr>
          <w:rFonts w:ascii="Times New Roman" w:hAnsi="Times New Roman" w:cs="Times New Roman"/>
          <w:sz w:val="28"/>
          <w:szCs w:val="28"/>
        </w:rPr>
        <w:t>«Бахчисарайский фонтан» читается на одном дыхании, как и все, что выходит из-под легкого пера Александра Сергеевича Пушкина. Сюжет незамысловат: печален и суров со всеми горделивый хан Гирей. Но думает он ни о войне или законах новых, а о красави</w:t>
      </w:r>
      <w:r w:rsidR="00F957DB">
        <w:rPr>
          <w:rFonts w:ascii="Times New Roman" w:hAnsi="Times New Roman" w:cs="Times New Roman"/>
          <w:sz w:val="28"/>
          <w:szCs w:val="28"/>
        </w:rPr>
        <w:t xml:space="preserve">це Марии (польской княжне), которая </w:t>
      </w:r>
      <w:r w:rsidRPr="00996016">
        <w:rPr>
          <w:rFonts w:ascii="Times New Roman" w:hAnsi="Times New Roman" w:cs="Times New Roman"/>
          <w:sz w:val="28"/>
          <w:szCs w:val="28"/>
        </w:rPr>
        <w:t>взята в плен и сторонится ханских почестей. Гирей в отчаянии, гордая полячка лишь плачет об участи своей и сторонится его влюбленных взглядов. Не хочет она быть частью гарема, здесь девушки «цветут в унылой тишине», томясь годами в ожидании о милос</w:t>
      </w:r>
      <w:r w:rsidR="00F957DB">
        <w:rPr>
          <w:rFonts w:ascii="Times New Roman" w:hAnsi="Times New Roman" w:cs="Times New Roman"/>
          <w:sz w:val="28"/>
          <w:szCs w:val="28"/>
        </w:rPr>
        <w:t xml:space="preserve">ти и снисхождении хана. 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218">
        <w:rPr>
          <w:rFonts w:ascii="Times New Roman" w:hAnsi="Times New Roman" w:cs="Times New Roman"/>
          <w:sz w:val="28"/>
          <w:szCs w:val="28"/>
        </w:rPr>
        <w:t xml:space="preserve">Пуще других злится любимая наложница </w:t>
      </w:r>
      <w:proofErr w:type="spellStart"/>
      <w:r w:rsidRPr="00281218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281218">
        <w:rPr>
          <w:rFonts w:ascii="Times New Roman" w:hAnsi="Times New Roman" w:cs="Times New Roman"/>
          <w:sz w:val="28"/>
          <w:szCs w:val="28"/>
        </w:rPr>
        <w:t xml:space="preserve">, поскольку угрожает ей пучина забытья из-за новой страсти </w:t>
      </w:r>
      <w:proofErr w:type="spellStart"/>
      <w:r w:rsidRPr="00281218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281218">
        <w:rPr>
          <w:rFonts w:ascii="Times New Roman" w:hAnsi="Times New Roman" w:cs="Times New Roman"/>
          <w:sz w:val="28"/>
          <w:szCs w:val="28"/>
        </w:rPr>
        <w:t>, в отчаянии она умоляет Марию, стоя на коленях, не отнимать ее счастья. Через некоторое время польская княжна получает долгожданную свободу в лице смерти. Возликовали обитательницы гарема, но напрасно. Виновница трагедии брошена в пучину вод (ее обвинили в смерти пленницы). В память о погибших женщинах безутешный хан приказывает соорудить фонтан слез, в честь которого названо произведение.</w:t>
      </w:r>
    </w:p>
    <w:p w:rsidR="005336C7" w:rsidRPr="000004A8" w:rsidRDefault="00D544BC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016">
        <w:rPr>
          <w:rFonts w:ascii="Times New Roman" w:hAnsi="Times New Roman" w:cs="Times New Roman"/>
          <w:sz w:val="28"/>
          <w:szCs w:val="28"/>
        </w:rPr>
        <w:lastRenderedPageBreak/>
        <w:t>В дар Бахчисарайскому фонтану Пушкин принес одну из самых красивых своих поэм, которая прославила Крым, как курорт. Кроме того, по мотивам произведения были поставлены опера и балет. Сюжет их полностью повторяет историю, которую воплотил в стихах автор.</w:t>
      </w: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E0B" w:rsidRPr="000004A8" w:rsidRDefault="00814E0B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44BC" w:rsidRPr="00814E0B" w:rsidRDefault="00D544BC" w:rsidP="00814E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E0B">
        <w:rPr>
          <w:rFonts w:ascii="Times New Roman" w:hAnsi="Times New Roman" w:cs="Times New Roman"/>
          <w:b/>
          <w:sz w:val="28"/>
          <w:szCs w:val="28"/>
        </w:rPr>
        <w:lastRenderedPageBreak/>
        <w:t>История постановки балета «Бахчисарайский фонтан»</w:t>
      </w:r>
    </w:p>
    <w:p w:rsidR="00D544BC" w:rsidRPr="00906AA6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AA6">
        <w:rPr>
          <w:rFonts w:ascii="Times New Roman" w:hAnsi="Times New Roman" w:cs="Times New Roman"/>
          <w:sz w:val="28"/>
          <w:szCs w:val="28"/>
        </w:rPr>
        <w:t xml:space="preserve">Есть данные, что двухактный балет с названием «Бахчисарайский фонтан» существовал уже в середине 19 века. Скорее всего, имеется в виду балет А. </w:t>
      </w:r>
      <w:proofErr w:type="spellStart"/>
      <w:r w:rsidRPr="00906AA6">
        <w:rPr>
          <w:rFonts w:ascii="Times New Roman" w:hAnsi="Times New Roman" w:cs="Times New Roman"/>
          <w:sz w:val="28"/>
          <w:szCs w:val="28"/>
        </w:rPr>
        <w:t>Адана</w:t>
      </w:r>
      <w:proofErr w:type="spellEnd"/>
      <w:r w:rsidRPr="00906AA6">
        <w:rPr>
          <w:rFonts w:ascii="Times New Roman" w:hAnsi="Times New Roman" w:cs="Times New Roman"/>
          <w:sz w:val="28"/>
          <w:szCs w:val="28"/>
        </w:rPr>
        <w:t xml:space="preserve"> «Морской разбойник», поставленный впервые в Петербурге в 1840 г</w:t>
      </w:r>
      <w:r>
        <w:rPr>
          <w:rFonts w:ascii="Times New Roman" w:hAnsi="Times New Roman" w:cs="Times New Roman"/>
          <w:sz w:val="28"/>
          <w:szCs w:val="28"/>
        </w:rPr>
        <w:t>оду балетмейстером Ф. Тальони</w:t>
      </w:r>
      <w:r w:rsidRPr="00906AA6">
        <w:rPr>
          <w:rFonts w:ascii="Times New Roman" w:hAnsi="Times New Roman" w:cs="Times New Roman"/>
          <w:sz w:val="28"/>
          <w:szCs w:val="28"/>
        </w:rPr>
        <w:t>, по сюжету представляющий собой нечто среднее между пушкинскими поэмами «Бахчисарайский ф</w:t>
      </w:r>
      <w:r>
        <w:rPr>
          <w:rFonts w:ascii="Times New Roman" w:hAnsi="Times New Roman" w:cs="Times New Roman"/>
          <w:sz w:val="28"/>
          <w:szCs w:val="28"/>
        </w:rPr>
        <w:t>онтан» и «Кавказский пленник»</w:t>
      </w:r>
      <w:r w:rsidRPr="00906AA6">
        <w:rPr>
          <w:rFonts w:ascii="Times New Roman" w:hAnsi="Times New Roman" w:cs="Times New Roman"/>
          <w:sz w:val="28"/>
          <w:szCs w:val="28"/>
        </w:rPr>
        <w:t xml:space="preserve">. Этот балет под названием «Бахчисарайский фонтан» был поставлен в гастрольной труппе, которую возглавляла балерина Елена </w:t>
      </w:r>
      <w:proofErr w:type="spellStart"/>
      <w:r w:rsidRPr="00906AA6">
        <w:rPr>
          <w:rFonts w:ascii="Times New Roman" w:hAnsi="Times New Roman" w:cs="Times New Roman"/>
          <w:sz w:val="28"/>
          <w:szCs w:val="28"/>
        </w:rPr>
        <w:t>Андреянова</w:t>
      </w:r>
      <w:proofErr w:type="spellEnd"/>
      <w:r w:rsidRPr="00906AA6">
        <w:rPr>
          <w:rFonts w:ascii="Times New Roman" w:hAnsi="Times New Roman" w:cs="Times New Roman"/>
          <w:sz w:val="28"/>
          <w:szCs w:val="28"/>
        </w:rPr>
        <w:t xml:space="preserve"> (возможно, она же сама стала хореографом балета), пригласив артистов московского императорского театра, и было это в 1852/1853 гг., премьера пос</w:t>
      </w:r>
      <w:r>
        <w:rPr>
          <w:rFonts w:ascii="Times New Roman" w:hAnsi="Times New Roman" w:cs="Times New Roman"/>
          <w:sz w:val="28"/>
          <w:szCs w:val="28"/>
        </w:rPr>
        <w:t>тановки состоялась в Воронеже</w:t>
      </w:r>
      <w:r w:rsidRPr="00906AA6">
        <w:rPr>
          <w:rFonts w:ascii="Times New Roman" w:hAnsi="Times New Roman" w:cs="Times New Roman"/>
          <w:sz w:val="28"/>
          <w:szCs w:val="28"/>
        </w:rPr>
        <w:t>.</w:t>
      </w:r>
    </w:p>
    <w:p w:rsidR="00D544BC" w:rsidRPr="00906AA6" w:rsidRDefault="00D544BC" w:rsidP="00F95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AA6">
        <w:rPr>
          <w:rFonts w:ascii="Times New Roman" w:hAnsi="Times New Roman" w:cs="Times New Roman"/>
          <w:sz w:val="28"/>
          <w:szCs w:val="28"/>
        </w:rPr>
        <w:t xml:space="preserve">Следующие сведения о двухактном балете «Бахчисарайский фонтан», называвшемся также «Жертва верности», относятся уже к концу 19 столетия. Этот балет неоднократно и с немалым успехом ставил </w:t>
      </w:r>
      <w:proofErr w:type="spellStart"/>
      <w:r w:rsidRPr="00906AA6">
        <w:rPr>
          <w:rFonts w:ascii="Times New Roman" w:hAnsi="Times New Roman" w:cs="Times New Roman"/>
          <w:sz w:val="28"/>
          <w:szCs w:val="28"/>
        </w:rPr>
        <w:t>Томаш</w:t>
      </w:r>
      <w:proofErr w:type="spellEnd"/>
      <w:r w:rsidRPr="00906AA6">
        <w:rPr>
          <w:rFonts w:ascii="Times New Roman" w:hAnsi="Times New Roman" w:cs="Times New Roman"/>
          <w:sz w:val="28"/>
          <w:szCs w:val="28"/>
        </w:rPr>
        <w:t xml:space="preserve"> Нижинский (1862—1912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06AA6">
        <w:rPr>
          <w:rFonts w:ascii="Times New Roman" w:hAnsi="Times New Roman" w:cs="Times New Roman"/>
          <w:sz w:val="28"/>
          <w:szCs w:val="28"/>
        </w:rPr>
        <w:t>; известный в русских труппах как Фома Лав</w:t>
      </w:r>
      <w:r>
        <w:rPr>
          <w:rFonts w:ascii="Times New Roman" w:hAnsi="Times New Roman" w:cs="Times New Roman"/>
          <w:sz w:val="28"/>
          <w:szCs w:val="28"/>
        </w:rPr>
        <w:t>рентьевич Нижинский.</w:t>
      </w:r>
      <w:r w:rsidR="00F957DB">
        <w:rPr>
          <w:rFonts w:ascii="Times New Roman" w:hAnsi="Times New Roman" w:cs="Times New Roman"/>
          <w:sz w:val="28"/>
          <w:szCs w:val="28"/>
        </w:rPr>
        <w:t xml:space="preserve"> </w:t>
      </w:r>
      <w:r w:rsidRPr="00906AA6">
        <w:rPr>
          <w:rFonts w:ascii="Times New Roman" w:hAnsi="Times New Roman" w:cs="Times New Roman"/>
          <w:sz w:val="28"/>
          <w:szCs w:val="28"/>
        </w:rPr>
        <w:t xml:space="preserve">Эта постановка считалась большим успехом </w:t>
      </w:r>
      <w:proofErr w:type="spellStart"/>
      <w:r w:rsidRPr="00906AA6">
        <w:rPr>
          <w:rFonts w:ascii="Times New Roman" w:hAnsi="Times New Roman" w:cs="Times New Roman"/>
          <w:sz w:val="28"/>
          <w:szCs w:val="28"/>
        </w:rPr>
        <w:t>Томаша</w:t>
      </w:r>
      <w:proofErr w:type="spellEnd"/>
      <w:r w:rsidRPr="00906AA6">
        <w:rPr>
          <w:rFonts w:ascii="Times New Roman" w:hAnsi="Times New Roman" w:cs="Times New Roman"/>
          <w:sz w:val="28"/>
          <w:szCs w:val="28"/>
        </w:rPr>
        <w:t xml:space="preserve"> Нижинского. Однако больше никаких данных про этот балет найти не удалось.</w:t>
      </w:r>
    </w:p>
    <w:p w:rsidR="00D544BC" w:rsidRDefault="005336C7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AA6">
        <w:rPr>
          <w:rFonts w:ascii="Times New Roman" w:hAnsi="Times New Roman" w:cs="Times New Roman"/>
          <w:sz w:val="28"/>
          <w:szCs w:val="28"/>
        </w:rPr>
        <w:t xml:space="preserve"> </w:t>
      </w:r>
      <w:r w:rsidR="00D544BC" w:rsidRPr="00906AA6">
        <w:rPr>
          <w:rFonts w:ascii="Times New Roman" w:hAnsi="Times New Roman" w:cs="Times New Roman"/>
          <w:sz w:val="28"/>
          <w:szCs w:val="28"/>
        </w:rPr>
        <w:t>«Бахчисарайский фонтан» стал балетмейстерским дебютом Ростислава Владимировича Захарова (1907—1984), раньше танцевавшего на сцене Киевского теа</w:t>
      </w:r>
      <w:r w:rsidR="00D544BC">
        <w:rPr>
          <w:rFonts w:ascii="Times New Roman" w:hAnsi="Times New Roman" w:cs="Times New Roman"/>
          <w:sz w:val="28"/>
          <w:szCs w:val="28"/>
        </w:rPr>
        <w:t>тра; р</w:t>
      </w:r>
      <w:r w:rsidR="00D544BC" w:rsidRPr="00906AA6">
        <w:rPr>
          <w:rFonts w:ascii="Times New Roman" w:hAnsi="Times New Roman" w:cs="Times New Roman"/>
          <w:sz w:val="28"/>
          <w:szCs w:val="28"/>
        </w:rPr>
        <w:t>ежиссер — Сергей Радлов (педагог Р. Захарова по театральному техни</w:t>
      </w:r>
      <w:r w:rsidR="00D544BC">
        <w:rPr>
          <w:rFonts w:ascii="Times New Roman" w:hAnsi="Times New Roman" w:cs="Times New Roman"/>
          <w:sz w:val="28"/>
          <w:szCs w:val="28"/>
        </w:rPr>
        <w:t>куму); х</w:t>
      </w:r>
      <w:r w:rsidR="00D544BC" w:rsidRPr="00906AA6">
        <w:rPr>
          <w:rFonts w:ascii="Times New Roman" w:hAnsi="Times New Roman" w:cs="Times New Roman"/>
          <w:sz w:val="28"/>
          <w:szCs w:val="28"/>
        </w:rPr>
        <w:t>удожник с</w:t>
      </w:r>
      <w:r w:rsidR="00D544BC">
        <w:rPr>
          <w:rFonts w:ascii="Times New Roman" w:hAnsi="Times New Roman" w:cs="Times New Roman"/>
          <w:sz w:val="28"/>
          <w:szCs w:val="28"/>
        </w:rPr>
        <w:t>пектакля Валентина Ходасевич</w:t>
      </w:r>
      <w:r w:rsidR="00D544BC" w:rsidRPr="00906AA6">
        <w:rPr>
          <w:rFonts w:ascii="Times New Roman" w:hAnsi="Times New Roman" w:cs="Times New Roman"/>
          <w:sz w:val="28"/>
          <w:szCs w:val="28"/>
        </w:rPr>
        <w:t xml:space="preserve">. Балетмейстерская работа </w:t>
      </w:r>
      <w:r w:rsidR="00D544BC">
        <w:rPr>
          <w:rFonts w:ascii="Times New Roman" w:hAnsi="Times New Roman" w:cs="Times New Roman"/>
          <w:sz w:val="28"/>
          <w:szCs w:val="28"/>
        </w:rPr>
        <w:t xml:space="preserve">Р. </w:t>
      </w:r>
      <w:r w:rsidR="00D544BC" w:rsidRPr="00906AA6">
        <w:rPr>
          <w:rFonts w:ascii="Times New Roman" w:hAnsi="Times New Roman" w:cs="Times New Roman"/>
          <w:sz w:val="28"/>
          <w:szCs w:val="28"/>
        </w:rPr>
        <w:t>Захарова стала новаторством в смешении и противопоставлении эстетики западного и восточного танца — этим подчеркивалась разность и непохожесть двух миров, балетмейстер и композитор словно бы ставили</w:t>
      </w:r>
      <w:r w:rsidR="00F957DB">
        <w:rPr>
          <w:rFonts w:ascii="Times New Roman" w:hAnsi="Times New Roman" w:cs="Times New Roman"/>
          <w:sz w:val="28"/>
          <w:szCs w:val="28"/>
        </w:rPr>
        <w:t xml:space="preserve"> стену между ними, где попавшим</w:t>
      </w:r>
      <w:r w:rsidR="00D544BC" w:rsidRPr="00906AA6">
        <w:rPr>
          <w:rFonts w:ascii="Times New Roman" w:hAnsi="Times New Roman" w:cs="Times New Roman"/>
          <w:sz w:val="28"/>
          <w:szCs w:val="28"/>
        </w:rPr>
        <w:t xml:space="preserve"> из одного мира в другой не выжить. Нежная лиричность одного мира резко контрастировала с сильными глубокими вои</w:t>
      </w:r>
      <w:r w:rsidR="00D544BC">
        <w:rPr>
          <w:rFonts w:ascii="Times New Roman" w:hAnsi="Times New Roman" w:cs="Times New Roman"/>
          <w:sz w:val="28"/>
          <w:szCs w:val="28"/>
        </w:rPr>
        <w:t>нственными чувствами другого</w:t>
      </w:r>
      <w:r w:rsidR="00D544BC" w:rsidRPr="00906AA6">
        <w:rPr>
          <w:rFonts w:ascii="Times New Roman" w:hAnsi="Times New Roman" w:cs="Times New Roman"/>
          <w:sz w:val="28"/>
          <w:szCs w:val="28"/>
        </w:rPr>
        <w:t>.</w:t>
      </w:r>
    </w:p>
    <w:p w:rsidR="00D544BC" w:rsidRDefault="00E77BCA" w:rsidP="005336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балет </w:t>
      </w:r>
      <w:r w:rsidR="00D544BC" w:rsidRPr="0089204E">
        <w:rPr>
          <w:rFonts w:ascii="Times New Roman" w:hAnsi="Times New Roman" w:cs="Times New Roman"/>
          <w:sz w:val="28"/>
          <w:szCs w:val="28"/>
        </w:rPr>
        <w:t xml:space="preserve">«Бахчисарайский фонтан» был поставлен в 1934 году в Ленинградском театре им. Кирова балетмейстером Р. Захаровым. В работе над постановкой молодому балетмейстеру, в первую очередь, необходимо было определить идею балета. Музыка </w:t>
      </w:r>
      <w:r>
        <w:rPr>
          <w:rFonts w:ascii="Times New Roman" w:hAnsi="Times New Roman" w:cs="Times New Roman"/>
          <w:sz w:val="28"/>
          <w:szCs w:val="28"/>
        </w:rPr>
        <w:t xml:space="preserve">Бориса </w:t>
      </w:r>
      <w:r w:rsidR="00D544BC" w:rsidRPr="0089204E">
        <w:rPr>
          <w:rFonts w:ascii="Times New Roman" w:hAnsi="Times New Roman" w:cs="Times New Roman"/>
          <w:sz w:val="28"/>
          <w:szCs w:val="28"/>
        </w:rPr>
        <w:t xml:space="preserve">Асафьева и поэтический строй пушкинской поэмы помогли Р. Захарову определить жанр спектакля – хореографическая поэма, в которой идея балета развивается в разнообразии и богатстве настроений. Балет «Бахчисарайский фонтан» стал подлинным событием театральной жизни </w:t>
      </w:r>
      <w:r w:rsidR="005336C7">
        <w:rPr>
          <w:rFonts w:ascii="Times New Roman" w:hAnsi="Times New Roman" w:cs="Times New Roman"/>
          <w:sz w:val="28"/>
          <w:szCs w:val="28"/>
        </w:rPr>
        <w:t>Ленинграда, а затем всей страны</w:t>
      </w:r>
    </w:p>
    <w:p w:rsidR="00D544BC" w:rsidRDefault="00D544BC" w:rsidP="00814E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Постановка балета «Бахчисарайский фонтан» в </w:t>
      </w:r>
      <w:proofErr w:type="spellStart"/>
      <w:r w:rsidRPr="007905F8">
        <w:rPr>
          <w:rFonts w:ascii="Times New Roman" w:hAnsi="Times New Roman" w:cs="Times New Roman"/>
          <w:b/>
          <w:sz w:val="28"/>
          <w:szCs w:val="28"/>
        </w:rPr>
        <w:t>БГАТОиБ</w:t>
      </w:r>
      <w:proofErr w:type="spellEnd"/>
    </w:p>
    <w:p w:rsidR="00D544BC" w:rsidRPr="00FD4572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72">
        <w:rPr>
          <w:rFonts w:ascii="Times New Roman" w:hAnsi="Times New Roman" w:cs="Times New Roman"/>
          <w:sz w:val="28"/>
          <w:szCs w:val="28"/>
        </w:rPr>
        <w:t>Значительный вклад в становление классического балета в Бурятии внесли представители «русской классической школы»</w:t>
      </w:r>
      <w:r>
        <w:rPr>
          <w:rFonts w:ascii="Times New Roman" w:hAnsi="Times New Roman" w:cs="Times New Roman"/>
          <w:sz w:val="28"/>
          <w:szCs w:val="28"/>
        </w:rPr>
        <w:t xml:space="preserve"> Михаил Сергеевич Арсеньев и Татьяна Константиновна </w:t>
      </w:r>
      <w:proofErr w:type="spellStart"/>
      <w:r w:rsidRPr="00FD4572">
        <w:rPr>
          <w:rFonts w:ascii="Times New Roman" w:hAnsi="Times New Roman" w:cs="Times New Roman"/>
          <w:sz w:val="28"/>
          <w:szCs w:val="28"/>
        </w:rPr>
        <w:t>Глязер</w:t>
      </w:r>
      <w:proofErr w:type="spellEnd"/>
      <w:r w:rsidRPr="00FD4572">
        <w:rPr>
          <w:rFonts w:ascii="Times New Roman" w:hAnsi="Times New Roman" w:cs="Times New Roman"/>
          <w:sz w:val="28"/>
          <w:szCs w:val="28"/>
        </w:rPr>
        <w:t>. Они явились основателями хореограф</w:t>
      </w:r>
      <w:r>
        <w:rPr>
          <w:rFonts w:ascii="Times New Roman" w:hAnsi="Times New Roman" w:cs="Times New Roman"/>
          <w:sz w:val="28"/>
          <w:szCs w:val="28"/>
        </w:rPr>
        <w:t>ического образования в Бурятии.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72">
        <w:rPr>
          <w:rFonts w:ascii="Times New Roman" w:hAnsi="Times New Roman" w:cs="Times New Roman"/>
          <w:sz w:val="28"/>
          <w:szCs w:val="28"/>
        </w:rPr>
        <w:t>Бурятский балет зародился в недрах драматического театра и драматического отделения техникума искусств, где с 1937 года начал работать М.С. Арсеньев, подбирая и готовя первые кадры для балетной труппы музыкально-драматического театра. Музыкально-драматический театр Бурят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D4572">
        <w:rPr>
          <w:rFonts w:ascii="Times New Roman" w:hAnsi="Times New Roman" w:cs="Times New Roman"/>
          <w:sz w:val="28"/>
          <w:szCs w:val="28"/>
        </w:rPr>
        <w:t>Монгольской республики со дня своего рождения органично соединял две самостоятельные группы: драматическую и оперно-балетную, не разделенную между собой железным занавесом. Поющие драматические актеры пели в хоре, могли участвовать в народных танцевальных и пластических сценах.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7077E">
        <w:rPr>
          <w:rFonts w:ascii="Times New Roman" w:hAnsi="Times New Roman" w:cs="Times New Roman"/>
          <w:sz w:val="28"/>
          <w:szCs w:val="28"/>
        </w:rPr>
        <w:t xml:space="preserve">0 декабря 1939 года Президиум ЦИК Бурят-Монгольской АССР принял постановление о реорганизации национального драматического театра </w:t>
      </w:r>
      <w:proofErr w:type="gramStart"/>
      <w:r w:rsidRPr="000707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077E">
        <w:rPr>
          <w:rFonts w:ascii="Times New Roman" w:hAnsi="Times New Roman" w:cs="Times New Roman"/>
          <w:sz w:val="28"/>
          <w:szCs w:val="28"/>
        </w:rPr>
        <w:t xml:space="preserve"> музыкально-драматический. В труппу театра поступили выпускники театральных и музыкальных училищ, увеличились хор и оркестр.</w:t>
      </w:r>
    </w:p>
    <w:p w:rsidR="00526408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23B">
        <w:rPr>
          <w:rFonts w:ascii="Times New Roman" w:hAnsi="Times New Roman" w:cs="Times New Roman"/>
          <w:sz w:val="28"/>
          <w:szCs w:val="28"/>
        </w:rPr>
        <w:t xml:space="preserve">Усилиями М.С. Арсеньева и Т.К. </w:t>
      </w:r>
      <w:proofErr w:type="spellStart"/>
      <w:r w:rsidRPr="00D7023B">
        <w:rPr>
          <w:rFonts w:ascii="Times New Roman" w:hAnsi="Times New Roman" w:cs="Times New Roman"/>
          <w:sz w:val="28"/>
          <w:szCs w:val="28"/>
        </w:rPr>
        <w:t>Глязер</w:t>
      </w:r>
      <w:proofErr w:type="spellEnd"/>
      <w:r w:rsidRPr="00D7023B">
        <w:rPr>
          <w:rFonts w:ascii="Times New Roman" w:hAnsi="Times New Roman" w:cs="Times New Roman"/>
          <w:sz w:val="28"/>
          <w:szCs w:val="28"/>
        </w:rPr>
        <w:t xml:space="preserve"> за годы войны балетная труппа значительно окрепла.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D02">
        <w:rPr>
          <w:rFonts w:ascii="Times New Roman" w:hAnsi="Times New Roman" w:cs="Times New Roman"/>
          <w:sz w:val="28"/>
          <w:szCs w:val="28"/>
        </w:rPr>
        <w:t>М.С. Арсеньев начал подготовку спект</w:t>
      </w:r>
      <w:r>
        <w:rPr>
          <w:rFonts w:ascii="Times New Roman" w:hAnsi="Times New Roman" w:cs="Times New Roman"/>
          <w:sz w:val="28"/>
          <w:szCs w:val="28"/>
        </w:rPr>
        <w:t xml:space="preserve">акля «Бахчисарайский фонтан» еще </w:t>
      </w:r>
      <w:r w:rsidRPr="008B0D02">
        <w:rPr>
          <w:rFonts w:ascii="Times New Roman" w:hAnsi="Times New Roman" w:cs="Times New Roman"/>
          <w:sz w:val="28"/>
          <w:szCs w:val="28"/>
        </w:rPr>
        <w:t>в довоенные годы. Его увлекли и вдохновили полная драматизма партитура выдающегося композитора, основанная на глубоком знании музыки Востока, высокая поэтичность пушкинских героев и близость татарской легенды образам бурятского эпоса. Через девять лет после премьеры «Бахчисарайского фонтана» в Ленинграде (балетмейстер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D02">
        <w:rPr>
          <w:rFonts w:ascii="Times New Roman" w:hAnsi="Times New Roman" w:cs="Times New Roman"/>
          <w:sz w:val="28"/>
          <w:szCs w:val="28"/>
        </w:rPr>
        <w:t xml:space="preserve">Захаров) в июне 1943 года Бурят-Монгольский театр показал свой первый балет. </w:t>
      </w:r>
    </w:p>
    <w:p w:rsidR="00D544BC" w:rsidRPr="007C7751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</w:t>
      </w:r>
      <w:r w:rsidRPr="007C7751">
        <w:rPr>
          <w:rFonts w:ascii="Times New Roman" w:hAnsi="Times New Roman" w:cs="Times New Roman"/>
          <w:sz w:val="28"/>
          <w:szCs w:val="28"/>
        </w:rPr>
        <w:t xml:space="preserve">ервым балетмейстером-постановщиком балета стал Михаил Сергеевич Арсеньев, в 1943 году сам танцевавший хана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>. «М. Арсеньев начал готовить к балетной постановке молодых национальных исполнителей ещё в довоенные годы, - пишет в своей книге «Музыкальный театр Бурятии» Олег Куницын, – Несколько лет упорного труда балетмейстера и коллектива принесли успех».</w:t>
      </w:r>
    </w:p>
    <w:p w:rsidR="00D544BC" w:rsidRPr="007C7751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751">
        <w:rPr>
          <w:rFonts w:ascii="Times New Roman" w:hAnsi="Times New Roman" w:cs="Times New Roman"/>
          <w:sz w:val="28"/>
          <w:szCs w:val="28"/>
        </w:rPr>
        <w:t xml:space="preserve">В первых постановках балета в 1943 и 1946 году были задействованы молодые и талантливые артисты театра Мария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Шалтыкова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(Мария),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Цыден-Еши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Бадмаев (Вацлав), Агния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Жигжитова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>), Фёдор Иванов (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Нурали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, </w:t>
      </w:r>
      <w:r w:rsidRPr="007C7751">
        <w:rPr>
          <w:rFonts w:ascii="Times New Roman" w:hAnsi="Times New Roman" w:cs="Times New Roman"/>
          <w:sz w:val="28"/>
          <w:szCs w:val="28"/>
        </w:rPr>
        <w:lastRenderedPageBreak/>
        <w:t xml:space="preserve">Гирей),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Найдан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Гендунова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(служанка), </w:t>
      </w:r>
      <w:proofErr w:type="spellStart"/>
      <w:proofErr w:type="gramStart"/>
      <w:r w:rsidRPr="007C7751">
        <w:rPr>
          <w:rFonts w:ascii="Times New Roman" w:hAnsi="Times New Roman" w:cs="Times New Roman"/>
          <w:sz w:val="28"/>
          <w:szCs w:val="28"/>
        </w:rPr>
        <w:t>Антроп</w:t>
      </w:r>
      <w:proofErr w:type="spellEnd"/>
      <w:proofErr w:type="gramEnd"/>
      <w:r w:rsidRPr="007C7751">
        <w:rPr>
          <w:rFonts w:ascii="Times New Roman" w:hAnsi="Times New Roman" w:cs="Times New Roman"/>
          <w:sz w:val="28"/>
          <w:szCs w:val="28"/>
        </w:rPr>
        <w:t xml:space="preserve"> Ильин (князь Адам, отец Марии), а также Юлия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(Мария), Татьяна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Гергесова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, Анна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Тогоноева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>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751">
        <w:rPr>
          <w:rFonts w:ascii="Times New Roman" w:hAnsi="Times New Roman" w:cs="Times New Roman"/>
          <w:sz w:val="28"/>
          <w:szCs w:val="28"/>
        </w:rPr>
        <w:t xml:space="preserve">Впоследствии балет на сцене бурятского оперного ставили ещё четыре раза в 1950, 1964, 1973 и 1979 году. Хана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танцевали Пётр Абашеев и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Бакали</w:t>
      </w:r>
      <w:proofErr w:type="gramStart"/>
      <w:r w:rsidRPr="007C7751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C7751">
        <w:rPr>
          <w:rFonts w:ascii="Times New Roman" w:hAnsi="Times New Roman" w:cs="Times New Roman"/>
          <w:sz w:val="28"/>
          <w:szCs w:val="28"/>
        </w:rPr>
        <w:t xml:space="preserve"> Васильев, Марию - Лариса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и Екатерина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Самбуева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Зарему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– Лариса </w:t>
      </w:r>
      <w:proofErr w:type="spellStart"/>
      <w:r w:rsidRPr="007C7751"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 w:rsidRPr="007C7751">
        <w:rPr>
          <w:rFonts w:ascii="Times New Roman" w:hAnsi="Times New Roman" w:cs="Times New Roman"/>
          <w:sz w:val="28"/>
          <w:szCs w:val="28"/>
        </w:rPr>
        <w:t xml:space="preserve"> и Ольга Короткова.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296">
        <w:rPr>
          <w:rFonts w:ascii="Times New Roman" w:hAnsi="Times New Roman" w:cs="Times New Roman"/>
          <w:sz w:val="28"/>
          <w:szCs w:val="28"/>
        </w:rPr>
        <w:t xml:space="preserve">Анализируя постановку балета «Бахчисарайский фонтан», мы приходим к выводу, что в своем спектакле М.С. Арсеньев раскрывал образы героев балета, сочетая танец с драматической игрой артистов, чем способствовал развитию жанра </w:t>
      </w:r>
      <w:proofErr w:type="spellStart"/>
      <w:r w:rsidRPr="00270296">
        <w:rPr>
          <w:rFonts w:ascii="Times New Roman" w:hAnsi="Times New Roman" w:cs="Times New Roman"/>
          <w:sz w:val="28"/>
          <w:szCs w:val="28"/>
        </w:rPr>
        <w:t>хореодрамы</w:t>
      </w:r>
      <w:proofErr w:type="spellEnd"/>
      <w:r w:rsidRPr="00270296">
        <w:rPr>
          <w:rFonts w:ascii="Times New Roman" w:hAnsi="Times New Roman" w:cs="Times New Roman"/>
          <w:sz w:val="28"/>
          <w:szCs w:val="28"/>
        </w:rPr>
        <w:t>.</w:t>
      </w:r>
    </w:p>
    <w:p w:rsidR="00D544BC" w:rsidRPr="003430DA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 дни, в</w:t>
      </w:r>
      <w:r w:rsidRPr="003430DA">
        <w:rPr>
          <w:rFonts w:ascii="Times New Roman" w:hAnsi="Times New Roman" w:cs="Times New Roman"/>
          <w:sz w:val="28"/>
          <w:szCs w:val="28"/>
        </w:rPr>
        <w:t>озглавив в сентябре 2012 года б</w:t>
      </w:r>
      <w:r>
        <w:rPr>
          <w:rFonts w:ascii="Times New Roman" w:hAnsi="Times New Roman" w:cs="Times New Roman"/>
          <w:sz w:val="28"/>
          <w:szCs w:val="28"/>
        </w:rPr>
        <w:t>алетную труппу Бурятского Государственного Академического Театра Оперы и Балета</w:t>
      </w:r>
      <w:r w:rsidRPr="00343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30DA">
        <w:rPr>
          <w:rFonts w:ascii="Times New Roman" w:hAnsi="Times New Roman" w:cs="Times New Roman"/>
          <w:sz w:val="28"/>
          <w:szCs w:val="28"/>
        </w:rPr>
        <w:t>Морихиро</w:t>
      </w:r>
      <w:proofErr w:type="spellEnd"/>
      <w:r w:rsidRPr="00343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0DA">
        <w:rPr>
          <w:rFonts w:ascii="Times New Roman" w:hAnsi="Times New Roman" w:cs="Times New Roman"/>
          <w:sz w:val="28"/>
          <w:szCs w:val="28"/>
        </w:rPr>
        <w:t>Ивата</w:t>
      </w:r>
      <w:proofErr w:type="spellEnd"/>
      <w:r w:rsidRPr="003430DA">
        <w:rPr>
          <w:rFonts w:ascii="Times New Roman" w:hAnsi="Times New Roman" w:cs="Times New Roman"/>
          <w:sz w:val="28"/>
          <w:szCs w:val="28"/>
        </w:rPr>
        <w:t xml:space="preserve"> не только приступил к формированию классического репертуара достойного академического театра, но и стал создавать, что более важно, союз единомышленников. Сегодня со всей уверенностью можно сказать, что ему это удалось. Артисты балета очень быстро оценили не только мастерство своего художественного руководителя, но и его веру в их творческие и профессиональные возмож</w:t>
      </w:r>
      <w:r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D544BC" w:rsidRPr="00E22D39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8F5">
        <w:rPr>
          <w:rFonts w:ascii="Times New Roman" w:hAnsi="Times New Roman" w:cs="Times New Roman"/>
          <w:sz w:val="28"/>
          <w:szCs w:val="28"/>
        </w:rPr>
        <w:t xml:space="preserve">21 и 22 марта 2014 года в Улан-Удэ прошли премьеры балета «Бахчисарайский фонтан» Бориса Асафьева. </w:t>
      </w:r>
      <w:r w:rsidRPr="00E22D39">
        <w:rPr>
          <w:rFonts w:ascii="Times New Roman" w:hAnsi="Times New Roman" w:cs="Times New Roman"/>
          <w:sz w:val="28"/>
          <w:szCs w:val="28"/>
        </w:rPr>
        <w:t xml:space="preserve">Спектакль, поставленный </w:t>
      </w:r>
      <w:proofErr w:type="spellStart"/>
      <w:r w:rsidRPr="00E22D39">
        <w:rPr>
          <w:rFonts w:ascii="Times New Roman" w:hAnsi="Times New Roman" w:cs="Times New Roman"/>
          <w:sz w:val="28"/>
          <w:szCs w:val="28"/>
        </w:rPr>
        <w:t>Морихиро</w:t>
      </w:r>
      <w:proofErr w:type="spellEnd"/>
      <w:r w:rsidRPr="00E22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D39">
        <w:rPr>
          <w:rFonts w:ascii="Times New Roman" w:hAnsi="Times New Roman" w:cs="Times New Roman"/>
          <w:sz w:val="28"/>
          <w:szCs w:val="28"/>
        </w:rPr>
        <w:t>Ивата</w:t>
      </w:r>
      <w:proofErr w:type="spellEnd"/>
      <w:r w:rsidRPr="00E22D39">
        <w:rPr>
          <w:rFonts w:ascii="Times New Roman" w:hAnsi="Times New Roman" w:cs="Times New Roman"/>
          <w:sz w:val="28"/>
          <w:szCs w:val="28"/>
        </w:rPr>
        <w:t>, получился невероятно красочным, колоритным, стр</w:t>
      </w:r>
      <w:r w:rsidR="00526408">
        <w:rPr>
          <w:rFonts w:ascii="Times New Roman" w:hAnsi="Times New Roman" w:cs="Times New Roman"/>
          <w:sz w:val="28"/>
          <w:szCs w:val="28"/>
        </w:rPr>
        <w:t xml:space="preserve">астным и печальным. </w:t>
      </w:r>
      <w:r w:rsidRPr="00E22D39">
        <w:rPr>
          <w:rFonts w:ascii="Times New Roman" w:hAnsi="Times New Roman" w:cs="Times New Roman"/>
          <w:sz w:val="28"/>
          <w:szCs w:val="28"/>
        </w:rPr>
        <w:t xml:space="preserve">Немаловажную роль в общем звучании спектакля играет его световое решение, придуманное постановщиком и воплощённое художником по свету Константином Никитиным. В спектакле мало полностью освещённых ярких сцен, свет часто приглушённый, создающий затемнение, полумглу и атмосферу одиночества и тоски. Лишь только сцены танцев наложниц в ханском дворце и танцев татарских воинов, призывающих хана к новым набегам сверкают ярко и </w:t>
      </w:r>
      <w:proofErr w:type="gramStart"/>
      <w:r w:rsidRPr="00E22D39">
        <w:rPr>
          <w:rFonts w:ascii="Times New Roman" w:hAnsi="Times New Roman" w:cs="Times New Roman"/>
          <w:sz w:val="28"/>
          <w:szCs w:val="28"/>
        </w:rPr>
        <w:t>крикливо</w:t>
      </w:r>
      <w:proofErr w:type="gramEnd"/>
      <w:r w:rsidRPr="00E22D39">
        <w:rPr>
          <w:rFonts w:ascii="Times New Roman" w:hAnsi="Times New Roman" w:cs="Times New Roman"/>
          <w:sz w:val="28"/>
          <w:szCs w:val="28"/>
        </w:rPr>
        <w:t>, подчёркивая и углубляя контраст настроений, чувств и переживаний героев.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D39">
        <w:rPr>
          <w:rFonts w:ascii="Times New Roman" w:hAnsi="Times New Roman" w:cs="Times New Roman"/>
          <w:sz w:val="28"/>
          <w:szCs w:val="28"/>
        </w:rPr>
        <w:t>И всё-таки при всей целостности спектакля, его продуманности и завершенности от искушённого глаза внимательного зрителя не ускользает главная идея постановщика -</w:t>
      </w:r>
      <w:r w:rsidR="00EC20CE">
        <w:rPr>
          <w:rFonts w:ascii="Times New Roman" w:hAnsi="Times New Roman" w:cs="Times New Roman"/>
          <w:sz w:val="28"/>
          <w:szCs w:val="28"/>
        </w:rPr>
        <w:t xml:space="preserve"> </w:t>
      </w:r>
      <w:r w:rsidRPr="00E22D39">
        <w:rPr>
          <w:rFonts w:ascii="Times New Roman" w:hAnsi="Times New Roman" w:cs="Times New Roman"/>
          <w:sz w:val="28"/>
          <w:szCs w:val="28"/>
        </w:rPr>
        <w:t>показать индивидуальные особенности танцовщиков, их профессиональный уровень и творческий потенциал.</w:t>
      </w:r>
    </w:p>
    <w:p w:rsidR="00D544BC" w:rsidRPr="005968F5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8F5">
        <w:rPr>
          <w:rFonts w:ascii="Times New Roman" w:hAnsi="Times New Roman" w:cs="Times New Roman"/>
          <w:sz w:val="28"/>
          <w:szCs w:val="28"/>
        </w:rPr>
        <w:t>- Я долго мечтал поставить в нашем  театре спектакль, принадлежащий к сокровищнице русского классического</w:t>
      </w:r>
      <w:r>
        <w:rPr>
          <w:rFonts w:ascii="Times New Roman" w:hAnsi="Times New Roman" w:cs="Times New Roman"/>
          <w:sz w:val="28"/>
          <w:szCs w:val="28"/>
        </w:rPr>
        <w:t xml:space="preserve"> балета и в который раз представил </w:t>
      </w:r>
      <w:r w:rsidRPr="005968F5">
        <w:rPr>
          <w:rFonts w:ascii="Times New Roman" w:hAnsi="Times New Roman" w:cs="Times New Roman"/>
          <w:sz w:val="28"/>
          <w:szCs w:val="28"/>
        </w:rPr>
        <w:lastRenderedPageBreak/>
        <w:t>шед</w:t>
      </w:r>
      <w:r>
        <w:rPr>
          <w:rFonts w:ascii="Times New Roman" w:hAnsi="Times New Roman" w:cs="Times New Roman"/>
          <w:sz w:val="28"/>
          <w:szCs w:val="28"/>
        </w:rPr>
        <w:t>евр русской и мировой классики. Так как являюсь привержен</w:t>
      </w:r>
      <w:r w:rsidRPr="005968F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968F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лассики</w:t>
      </w:r>
      <w:r w:rsidRPr="005968F5">
        <w:rPr>
          <w:rFonts w:ascii="Times New Roman" w:hAnsi="Times New Roman" w:cs="Times New Roman"/>
          <w:sz w:val="28"/>
          <w:szCs w:val="28"/>
        </w:rPr>
        <w:t>, безусловно, представлял и всю ответственность перед зрителем, берясь за постановку легендарного балетного спектакля. Ведь у балета «Бахчисарайский фонтан» в бурятском театре долгая и успешная история.</w:t>
      </w:r>
      <w:r>
        <w:rPr>
          <w:rFonts w:ascii="Times New Roman" w:hAnsi="Times New Roman" w:cs="Times New Roman"/>
          <w:sz w:val="28"/>
          <w:szCs w:val="28"/>
        </w:rPr>
        <w:t xml:space="preserve"> Была использована хореография</w:t>
      </w:r>
      <w:r w:rsidRPr="005968F5">
        <w:rPr>
          <w:rFonts w:ascii="Times New Roman" w:hAnsi="Times New Roman" w:cs="Times New Roman"/>
          <w:sz w:val="28"/>
          <w:szCs w:val="28"/>
        </w:rPr>
        <w:t xml:space="preserve"> Ростислава Захарова, по</w:t>
      </w:r>
      <w:r>
        <w:rPr>
          <w:rFonts w:ascii="Times New Roman" w:hAnsi="Times New Roman" w:cs="Times New Roman"/>
          <w:sz w:val="28"/>
          <w:szCs w:val="28"/>
        </w:rPr>
        <w:t>клонником которого я являюсь: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Думаю, что </w:t>
      </w:r>
      <w:r w:rsidRPr="005968F5">
        <w:rPr>
          <w:rFonts w:ascii="Times New Roman" w:hAnsi="Times New Roman" w:cs="Times New Roman"/>
          <w:sz w:val="28"/>
          <w:szCs w:val="28"/>
        </w:rPr>
        <w:t>я сохранил все авторские задумки и оставил все основные танцевальные фрагменты. От себя добавил несколько мизансцен, помогающих лучше показать п</w:t>
      </w:r>
      <w:r>
        <w:rPr>
          <w:rFonts w:ascii="Times New Roman" w:hAnsi="Times New Roman" w:cs="Times New Roman"/>
          <w:sz w:val="28"/>
          <w:szCs w:val="28"/>
        </w:rPr>
        <w:t xml:space="preserve">отенциал нашей балетной труппы. </w:t>
      </w:r>
      <w:r w:rsidRPr="00E17960">
        <w:rPr>
          <w:rFonts w:ascii="Times New Roman" w:hAnsi="Times New Roman" w:cs="Times New Roman"/>
          <w:sz w:val="28"/>
          <w:szCs w:val="28"/>
        </w:rPr>
        <w:t>Этот балет называется драма-балет. Там настолько сильная драматургия: любовь, зависть, гордость и разные человеческие чувства, ощущения. Я очень надеюсь, что наши артисты покажут, и зрители получат колоссальное удовольствие.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960">
        <w:rPr>
          <w:rFonts w:ascii="Times New Roman" w:hAnsi="Times New Roman" w:cs="Times New Roman"/>
          <w:sz w:val="28"/>
          <w:szCs w:val="28"/>
        </w:rPr>
        <w:t>Это одна из немногих постановок, где артистам придется не просто танцевать, а проживать каждую рол</w:t>
      </w:r>
      <w:r>
        <w:rPr>
          <w:rFonts w:ascii="Times New Roman" w:hAnsi="Times New Roman" w:cs="Times New Roman"/>
          <w:sz w:val="28"/>
          <w:szCs w:val="28"/>
        </w:rPr>
        <w:t>ь. Подготовка к премьере проводится от 3 месяцев до полугода.</w:t>
      </w:r>
    </w:p>
    <w:p w:rsidR="00D544BC" w:rsidRDefault="00D544BC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Классический балет – это комплекс: танцы, музыка, декорации, свет. Э</w:t>
      </w:r>
      <w:r w:rsidRPr="00E17960">
        <w:rPr>
          <w:rFonts w:ascii="Times New Roman" w:hAnsi="Times New Roman" w:cs="Times New Roman"/>
          <w:sz w:val="28"/>
          <w:szCs w:val="28"/>
        </w:rPr>
        <w:t>кзотические декорации, реквизит и палитра знойного татарского дворца</w:t>
      </w:r>
      <w:r>
        <w:rPr>
          <w:rFonts w:ascii="Times New Roman" w:hAnsi="Times New Roman" w:cs="Times New Roman"/>
          <w:sz w:val="28"/>
          <w:szCs w:val="28"/>
        </w:rPr>
        <w:t xml:space="preserve"> - Пермь</w:t>
      </w:r>
      <w:r w:rsidRPr="00E179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Здесь присутствуют </w:t>
      </w:r>
      <w:r w:rsidRPr="00E17960">
        <w:rPr>
          <w:rFonts w:ascii="Times New Roman" w:hAnsi="Times New Roman" w:cs="Times New Roman"/>
          <w:sz w:val="28"/>
          <w:szCs w:val="28"/>
        </w:rPr>
        <w:t>практически</w:t>
      </w:r>
      <w:r>
        <w:rPr>
          <w:rFonts w:ascii="Times New Roman" w:hAnsi="Times New Roman" w:cs="Times New Roman"/>
          <w:sz w:val="28"/>
          <w:szCs w:val="28"/>
        </w:rPr>
        <w:t xml:space="preserve"> все тона</w:t>
      </w:r>
      <w:r w:rsidRPr="00E17960">
        <w:rPr>
          <w:rFonts w:ascii="Times New Roman" w:hAnsi="Times New Roman" w:cs="Times New Roman"/>
          <w:sz w:val="28"/>
          <w:szCs w:val="28"/>
        </w:rPr>
        <w:t>, не монохромный спектакль, не черно-белый. Сейчас мода такая пошла – делать более сдержанный цвет, с минимумом красок, но что касается классического балета, я предпочитаю все-таки испо</w:t>
      </w:r>
      <w:r>
        <w:rPr>
          <w:rFonts w:ascii="Times New Roman" w:hAnsi="Times New Roman" w:cs="Times New Roman"/>
          <w:sz w:val="28"/>
          <w:szCs w:val="28"/>
        </w:rPr>
        <w:t>льзовать как можно больше цвета</w:t>
      </w:r>
      <w:r w:rsidRPr="00E179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о</w:t>
      </w:r>
      <w:r w:rsidRPr="00E17960">
        <w:rPr>
          <w:rFonts w:ascii="Times New Roman" w:hAnsi="Times New Roman" w:cs="Times New Roman"/>
          <w:sz w:val="28"/>
          <w:szCs w:val="28"/>
        </w:rPr>
        <w:t>кунуться в мир чувственного балета о большой любви и трагическ</w:t>
      </w:r>
      <w:r>
        <w:rPr>
          <w:rFonts w:ascii="Times New Roman" w:hAnsi="Times New Roman" w:cs="Times New Roman"/>
          <w:sz w:val="28"/>
          <w:szCs w:val="28"/>
        </w:rPr>
        <w:t>ой смерти.</w:t>
      </w:r>
    </w:p>
    <w:p w:rsidR="00EC20CE" w:rsidRDefault="00D544BC" w:rsidP="00526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Балет – это как живопись. Классику надо много раз видеть, слушать и каждый раз </w:t>
      </w:r>
      <w:r w:rsidR="00395ECF">
        <w:rPr>
          <w:rFonts w:ascii="Times New Roman" w:hAnsi="Times New Roman" w:cs="Times New Roman"/>
          <w:sz w:val="28"/>
          <w:szCs w:val="28"/>
        </w:rPr>
        <w:t>открывать для себя что-то новое</w:t>
      </w:r>
      <w:r w:rsidR="008E6241">
        <w:rPr>
          <w:rFonts w:ascii="Times New Roman" w:hAnsi="Times New Roman" w:cs="Times New Roman"/>
          <w:sz w:val="28"/>
          <w:szCs w:val="28"/>
        </w:rPr>
        <w:t xml:space="preserve"> – так говорил балетмейстер-постановщик и художественный руководитель </w:t>
      </w:r>
      <w:r w:rsidR="008E6241" w:rsidRPr="008E6241">
        <w:rPr>
          <w:rFonts w:ascii="Times New Roman" w:hAnsi="Times New Roman" w:cs="Times New Roman"/>
          <w:sz w:val="28"/>
          <w:szCs w:val="28"/>
        </w:rPr>
        <w:t>театра</w:t>
      </w:r>
      <w:r w:rsidR="008E6241">
        <w:rPr>
          <w:rFonts w:ascii="Times New Roman" w:hAnsi="Times New Roman" w:cs="Times New Roman"/>
          <w:sz w:val="28"/>
          <w:szCs w:val="28"/>
        </w:rPr>
        <w:t xml:space="preserve"> оперы и балета</w:t>
      </w:r>
      <w:r w:rsidR="008E6241" w:rsidRPr="008E62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241" w:rsidRPr="008E6241">
        <w:rPr>
          <w:rFonts w:ascii="Times New Roman" w:hAnsi="Times New Roman" w:cs="Times New Roman"/>
          <w:sz w:val="28"/>
          <w:szCs w:val="28"/>
        </w:rPr>
        <w:t>Морихиро</w:t>
      </w:r>
      <w:proofErr w:type="spellEnd"/>
      <w:r w:rsidR="008E6241" w:rsidRPr="008E62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241" w:rsidRPr="008E6241">
        <w:rPr>
          <w:rFonts w:ascii="Times New Roman" w:hAnsi="Times New Roman" w:cs="Times New Roman"/>
          <w:sz w:val="28"/>
          <w:szCs w:val="28"/>
        </w:rPr>
        <w:t>Ивата</w:t>
      </w:r>
      <w:proofErr w:type="spellEnd"/>
      <w:r w:rsidR="008E6241">
        <w:rPr>
          <w:rFonts w:ascii="Times New Roman" w:hAnsi="Times New Roman" w:cs="Times New Roman"/>
          <w:sz w:val="28"/>
          <w:szCs w:val="28"/>
        </w:rPr>
        <w:t xml:space="preserve"> о своем любимом детище.</w:t>
      </w: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44BC" w:rsidRDefault="00D544BC" w:rsidP="00814E0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E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Воплощение образа </w:t>
      </w:r>
      <w:proofErr w:type="spellStart"/>
      <w:r w:rsidRPr="002D1EEA">
        <w:rPr>
          <w:rFonts w:ascii="Times New Roman" w:hAnsi="Times New Roman" w:cs="Times New Roman"/>
          <w:b/>
          <w:sz w:val="28"/>
          <w:szCs w:val="28"/>
        </w:rPr>
        <w:t>Заремы</w:t>
      </w:r>
      <w:proofErr w:type="spellEnd"/>
      <w:r w:rsidRPr="002D1EEA">
        <w:rPr>
          <w:rFonts w:ascii="Times New Roman" w:hAnsi="Times New Roman" w:cs="Times New Roman"/>
          <w:b/>
          <w:sz w:val="28"/>
          <w:szCs w:val="28"/>
        </w:rPr>
        <w:t xml:space="preserve"> балеринами </w:t>
      </w:r>
      <w:proofErr w:type="spellStart"/>
      <w:r w:rsidRPr="002D1EEA">
        <w:rPr>
          <w:rFonts w:ascii="Times New Roman" w:hAnsi="Times New Roman" w:cs="Times New Roman"/>
          <w:b/>
          <w:sz w:val="28"/>
          <w:szCs w:val="28"/>
        </w:rPr>
        <w:t>БГАТОиБ</w:t>
      </w:r>
      <w:proofErr w:type="spellEnd"/>
    </w:p>
    <w:p w:rsidR="00D544BC" w:rsidRPr="009B4E14" w:rsidRDefault="00D544BC" w:rsidP="00EC20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E14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красивая грузинка, коса дважды обвита вокруг головы, ясные черные глаза, нежный голос. Искренне любит хана, не желает ни с</w:t>
      </w:r>
      <w:r w:rsidR="004E6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кем его делить, хоть и мирится с гаремом, где равной ей нет, тем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воспитана по строгим канонам. Женщина любвеобильна и всегда готова исполнить его любое желание. Она покорна и покладиста, законы восточного м</w:t>
      </w:r>
      <w:r w:rsidR="00EC20CE">
        <w:rPr>
          <w:rFonts w:ascii="Times New Roman" w:hAnsi="Times New Roman" w:cs="Times New Roman"/>
          <w:sz w:val="28"/>
          <w:szCs w:val="28"/>
        </w:rPr>
        <w:t>ира понятны 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Страстный «Отелло» в женском обличие</w:t>
      </w:r>
      <w:r w:rsidR="00CC40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всегда поступает по велению чувств, даже красота</w:t>
      </w:r>
      <w:r w:rsidR="00CC40C1">
        <w:rPr>
          <w:rFonts w:ascii="Times New Roman" w:hAnsi="Times New Roman" w:cs="Times New Roman"/>
          <w:sz w:val="28"/>
          <w:szCs w:val="28"/>
        </w:rPr>
        <w:t xml:space="preserve"> девушки чувственная, манящая, ж</w:t>
      </w:r>
      <w:r>
        <w:rPr>
          <w:rFonts w:ascii="Times New Roman" w:hAnsi="Times New Roman" w:cs="Times New Roman"/>
          <w:sz w:val="28"/>
          <w:szCs w:val="28"/>
        </w:rPr>
        <w:t>аркая.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Сила ее характера выражается в твердом решении добиться своего, даже нарушив волю хана. Она верит, что сделает ему лучше, освободит от тоски. Но ей не удается прекословить ему и дальше: исполнив свой «долг», она безропотно принимает смерть из рук любимого мужчины.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занавес, и перед 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она вся в ожидании приезда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Движения ее легки и стремительны, она – как порыв ветра, как дикая серна,</w:t>
      </w:r>
      <w:r w:rsidR="004E6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сама любовь.</w:t>
      </w:r>
      <w:r w:rsidR="00CC4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Гирей воше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вся к нему,</w:t>
      </w:r>
      <w:r w:rsidR="004E6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глаза ее сияют:</w:t>
      </w:r>
      <w:r w:rsidR="004E6DB5">
        <w:rPr>
          <w:rFonts w:ascii="Times New Roman" w:hAnsi="Times New Roman" w:cs="Times New Roman"/>
          <w:sz w:val="28"/>
          <w:szCs w:val="28"/>
        </w:rPr>
        <w:t xml:space="preserve"> повелитель и господин ее, здесь </w:t>
      </w:r>
      <w:r>
        <w:rPr>
          <w:rFonts w:ascii="Times New Roman" w:hAnsi="Times New Roman" w:cs="Times New Roman"/>
          <w:sz w:val="28"/>
          <w:szCs w:val="28"/>
        </w:rPr>
        <w:t>она счастлива. С огромным подъемом,</w:t>
      </w:r>
      <w:r w:rsidR="004E6DB5">
        <w:rPr>
          <w:rFonts w:ascii="Times New Roman" w:hAnsi="Times New Roman" w:cs="Times New Roman"/>
          <w:sz w:val="28"/>
          <w:szCs w:val="28"/>
        </w:rPr>
        <w:t xml:space="preserve"> </w:t>
      </w:r>
      <w:r w:rsidR="00CC40C1">
        <w:rPr>
          <w:rFonts w:ascii="Times New Roman" w:hAnsi="Times New Roman" w:cs="Times New Roman"/>
          <w:sz w:val="28"/>
          <w:szCs w:val="28"/>
        </w:rPr>
        <w:t>воодушевлением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E6DB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радостью танцует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своего хана. Руки - чудесные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словно две прекрасные гибкие змеи, вьются и изгибаются в танце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>, а сама она, гибкая, тонкая, как тростин</w:t>
      </w:r>
      <w:r w:rsidR="00A634A7">
        <w:rPr>
          <w:rFonts w:ascii="Times New Roman" w:hAnsi="Times New Roman" w:cs="Times New Roman"/>
          <w:sz w:val="28"/>
          <w:szCs w:val="28"/>
        </w:rPr>
        <w:t xml:space="preserve">ка, в легких воздушных одеждах </w:t>
      </w:r>
      <w:r>
        <w:rPr>
          <w:rFonts w:ascii="Times New Roman" w:hAnsi="Times New Roman" w:cs="Times New Roman"/>
          <w:sz w:val="28"/>
          <w:szCs w:val="28"/>
        </w:rPr>
        <w:t>– нежна, пластична, грациозна.</w:t>
      </w:r>
    </w:p>
    <w:p w:rsidR="00D544BC" w:rsidRPr="00BA5F49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F49">
        <w:rPr>
          <w:rFonts w:ascii="Times New Roman" w:hAnsi="Times New Roman" w:cs="Times New Roman"/>
          <w:sz w:val="28"/>
          <w:szCs w:val="28"/>
        </w:rPr>
        <w:t xml:space="preserve">Незабываемой, потрясающей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Заремой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 xml:space="preserve"> была Агния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Жигжитова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>. Обладая очень яркой внешностью, выразительнейшей пластикой, большими красивыми глазами, она несла в себе боль</w:t>
      </w:r>
      <w:r>
        <w:rPr>
          <w:rFonts w:ascii="Times New Roman" w:hAnsi="Times New Roman" w:cs="Times New Roman"/>
          <w:sz w:val="28"/>
          <w:szCs w:val="28"/>
        </w:rPr>
        <w:t>шой хореографический потенциал.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F49">
        <w:rPr>
          <w:rFonts w:ascii="Times New Roman" w:hAnsi="Times New Roman" w:cs="Times New Roman"/>
          <w:sz w:val="28"/>
          <w:szCs w:val="28"/>
        </w:rPr>
        <w:t xml:space="preserve">М. Арсеньев и Т.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Глязер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 xml:space="preserve">, разглядев в А.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Жигжитовой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 xml:space="preserve"> редкий талант и драматизм, начали много и интенсивно работать с начинающей танцовщицей, так как до поступления в труппу она не имела никакой специальной подготовки.</w:t>
      </w:r>
    </w:p>
    <w:p w:rsidR="00D544BC" w:rsidRPr="00BA5F49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F49">
        <w:rPr>
          <w:rFonts w:ascii="Times New Roman" w:hAnsi="Times New Roman" w:cs="Times New Roman"/>
          <w:sz w:val="28"/>
          <w:szCs w:val="28"/>
        </w:rPr>
        <w:t xml:space="preserve">Своим огромным темпераментом, живой и очень эмоциональной мимикой она завораживала зрительный зал своей любовью и преданностью Гирею, убедительно показывая, что только она,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>, имеет право быть с ним. Актриса создавала характер женщины, которая не хотела делить своего возлюбленного ни с кем. Поэтому, когда она вонзала кинжал в спину Марии, публика проникалась сочувствием к обеим женщинам; с одной стороны, жалея безжизненно падающую М</w:t>
      </w:r>
      <w:r w:rsidR="004E6DB5">
        <w:rPr>
          <w:rFonts w:ascii="Times New Roman" w:hAnsi="Times New Roman" w:cs="Times New Roman"/>
          <w:sz w:val="28"/>
          <w:szCs w:val="28"/>
        </w:rPr>
        <w:t xml:space="preserve">арию, с другой – </w:t>
      </w:r>
      <w:proofErr w:type="spellStart"/>
      <w:r w:rsidR="004E6DB5">
        <w:rPr>
          <w:rFonts w:ascii="Times New Roman" w:hAnsi="Times New Roman" w:cs="Times New Roman"/>
          <w:sz w:val="28"/>
          <w:szCs w:val="28"/>
        </w:rPr>
        <w:t>Зарему</w:t>
      </w:r>
      <w:proofErr w:type="spellEnd"/>
      <w:r w:rsidR="004E6DB5">
        <w:rPr>
          <w:rFonts w:ascii="Times New Roman" w:hAnsi="Times New Roman" w:cs="Times New Roman"/>
          <w:sz w:val="28"/>
          <w:szCs w:val="28"/>
        </w:rPr>
        <w:t>, потряс</w:t>
      </w:r>
      <w:r w:rsidR="00A634A7">
        <w:rPr>
          <w:rFonts w:ascii="Times New Roman" w:hAnsi="Times New Roman" w:cs="Times New Roman"/>
          <w:sz w:val="28"/>
          <w:szCs w:val="28"/>
        </w:rPr>
        <w:t>ен</w:t>
      </w:r>
      <w:r w:rsidRPr="00BA5F49">
        <w:rPr>
          <w:rFonts w:ascii="Times New Roman" w:hAnsi="Times New Roman" w:cs="Times New Roman"/>
          <w:sz w:val="28"/>
          <w:szCs w:val="28"/>
        </w:rPr>
        <w:t>ную соверш</w:t>
      </w:r>
      <w:r w:rsidR="004E6DB5">
        <w:rPr>
          <w:rFonts w:ascii="Times New Roman" w:hAnsi="Times New Roman" w:cs="Times New Roman"/>
          <w:sz w:val="28"/>
          <w:szCs w:val="28"/>
        </w:rPr>
        <w:t>е</w:t>
      </w:r>
      <w:r w:rsidRPr="00BA5F49">
        <w:rPr>
          <w:rFonts w:ascii="Times New Roman" w:hAnsi="Times New Roman" w:cs="Times New Roman"/>
          <w:sz w:val="28"/>
          <w:szCs w:val="28"/>
        </w:rPr>
        <w:t xml:space="preserve">нным ею убийством, которое, однако, не вернуло ей любовь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 xml:space="preserve">. </w:t>
      </w:r>
      <w:r w:rsidRPr="00BA5F49">
        <w:rPr>
          <w:rFonts w:ascii="Times New Roman" w:hAnsi="Times New Roman" w:cs="Times New Roman"/>
          <w:sz w:val="28"/>
          <w:szCs w:val="28"/>
        </w:rPr>
        <w:lastRenderedPageBreak/>
        <w:t xml:space="preserve">По самоотдаче, по силе характера образ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 xml:space="preserve">, созданный А. </w:t>
      </w:r>
      <w:proofErr w:type="spellStart"/>
      <w:r w:rsidRPr="00BA5F49">
        <w:rPr>
          <w:rFonts w:ascii="Times New Roman" w:hAnsi="Times New Roman" w:cs="Times New Roman"/>
          <w:sz w:val="28"/>
          <w:szCs w:val="28"/>
        </w:rPr>
        <w:t>Жигжитовой</w:t>
      </w:r>
      <w:proofErr w:type="spellEnd"/>
      <w:r w:rsidRPr="00BA5F49">
        <w:rPr>
          <w:rFonts w:ascii="Times New Roman" w:hAnsi="Times New Roman" w:cs="Times New Roman"/>
          <w:sz w:val="28"/>
          <w:szCs w:val="28"/>
        </w:rPr>
        <w:t>, был случаем редкостным для того времени.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CB0">
        <w:rPr>
          <w:rFonts w:ascii="Times New Roman" w:hAnsi="Times New Roman" w:cs="Times New Roman"/>
          <w:sz w:val="28"/>
          <w:szCs w:val="28"/>
        </w:rPr>
        <w:t xml:space="preserve">Присутствие народной артистки СССР Ларисы Петровны </w:t>
      </w:r>
      <w:proofErr w:type="spellStart"/>
      <w:r w:rsidRPr="00555CB0">
        <w:rPr>
          <w:rFonts w:ascii="Times New Roman" w:hAnsi="Times New Roman" w:cs="Times New Roman"/>
          <w:sz w:val="28"/>
          <w:szCs w:val="28"/>
        </w:rPr>
        <w:t>Сахьяновой</w:t>
      </w:r>
      <w:proofErr w:type="spellEnd"/>
      <w:r w:rsidRPr="00555CB0">
        <w:rPr>
          <w:rFonts w:ascii="Times New Roman" w:hAnsi="Times New Roman" w:cs="Times New Roman"/>
          <w:sz w:val="28"/>
          <w:szCs w:val="28"/>
        </w:rPr>
        <w:t xml:space="preserve"> в зале просто ощущалось кожей и поэтому совсем не удиви</w:t>
      </w:r>
      <w:r w:rsidR="009D2D35">
        <w:rPr>
          <w:rFonts w:ascii="Times New Roman" w:hAnsi="Times New Roman" w:cs="Times New Roman"/>
          <w:sz w:val="28"/>
          <w:szCs w:val="28"/>
        </w:rPr>
        <w:t>тельно, что, когда зазвучала музыка и</w:t>
      </w:r>
      <w:r w:rsidRPr="00555CB0">
        <w:rPr>
          <w:rFonts w:ascii="Times New Roman" w:hAnsi="Times New Roman" w:cs="Times New Roman"/>
          <w:sz w:val="28"/>
          <w:szCs w:val="28"/>
        </w:rPr>
        <w:t xml:space="preserve"> появилась Лия Балданова, кому-то на миг показалось, что перед ними Лариса </w:t>
      </w:r>
      <w:proofErr w:type="spellStart"/>
      <w:r w:rsidRPr="00555CB0"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 w:rsidRPr="00555CB0">
        <w:rPr>
          <w:rFonts w:ascii="Times New Roman" w:hAnsi="Times New Roman" w:cs="Times New Roman"/>
          <w:sz w:val="28"/>
          <w:szCs w:val="28"/>
        </w:rPr>
        <w:t>. И это не удивительно, Лия Балданова была последней ученицей Ла</w:t>
      </w:r>
      <w:r w:rsidR="009D2D35">
        <w:rPr>
          <w:rFonts w:ascii="Times New Roman" w:hAnsi="Times New Roman" w:cs="Times New Roman"/>
          <w:sz w:val="28"/>
          <w:szCs w:val="28"/>
        </w:rPr>
        <w:t xml:space="preserve">рисы Петровны и </w:t>
      </w:r>
      <w:r w:rsidRPr="00555CB0">
        <w:rPr>
          <w:rFonts w:ascii="Times New Roman" w:hAnsi="Times New Roman" w:cs="Times New Roman"/>
          <w:sz w:val="28"/>
          <w:szCs w:val="28"/>
        </w:rPr>
        <w:t xml:space="preserve">станцевала на сцене родного театра партию </w:t>
      </w:r>
      <w:proofErr w:type="spellStart"/>
      <w:r w:rsidRPr="00555CB0"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 w:rsidRPr="00555CB0">
        <w:rPr>
          <w:rFonts w:ascii="Times New Roman" w:hAnsi="Times New Roman" w:cs="Times New Roman"/>
          <w:sz w:val="28"/>
          <w:szCs w:val="28"/>
        </w:rPr>
        <w:t xml:space="preserve"> в «Бахчисарайском фонтане», последнюю из тех, которую ставила с ней Лариса Петровна, и в которой долгие годы прославленная бурятская балерина блистала сама.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Ей удалось показать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романтическую героиню, наделенную большими человеческими страстями; показать ее горячую, страстную и решительную натуру. Ощущение,</w:t>
      </w:r>
      <w:r w:rsidR="004E6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это не Лия Балданова, а сама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сцене. При встрече с ханом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Гиреем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движения ее неторопливы, медленны и томны. Драматизмом, даже трагизмом, бурной страстью наполнен образ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ее исполнении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посчастливилось поговорить после выступления с Лией Балдановой: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первый раз исполнила партия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18 лет. И мне приходилось фантазировать чувства ревности, сопереживания, сострадания и ярости. На данный момент эти чув</w:t>
      </w:r>
      <w:r w:rsidR="004E6DB5">
        <w:rPr>
          <w:rFonts w:ascii="Times New Roman" w:hAnsi="Times New Roman" w:cs="Times New Roman"/>
          <w:sz w:val="28"/>
          <w:szCs w:val="28"/>
        </w:rPr>
        <w:t>ства для меня естественны, так к</w:t>
      </w:r>
      <w:r>
        <w:rPr>
          <w:rFonts w:ascii="Times New Roman" w:hAnsi="Times New Roman" w:cs="Times New Roman"/>
          <w:sz w:val="28"/>
          <w:szCs w:val="28"/>
        </w:rPr>
        <w:t xml:space="preserve">ак я повзрослела, стала мамой. Для меня этот образ знаковый – память о Ларисе Петровне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исполнении Лии Балдановой навсегда останется в сердцах и душах. Страстная и страдающая, радостная и несчастная – хочется вновь и вновь любоваться ею. Как точно танец может передать шквал эмоций и переживаний! Всепоглощающую любовь к хану Гирею как смысл жизни своей героини актриса виртуозно подчеркивает каждым движением, каждым жестом.</w:t>
      </w:r>
    </w:p>
    <w:p w:rsidR="00D544BC" w:rsidRDefault="00D544BC" w:rsidP="005336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артистка балета пыталась по-своему донести образ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 Но мы увидели один образ – это образ восточной красавицы, поражающей яркостью эмоционального состояния героини. Горячая, страстная, решительная натура, бурно переживающая свое унижение брошенной женщ</w:t>
      </w:r>
      <w:r w:rsidR="009D2D35">
        <w:rPr>
          <w:rFonts w:ascii="Times New Roman" w:hAnsi="Times New Roman" w:cs="Times New Roman"/>
          <w:sz w:val="28"/>
          <w:szCs w:val="28"/>
        </w:rPr>
        <w:t>ины. Это романтическая героиня, н</w:t>
      </w:r>
      <w:r>
        <w:rPr>
          <w:rFonts w:ascii="Times New Roman" w:hAnsi="Times New Roman" w:cs="Times New Roman"/>
          <w:sz w:val="28"/>
          <w:szCs w:val="28"/>
        </w:rPr>
        <w:t>аделенная большими человеческими страстями, у которой смысл жизни – в любви.</w:t>
      </w:r>
    </w:p>
    <w:p w:rsidR="00D544BC" w:rsidRDefault="00D544BC" w:rsidP="00BC3C0D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8E624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955A6">
        <w:rPr>
          <w:rFonts w:ascii="Times New Roman" w:hAnsi="Times New Roman" w:cs="Times New Roman"/>
          <w:b/>
          <w:sz w:val="28"/>
          <w:szCs w:val="28"/>
        </w:rPr>
        <w:t>.Заключение</w:t>
      </w:r>
    </w:p>
    <w:p w:rsidR="00D544BC" w:rsidRPr="00320423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423">
        <w:rPr>
          <w:rFonts w:ascii="Times New Roman" w:hAnsi="Times New Roman" w:cs="Times New Roman"/>
          <w:sz w:val="28"/>
          <w:szCs w:val="28"/>
        </w:rPr>
        <w:t>Балет — живое искусство. Оно развивается и видоизменяется вместе с жизнью. И в этом — одна из самых привлекательных его черт.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«Бахчисарайский фонтан» - юношеская поэма Александра Пушкина, в свое время стала прорывом для балетного искусства России. </w:t>
      </w:r>
      <w:r w:rsidRPr="00030275">
        <w:rPr>
          <w:rFonts w:ascii="Times New Roman" w:hAnsi="Times New Roman" w:cs="Times New Roman"/>
          <w:sz w:val="28"/>
          <w:szCs w:val="28"/>
        </w:rPr>
        <w:t xml:space="preserve">Гармонично сочетаются музыка и хореография, </w:t>
      </w:r>
      <w:proofErr w:type="gramStart"/>
      <w:r w:rsidRPr="00030275">
        <w:rPr>
          <w:rFonts w:ascii="Times New Roman" w:hAnsi="Times New Roman" w:cs="Times New Roman"/>
          <w:sz w:val="28"/>
          <w:szCs w:val="28"/>
        </w:rPr>
        <w:t>выражающие</w:t>
      </w:r>
      <w:proofErr w:type="gramEnd"/>
      <w:r w:rsidRPr="00030275">
        <w:rPr>
          <w:rFonts w:ascii="Times New Roman" w:hAnsi="Times New Roman" w:cs="Times New Roman"/>
          <w:sz w:val="28"/>
          <w:szCs w:val="28"/>
        </w:rPr>
        <w:t xml:space="preserve"> элегическое настроение пушкинских стихов.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Основной экспозиционной конфликт в балете «Бахчисарайский фонтан» строится на столкновении мирного польского уклада жизни с дикой, стремительной, сметающей все на своем пути татарской ордой. </w:t>
      </w:r>
      <w:r w:rsidRPr="00030275">
        <w:rPr>
          <w:rFonts w:ascii="Times New Roman" w:hAnsi="Times New Roman" w:cs="Times New Roman"/>
          <w:sz w:val="28"/>
          <w:szCs w:val="28"/>
        </w:rPr>
        <w:t>Жгучая ревность и трепетная любовь, восток и запад – океан страстей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4BC" w:rsidRDefault="00D544BC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Балерины, сыгравшие </w:t>
      </w:r>
      <w:r w:rsidRPr="00030275">
        <w:rPr>
          <w:rFonts w:ascii="Times New Roman" w:hAnsi="Times New Roman" w:cs="Times New Roman"/>
          <w:sz w:val="28"/>
          <w:szCs w:val="28"/>
        </w:rPr>
        <w:t>роль первой красавицы ханского гарема –</w:t>
      </w:r>
      <w:r w:rsidR="00F95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точно </w:t>
      </w:r>
      <w:r w:rsidR="00445059">
        <w:rPr>
          <w:rFonts w:ascii="Times New Roman" w:hAnsi="Times New Roman" w:cs="Times New Roman"/>
          <w:sz w:val="28"/>
          <w:szCs w:val="28"/>
        </w:rPr>
        <w:t xml:space="preserve">передали задумки балетмейстера. </w:t>
      </w:r>
      <w:r>
        <w:rPr>
          <w:rFonts w:ascii="Times New Roman" w:hAnsi="Times New Roman" w:cs="Times New Roman"/>
          <w:sz w:val="28"/>
          <w:szCs w:val="28"/>
        </w:rPr>
        <w:t xml:space="preserve">Как видим, образ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показан в </w:t>
      </w:r>
      <w:r w:rsidRPr="00BC62B2">
        <w:rPr>
          <w:rFonts w:ascii="Times New Roman" w:hAnsi="Times New Roman" w:cs="Times New Roman"/>
          <w:sz w:val="28"/>
          <w:szCs w:val="28"/>
        </w:rPr>
        <w:t>драма</w:t>
      </w:r>
      <w:r>
        <w:rPr>
          <w:rFonts w:ascii="Times New Roman" w:hAnsi="Times New Roman" w:cs="Times New Roman"/>
          <w:sz w:val="28"/>
          <w:szCs w:val="28"/>
        </w:rPr>
        <w:t>тически-напряженном развитии и как романтическая</w:t>
      </w:r>
      <w:r w:rsidRPr="00BC62B2">
        <w:rPr>
          <w:rFonts w:ascii="Times New Roman" w:hAnsi="Times New Roman" w:cs="Times New Roman"/>
          <w:sz w:val="28"/>
          <w:szCs w:val="28"/>
        </w:rPr>
        <w:t xml:space="preserve"> героин</w:t>
      </w:r>
      <w:r>
        <w:rPr>
          <w:rFonts w:ascii="Times New Roman" w:hAnsi="Times New Roman" w:cs="Times New Roman"/>
          <w:sz w:val="28"/>
          <w:szCs w:val="28"/>
        </w:rPr>
        <w:t>я, наделенная</w:t>
      </w:r>
      <w:r w:rsidRPr="00BC62B2">
        <w:rPr>
          <w:rFonts w:ascii="Times New Roman" w:hAnsi="Times New Roman" w:cs="Times New Roman"/>
          <w:sz w:val="28"/>
          <w:szCs w:val="28"/>
        </w:rPr>
        <w:t xml:space="preserve"> большими человеческими страстями.</w:t>
      </w:r>
      <w:r>
        <w:rPr>
          <w:rFonts w:ascii="Times New Roman" w:hAnsi="Times New Roman" w:cs="Times New Roman"/>
          <w:sz w:val="28"/>
          <w:szCs w:val="28"/>
        </w:rPr>
        <w:t xml:space="preserve"> Агния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Жигжитова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Лия Балданова являются живым доказательством воплощения истинной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6241" w:rsidRDefault="00D544BC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Люди, с которыми встречалась в ходе своего исследования, научили меня стремлению добиваться своих целей, быть в позитивном движении, сопереживать и помогать, уважать своих Учителей (Лариса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6241" w:rsidRDefault="008E6241" w:rsidP="00526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5FC" w:rsidRDefault="004165FC" w:rsidP="00BC3C0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165FC" w:rsidRPr="00705DF7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705DF7">
        <w:rPr>
          <w:rFonts w:ascii="Times New Roman" w:hAnsi="Times New Roman" w:cs="Times New Roman"/>
          <w:sz w:val="28"/>
          <w:szCs w:val="28"/>
        </w:rPr>
        <w:t>1.</w:t>
      </w:r>
      <w:r w:rsidR="004165FC" w:rsidRPr="00705DF7">
        <w:rPr>
          <w:rFonts w:ascii="Times New Roman" w:hAnsi="Times New Roman" w:cs="Times New Roman"/>
          <w:sz w:val="28"/>
          <w:szCs w:val="28"/>
        </w:rPr>
        <w:t>Барышникова Т. «Азбука хореографии». - М., 1999.</w:t>
      </w:r>
    </w:p>
    <w:p w:rsidR="004165FC" w:rsidRPr="00705DF7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705DF7">
        <w:rPr>
          <w:rFonts w:ascii="Times New Roman" w:hAnsi="Times New Roman" w:cs="Times New Roman"/>
          <w:sz w:val="28"/>
          <w:szCs w:val="28"/>
        </w:rPr>
        <w:t>2.</w:t>
      </w:r>
      <w:r w:rsidR="004165FC" w:rsidRPr="00705DF7">
        <w:rPr>
          <w:rFonts w:ascii="Times New Roman" w:hAnsi="Times New Roman" w:cs="Times New Roman"/>
          <w:sz w:val="28"/>
          <w:szCs w:val="28"/>
        </w:rPr>
        <w:t>Бельгаев Г.,</w:t>
      </w:r>
      <w:proofErr w:type="spellStart"/>
      <w:r w:rsidR="004165FC" w:rsidRPr="00705DF7">
        <w:rPr>
          <w:rFonts w:ascii="Times New Roman" w:hAnsi="Times New Roman" w:cs="Times New Roman"/>
          <w:sz w:val="28"/>
          <w:szCs w:val="28"/>
        </w:rPr>
        <w:t>Моторин</w:t>
      </w:r>
      <w:proofErr w:type="spellEnd"/>
      <w:r w:rsidR="004165FC" w:rsidRPr="00705DF7">
        <w:rPr>
          <w:rFonts w:ascii="Times New Roman" w:hAnsi="Times New Roman" w:cs="Times New Roman"/>
          <w:sz w:val="28"/>
          <w:szCs w:val="28"/>
        </w:rPr>
        <w:t xml:space="preserve"> Н. Бурятский театр оперы и балета. </w:t>
      </w:r>
      <w:proofErr w:type="spellStart"/>
      <w:r w:rsidR="004165FC" w:rsidRPr="00705DF7">
        <w:rPr>
          <w:rFonts w:ascii="Times New Roman" w:hAnsi="Times New Roman" w:cs="Times New Roman"/>
          <w:sz w:val="28"/>
          <w:szCs w:val="28"/>
        </w:rPr>
        <w:t>УланУдэ</w:t>
      </w:r>
      <w:proofErr w:type="spellEnd"/>
      <w:proofErr w:type="gramStart"/>
      <w:r w:rsidR="004165FC" w:rsidRPr="00705D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165FC" w:rsidRPr="00705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65FC" w:rsidRPr="00705DF7">
        <w:rPr>
          <w:rFonts w:ascii="Times New Roman" w:hAnsi="Times New Roman" w:cs="Times New Roman"/>
          <w:sz w:val="28"/>
          <w:szCs w:val="28"/>
        </w:rPr>
        <w:t>Бурят</w:t>
      </w:r>
      <w:proofErr w:type="gramStart"/>
      <w:r w:rsidR="004165FC" w:rsidRPr="00705DF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65FC" w:rsidRPr="00705DF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4165FC" w:rsidRPr="00705DF7">
        <w:rPr>
          <w:rFonts w:ascii="Times New Roman" w:hAnsi="Times New Roman" w:cs="Times New Roman"/>
          <w:sz w:val="28"/>
          <w:szCs w:val="28"/>
        </w:rPr>
        <w:t>. изд-во, 1959.С. 25.</w:t>
      </w:r>
    </w:p>
    <w:p w:rsidR="003E2C5E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165FC" w:rsidRPr="004165FC">
        <w:rPr>
          <w:rFonts w:ascii="Times New Roman" w:hAnsi="Times New Roman" w:cs="Times New Roman"/>
          <w:sz w:val="28"/>
          <w:szCs w:val="28"/>
        </w:rPr>
        <w:t xml:space="preserve">Бельгаев Г., </w:t>
      </w:r>
      <w:proofErr w:type="spellStart"/>
      <w:r w:rsidR="004165FC" w:rsidRPr="004165FC">
        <w:rPr>
          <w:rFonts w:ascii="Times New Roman" w:hAnsi="Times New Roman" w:cs="Times New Roman"/>
          <w:sz w:val="28"/>
          <w:szCs w:val="28"/>
        </w:rPr>
        <w:t>Хогоева</w:t>
      </w:r>
      <w:proofErr w:type="spellEnd"/>
      <w:r w:rsidR="004165FC" w:rsidRPr="004165FC">
        <w:rPr>
          <w:rFonts w:ascii="Times New Roman" w:hAnsi="Times New Roman" w:cs="Times New Roman"/>
          <w:sz w:val="28"/>
          <w:szCs w:val="28"/>
        </w:rPr>
        <w:t xml:space="preserve"> Н. Народная артистка СССР Лариса </w:t>
      </w:r>
      <w:proofErr w:type="spellStart"/>
      <w:r w:rsidR="004165FC" w:rsidRPr="004165FC"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 w:rsidR="004165FC" w:rsidRPr="004165FC">
        <w:rPr>
          <w:rFonts w:ascii="Times New Roman" w:hAnsi="Times New Roman" w:cs="Times New Roman"/>
          <w:sz w:val="28"/>
          <w:szCs w:val="28"/>
        </w:rPr>
        <w:t xml:space="preserve"> / Г. </w:t>
      </w:r>
      <w:proofErr w:type="spellStart"/>
      <w:r w:rsidR="004165FC" w:rsidRPr="004165FC">
        <w:rPr>
          <w:rFonts w:ascii="Times New Roman" w:hAnsi="Times New Roman" w:cs="Times New Roman"/>
          <w:sz w:val="28"/>
          <w:szCs w:val="28"/>
        </w:rPr>
        <w:t>Бельгаев</w:t>
      </w:r>
      <w:proofErr w:type="spellEnd"/>
      <w:r w:rsidR="004165FC" w:rsidRPr="004165FC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="004165FC" w:rsidRPr="004165FC">
        <w:rPr>
          <w:rFonts w:ascii="Times New Roman" w:hAnsi="Times New Roman" w:cs="Times New Roman"/>
          <w:sz w:val="28"/>
          <w:szCs w:val="28"/>
        </w:rPr>
        <w:t>Хогоева</w:t>
      </w:r>
      <w:proofErr w:type="spellEnd"/>
      <w:r w:rsidR="004165FC" w:rsidRPr="004165FC">
        <w:rPr>
          <w:rFonts w:ascii="Times New Roman" w:hAnsi="Times New Roman" w:cs="Times New Roman"/>
          <w:sz w:val="28"/>
          <w:szCs w:val="28"/>
        </w:rPr>
        <w:t>. Улан-Удэ: Бурят, кн. изд-во, 1979.</w:t>
      </w:r>
    </w:p>
    <w:p w:rsidR="004165FC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165FC">
        <w:rPr>
          <w:rFonts w:ascii="Times New Roman" w:hAnsi="Times New Roman" w:cs="Times New Roman"/>
          <w:sz w:val="28"/>
          <w:szCs w:val="28"/>
        </w:rPr>
        <w:t>Орехова Л.А.  «</w:t>
      </w:r>
      <w:r w:rsidR="004165FC" w:rsidRPr="004165FC">
        <w:rPr>
          <w:rFonts w:ascii="Times New Roman" w:hAnsi="Times New Roman" w:cs="Times New Roman"/>
          <w:sz w:val="28"/>
          <w:szCs w:val="28"/>
        </w:rPr>
        <w:t>Бахчисарайский фонтан» А. С. Пушкина в литературе путешествий по Крыму: проблемы интерпретации»</w:t>
      </w:r>
      <w:r w:rsidR="004165FC">
        <w:rPr>
          <w:rFonts w:ascii="Times New Roman" w:hAnsi="Times New Roman" w:cs="Times New Roman"/>
          <w:sz w:val="28"/>
          <w:szCs w:val="28"/>
        </w:rPr>
        <w:t>1839 г.</w:t>
      </w:r>
    </w:p>
    <w:p w:rsidR="004C6E41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C6E41">
        <w:rPr>
          <w:rFonts w:ascii="Times New Roman" w:hAnsi="Times New Roman" w:cs="Times New Roman"/>
          <w:sz w:val="28"/>
          <w:szCs w:val="28"/>
        </w:rPr>
        <w:t>Бронштейн  А</w:t>
      </w:r>
      <w:proofErr w:type="gramStart"/>
      <w:r w:rsidRPr="004C6E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C6E41">
        <w:rPr>
          <w:rFonts w:ascii="Times New Roman" w:hAnsi="Times New Roman" w:cs="Times New Roman"/>
          <w:sz w:val="28"/>
          <w:szCs w:val="28"/>
        </w:rPr>
        <w:t xml:space="preserve">  И . Трансформация   легенды   Фонтана   слёз  /  А. И .Бронштейн  // Бахчисарайский историко-археологический сборник. - </w:t>
      </w:r>
      <w:proofErr w:type="spellStart"/>
      <w:r w:rsidRPr="004C6E41">
        <w:rPr>
          <w:rFonts w:ascii="Times New Roman" w:hAnsi="Times New Roman" w:cs="Times New Roman"/>
          <w:sz w:val="28"/>
          <w:szCs w:val="28"/>
        </w:rPr>
        <w:t>Симфе</w:t>
      </w:r>
      <w:proofErr w:type="spellEnd"/>
      <w:r w:rsidRPr="004C6E41">
        <w:rPr>
          <w:rFonts w:ascii="Times New Roman" w:hAnsi="Times New Roman" w:cs="Times New Roman"/>
          <w:sz w:val="28"/>
          <w:szCs w:val="28"/>
        </w:rPr>
        <w:t xml:space="preserve"> Ходорковская Л. Бурят-Монгольский театр. М.: Искусство, 1954.</w:t>
      </w:r>
    </w:p>
    <w:p w:rsidR="004C6E41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C6E41">
        <w:rPr>
          <w:rFonts w:ascii="Times New Roman" w:hAnsi="Times New Roman" w:cs="Times New Roman"/>
          <w:sz w:val="28"/>
          <w:szCs w:val="28"/>
        </w:rPr>
        <w:t>Пушкин А.С. Полное собрание сочинений, том 2, Москва, Издательство  «Правда», 1954</w:t>
      </w:r>
    </w:p>
    <w:p w:rsidR="004C6E41" w:rsidRPr="004C6E41" w:rsidRDefault="004C6E41" w:rsidP="00BC3C0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C6E41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4C6E41" w:rsidRDefault="00CA07C3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С.172.рополь,1997.-Вып.1.-С.</w:t>
      </w:r>
      <w:r w:rsidR="004C6E41" w:rsidRPr="004C6E41">
        <w:rPr>
          <w:rFonts w:ascii="Times New Roman" w:hAnsi="Times New Roman" w:cs="Times New Roman"/>
          <w:sz w:val="28"/>
          <w:szCs w:val="28"/>
        </w:rPr>
        <w:t>475-486.</w:t>
      </w:r>
      <w:r w:rsidR="004C6E41">
        <w:rPr>
          <w:rFonts w:ascii="Times New Roman" w:hAnsi="Times New Roman" w:cs="Times New Roman"/>
          <w:sz w:val="28"/>
          <w:szCs w:val="28"/>
        </w:rPr>
        <w:t xml:space="preserve"> </w:t>
      </w:r>
      <w:r w:rsidR="004C6E41" w:rsidRPr="004C6E41">
        <w:rPr>
          <w:rFonts w:ascii="Times New Roman" w:hAnsi="Times New Roman" w:cs="Times New Roman"/>
          <w:sz w:val="28"/>
          <w:szCs w:val="28"/>
        </w:rPr>
        <w:t>http://www</w:t>
      </w:r>
      <w:r w:rsidR="004C6E41">
        <w:rPr>
          <w:rFonts w:ascii="Times New Roman" w:hAnsi="Times New Roman" w:cs="Times New Roman"/>
          <w:sz w:val="28"/>
          <w:szCs w:val="28"/>
        </w:rPr>
        <w:t>.humanities.edu.ru/db/msg/47726</w:t>
      </w:r>
      <w:r w:rsidR="004C6E41" w:rsidRPr="004C6E41">
        <w:rPr>
          <w:rFonts w:ascii="Times New Roman" w:hAnsi="Times New Roman" w:cs="Times New Roman"/>
          <w:sz w:val="28"/>
          <w:szCs w:val="28"/>
        </w:rPr>
        <w:t xml:space="preserve"> http://az.lib.ru</w:t>
      </w:r>
      <w:r w:rsidR="004C6E41">
        <w:rPr>
          <w:rFonts w:ascii="Times New Roman" w:hAnsi="Times New Roman" w:cs="Times New Roman"/>
          <w:sz w:val="28"/>
          <w:szCs w:val="28"/>
        </w:rPr>
        <w:t xml:space="preserve">/s/shegolew_p_e/text_0200.shtml </w:t>
      </w:r>
      <w:r w:rsidR="004C6E41" w:rsidRPr="004C6E41">
        <w:rPr>
          <w:rFonts w:ascii="Times New Roman" w:hAnsi="Times New Roman" w:cs="Times New Roman"/>
          <w:sz w:val="28"/>
          <w:szCs w:val="28"/>
        </w:rPr>
        <w:t>http://pushkin.niv.ru/pushkin/pisma/053.htm</w:t>
      </w:r>
    </w:p>
    <w:p w:rsidR="004C6E41" w:rsidRPr="004C6E41" w:rsidRDefault="004C6E41" w:rsidP="00BC3C0D">
      <w:pPr>
        <w:jc w:val="both"/>
        <w:rPr>
          <w:rFonts w:ascii="Times New Roman" w:hAnsi="Times New Roman" w:cs="Times New Roman"/>
          <w:sz w:val="28"/>
          <w:szCs w:val="28"/>
        </w:rPr>
      </w:pPr>
      <w:r w:rsidRPr="004C6E41">
        <w:rPr>
          <w:rFonts w:ascii="Times New Roman" w:hAnsi="Times New Roman" w:cs="Times New Roman"/>
          <w:sz w:val="28"/>
          <w:szCs w:val="28"/>
        </w:rPr>
        <w:t>http://ru.wikipedia.org</w:t>
      </w: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3E2C5E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5E" w:rsidRDefault="004316F2" w:rsidP="00BC3C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6F2">
        <w:rPr>
          <w:rFonts w:ascii="Times New Roman" w:hAnsi="Times New Roman" w:cs="Times New Roman"/>
          <w:sz w:val="28"/>
          <w:szCs w:val="28"/>
        </w:rPr>
        <w:lastRenderedPageBreak/>
        <w:t xml:space="preserve">История постановки балета «Бахчисарайский фонтан» в </w:t>
      </w:r>
      <w:proofErr w:type="spellStart"/>
      <w:r w:rsidRPr="004316F2">
        <w:rPr>
          <w:rFonts w:ascii="Times New Roman" w:hAnsi="Times New Roman" w:cs="Times New Roman"/>
          <w:sz w:val="28"/>
          <w:szCs w:val="28"/>
        </w:rPr>
        <w:t>БГАТОиБ</w:t>
      </w:r>
      <w:proofErr w:type="spellEnd"/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F49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76E8E6" wp14:editId="67D1A1C9">
            <wp:simplePos x="0" y="0"/>
            <wp:positionH relativeFrom="column">
              <wp:posOffset>687070</wp:posOffset>
            </wp:positionH>
            <wp:positionV relativeFrom="paragraph">
              <wp:posOffset>1270</wp:posOffset>
            </wp:positionV>
            <wp:extent cx="7253605" cy="4017010"/>
            <wp:effectExtent l="0" t="0" r="4445" b="2540"/>
            <wp:wrapSquare wrapText="bothSides"/>
            <wp:docPr id="4" name="Рисунок 4" descr="C:\Users\пк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Хан Гирей в балете «Бахчисарайский </w:t>
      </w:r>
      <w:r w:rsidRPr="004316F2">
        <w:rPr>
          <w:rFonts w:ascii="Times New Roman" w:hAnsi="Times New Roman" w:cs="Times New Roman"/>
          <w:sz w:val="28"/>
          <w:szCs w:val="28"/>
        </w:rPr>
        <w:t>фонтан» 1944г.</w:t>
      </w: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2C456">
            <wp:extent cx="4753189" cy="6001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0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proofErr w:type="spellEnd"/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EE06B" wp14:editId="6EB417B3">
            <wp:extent cx="3243580" cy="5474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6F2" w:rsidRDefault="004316F2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213DD" wp14:editId="5800D8AE">
            <wp:extent cx="3383280" cy="547497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16F" w:rsidRPr="004316F2" w:rsidRDefault="0042416F" w:rsidP="0043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Лия Балданова в образе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Заремы</w:t>
      </w:r>
      <w:bookmarkStart w:id="0" w:name="_GoBack"/>
      <w:bookmarkEnd w:id="0"/>
      <w:proofErr w:type="spellEnd"/>
    </w:p>
    <w:sectPr w:rsidR="0042416F" w:rsidRPr="0043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22E3"/>
    <w:multiLevelType w:val="hybridMultilevel"/>
    <w:tmpl w:val="B33EF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90B79"/>
    <w:multiLevelType w:val="hybridMultilevel"/>
    <w:tmpl w:val="D01E859C"/>
    <w:lvl w:ilvl="0" w:tplc="A4B8B302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874D1C"/>
    <w:multiLevelType w:val="hybridMultilevel"/>
    <w:tmpl w:val="D0C0FDF6"/>
    <w:lvl w:ilvl="0" w:tplc="FADA2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442F6"/>
    <w:multiLevelType w:val="hybridMultilevel"/>
    <w:tmpl w:val="6784CEFE"/>
    <w:lvl w:ilvl="0" w:tplc="E0B064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7F667B"/>
    <w:multiLevelType w:val="hybridMultilevel"/>
    <w:tmpl w:val="AAB44CDA"/>
    <w:lvl w:ilvl="0" w:tplc="02F24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853A7"/>
    <w:multiLevelType w:val="multilevel"/>
    <w:tmpl w:val="55C85E0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7655198"/>
    <w:multiLevelType w:val="hybridMultilevel"/>
    <w:tmpl w:val="49B623DA"/>
    <w:lvl w:ilvl="0" w:tplc="1214E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B60D09"/>
    <w:multiLevelType w:val="hybridMultilevel"/>
    <w:tmpl w:val="5F221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D5380"/>
    <w:multiLevelType w:val="hybridMultilevel"/>
    <w:tmpl w:val="99D4E28E"/>
    <w:lvl w:ilvl="0" w:tplc="C31C80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2E0E27"/>
    <w:multiLevelType w:val="hybridMultilevel"/>
    <w:tmpl w:val="899CC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D6"/>
    <w:rsid w:val="000004A8"/>
    <w:rsid w:val="00030275"/>
    <w:rsid w:val="000637AB"/>
    <w:rsid w:val="0007077E"/>
    <w:rsid w:val="000D29E9"/>
    <w:rsid w:val="000F20C9"/>
    <w:rsid w:val="00103279"/>
    <w:rsid w:val="001213FF"/>
    <w:rsid w:val="00237B3C"/>
    <w:rsid w:val="00241F47"/>
    <w:rsid w:val="00270296"/>
    <w:rsid w:val="00281218"/>
    <w:rsid w:val="002C21FE"/>
    <w:rsid w:val="002D1EEA"/>
    <w:rsid w:val="002F0F5A"/>
    <w:rsid w:val="00320423"/>
    <w:rsid w:val="003430DA"/>
    <w:rsid w:val="00395ECF"/>
    <w:rsid w:val="003D4094"/>
    <w:rsid w:val="003E2C5E"/>
    <w:rsid w:val="004165FC"/>
    <w:rsid w:val="0042416F"/>
    <w:rsid w:val="004316F2"/>
    <w:rsid w:val="00445059"/>
    <w:rsid w:val="0048222F"/>
    <w:rsid w:val="004955A6"/>
    <w:rsid w:val="00497BD6"/>
    <w:rsid w:val="004C6E41"/>
    <w:rsid w:val="004D2242"/>
    <w:rsid w:val="004E0CC7"/>
    <w:rsid w:val="004E6B1D"/>
    <w:rsid w:val="004E6DB5"/>
    <w:rsid w:val="00526408"/>
    <w:rsid w:val="005336C7"/>
    <w:rsid w:val="00555CB0"/>
    <w:rsid w:val="005968F5"/>
    <w:rsid w:val="005B3D86"/>
    <w:rsid w:val="005F0AD6"/>
    <w:rsid w:val="006D32FD"/>
    <w:rsid w:val="007011E0"/>
    <w:rsid w:val="00705DF7"/>
    <w:rsid w:val="00780CA1"/>
    <w:rsid w:val="007905F8"/>
    <w:rsid w:val="00792E0D"/>
    <w:rsid w:val="00795091"/>
    <w:rsid w:val="007B4FC4"/>
    <w:rsid w:val="007C7751"/>
    <w:rsid w:val="00803A3C"/>
    <w:rsid w:val="00804A70"/>
    <w:rsid w:val="00807B80"/>
    <w:rsid w:val="00814E0B"/>
    <w:rsid w:val="008472ED"/>
    <w:rsid w:val="0085310B"/>
    <w:rsid w:val="0089204E"/>
    <w:rsid w:val="008B0D02"/>
    <w:rsid w:val="008C23A7"/>
    <w:rsid w:val="008E6241"/>
    <w:rsid w:val="009060DE"/>
    <w:rsid w:val="00906AA6"/>
    <w:rsid w:val="0095375A"/>
    <w:rsid w:val="00996016"/>
    <w:rsid w:val="009B4E14"/>
    <w:rsid w:val="009D2D35"/>
    <w:rsid w:val="00A634A7"/>
    <w:rsid w:val="00AC280D"/>
    <w:rsid w:val="00AD1E5D"/>
    <w:rsid w:val="00B271B6"/>
    <w:rsid w:val="00BA5F49"/>
    <w:rsid w:val="00BC3C0D"/>
    <w:rsid w:val="00BC62B2"/>
    <w:rsid w:val="00C13159"/>
    <w:rsid w:val="00C86BD0"/>
    <w:rsid w:val="00CA07C3"/>
    <w:rsid w:val="00CC0D0C"/>
    <w:rsid w:val="00CC40C1"/>
    <w:rsid w:val="00CC453E"/>
    <w:rsid w:val="00CE4077"/>
    <w:rsid w:val="00D25072"/>
    <w:rsid w:val="00D544BC"/>
    <w:rsid w:val="00D669BA"/>
    <w:rsid w:val="00D7023B"/>
    <w:rsid w:val="00D846F6"/>
    <w:rsid w:val="00DF20CA"/>
    <w:rsid w:val="00E1267C"/>
    <w:rsid w:val="00E17960"/>
    <w:rsid w:val="00E22D39"/>
    <w:rsid w:val="00E31682"/>
    <w:rsid w:val="00E32B1C"/>
    <w:rsid w:val="00E77BCA"/>
    <w:rsid w:val="00E831CF"/>
    <w:rsid w:val="00EC20CE"/>
    <w:rsid w:val="00EE135C"/>
    <w:rsid w:val="00EE1FDD"/>
    <w:rsid w:val="00EF5FB8"/>
    <w:rsid w:val="00F37574"/>
    <w:rsid w:val="00F861C1"/>
    <w:rsid w:val="00F9356D"/>
    <w:rsid w:val="00F957DB"/>
    <w:rsid w:val="00FD4572"/>
    <w:rsid w:val="00FE155C"/>
    <w:rsid w:val="00FE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A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6E41"/>
    <w:rPr>
      <w:color w:val="0000FF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2C21FE"/>
  </w:style>
  <w:style w:type="paragraph" w:styleId="a6">
    <w:name w:val="Balloon Text"/>
    <w:basedOn w:val="a"/>
    <w:link w:val="a7"/>
    <w:uiPriority w:val="99"/>
    <w:semiHidden/>
    <w:unhideWhenUsed/>
    <w:rsid w:val="00C8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A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6E41"/>
    <w:rPr>
      <w:color w:val="0000FF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2C21FE"/>
  </w:style>
  <w:style w:type="paragraph" w:styleId="a6">
    <w:name w:val="Balloon Text"/>
    <w:basedOn w:val="a"/>
    <w:link w:val="a7"/>
    <w:uiPriority w:val="99"/>
    <w:semiHidden/>
    <w:unhideWhenUsed/>
    <w:rsid w:val="00C8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3095</Words>
  <Characters>17644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Пк</cp:lastModifiedBy>
  <cp:revision>9</cp:revision>
  <dcterms:created xsi:type="dcterms:W3CDTF">2021-03-12T06:54:00Z</dcterms:created>
  <dcterms:modified xsi:type="dcterms:W3CDTF">2022-02-27T12:30:00Z</dcterms:modified>
</cp:coreProperties>
</file>