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64" w:rsidRPr="00787E7E" w:rsidRDefault="000C7764" w:rsidP="00641A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7E7E">
        <w:rPr>
          <w:rFonts w:ascii="Times New Roman" w:hAnsi="Times New Roman"/>
          <w:bCs/>
          <w:sz w:val="28"/>
          <w:szCs w:val="28"/>
        </w:rPr>
        <w:t>ГОСУДАРСТВЕННОЕ ОБРАЗОВАТЕЛЬНОЕ УЧРЕЖДЕНИЕ</w:t>
      </w:r>
    </w:p>
    <w:p w:rsidR="000C7764" w:rsidRPr="00787E7E" w:rsidRDefault="000C7764" w:rsidP="00641A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7E7E"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</w:p>
    <w:p w:rsidR="000C7764" w:rsidRPr="00787E7E" w:rsidRDefault="000C7764" w:rsidP="00641A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87E7E">
        <w:rPr>
          <w:rFonts w:ascii="Times New Roman" w:hAnsi="Times New Roman"/>
          <w:bCs/>
          <w:sz w:val="28"/>
          <w:szCs w:val="28"/>
        </w:rPr>
        <w:t>ЛУГАНСКОЙ НАРОДНОЙ РЕСПУБЛИКИ</w:t>
      </w:r>
    </w:p>
    <w:p w:rsidR="000C7764" w:rsidRDefault="000C7764" w:rsidP="00641A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«ЛУГАНСКИЙ АРХИТЕКТУРНО-СТРОИТЕЛЬНЫЙ КОЛЛЕДЖ</w:t>
      </w:r>
    </w:p>
    <w:p w:rsidR="000C7764" w:rsidRPr="00787E7E" w:rsidRDefault="000C7764" w:rsidP="00641A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ИМЕНИ АРХИТЕКТОРА А.С. ШЕРЕМЕТА»</w:t>
      </w:r>
    </w:p>
    <w:p w:rsidR="000C7764" w:rsidRPr="00787E7E" w:rsidRDefault="000C7764" w:rsidP="000C776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7764" w:rsidRPr="00787E7E" w:rsidRDefault="000C7764" w:rsidP="000C776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7764" w:rsidRPr="00787E7E" w:rsidRDefault="000C7764" w:rsidP="000C776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7764" w:rsidRPr="00787E7E" w:rsidRDefault="000C7764" w:rsidP="000C7764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0C7764" w:rsidRPr="00787E7E" w:rsidRDefault="000C7764" w:rsidP="000C7764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87E7E">
        <w:rPr>
          <w:rFonts w:ascii="Times New Roman" w:hAnsi="Times New Roman"/>
          <w:b/>
          <w:iCs/>
          <w:sz w:val="28"/>
          <w:szCs w:val="28"/>
        </w:rPr>
        <w:t>ОТЧЕТ</w:t>
      </w:r>
    </w:p>
    <w:p w:rsidR="000C7764" w:rsidRPr="0038204A" w:rsidRDefault="000C7764" w:rsidP="000C7764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8204A">
        <w:rPr>
          <w:rFonts w:ascii="Times New Roman" w:hAnsi="Times New Roman"/>
          <w:b/>
          <w:iCs/>
          <w:sz w:val="28"/>
          <w:szCs w:val="28"/>
        </w:rPr>
        <w:t>ПО УЧЕБНОЙ ПРАКТИКЕ</w:t>
      </w:r>
    </w:p>
    <w:p w:rsidR="000C7764" w:rsidRPr="0038204A" w:rsidRDefault="000C7764" w:rsidP="000C7764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8204A">
        <w:rPr>
          <w:rFonts w:ascii="Times New Roman" w:hAnsi="Times New Roman"/>
          <w:b/>
          <w:iCs/>
          <w:sz w:val="28"/>
          <w:szCs w:val="28"/>
        </w:rPr>
        <w:t xml:space="preserve"> ПМ.01 ПЛАНИРОВАНИЕ И ОРГАНИЗАЦИЯ ЛОГИСТИЧЕСКОГО ПРОЦЕССА В ОРГАНИЗАЦИЯХ (ПОДРАЗДЕЛЕНИЯХ) РАЗЛИЧНЫХ СФЕР ДЕЯТЕЛЬНОСТИ</w:t>
      </w:r>
    </w:p>
    <w:p w:rsidR="000C7764" w:rsidRPr="00787E7E" w:rsidRDefault="000C7764" w:rsidP="000C7764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C7764" w:rsidRPr="00787E7E" w:rsidRDefault="000C7764" w:rsidP="000C7764">
      <w:p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C7764" w:rsidRPr="00787E7E" w:rsidRDefault="000C7764" w:rsidP="000C77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7764" w:rsidRPr="000C7764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87E7E">
        <w:rPr>
          <w:rFonts w:ascii="Times New Roman" w:hAnsi="Times New Roman"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Студентки</w:t>
      </w:r>
      <w:r w:rsidRPr="00787E7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 2   </w:t>
      </w:r>
      <w:r>
        <w:rPr>
          <w:rFonts w:ascii="Times New Roman" w:hAnsi="Times New Roman"/>
          <w:iCs/>
          <w:sz w:val="28"/>
          <w:szCs w:val="28"/>
        </w:rPr>
        <w:t xml:space="preserve"> курса, группы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   Л-9-21     </w:t>
      </w:r>
    </w:p>
    <w:p w:rsidR="000C7764" w:rsidRPr="00787E7E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87E7E">
        <w:rPr>
          <w:rFonts w:ascii="Times New Roman" w:hAnsi="Times New Roman"/>
          <w:i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Специальность 38.02.03 Оп</w:t>
      </w:r>
      <w:r w:rsidRPr="00787E7E">
        <w:rPr>
          <w:rFonts w:ascii="Times New Roman" w:hAnsi="Times New Roman"/>
          <w:iCs/>
          <w:sz w:val="28"/>
          <w:szCs w:val="28"/>
        </w:rPr>
        <w:t xml:space="preserve">ерационная    </w:t>
      </w:r>
    </w:p>
    <w:p w:rsidR="000C7764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87E7E">
        <w:rPr>
          <w:rFonts w:ascii="Times New Roman" w:hAnsi="Times New Roman"/>
          <w:iCs/>
          <w:sz w:val="28"/>
          <w:szCs w:val="28"/>
        </w:rPr>
        <w:t xml:space="preserve">                                                деятельность в логистике</w:t>
      </w:r>
    </w:p>
    <w:p w:rsidR="000C7764" w:rsidRPr="00694BB2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694BB2">
        <w:rPr>
          <w:rFonts w:ascii="Times New Roman" w:hAnsi="Times New Roman"/>
          <w:iCs/>
          <w:sz w:val="28"/>
          <w:szCs w:val="28"/>
        </w:rPr>
        <w:t xml:space="preserve">                                                Золотарева С.А</w:t>
      </w:r>
      <w:r w:rsidR="00694BB2" w:rsidRPr="00694BB2">
        <w:rPr>
          <w:rFonts w:ascii="Times New Roman" w:hAnsi="Times New Roman"/>
          <w:iCs/>
          <w:sz w:val="28"/>
          <w:szCs w:val="28"/>
        </w:rPr>
        <w:softHyphen/>
      </w:r>
      <w:r w:rsidR="00694BB2" w:rsidRPr="00694BB2">
        <w:rPr>
          <w:rFonts w:ascii="Times New Roman" w:hAnsi="Times New Roman"/>
          <w:iCs/>
          <w:sz w:val="28"/>
          <w:szCs w:val="28"/>
        </w:rPr>
        <w:softHyphen/>
      </w:r>
      <w:r w:rsidR="00694BB2" w:rsidRPr="00694BB2">
        <w:rPr>
          <w:rFonts w:ascii="Times New Roman" w:hAnsi="Times New Roman"/>
          <w:iCs/>
          <w:sz w:val="28"/>
          <w:szCs w:val="28"/>
        </w:rPr>
        <w:softHyphen/>
      </w:r>
      <w:r w:rsidR="00694BB2" w:rsidRPr="00694BB2">
        <w:rPr>
          <w:rFonts w:ascii="Times New Roman" w:hAnsi="Times New Roman"/>
          <w:iCs/>
          <w:sz w:val="28"/>
          <w:szCs w:val="28"/>
        </w:rPr>
        <w:softHyphen/>
      </w:r>
      <w:r w:rsidR="00694BB2" w:rsidRPr="00694BB2">
        <w:rPr>
          <w:rFonts w:ascii="Times New Roman" w:hAnsi="Times New Roman"/>
          <w:iCs/>
          <w:sz w:val="28"/>
          <w:szCs w:val="28"/>
        </w:rPr>
        <w:softHyphen/>
      </w:r>
      <w:r w:rsidRPr="00694BB2">
        <w:rPr>
          <w:rFonts w:ascii="Times New Roman" w:hAnsi="Times New Roman"/>
          <w:iCs/>
          <w:sz w:val="28"/>
          <w:szCs w:val="28"/>
        </w:rPr>
        <w:t xml:space="preserve">                      </w:t>
      </w:r>
    </w:p>
    <w:p w:rsidR="000C7764" w:rsidRPr="00787E7E" w:rsidRDefault="00694BB2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0C7764" w:rsidRPr="00787E7E">
        <w:rPr>
          <w:rFonts w:ascii="Times New Roman" w:hAnsi="Times New Roman"/>
          <w:iCs/>
          <w:sz w:val="28"/>
          <w:szCs w:val="28"/>
        </w:rPr>
        <w:t xml:space="preserve">                          </w:t>
      </w:r>
      <w:r w:rsidR="00DB3323">
        <w:rPr>
          <w:rFonts w:ascii="Times New Roman" w:hAnsi="Times New Roman"/>
          <w:iCs/>
          <w:sz w:val="28"/>
          <w:szCs w:val="28"/>
        </w:rPr>
        <w:t xml:space="preserve">                     Оценка </w:t>
      </w:r>
      <w:r w:rsidR="00DB3323" w:rsidRPr="00DB3323">
        <w:rPr>
          <w:rFonts w:ascii="Times New Roman" w:hAnsi="Times New Roman"/>
          <w:iCs/>
          <w:sz w:val="28"/>
          <w:szCs w:val="28"/>
          <w:u w:val="single"/>
        </w:rPr>
        <w:t>отлично</w:t>
      </w:r>
    </w:p>
    <w:p w:rsidR="000C7764" w:rsidRPr="00787E7E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87E7E">
        <w:rPr>
          <w:rFonts w:ascii="Times New Roman" w:hAnsi="Times New Roman"/>
          <w:iCs/>
          <w:sz w:val="28"/>
          <w:szCs w:val="28"/>
        </w:rPr>
        <w:t xml:space="preserve">                                               </w:t>
      </w:r>
      <w:r w:rsidR="00DB3323">
        <w:rPr>
          <w:rFonts w:ascii="Times New Roman" w:hAnsi="Times New Roman"/>
          <w:iCs/>
          <w:sz w:val="28"/>
          <w:szCs w:val="28"/>
        </w:rPr>
        <w:t xml:space="preserve"> </w:t>
      </w:r>
      <w:r w:rsidRPr="00787E7E">
        <w:rPr>
          <w:rFonts w:ascii="Times New Roman" w:hAnsi="Times New Roman"/>
          <w:iCs/>
          <w:sz w:val="28"/>
          <w:szCs w:val="28"/>
        </w:rPr>
        <w:t>Руководитель от колледжа</w:t>
      </w:r>
    </w:p>
    <w:p w:rsidR="000C7764" w:rsidRPr="00787E7E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87E7E"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="00DB3323">
        <w:rPr>
          <w:rFonts w:ascii="Times New Roman" w:hAnsi="Times New Roman"/>
          <w:iCs/>
          <w:sz w:val="28"/>
          <w:szCs w:val="28"/>
        </w:rPr>
        <w:t xml:space="preserve">                            ______________   </w:t>
      </w:r>
      <w:proofErr w:type="spellStart"/>
      <w:r w:rsidR="00DB3323">
        <w:rPr>
          <w:rFonts w:ascii="Times New Roman" w:hAnsi="Times New Roman"/>
          <w:iCs/>
          <w:sz w:val="28"/>
          <w:szCs w:val="28"/>
        </w:rPr>
        <w:t>В.П.Сиренко</w:t>
      </w:r>
      <w:proofErr w:type="spellEnd"/>
      <w:r w:rsidRPr="00787E7E">
        <w:rPr>
          <w:rFonts w:ascii="Times New Roman" w:hAnsi="Times New Roman"/>
          <w:iCs/>
          <w:sz w:val="28"/>
          <w:szCs w:val="28"/>
        </w:rPr>
        <w:t>______</w:t>
      </w:r>
    </w:p>
    <w:p w:rsidR="000C7764" w:rsidRPr="00787E7E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87E7E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(</w:t>
      </w:r>
      <w:proofErr w:type="gramStart"/>
      <w:r w:rsidRPr="00787E7E">
        <w:rPr>
          <w:rFonts w:ascii="Times New Roman" w:hAnsi="Times New Roman"/>
          <w:iCs/>
          <w:sz w:val="28"/>
          <w:szCs w:val="28"/>
        </w:rPr>
        <w:t>подпись</w:t>
      </w:r>
      <w:proofErr w:type="gramEnd"/>
      <w:r w:rsidRPr="00787E7E">
        <w:rPr>
          <w:rFonts w:ascii="Times New Roman" w:hAnsi="Times New Roman"/>
          <w:iCs/>
          <w:sz w:val="28"/>
          <w:szCs w:val="28"/>
        </w:rPr>
        <w:t>, инициалы, фамилия)</w:t>
      </w:r>
    </w:p>
    <w:p w:rsidR="000C7764" w:rsidRPr="00787E7E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C7764" w:rsidRDefault="000C7764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94BB2" w:rsidRDefault="00694BB2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94BB2" w:rsidRDefault="00694BB2" w:rsidP="000C7764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94BB2" w:rsidRDefault="00DB3323" w:rsidP="00E929D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2022</w:t>
      </w:r>
    </w:p>
    <w:p w:rsidR="00641A5F" w:rsidRPr="00E929DB" w:rsidRDefault="00641A5F" w:rsidP="00E929DB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B33D51" w:rsidRDefault="00B33D51" w:rsidP="007C7F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379B" w:rsidRPr="00FF235E" w:rsidRDefault="0022379B" w:rsidP="007C7F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2379B" w:rsidRPr="00FF235E" w:rsidRDefault="0022379B" w:rsidP="0042005B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>ВВЕ</w:t>
      </w:r>
      <w:r w:rsidR="0042005B">
        <w:rPr>
          <w:rFonts w:ascii="Times New Roman" w:hAnsi="Times New Roman"/>
          <w:sz w:val="28"/>
          <w:szCs w:val="28"/>
        </w:rPr>
        <w:t>ДЕНИЕ………………………………………………………………….</w:t>
      </w:r>
      <w:r w:rsidR="004A0A65">
        <w:rPr>
          <w:rFonts w:ascii="Times New Roman" w:hAnsi="Times New Roman"/>
          <w:sz w:val="28"/>
          <w:szCs w:val="28"/>
        </w:rPr>
        <w:t xml:space="preserve"> </w:t>
      </w:r>
      <w:r w:rsidR="0042005B">
        <w:rPr>
          <w:rFonts w:ascii="Times New Roman" w:hAnsi="Times New Roman"/>
          <w:sz w:val="28"/>
          <w:szCs w:val="28"/>
        </w:rPr>
        <w:t>……....</w:t>
      </w:r>
      <w:r w:rsidRPr="00FF235E">
        <w:rPr>
          <w:rFonts w:ascii="Times New Roman" w:hAnsi="Times New Roman"/>
          <w:sz w:val="28"/>
          <w:szCs w:val="28"/>
        </w:rPr>
        <w:t>3</w:t>
      </w:r>
    </w:p>
    <w:p w:rsidR="00592A34" w:rsidRDefault="00E929DB" w:rsidP="0042005B">
      <w:pPr>
        <w:pStyle w:val="a3"/>
        <w:numPr>
          <w:ilvl w:val="0"/>
          <w:numId w:val="45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t>Изучение должностной инструкции</w:t>
      </w:r>
      <w:r w:rsidR="0022379B" w:rsidRPr="00592A34">
        <w:rPr>
          <w:rFonts w:ascii="Times New Roman" w:hAnsi="Times New Roman"/>
          <w:sz w:val="28"/>
          <w:szCs w:val="28"/>
        </w:rPr>
        <w:t xml:space="preserve"> логиста</w:t>
      </w:r>
      <w:r w:rsidR="004A0A65">
        <w:rPr>
          <w:rFonts w:ascii="Times New Roman" w:hAnsi="Times New Roman"/>
          <w:sz w:val="28"/>
          <w:szCs w:val="28"/>
        </w:rPr>
        <w:t>………………………</w:t>
      </w:r>
      <w:r w:rsidR="0042005B">
        <w:rPr>
          <w:rFonts w:ascii="Times New Roman" w:hAnsi="Times New Roman"/>
          <w:sz w:val="28"/>
          <w:szCs w:val="28"/>
        </w:rPr>
        <w:t>..………4</w:t>
      </w:r>
    </w:p>
    <w:p w:rsidR="00592A34" w:rsidRDefault="00E929DB" w:rsidP="0042005B">
      <w:pPr>
        <w:pStyle w:val="a3"/>
        <w:numPr>
          <w:ilvl w:val="0"/>
          <w:numId w:val="45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t>Составление</w:t>
      </w:r>
      <w:r w:rsidR="0022379B" w:rsidRPr="00592A34">
        <w:rPr>
          <w:rFonts w:ascii="Times New Roman" w:hAnsi="Times New Roman"/>
          <w:sz w:val="28"/>
          <w:szCs w:val="28"/>
        </w:rPr>
        <w:t xml:space="preserve"> план</w:t>
      </w:r>
      <w:r w:rsidRPr="00592A34">
        <w:rPr>
          <w:rFonts w:ascii="Times New Roman" w:hAnsi="Times New Roman"/>
          <w:sz w:val="28"/>
          <w:szCs w:val="28"/>
        </w:rPr>
        <w:t>а</w:t>
      </w:r>
      <w:r w:rsidR="0022379B" w:rsidRPr="00592A34">
        <w:rPr>
          <w:rFonts w:ascii="Times New Roman" w:hAnsi="Times New Roman"/>
          <w:sz w:val="28"/>
          <w:szCs w:val="28"/>
        </w:rPr>
        <w:t xml:space="preserve"> рабочего дня логиста</w:t>
      </w:r>
      <w:r w:rsidR="004A0A65">
        <w:rPr>
          <w:rFonts w:ascii="Times New Roman" w:hAnsi="Times New Roman"/>
          <w:sz w:val="28"/>
          <w:szCs w:val="28"/>
        </w:rPr>
        <w:t>……………………………</w:t>
      </w:r>
      <w:r w:rsidR="0042005B">
        <w:rPr>
          <w:rFonts w:ascii="Times New Roman" w:hAnsi="Times New Roman"/>
          <w:sz w:val="28"/>
          <w:szCs w:val="28"/>
        </w:rPr>
        <w:t>..........</w:t>
      </w:r>
      <w:r w:rsidR="00DB3323">
        <w:rPr>
          <w:rFonts w:ascii="Times New Roman" w:hAnsi="Times New Roman"/>
          <w:sz w:val="28"/>
          <w:szCs w:val="28"/>
        </w:rPr>
        <w:t>..</w:t>
      </w:r>
      <w:r w:rsidR="0042005B">
        <w:rPr>
          <w:rFonts w:ascii="Times New Roman" w:hAnsi="Times New Roman"/>
          <w:sz w:val="28"/>
          <w:szCs w:val="28"/>
        </w:rPr>
        <w:t>7</w:t>
      </w:r>
    </w:p>
    <w:p w:rsidR="0022379B" w:rsidRPr="00592A34" w:rsidRDefault="0042005B" w:rsidP="0042005B">
      <w:pPr>
        <w:pStyle w:val="a3"/>
        <w:numPr>
          <w:ilvl w:val="0"/>
          <w:numId w:val="45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Аргументированный</w:t>
      </w:r>
      <w:r w:rsidR="00500F5A" w:rsidRPr="00592A34">
        <w:rPr>
          <w:rFonts w:ascii="Times New Roman" w:hAnsi="Times New Roman"/>
          <w:sz w:val="28"/>
          <w:szCs w:val="28"/>
        </w:rPr>
        <w:t xml:space="preserve"> вывод</w:t>
      </w:r>
      <w:r w:rsidR="00043D3F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</w:t>
      </w:r>
      <w:r w:rsidR="00043D3F">
        <w:rPr>
          <w:rFonts w:ascii="Times New Roman" w:hAnsi="Times New Roman"/>
          <w:sz w:val="28"/>
          <w:szCs w:val="28"/>
        </w:rPr>
        <w:t>……………………………...</w:t>
      </w:r>
      <w:r>
        <w:rPr>
          <w:rFonts w:ascii="Times New Roman" w:hAnsi="Times New Roman"/>
          <w:sz w:val="28"/>
          <w:szCs w:val="28"/>
        </w:rPr>
        <w:t>.........</w:t>
      </w:r>
      <w:r w:rsidR="00043D3F">
        <w:rPr>
          <w:rFonts w:ascii="Times New Roman" w:hAnsi="Times New Roman"/>
          <w:sz w:val="28"/>
          <w:szCs w:val="28"/>
        </w:rPr>
        <w:t>9</w:t>
      </w:r>
    </w:p>
    <w:p w:rsidR="00500F5A" w:rsidRDefault="00500F5A" w:rsidP="0042005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>ЛОГИСТИКА СНАБЖЕНИЯ</w:t>
      </w:r>
      <w:r w:rsidR="00043D3F">
        <w:rPr>
          <w:rFonts w:ascii="Times New Roman" w:hAnsi="Times New Roman"/>
          <w:sz w:val="28"/>
          <w:szCs w:val="28"/>
        </w:rPr>
        <w:t>…………………………………………</w:t>
      </w:r>
      <w:r w:rsidR="0042005B">
        <w:rPr>
          <w:rFonts w:ascii="Times New Roman" w:hAnsi="Times New Roman"/>
          <w:sz w:val="28"/>
          <w:szCs w:val="28"/>
        </w:rPr>
        <w:t>……...</w:t>
      </w:r>
      <w:r w:rsidR="00043D3F">
        <w:rPr>
          <w:rFonts w:ascii="Times New Roman" w:hAnsi="Times New Roman"/>
          <w:sz w:val="28"/>
          <w:szCs w:val="28"/>
        </w:rPr>
        <w:t>10</w:t>
      </w:r>
    </w:p>
    <w:p w:rsidR="00E930A8" w:rsidRPr="00E930A8" w:rsidRDefault="006075F0" w:rsidP="0042005B">
      <w:pPr>
        <w:pStyle w:val="a3"/>
        <w:numPr>
          <w:ilvl w:val="0"/>
          <w:numId w:val="21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Цели и задачи логистики снабжени</w:t>
      </w:r>
      <w:r w:rsidR="00043D3F">
        <w:rPr>
          <w:rFonts w:ascii="Times New Roman" w:hAnsi="Times New Roman"/>
          <w:sz w:val="28"/>
          <w:szCs w:val="28"/>
        </w:rPr>
        <w:t>я в производственном процесс</w:t>
      </w:r>
      <w:r w:rsidR="00B33D51">
        <w:rPr>
          <w:rFonts w:ascii="Times New Roman" w:hAnsi="Times New Roman"/>
          <w:sz w:val="28"/>
          <w:szCs w:val="28"/>
        </w:rPr>
        <w:t>е</w:t>
      </w:r>
      <w:proofErr w:type="gramStart"/>
      <w:r w:rsidR="0042005B">
        <w:rPr>
          <w:rFonts w:ascii="Times New Roman" w:hAnsi="Times New Roman"/>
          <w:sz w:val="28"/>
          <w:szCs w:val="28"/>
        </w:rPr>
        <w:t>……</w:t>
      </w:r>
      <w:r w:rsidR="00DB3323">
        <w:rPr>
          <w:rFonts w:ascii="Times New Roman" w:hAnsi="Times New Roman"/>
          <w:sz w:val="28"/>
          <w:szCs w:val="28"/>
        </w:rPr>
        <w:t>.</w:t>
      </w:r>
      <w:proofErr w:type="gramEnd"/>
      <w:r w:rsidR="0042005B">
        <w:rPr>
          <w:rFonts w:ascii="Times New Roman" w:hAnsi="Times New Roman"/>
          <w:sz w:val="28"/>
          <w:szCs w:val="28"/>
        </w:rPr>
        <w:t>10</w:t>
      </w:r>
    </w:p>
    <w:p w:rsidR="00500F5A" w:rsidRPr="00FF235E" w:rsidRDefault="00500F5A" w:rsidP="0042005B">
      <w:pPr>
        <w:pStyle w:val="a3"/>
        <w:numPr>
          <w:ilvl w:val="1"/>
          <w:numId w:val="22"/>
        </w:numPr>
        <w:tabs>
          <w:tab w:val="left" w:pos="284"/>
          <w:tab w:val="left" w:pos="567"/>
          <w:tab w:val="left" w:pos="8647"/>
          <w:tab w:val="left" w:pos="8789"/>
          <w:tab w:val="left" w:pos="8931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 xml:space="preserve"> Выбор поставщика по критериям</w:t>
      </w:r>
      <w:r w:rsidR="00B33D51">
        <w:rPr>
          <w:rFonts w:ascii="Times New Roman" w:hAnsi="Times New Roman"/>
          <w:sz w:val="28"/>
          <w:szCs w:val="28"/>
        </w:rPr>
        <w:t>……………………………………</w:t>
      </w:r>
      <w:r w:rsidR="0042005B">
        <w:rPr>
          <w:rFonts w:ascii="Times New Roman" w:hAnsi="Times New Roman"/>
          <w:sz w:val="28"/>
          <w:szCs w:val="28"/>
        </w:rPr>
        <w:t>…</w:t>
      </w:r>
      <w:r w:rsidR="00B33D51">
        <w:rPr>
          <w:rFonts w:ascii="Times New Roman" w:hAnsi="Times New Roman"/>
          <w:sz w:val="28"/>
          <w:szCs w:val="28"/>
        </w:rPr>
        <w:t>..</w:t>
      </w:r>
      <w:r w:rsidR="0042005B">
        <w:rPr>
          <w:rFonts w:ascii="Times New Roman" w:hAnsi="Times New Roman"/>
          <w:sz w:val="28"/>
          <w:szCs w:val="28"/>
        </w:rPr>
        <w:t>....11</w:t>
      </w:r>
    </w:p>
    <w:p w:rsidR="00500F5A" w:rsidRPr="00FF235E" w:rsidRDefault="00500F5A" w:rsidP="0042005B">
      <w:pPr>
        <w:pStyle w:val="a3"/>
        <w:numPr>
          <w:ilvl w:val="1"/>
          <w:numId w:val="22"/>
        </w:numPr>
        <w:tabs>
          <w:tab w:val="left" w:pos="142"/>
          <w:tab w:val="left" w:pos="284"/>
          <w:tab w:val="left" w:pos="567"/>
          <w:tab w:val="left" w:pos="8789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 xml:space="preserve"> Выбор поставщика по критерию минимальности суммарных затрат</w:t>
      </w:r>
      <w:r w:rsidR="00FF235E" w:rsidRPr="00FF235E">
        <w:rPr>
          <w:rFonts w:ascii="Times New Roman" w:hAnsi="Times New Roman"/>
          <w:sz w:val="28"/>
          <w:szCs w:val="28"/>
        </w:rPr>
        <w:t>…</w:t>
      </w:r>
      <w:r w:rsidR="00B33D51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42005B">
        <w:rPr>
          <w:rFonts w:ascii="Times New Roman" w:hAnsi="Times New Roman"/>
          <w:sz w:val="28"/>
          <w:szCs w:val="28"/>
        </w:rPr>
        <w:t>……..13</w:t>
      </w:r>
    </w:p>
    <w:p w:rsidR="00B22493" w:rsidRPr="006075F0" w:rsidRDefault="00500F5A" w:rsidP="0042005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bCs/>
          <w:sz w:val="28"/>
          <w:szCs w:val="28"/>
        </w:rPr>
        <w:t>ЛОГИСТИЧЕСКИЕ ФУНКЦИИ И ОПЕРАЦИИ</w:t>
      </w:r>
      <w:r w:rsidR="00B33D51">
        <w:rPr>
          <w:rFonts w:ascii="Times New Roman" w:hAnsi="Times New Roman"/>
          <w:bCs/>
          <w:sz w:val="28"/>
          <w:szCs w:val="28"/>
        </w:rPr>
        <w:t>……………………</w:t>
      </w:r>
      <w:r w:rsidR="0042005B">
        <w:rPr>
          <w:rFonts w:ascii="Times New Roman" w:hAnsi="Times New Roman"/>
          <w:bCs/>
          <w:sz w:val="28"/>
          <w:szCs w:val="28"/>
        </w:rPr>
        <w:t>……..</w:t>
      </w:r>
      <w:r w:rsidR="00B33D51">
        <w:rPr>
          <w:rFonts w:ascii="Times New Roman" w:hAnsi="Times New Roman"/>
          <w:bCs/>
          <w:sz w:val="28"/>
          <w:szCs w:val="28"/>
        </w:rPr>
        <w:t>15</w:t>
      </w:r>
    </w:p>
    <w:p w:rsidR="006075F0" w:rsidRPr="00FF235E" w:rsidRDefault="006075F0" w:rsidP="0042005B">
      <w:pPr>
        <w:pStyle w:val="a3"/>
        <w:numPr>
          <w:ilvl w:val="1"/>
          <w:numId w:val="2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Функциональные области логистики и выполняемые в них логистические функции </w:t>
      </w:r>
      <w:r w:rsidR="00B33D51">
        <w:rPr>
          <w:rFonts w:ascii="Times New Roman" w:hAnsi="Times New Roman"/>
          <w:bCs/>
          <w:sz w:val="28"/>
          <w:szCs w:val="28"/>
        </w:rPr>
        <w:t>и операции……………………………………</w:t>
      </w:r>
      <w:r w:rsidR="00592A34">
        <w:rPr>
          <w:rFonts w:ascii="Times New Roman" w:hAnsi="Times New Roman"/>
          <w:bCs/>
          <w:sz w:val="28"/>
          <w:szCs w:val="28"/>
        </w:rPr>
        <w:t>…</w:t>
      </w:r>
      <w:r w:rsidR="0042005B">
        <w:rPr>
          <w:rFonts w:ascii="Times New Roman" w:hAnsi="Times New Roman"/>
          <w:bCs/>
          <w:sz w:val="28"/>
          <w:szCs w:val="28"/>
        </w:rPr>
        <w:t>…………………..</w:t>
      </w:r>
      <w:r w:rsidR="00B33D51">
        <w:rPr>
          <w:rFonts w:ascii="Times New Roman" w:hAnsi="Times New Roman"/>
          <w:bCs/>
          <w:sz w:val="28"/>
          <w:szCs w:val="28"/>
        </w:rPr>
        <w:t>..</w:t>
      </w:r>
      <w:r w:rsidR="0042005B">
        <w:rPr>
          <w:rFonts w:ascii="Times New Roman" w:hAnsi="Times New Roman"/>
          <w:bCs/>
          <w:sz w:val="28"/>
          <w:szCs w:val="28"/>
        </w:rPr>
        <w:t>.....15</w:t>
      </w:r>
    </w:p>
    <w:p w:rsidR="00B22493" w:rsidRPr="00FF235E" w:rsidRDefault="00B22493" w:rsidP="0042005B">
      <w:pPr>
        <w:pStyle w:val="a3"/>
        <w:numPr>
          <w:ilvl w:val="1"/>
          <w:numId w:val="2"/>
        </w:numPr>
        <w:tabs>
          <w:tab w:val="left" w:pos="0"/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bCs/>
          <w:sz w:val="28"/>
          <w:szCs w:val="28"/>
        </w:rPr>
        <w:t xml:space="preserve"> </w:t>
      </w:r>
      <w:r w:rsidR="006075F0">
        <w:rPr>
          <w:rFonts w:ascii="Times New Roman" w:hAnsi="Times New Roman"/>
          <w:sz w:val="28"/>
          <w:szCs w:val="28"/>
        </w:rPr>
        <w:t>Составление схемы</w:t>
      </w:r>
      <w:r w:rsidR="00500F5A" w:rsidRPr="00FF235E">
        <w:rPr>
          <w:rFonts w:ascii="Times New Roman" w:hAnsi="Times New Roman"/>
          <w:sz w:val="28"/>
          <w:szCs w:val="28"/>
        </w:rPr>
        <w:t xml:space="preserve"> логистич</w:t>
      </w:r>
      <w:r w:rsidR="00FF235E">
        <w:rPr>
          <w:rFonts w:ascii="Times New Roman" w:hAnsi="Times New Roman"/>
          <w:sz w:val="28"/>
          <w:szCs w:val="28"/>
        </w:rPr>
        <w:t xml:space="preserve">еской системы производственного </w:t>
      </w:r>
      <w:r w:rsidR="00500F5A" w:rsidRPr="00FF235E">
        <w:rPr>
          <w:rFonts w:ascii="Times New Roman" w:hAnsi="Times New Roman"/>
          <w:sz w:val="28"/>
          <w:szCs w:val="28"/>
        </w:rPr>
        <w:t>предприятия</w:t>
      </w:r>
      <w:r w:rsidR="00B33D51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42005B">
        <w:rPr>
          <w:rFonts w:ascii="Times New Roman" w:hAnsi="Times New Roman"/>
          <w:sz w:val="28"/>
          <w:szCs w:val="28"/>
        </w:rPr>
        <w:t>..</w:t>
      </w:r>
      <w:r w:rsidR="00B33D51">
        <w:rPr>
          <w:rFonts w:ascii="Times New Roman" w:hAnsi="Times New Roman"/>
          <w:sz w:val="28"/>
          <w:szCs w:val="28"/>
        </w:rPr>
        <w:t>..</w:t>
      </w:r>
      <w:r w:rsidR="0042005B">
        <w:rPr>
          <w:rFonts w:ascii="Times New Roman" w:hAnsi="Times New Roman"/>
          <w:sz w:val="28"/>
          <w:szCs w:val="28"/>
        </w:rPr>
        <w:t>......18</w:t>
      </w:r>
    </w:p>
    <w:p w:rsidR="00B22493" w:rsidRPr="00FF235E" w:rsidRDefault="00B22493" w:rsidP="0042005B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8789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>Оформ</w:t>
      </w:r>
      <w:r w:rsidR="006075F0">
        <w:rPr>
          <w:rFonts w:ascii="Times New Roman" w:hAnsi="Times New Roman"/>
          <w:sz w:val="28"/>
          <w:szCs w:val="28"/>
        </w:rPr>
        <w:t>лени</w:t>
      </w:r>
      <w:r w:rsidR="00B33D51">
        <w:rPr>
          <w:rFonts w:ascii="Times New Roman" w:hAnsi="Times New Roman"/>
          <w:sz w:val="28"/>
          <w:szCs w:val="28"/>
        </w:rPr>
        <w:t>е доверенности…………………………………………....</w:t>
      </w:r>
      <w:r w:rsidR="0042005B">
        <w:rPr>
          <w:rFonts w:ascii="Times New Roman" w:hAnsi="Times New Roman"/>
          <w:sz w:val="28"/>
          <w:szCs w:val="28"/>
        </w:rPr>
        <w:t>........</w:t>
      </w:r>
      <w:r w:rsidR="00DB3323">
        <w:rPr>
          <w:rFonts w:ascii="Times New Roman" w:hAnsi="Times New Roman"/>
          <w:sz w:val="28"/>
          <w:szCs w:val="28"/>
        </w:rPr>
        <w:t>.</w:t>
      </w:r>
      <w:r w:rsidR="00B33D51">
        <w:rPr>
          <w:rFonts w:ascii="Times New Roman" w:hAnsi="Times New Roman"/>
          <w:sz w:val="28"/>
          <w:szCs w:val="28"/>
        </w:rPr>
        <w:t>19</w:t>
      </w:r>
    </w:p>
    <w:p w:rsidR="00592A34" w:rsidRDefault="00B22493" w:rsidP="0042005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bCs/>
          <w:sz w:val="28"/>
          <w:szCs w:val="28"/>
        </w:rPr>
        <w:t>ОБЪЕКТЫ УПРАВЛЕНИЯ В ЛОГИСТИКЕ</w:t>
      </w:r>
      <w:r w:rsidR="00B33D51">
        <w:rPr>
          <w:rFonts w:ascii="Times New Roman" w:hAnsi="Times New Roman"/>
          <w:bCs/>
          <w:sz w:val="28"/>
          <w:szCs w:val="28"/>
        </w:rPr>
        <w:t>…………………………</w:t>
      </w:r>
      <w:r w:rsidR="0042005B">
        <w:rPr>
          <w:rFonts w:ascii="Times New Roman" w:hAnsi="Times New Roman"/>
          <w:bCs/>
          <w:sz w:val="28"/>
          <w:szCs w:val="28"/>
        </w:rPr>
        <w:t>…….</w:t>
      </w:r>
      <w:r w:rsidR="00B33D51">
        <w:rPr>
          <w:rFonts w:ascii="Times New Roman" w:hAnsi="Times New Roman"/>
          <w:bCs/>
          <w:sz w:val="28"/>
          <w:szCs w:val="28"/>
        </w:rPr>
        <w:t>20</w:t>
      </w:r>
    </w:p>
    <w:p w:rsidR="00592A34" w:rsidRPr="00592A34" w:rsidRDefault="006075F0" w:rsidP="0042005B">
      <w:pPr>
        <w:pStyle w:val="a3"/>
        <w:numPr>
          <w:ilvl w:val="1"/>
          <w:numId w:val="45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bCs/>
          <w:sz w:val="28"/>
          <w:szCs w:val="28"/>
        </w:rPr>
        <w:t>Классификация материальных, сервисных, информационных и финансовых потоков…………………………………………………</w:t>
      </w:r>
      <w:r w:rsidR="00B33D51">
        <w:rPr>
          <w:rFonts w:ascii="Times New Roman" w:hAnsi="Times New Roman"/>
          <w:bCs/>
          <w:sz w:val="28"/>
          <w:szCs w:val="28"/>
        </w:rPr>
        <w:t>………</w:t>
      </w:r>
      <w:r w:rsidR="0042005B">
        <w:rPr>
          <w:rFonts w:ascii="Times New Roman" w:hAnsi="Times New Roman"/>
          <w:bCs/>
          <w:sz w:val="28"/>
          <w:szCs w:val="28"/>
        </w:rPr>
        <w:t>…….20</w:t>
      </w:r>
    </w:p>
    <w:p w:rsidR="00592A34" w:rsidRDefault="006075F0" w:rsidP="0042005B">
      <w:pPr>
        <w:pStyle w:val="a3"/>
        <w:numPr>
          <w:ilvl w:val="1"/>
          <w:numId w:val="45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t xml:space="preserve">Составление схемы </w:t>
      </w:r>
      <w:r w:rsidR="00B22493" w:rsidRPr="00592A34">
        <w:rPr>
          <w:rFonts w:ascii="Times New Roman" w:hAnsi="Times New Roman"/>
          <w:sz w:val="28"/>
          <w:szCs w:val="28"/>
        </w:rPr>
        <w:t>потоков</w:t>
      </w:r>
      <w:r w:rsidRPr="00592A34">
        <w:rPr>
          <w:rFonts w:ascii="Times New Roman" w:hAnsi="Times New Roman"/>
          <w:sz w:val="28"/>
          <w:szCs w:val="28"/>
        </w:rPr>
        <w:t>…………………………………………</w:t>
      </w:r>
      <w:r w:rsidR="00B33D51">
        <w:rPr>
          <w:rFonts w:ascii="Times New Roman" w:hAnsi="Times New Roman"/>
          <w:sz w:val="28"/>
          <w:szCs w:val="28"/>
        </w:rPr>
        <w:t>....</w:t>
      </w:r>
      <w:r w:rsidR="0042005B">
        <w:rPr>
          <w:rFonts w:ascii="Times New Roman" w:hAnsi="Times New Roman"/>
          <w:sz w:val="28"/>
          <w:szCs w:val="28"/>
        </w:rPr>
        <w:t>.......</w:t>
      </w:r>
      <w:r w:rsidR="00DB3323">
        <w:rPr>
          <w:rFonts w:ascii="Times New Roman" w:hAnsi="Times New Roman"/>
          <w:sz w:val="28"/>
          <w:szCs w:val="28"/>
        </w:rPr>
        <w:t>.</w:t>
      </w:r>
      <w:r w:rsidR="0042005B">
        <w:rPr>
          <w:rFonts w:ascii="Times New Roman" w:hAnsi="Times New Roman"/>
          <w:sz w:val="28"/>
          <w:szCs w:val="28"/>
        </w:rPr>
        <w:t>24</w:t>
      </w:r>
    </w:p>
    <w:p w:rsidR="00B22493" w:rsidRPr="00592A34" w:rsidRDefault="00B22493" w:rsidP="0042005B">
      <w:pPr>
        <w:pStyle w:val="a3"/>
        <w:numPr>
          <w:ilvl w:val="1"/>
          <w:numId w:val="45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bCs/>
          <w:sz w:val="28"/>
          <w:szCs w:val="28"/>
        </w:rPr>
        <w:t>Определение оптимальной партии поставки</w:t>
      </w:r>
      <w:r w:rsidR="00B33D51">
        <w:rPr>
          <w:rFonts w:ascii="Times New Roman" w:hAnsi="Times New Roman"/>
          <w:bCs/>
          <w:sz w:val="28"/>
          <w:szCs w:val="28"/>
        </w:rPr>
        <w:t>………………………</w:t>
      </w:r>
      <w:r w:rsidR="00FF235E" w:rsidRPr="00592A34">
        <w:rPr>
          <w:rFonts w:ascii="Times New Roman" w:hAnsi="Times New Roman"/>
          <w:bCs/>
          <w:sz w:val="28"/>
          <w:szCs w:val="28"/>
        </w:rPr>
        <w:t>…</w:t>
      </w:r>
      <w:r w:rsidR="0042005B">
        <w:rPr>
          <w:rFonts w:ascii="Times New Roman" w:hAnsi="Times New Roman"/>
          <w:bCs/>
          <w:sz w:val="28"/>
          <w:szCs w:val="28"/>
        </w:rPr>
        <w:t>…….29</w:t>
      </w:r>
    </w:p>
    <w:p w:rsidR="00592A34" w:rsidRDefault="00B22493" w:rsidP="0042005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>СКЛАДСКАЯ ЛОГИСТИКА</w:t>
      </w:r>
      <w:r w:rsidR="00B33D51">
        <w:rPr>
          <w:rFonts w:ascii="Times New Roman" w:hAnsi="Times New Roman"/>
          <w:sz w:val="28"/>
          <w:szCs w:val="28"/>
        </w:rPr>
        <w:t>………………………………………….</w:t>
      </w:r>
      <w:r w:rsidR="0042005B">
        <w:rPr>
          <w:rFonts w:ascii="Times New Roman" w:hAnsi="Times New Roman"/>
          <w:sz w:val="28"/>
          <w:szCs w:val="28"/>
        </w:rPr>
        <w:t>..</w:t>
      </w:r>
      <w:r w:rsidR="00B33D51">
        <w:rPr>
          <w:rFonts w:ascii="Times New Roman" w:hAnsi="Times New Roman"/>
          <w:sz w:val="28"/>
          <w:szCs w:val="28"/>
        </w:rPr>
        <w:t>.</w:t>
      </w:r>
      <w:r w:rsidR="0042005B">
        <w:rPr>
          <w:rFonts w:ascii="Times New Roman" w:hAnsi="Times New Roman"/>
          <w:sz w:val="28"/>
          <w:szCs w:val="28"/>
        </w:rPr>
        <w:t>.......</w:t>
      </w:r>
      <w:r w:rsidR="00B33D51">
        <w:rPr>
          <w:rFonts w:ascii="Times New Roman" w:hAnsi="Times New Roman"/>
          <w:sz w:val="28"/>
          <w:szCs w:val="28"/>
        </w:rPr>
        <w:t>31</w:t>
      </w:r>
    </w:p>
    <w:p w:rsidR="00592A34" w:rsidRDefault="006075F0" w:rsidP="0042005B">
      <w:pPr>
        <w:pStyle w:val="a3"/>
        <w:numPr>
          <w:ilvl w:val="1"/>
          <w:numId w:val="46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t>Логистика складирования, основ</w:t>
      </w:r>
      <w:r w:rsidR="00B33D51">
        <w:rPr>
          <w:rFonts w:ascii="Times New Roman" w:hAnsi="Times New Roman"/>
          <w:sz w:val="28"/>
          <w:szCs w:val="28"/>
        </w:rPr>
        <w:t>ные задачи склада ………………</w:t>
      </w:r>
      <w:r w:rsidR="0042005B">
        <w:rPr>
          <w:rFonts w:ascii="Times New Roman" w:hAnsi="Times New Roman"/>
          <w:sz w:val="28"/>
          <w:szCs w:val="28"/>
        </w:rPr>
        <w:t>..........</w:t>
      </w:r>
      <w:r w:rsidR="00DB3323">
        <w:rPr>
          <w:rFonts w:ascii="Times New Roman" w:hAnsi="Times New Roman"/>
          <w:sz w:val="28"/>
          <w:szCs w:val="28"/>
        </w:rPr>
        <w:t>..</w:t>
      </w:r>
      <w:r w:rsidR="0042005B">
        <w:rPr>
          <w:rFonts w:ascii="Times New Roman" w:hAnsi="Times New Roman"/>
          <w:sz w:val="28"/>
          <w:szCs w:val="28"/>
        </w:rPr>
        <w:t>31</w:t>
      </w:r>
    </w:p>
    <w:p w:rsidR="00592A34" w:rsidRDefault="006075F0" w:rsidP="0042005B">
      <w:pPr>
        <w:pStyle w:val="a3"/>
        <w:numPr>
          <w:ilvl w:val="1"/>
          <w:numId w:val="46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t>Определение</w:t>
      </w:r>
      <w:r w:rsidR="00B22493" w:rsidRPr="00592A34">
        <w:rPr>
          <w:rFonts w:ascii="Times New Roman" w:hAnsi="Times New Roman"/>
          <w:sz w:val="28"/>
          <w:szCs w:val="28"/>
        </w:rPr>
        <w:t xml:space="preserve"> товарооборот</w:t>
      </w:r>
      <w:r w:rsidRPr="00592A34">
        <w:rPr>
          <w:rFonts w:ascii="Times New Roman" w:hAnsi="Times New Roman"/>
          <w:sz w:val="28"/>
          <w:szCs w:val="28"/>
        </w:rPr>
        <w:t>а</w:t>
      </w:r>
      <w:r w:rsidR="00B22493" w:rsidRPr="00592A34">
        <w:rPr>
          <w:rFonts w:ascii="Times New Roman" w:hAnsi="Times New Roman"/>
          <w:sz w:val="28"/>
          <w:szCs w:val="28"/>
        </w:rPr>
        <w:t xml:space="preserve"> будущего</w:t>
      </w:r>
      <w:r w:rsidR="00B22493" w:rsidRPr="00592A34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gtFrame="_blank" w:history="1">
        <w:r w:rsidR="00B22493" w:rsidRPr="00592A3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склада</w:t>
        </w:r>
      </w:hyperlink>
      <w:r w:rsidR="00B33D51">
        <w:rPr>
          <w:rFonts w:ascii="Times New Roman" w:hAnsi="Times New Roman"/>
          <w:sz w:val="28"/>
          <w:szCs w:val="28"/>
        </w:rPr>
        <w:t>…</w:t>
      </w:r>
      <w:r w:rsidR="0042005B">
        <w:rPr>
          <w:rFonts w:ascii="Times New Roman" w:hAnsi="Times New Roman"/>
          <w:sz w:val="28"/>
          <w:szCs w:val="28"/>
        </w:rPr>
        <w:t>…………………...</w:t>
      </w:r>
      <w:r w:rsidR="00B33D51">
        <w:rPr>
          <w:rFonts w:ascii="Times New Roman" w:hAnsi="Times New Roman"/>
          <w:sz w:val="28"/>
          <w:szCs w:val="28"/>
        </w:rPr>
        <w:t>.</w:t>
      </w:r>
      <w:r w:rsidR="0042005B">
        <w:rPr>
          <w:rFonts w:ascii="Times New Roman" w:hAnsi="Times New Roman"/>
          <w:sz w:val="28"/>
          <w:szCs w:val="28"/>
        </w:rPr>
        <w:t>.......</w:t>
      </w:r>
      <w:r w:rsidR="00DB3323">
        <w:rPr>
          <w:rFonts w:ascii="Times New Roman" w:hAnsi="Times New Roman"/>
          <w:sz w:val="28"/>
          <w:szCs w:val="28"/>
        </w:rPr>
        <w:t>..</w:t>
      </w:r>
      <w:r w:rsidR="0042005B">
        <w:rPr>
          <w:rFonts w:ascii="Times New Roman" w:hAnsi="Times New Roman"/>
          <w:sz w:val="28"/>
          <w:szCs w:val="28"/>
        </w:rPr>
        <w:t>34</w:t>
      </w:r>
    </w:p>
    <w:p w:rsidR="00B22493" w:rsidRPr="00592A34" w:rsidRDefault="006075F0" w:rsidP="0042005B">
      <w:pPr>
        <w:pStyle w:val="a3"/>
        <w:numPr>
          <w:ilvl w:val="1"/>
          <w:numId w:val="46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t>Оформление лимитно-заборной карты</w:t>
      </w:r>
      <w:r w:rsidR="00B22493" w:rsidRPr="00592A34">
        <w:rPr>
          <w:rFonts w:ascii="Times New Roman" w:hAnsi="Times New Roman"/>
          <w:sz w:val="28"/>
          <w:szCs w:val="28"/>
        </w:rPr>
        <w:t xml:space="preserve"> (форма № М-</w:t>
      </w:r>
      <w:proofErr w:type="gramStart"/>
      <w:r w:rsidR="00B22493" w:rsidRPr="00592A34">
        <w:rPr>
          <w:rFonts w:ascii="Times New Roman" w:hAnsi="Times New Roman"/>
          <w:sz w:val="28"/>
          <w:szCs w:val="28"/>
        </w:rPr>
        <w:t>8)</w:t>
      </w:r>
      <w:r w:rsidR="00B33D51">
        <w:rPr>
          <w:rFonts w:ascii="Times New Roman" w:hAnsi="Times New Roman"/>
          <w:sz w:val="28"/>
          <w:szCs w:val="28"/>
        </w:rPr>
        <w:t>…</w:t>
      </w:r>
      <w:proofErr w:type="gramEnd"/>
      <w:r w:rsidR="00B33D51">
        <w:rPr>
          <w:rFonts w:ascii="Times New Roman" w:hAnsi="Times New Roman"/>
          <w:sz w:val="28"/>
          <w:szCs w:val="28"/>
        </w:rPr>
        <w:t>…………</w:t>
      </w:r>
      <w:r w:rsidR="0042005B">
        <w:rPr>
          <w:rFonts w:ascii="Times New Roman" w:hAnsi="Times New Roman"/>
          <w:sz w:val="28"/>
          <w:szCs w:val="28"/>
        </w:rPr>
        <w:t>…….</w:t>
      </w:r>
      <w:r w:rsidR="00DB3323">
        <w:rPr>
          <w:rFonts w:ascii="Times New Roman" w:hAnsi="Times New Roman"/>
          <w:sz w:val="28"/>
          <w:szCs w:val="28"/>
        </w:rPr>
        <w:t>.</w:t>
      </w:r>
      <w:r w:rsidR="00B33D51">
        <w:rPr>
          <w:rFonts w:ascii="Times New Roman" w:hAnsi="Times New Roman"/>
          <w:sz w:val="28"/>
          <w:szCs w:val="28"/>
        </w:rPr>
        <w:t>35</w:t>
      </w:r>
    </w:p>
    <w:p w:rsidR="00592A34" w:rsidRDefault="00FF235E" w:rsidP="0042005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>ТРАНСПОРТНАЯ ЛОГИСТИКА……………………………………</w:t>
      </w:r>
      <w:r w:rsidR="0042005B">
        <w:rPr>
          <w:rFonts w:ascii="Times New Roman" w:hAnsi="Times New Roman"/>
          <w:sz w:val="28"/>
          <w:szCs w:val="28"/>
        </w:rPr>
        <w:t>..</w:t>
      </w:r>
      <w:r w:rsidR="00B33D51">
        <w:rPr>
          <w:rFonts w:ascii="Times New Roman" w:hAnsi="Times New Roman"/>
          <w:sz w:val="28"/>
          <w:szCs w:val="28"/>
        </w:rPr>
        <w:t>..</w:t>
      </w:r>
      <w:r w:rsidR="0042005B">
        <w:rPr>
          <w:rFonts w:ascii="Times New Roman" w:hAnsi="Times New Roman"/>
          <w:sz w:val="28"/>
          <w:szCs w:val="28"/>
        </w:rPr>
        <w:t>.......</w:t>
      </w:r>
      <w:r w:rsidR="00B33D51">
        <w:rPr>
          <w:rFonts w:ascii="Times New Roman" w:hAnsi="Times New Roman"/>
          <w:sz w:val="28"/>
          <w:szCs w:val="28"/>
        </w:rPr>
        <w:t>36</w:t>
      </w:r>
    </w:p>
    <w:p w:rsidR="00FF235E" w:rsidRPr="00043D3F" w:rsidRDefault="00E929DB" w:rsidP="0042005B">
      <w:pPr>
        <w:pStyle w:val="a3"/>
        <w:numPr>
          <w:ilvl w:val="1"/>
          <w:numId w:val="47"/>
        </w:numPr>
        <w:tabs>
          <w:tab w:val="left" w:pos="284"/>
          <w:tab w:val="left" w:pos="567"/>
        </w:tabs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t xml:space="preserve">  </w:t>
      </w:r>
      <w:r w:rsidR="00FF235E" w:rsidRPr="00592A34">
        <w:rPr>
          <w:rFonts w:ascii="Times New Roman" w:hAnsi="Times New Roman"/>
          <w:sz w:val="28"/>
          <w:szCs w:val="28"/>
        </w:rPr>
        <w:t>Классификация видов транспорта…………………………………</w:t>
      </w:r>
      <w:r w:rsidR="00B33D51">
        <w:rPr>
          <w:rFonts w:ascii="Times New Roman" w:hAnsi="Times New Roman"/>
          <w:sz w:val="28"/>
          <w:szCs w:val="28"/>
        </w:rPr>
        <w:t>…</w:t>
      </w:r>
      <w:r w:rsidR="0042005B">
        <w:rPr>
          <w:rFonts w:ascii="Times New Roman" w:hAnsi="Times New Roman"/>
          <w:sz w:val="28"/>
          <w:szCs w:val="28"/>
        </w:rPr>
        <w:t>…….36</w:t>
      </w:r>
    </w:p>
    <w:p w:rsidR="00FF235E" w:rsidRPr="00FF235E" w:rsidRDefault="00FF235E" w:rsidP="0042005B">
      <w:pPr>
        <w:tabs>
          <w:tab w:val="left" w:pos="0"/>
          <w:tab w:val="left" w:pos="284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>ЗАКЛЮЧЕНИЕ ……………………………………………………………</w:t>
      </w:r>
      <w:r w:rsidR="00B33D51">
        <w:rPr>
          <w:rFonts w:ascii="Times New Roman" w:hAnsi="Times New Roman"/>
          <w:sz w:val="28"/>
          <w:szCs w:val="28"/>
        </w:rPr>
        <w:t>…</w:t>
      </w:r>
      <w:r w:rsidR="0042005B">
        <w:rPr>
          <w:rFonts w:ascii="Times New Roman" w:hAnsi="Times New Roman"/>
          <w:sz w:val="28"/>
          <w:szCs w:val="28"/>
        </w:rPr>
        <w:t>…….</w:t>
      </w:r>
      <w:r w:rsidR="00B33D51">
        <w:rPr>
          <w:rFonts w:ascii="Times New Roman" w:hAnsi="Times New Roman"/>
          <w:sz w:val="28"/>
          <w:szCs w:val="28"/>
        </w:rPr>
        <w:t>38</w:t>
      </w:r>
    </w:p>
    <w:p w:rsidR="00B33D51" w:rsidRDefault="00FF235E" w:rsidP="0042005B">
      <w:pPr>
        <w:tabs>
          <w:tab w:val="left" w:pos="284"/>
          <w:tab w:val="left" w:pos="567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sz w:val="28"/>
          <w:szCs w:val="28"/>
        </w:rPr>
        <w:t>СПИСОК ИСПОЛЬЗУЕМОЙ ЛИТЕРАТУРЫ …………………………</w:t>
      </w:r>
      <w:r w:rsidR="00B33D51">
        <w:rPr>
          <w:rFonts w:ascii="Times New Roman" w:hAnsi="Times New Roman"/>
          <w:sz w:val="28"/>
          <w:szCs w:val="28"/>
        </w:rPr>
        <w:t>…</w:t>
      </w:r>
      <w:r w:rsidR="0042005B">
        <w:rPr>
          <w:rFonts w:ascii="Times New Roman" w:hAnsi="Times New Roman"/>
          <w:sz w:val="28"/>
          <w:szCs w:val="28"/>
        </w:rPr>
        <w:t>……</w:t>
      </w:r>
      <w:r w:rsidR="007E458C">
        <w:rPr>
          <w:rFonts w:ascii="Times New Roman" w:hAnsi="Times New Roman"/>
          <w:sz w:val="28"/>
          <w:szCs w:val="28"/>
        </w:rPr>
        <w:t>.</w:t>
      </w:r>
      <w:r w:rsidR="0042005B">
        <w:rPr>
          <w:rFonts w:ascii="Times New Roman" w:hAnsi="Times New Roman"/>
          <w:sz w:val="28"/>
          <w:szCs w:val="28"/>
        </w:rPr>
        <w:t>.39</w:t>
      </w:r>
    </w:p>
    <w:p w:rsidR="00FF235E" w:rsidRDefault="00FF235E" w:rsidP="0042005B">
      <w:pPr>
        <w:tabs>
          <w:tab w:val="left" w:pos="284"/>
          <w:tab w:val="left" w:pos="567"/>
          <w:tab w:val="left" w:pos="9072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  <w:sectPr w:rsidR="00FF235E" w:rsidSect="00B33D51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FF235E">
        <w:rPr>
          <w:rFonts w:ascii="Times New Roman" w:hAnsi="Times New Roman"/>
          <w:sz w:val="28"/>
          <w:szCs w:val="28"/>
        </w:rPr>
        <w:t>ПРИ</w:t>
      </w:r>
      <w:r w:rsidR="00B33D51">
        <w:rPr>
          <w:rFonts w:ascii="Times New Roman" w:hAnsi="Times New Roman"/>
          <w:sz w:val="28"/>
          <w:szCs w:val="28"/>
        </w:rPr>
        <w:t>ЛОЖЕНИЯ</w:t>
      </w:r>
      <w:r w:rsidR="0042005B">
        <w:rPr>
          <w:rFonts w:ascii="Times New Roman" w:hAnsi="Times New Roman"/>
          <w:sz w:val="28"/>
          <w:szCs w:val="28"/>
        </w:rPr>
        <w:t>……………………………………………………………............</w:t>
      </w:r>
      <w:r w:rsidR="00DB3323">
        <w:rPr>
          <w:rFonts w:ascii="Times New Roman" w:hAnsi="Times New Roman"/>
          <w:sz w:val="28"/>
          <w:szCs w:val="28"/>
        </w:rPr>
        <w:t>.</w:t>
      </w:r>
      <w:r w:rsidR="0042005B">
        <w:rPr>
          <w:rFonts w:ascii="Times New Roman" w:hAnsi="Times New Roman"/>
          <w:sz w:val="28"/>
          <w:szCs w:val="28"/>
        </w:rPr>
        <w:t>41</w:t>
      </w:r>
    </w:p>
    <w:p w:rsidR="00FF235E" w:rsidRDefault="00531A4B" w:rsidP="00641A5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  <w:r w:rsidR="00171D8D">
        <w:rPr>
          <w:rFonts w:ascii="Times New Roman" w:hAnsi="Times New Roman"/>
          <w:sz w:val="28"/>
          <w:szCs w:val="28"/>
        </w:rPr>
        <w:t xml:space="preserve"> </w:t>
      </w:r>
    </w:p>
    <w:p w:rsidR="00171D8D" w:rsidRDefault="00171D8D" w:rsidP="00641A5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31A4B" w:rsidRPr="00787E7E" w:rsidRDefault="00FE5130" w:rsidP="007C7FD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прохождении</w:t>
      </w:r>
      <w:r w:rsidR="00531A4B">
        <w:rPr>
          <w:bCs/>
          <w:sz w:val="28"/>
          <w:szCs w:val="28"/>
        </w:rPr>
        <w:t xml:space="preserve"> учебной практики</w:t>
      </w:r>
      <w:r w:rsidR="00531A4B" w:rsidRPr="00787E7E">
        <w:rPr>
          <w:bCs/>
          <w:sz w:val="28"/>
          <w:szCs w:val="28"/>
        </w:rPr>
        <w:t xml:space="preserve"> УП.01 </w:t>
      </w:r>
      <w:r w:rsidR="00531A4B" w:rsidRPr="00787E7E">
        <w:rPr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="00531A4B" w:rsidRPr="00787E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студент обязан</w:t>
      </w:r>
      <w:r w:rsidR="00531A4B">
        <w:rPr>
          <w:sz w:val="28"/>
          <w:szCs w:val="28"/>
        </w:rPr>
        <w:t>:</w:t>
      </w:r>
    </w:p>
    <w:p w:rsidR="00531A4B" w:rsidRPr="00787E7E" w:rsidRDefault="00531A4B" w:rsidP="00032019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787E7E">
        <w:rPr>
          <w:color w:val="auto"/>
          <w:sz w:val="28"/>
          <w:szCs w:val="28"/>
        </w:rPr>
        <w:t xml:space="preserve">закрепить знания, полученные в процессе обучения; </w:t>
      </w:r>
    </w:p>
    <w:p w:rsidR="00531A4B" w:rsidRPr="00787E7E" w:rsidRDefault="00531A4B" w:rsidP="00032019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787E7E">
        <w:rPr>
          <w:color w:val="auto"/>
          <w:sz w:val="28"/>
          <w:szCs w:val="28"/>
        </w:rPr>
        <w:t xml:space="preserve">приобрести и закрепить профессиональные навыки в области логистики; </w:t>
      </w:r>
    </w:p>
    <w:p w:rsidR="00531A4B" w:rsidRPr="00787E7E" w:rsidRDefault="00531A4B" w:rsidP="00032019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787E7E">
        <w:rPr>
          <w:color w:val="auto"/>
          <w:sz w:val="28"/>
          <w:szCs w:val="28"/>
        </w:rPr>
        <w:t xml:space="preserve">сопоставить свои ожидания и реалии будущей профессиональной деятельности; </w:t>
      </w:r>
    </w:p>
    <w:p w:rsidR="00531A4B" w:rsidRPr="00FE5130" w:rsidRDefault="00531A4B" w:rsidP="00032019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787E7E">
        <w:rPr>
          <w:color w:val="auto"/>
          <w:sz w:val="28"/>
          <w:szCs w:val="28"/>
        </w:rPr>
        <w:t xml:space="preserve">показать свои профессиональные качества, творческую энергию, а также личностные черты характера. </w:t>
      </w:r>
    </w:p>
    <w:p w:rsidR="00531A4B" w:rsidRPr="00787E7E" w:rsidRDefault="00531A4B" w:rsidP="00032019">
      <w:pPr>
        <w:pStyle w:val="Default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полностью выполнять задания, предусмотренные программой практики; </w:t>
      </w:r>
    </w:p>
    <w:p w:rsidR="00531A4B" w:rsidRPr="00787E7E" w:rsidRDefault="00531A4B" w:rsidP="00032019">
      <w:pPr>
        <w:pStyle w:val="Default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подчиняться действующим в колледже правилам внутреннего трудового распорядка; </w:t>
      </w:r>
    </w:p>
    <w:p w:rsidR="00531A4B" w:rsidRPr="00787E7E" w:rsidRDefault="00531A4B" w:rsidP="00032019">
      <w:pPr>
        <w:pStyle w:val="Default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изучить и строго соблюдать правила охраны труда, техники безопасности и производственной санитарии; </w:t>
      </w:r>
    </w:p>
    <w:p w:rsidR="00531A4B" w:rsidRPr="00787E7E" w:rsidRDefault="00531A4B" w:rsidP="00032019">
      <w:pPr>
        <w:pStyle w:val="Default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участвовать в исследовательской работе по заданию практики; </w:t>
      </w:r>
    </w:p>
    <w:p w:rsidR="00531A4B" w:rsidRPr="00787E7E" w:rsidRDefault="00531A4B" w:rsidP="00032019">
      <w:pPr>
        <w:pStyle w:val="Default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нести ответственность за выполненную работу и ее результаты; </w:t>
      </w:r>
    </w:p>
    <w:p w:rsidR="00531A4B" w:rsidRDefault="00531A4B" w:rsidP="00032019">
      <w:pPr>
        <w:pStyle w:val="Default"/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E7E">
        <w:rPr>
          <w:sz w:val="28"/>
          <w:szCs w:val="28"/>
        </w:rPr>
        <w:t xml:space="preserve">предоставить руководителю практики письменный отчет о выполнении всех заданий и сдать дифференцированный зачет по практике. </w:t>
      </w:r>
    </w:p>
    <w:p w:rsidR="00531A4B" w:rsidRDefault="00531A4B" w:rsidP="007C7FD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практики:</w:t>
      </w:r>
    </w:p>
    <w:p w:rsidR="00531A4B" w:rsidRDefault="00531A4B" w:rsidP="0003201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50473">
        <w:rPr>
          <w:sz w:val="28"/>
          <w:szCs w:val="28"/>
        </w:rPr>
        <w:t>Ознакомление с правилами прохождения практики. Содержание практики. Вводный инструктаж по технике безопасности. Изучение</w:t>
      </w:r>
      <w:r>
        <w:rPr>
          <w:sz w:val="28"/>
          <w:szCs w:val="28"/>
        </w:rPr>
        <w:t xml:space="preserve"> должностной инструкции логиста.</w:t>
      </w:r>
    </w:p>
    <w:p w:rsidR="00531A4B" w:rsidRDefault="00531A4B" w:rsidP="0003201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50473">
        <w:rPr>
          <w:sz w:val="28"/>
          <w:szCs w:val="28"/>
        </w:rPr>
        <w:t>Логистика снабжения</w:t>
      </w:r>
    </w:p>
    <w:p w:rsidR="00531A4B" w:rsidRDefault="00531A4B" w:rsidP="0003201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50473">
        <w:rPr>
          <w:sz w:val="28"/>
          <w:szCs w:val="28"/>
        </w:rPr>
        <w:t>Логистические функции и операции</w:t>
      </w:r>
    </w:p>
    <w:p w:rsidR="00531A4B" w:rsidRPr="00531A4B" w:rsidRDefault="00531A4B" w:rsidP="0003201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50473">
        <w:rPr>
          <w:bCs/>
          <w:sz w:val="28"/>
          <w:szCs w:val="28"/>
        </w:rPr>
        <w:t>Объекты управления в логистике</w:t>
      </w:r>
    </w:p>
    <w:p w:rsidR="00531A4B" w:rsidRDefault="00531A4B" w:rsidP="0003201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50473">
        <w:rPr>
          <w:sz w:val="28"/>
          <w:szCs w:val="28"/>
        </w:rPr>
        <w:lastRenderedPageBreak/>
        <w:t>Складская логистика</w:t>
      </w:r>
    </w:p>
    <w:p w:rsidR="00531A4B" w:rsidRDefault="00531A4B" w:rsidP="0003201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50473">
        <w:rPr>
          <w:sz w:val="28"/>
          <w:szCs w:val="28"/>
        </w:rPr>
        <w:t>Транспорт</w:t>
      </w:r>
      <w:r>
        <w:rPr>
          <w:sz w:val="28"/>
          <w:szCs w:val="28"/>
        </w:rPr>
        <w:t>ная  логистика</w:t>
      </w:r>
    </w:p>
    <w:p w:rsidR="00531A4B" w:rsidRDefault="00531A4B" w:rsidP="0003201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50473">
        <w:rPr>
          <w:sz w:val="28"/>
          <w:szCs w:val="28"/>
        </w:rPr>
        <w:t>Оформление, подготовка к защите, защита отчетов.</w:t>
      </w:r>
    </w:p>
    <w:p w:rsidR="00361D44" w:rsidRDefault="00361D44" w:rsidP="007C7FD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361D44" w:rsidRDefault="00E929DB" w:rsidP="00592A34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71D8D">
        <w:rPr>
          <w:rFonts w:ascii="Times New Roman" w:hAnsi="Times New Roman"/>
          <w:sz w:val="28"/>
          <w:szCs w:val="28"/>
        </w:rPr>
        <w:t>Изучение должностной инструкции</w:t>
      </w:r>
      <w:r w:rsidR="00361D44" w:rsidRPr="00171D8D">
        <w:rPr>
          <w:rFonts w:ascii="Times New Roman" w:hAnsi="Times New Roman"/>
          <w:sz w:val="28"/>
          <w:szCs w:val="28"/>
        </w:rPr>
        <w:t xml:space="preserve"> логиста </w:t>
      </w:r>
    </w:p>
    <w:p w:rsidR="00592A34" w:rsidRPr="00592A34" w:rsidRDefault="00592A34" w:rsidP="00592A3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5FA9" w:rsidRPr="00565FA9" w:rsidRDefault="00565FA9" w:rsidP="00171D8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5FA9">
        <w:rPr>
          <w:sz w:val="28"/>
          <w:szCs w:val="28"/>
        </w:rPr>
        <w:t>В должностные обязанности логиста входит:</w:t>
      </w:r>
    </w:p>
    <w:p w:rsidR="00565FA9" w:rsidRPr="00565FA9" w:rsidRDefault="00565FA9" w:rsidP="0003201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65FA9">
        <w:rPr>
          <w:sz w:val="28"/>
          <w:szCs w:val="28"/>
        </w:rPr>
        <w:t>организация цепи «снабжение — сбыт» и анализ уже существующих в компании цепей;</w:t>
      </w:r>
    </w:p>
    <w:p w:rsidR="00565FA9" w:rsidRPr="00565FA9" w:rsidRDefault="00565FA9" w:rsidP="0003201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65FA9">
        <w:rPr>
          <w:sz w:val="28"/>
          <w:szCs w:val="28"/>
        </w:rPr>
        <w:t>планирование и разработка политики ценообразования;</w:t>
      </w:r>
    </w:p>
    <w:p w:rsidR="00565FA9" w:rsidRPr="00565FA9" w:rsidRDefault="00565FA9" w:rsidP="00032019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65FA9">
        <w:rPr>
          <w:sz w:val="28"/>
          <w:szCs w:val="28"/>
        </w:rPr>
        <w:t>разработка нормативных документов;</w:t>
      </w:r>
    </w:p>
    <w:p w:rsidR="005066DA" w:rsidRDefault="00565FA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565FA9">
        <w:rPr>
          <w:color w:val="auto"/>
          <w:sz w:val="28"/>
          <w:szCs w:val="28"/>
        </w:rPr>
        <w:t>контроль над движением товара и обеспечение рационального использова</w:t>
      </w:r>
      <w:r w:rsidR="005066DA">
        <w:rPr>
          <w:color w:val="auto"/>
          <w:sz w:val="28"/>
          <w:szCs w:val="28"/>
        </w:rPr>
        <w:t>ния транспорта предприятия;</w:t>
      </w:r>
    </w:p>
    <w:p w:rsidR="005066DA" w:rsidRDefault="005066DA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5066DA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составление логистических прогнозов и планов;</w:t>
      </w:r>
    </w:p>
    <w:p w:rsidR="005066DA" w:rsidRDefault="005066DA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координация</w:t>
      </w:r>
      <w:r w:rsidRPr="005066DA">
        <w:rPr>
          <w:color w:val="auto"/>
          <w:sz w:val="28"/>
          <w:szCs w:val="28"/>
          <w:shd w:val="clear" w:color="auto" w:fill="FFFFFF"/>
        </w:rPr>
        <w:t xml:space="preserve"> работы по проектированию логистических систем и внедрению их на предприятии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5066DA" w:rsidRDefault="005066DA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разработка </w:t>
      </w:r>
      <w:r w:rsidRPr="005066DA">
        <w:rPr>
          <w:color w:val="auto"/>
          <w:sz w:val="28"/>
          <w:szCs w:val="28"/>
          <w:shd w:val="clear" w:color="auto" w:fill="FFFFFF"/>
        </w:rPr>
        <w:t>бюджет</w:t>
      </w:r>
      <w:r>
        <w:rPr>
          <w:color w:val="auto"/>
          <w:sz w:val="28"/>
          <w:szCs w:val="28"/>
          <w:shd w:val="clear" w:color="auto" w:fill="FFFFFF"/>
        </w:rPr>
        <w:t>а на логистику и обеспечение</w:t>
      </w:r>
      <w:r w:rsidRPr="005066DA">
        <w:rPr>
          <w:color w:val="auto"/>
          <w:sz w:val="28"/>
          <w:szCs w:val="28"/>
          <w:shd w:val="clear" w:color="auto" w:fill="FFFFFF"/>
        </w:rPr>
        <w:t xml:space="preserve"> его соблюдени</w:t>
      </w:r>
      <w:r>
        <w:rPr>
          <w:color w:val="auto"/>
          <w:sz w:val="28"/>
          <w:szCs w:val="28"/>
          <w:shd w:val="clear" w:color="auto" w:fill="FFFFFF"/>
        </w:rPr>
        <w:t>я;</w:t>
      </w:r>
    </w:p>
    <w:p w:rsidR="005066DA" w:rsidRDefault="005066DA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  <w:shd w:val="clear" w:color="auto" w:fill="FFFFFF"/>
        </w:rPr>
        <w:t>правление</w:t>
      </w:r>
      <w:r w:rsidRPr="005066DA">
        <w:rPr>
          <w:color w:val="auto"/>
          <w:sz w:val="28"/>
          <w:szCs w:val="28"/>
          <w:shd w:val="clear" w:color="auto" w:fill="FFFFFF"/>
        </w:rPr>
        <w:t xml:space="preserve"> материально-техническим снабжением и закупками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п</w:t>
      </w:r>
      <w:r w:rsidR="005066DA">
        <w:rPr>
          <w:color w:val="auto"/>
          <w:sz w:val="28"/>
          <w:szCs w:val="28"/>
          <w:shd w:val="clear" w:color="auto" w:fill="FFFFFF"/>
        </w:rPr>
        <w:t>ринятие участия</w:t>
      </w:r>
      <w:r w:rsidR="005066DA" w:rsidRPr="005066DA">
        <w:rPr>
          <w:color w:val="auto"/>
          <w:sz w:val="28"/>
          <w:szCs w:val="28"/>
          <w:shd w:val="clear" w:color="auto" w:fill="FFFFFF"/>
        </w:rPr>
        <w:t xml:space="preserve"> в планировании производства продукции и в управлении производственными процессами</w:t>
      </w:r>
      <w:r w:rsidR="005066DA">
        <w:rPr>
          <w:color w:val="auto"/>
          <w:sz w:val="28"/>
          <w:szCs w:val="28"/>
          <w:shd w:val="clear" w:color="auto" w:fill="FFFFFF"/>
        </w:rPr>
        <w:t>;</w:t>
      </w:r>
    </w:p>
    <w:p w:rsid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планирование объемов</w:t>
      </w:r>
      <w:r w:rsidR="005066DA" w:rsidRPr="005066DA">
        <w:rPr>
          <w:color w:val="auto"/>
          <w:sz w:val="28"/>
          <w:szCs w:val="28"/>
          <w:shd w:val="clear" w:color="auto" w:fill="FFFFFF"/>
        </w:rPr>
        <w:t xml:space="preserve"> запасов, необходимых для непрерывного производства с увязкой с затратной базой на хранение и обслуживание запасов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927579" w:rsidRP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расчет затрат</w:t>
      </w:r>
      <w:r w:rsidR="005066DA" w:rsidRPr="005066DA">
        <w:rPr>
          <w:color w:val="auto"/>
          <w:sz w:val="28"/>
          <w:szCs w:val="28"/>
          <w:shd w:val="clear" w:color="auto" w:fill="FFFFFF"/>
        </w:rPr>
        <w:t xml:space="preserve"> на формирование и хранение запасов, расходов на приобретение, на эксплуатацию мест хранения, страхование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927579" w:rsidRP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.о</w:t>
      </w:r>
      <w:r w:rsidR="005066DA" w:rsidRPr="005066DA">
        <w:rPr>
          <w:color w:val="auto"/>
          <w:sz w:val="28"/>
          <w:szCs w:val="28"/>
          <w:shd w:val="clear" w:color="auto" w:fill="FFFFFF"/>
        </w:rPr>
        <w:t>ргани</w:t>
      </w:r>
      <w:r>
        <w:rPr>
          <w:color w:val="auto"/>
          <w:sz w:val="28"/>
          <w:szCs w:val="28"/>
          <w:shd w:val="clear" w:color="auto" w:fill="FFFFFF"/>
        </w:rPr>
        <w:t>зация инвентаризации</w:t>
      </w:r>
      <w:r w:rsidR="005066DA" w:rsidRPr="005066DA">
        <w:rPr>
          <w:color w:val="auto"/>
          <w:sz w:val="28"/>
          <w:szCs w:val="28"/>
          <w:shd w:val="clear" w:color="auto" w:fill="FFFFFF"/>
        </w:rPr>
        <w:t xml:space="preserve"> запасов; </w:t>
      </w:r>
    </w:p>
    <w:p w:rsid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контроль состояния</w:t>
      </w:r>
      <w:r w:rsidR="005066DA" w:rsidRPr="005066DA">
        <w:rPr>
          <w:color w:val="auto"/>
          <w:sz w:val="28"/>
          <w:szCs w:val="28"/>
          <w:shd w:val="clear" w:color="auto" w:fill="FFFFFF"/>
        </w:rPr>
        <w:t xml:space="preserve"> запасов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927579" w:rsidRP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организация складской деятельности</w:t>
      </w:r>
      <w:r w:rsidR="005066DA" w:rsidRPr="005066DA">
        <w:rPr>
          <w:color w:val="auto"/>
          <w:sz w:val="28"/>
          <w:szCs w:val="28"/>
          <w:shd w:val="clear" w:color="auto" w:fill="FFFFFF"/>
        </w:rPr>
        <w:t>;</w:t>
      </w:r>
    </w:p>
    <w:p w:rsidR="00927579" w:rsidRP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>определение условий</w:t>
      </w:r>
      <w:r w:rsidR="005066DA" w:rsidRPr="005066DA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отгрузки продукции, координация </w:t>
      </w:r>
      <w:r w:rsidR="005066DA" w:rsidRPr="005066DA">
        <w:rPr>
          <w:color w:val="auto"/>
          <w:sz w:val="28"/>
          <w:szCs w:val="28"/>
          <w:shd w:val="clear" w:color="auto" w:fill="FFFFFF"/>
        </w:rPr>
        <w:t xml:space="preserve"> работы по приемке и размещению возвращаемой продукции, отправки ее на доработку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27579">
        <w:rPr>
          <w:color w:val="auto"/>
          <w:sz w:val="28"/>
          <w:szCs w:val="28"/>
          <w:shd w:val="clear" w:color="auto" w:fill="FFFFFF"/>
        </w:rPr>
        <w:t>управление</w:t>
      </w:r>
      <w:r w:rsidR="005066DA" w:rsidRPr="00927579">
        <w:rPr>
          <w:color w:val="auto"/>
          <w:sz w:val="28"/>
          <w:szCs w:val="28"/>
          <w:shd w:val="clear" w:color="auto" w:fill="FFFFFF"/>
        </w:rPr>
        <w:t xml:space="preserve"> транспортировкой </w:t>
      </w:r>
      <w:r w:rsidRPr="00927579">
        <w:rPr>
          <w:color w:val="auto"/>
          <w:sz w:val="28"/>
          <w:szCs w:val="28"/>
          <w:shd w:val="clear" w:color="auto" w:fill="FFFFFF"/>
        </w:rPr>
        <w:t xml:space="preserve">товаров: определение </w:t>
      </w:r>
      <w:r w:rsidR="005066DA" w:rsidRPr="00927579">
        <w:rPr>
          <w:color w:val="auto"/>
          <w:sz w:val="28"/>
          <w:szCs w:val="28"/>
          <w:shd w:val="clear" w:color="auto" w:fill="FFFFFF"/>
        </w:rPr>
        <w:t xml:space="preserve"> </w:t>
      </w:r>
      <w:r w:rsidRPr="00927579">
        <w:rPr>
          <w:color w:val="auto"/>
          <w:sz w:val="28"/>
          <w:szCs w:val="28"/>
          <w:shd w:val="clear" w:color="auto" w:fill="FFFFFF"/>
        </w:rPr>
        <w:t>перевозчика грузов; обеспечение заключения</w:t>
      </w:r>
      <w:r w:rsidR="005066DA" w:rsidRPr="00927579">
        <w:rPr>
          <w:color w:val="auto"/>
          <w:sz w:val="28"/>
          <w:szCs w:val="28"/>
          <w:shd w:val="clear" w:color="auto" w:fill="FFFFFF"/>
        </w:rPr>
        <w:t xml:space="preserve"> договоров на перевозку, транспортно-экспедиционное и иное обслуживание, связанное с транспортировкой грузов;</w:t>
      </w:r>
    </w:p>
    <w:p w:rsidR="00927579" w:rsidRP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организация  таможенного оформления и растаможивание товаров;</w:t>
      </w:r>
    </w:p>
    <w:p w:rsidR="00927579" w:rsidRP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27579">
        <w:rPr>
          <w:color w:val="auto"/>
          <w:sz w:val="28"/>
          <w:szCs w:val="28"/>
          <w:shd w:val="clear" w:color="auto" w:fill="FFFFFF"/>
        </w:rPr>
        <w:t>управление</w:t>
      </w:r>
      <w:r w:rsidR="005066DA" w:rsidRPr="00927579">
        <w:rPr>
          <w:color w:val="auto"/>
          <w:sz w:val="28"/>
          <w:szCs w:val="28"/>
          <w:shd w:val="clear" w:color="auto" w:fill="FFFFFF"/>
        </w:rPr>
        <w:t xml:space="preserve"> р</w:t>
      </w:r>
      <w:r w:rsidRPr="00927579">
        <w:rPr>
          <w:color w:val="auto"/>
          <w:sz w:val="28"/>
          <w:szCs w:val="28"/>
          <w:shd w:val="clear" w:color="auto" w:fill="FFFFFF"/>
        </w:rPr>
        <w:t>исками в логистике: обеспечить</w:t>
      </w:r>
      <w:r w:rsidR="005066DA" w:rsidRPr="00927579">
        <w:rPr>
          <w:color w:val="auto"/>
          <w:sz w:val="28"/>
          <w:szCs w:val="28"/>
          <w:shd w:val="clear" w:color="auto" w:fill="FFFFFF"/>
        </w:rPr>
        <w:t xml:space="preserve"> страхование оборудования, товаров, сырья, материалов, грузов, ответственности перевозчиков; </w:t>
      </w:r>
    </w:p>
    <w:p w:rsidR="00565FA9" w:rsidRPr="00927579" w:rsidRDefault="00927579" w:rsidP="00032019">
      <w:pPr>
        <w:pStyle w:val="Default"/>
        <w:numPr>
          <w:ilvl w:val="0"/>
          <w:numId w:val="1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управление </w:t>
      </w:r>
      <w:r w:rsidR="005066DA" w:rsidRPr="00927579">
        <w:rPr>
          <w:color w:val="auto"/>
          <w:sz w:val="28"/>
          <w:szCs w:val="28"/>
          <w:shd w:val="clear" w:color="auto" w:fill="FFFFFF"/>
        </w:rPr>
        <w:t xml:space="preserve"> логистическим персоналом.</w:t>
      </w:r>
    </w:p>
    <w:p w:rsidR="00565FA9" w:rsidRPr="00565FA9" w:rsidRDefault="00DB3323" w:rsidP="00171D8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логиста</w:t>
      </w:r>
      <w:r w:rsidR="005066DA">
        <w:rPr>
          <w:rFonts w:ascii="Times New Roman" w:hAnsi="Times New Roman"/>
          <w:sz w:val="28"/>
          <w:szCs w:val="28"/>
        </w:rPr>
        <w:t>: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Организация процесса поставки грузов в установленные сроки, в требуемом количестве и с минимальными издержками.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Заключение договоров в зоне своей ответственности.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Мониторинг возможностей для получения от контрагентов и партнеров скидок и льгот.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Проведение экономических расчетов по логистическим операциям, их обоснование и защита перед руководством.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Отслеживание альтернативных вариантов по контрагентам, складам и маршрутам.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Участие в планировании и прогнозировании соответствующих грузовых поставок.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Отслеживание экономической ситуации и её влияния на процессы поставок.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Организация взаимодействия с менеджерами по продажам, закупкам, производству в сфере своей ответственности.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lastRenderedPageBreak/>
        <w:t>Отбор и сравнение предложений от поставщиков услуг по транспортировке и складированию.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Ведение комплекса необходимой документации.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Внесение информации по сделкам и операциям в базу данных предприятия.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Отслеживание процесса прохождения и хранения грузов.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Работа с контрагентами в случаях возникновения конфликтных ситуаций.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Работа с таможенными органами по прохождению зарубежных грузов.</w:t>
      </w:r>
    </w:p>
    <w:p w:rsidR="00361D44" w:rsidRPr="00361D44" w:rsidRDefault="00361D44" w:rsidP="00032019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Участие в написании аналитических записок по аспектам процессов поставок товаров.</w:t>
      </w:r>
    </w:p>
    <w:p w:rsidR="00361D44" w:rsidRDefault="00361D44" w:rsidP="00171D8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Квалификационные </w:t>
      </w:r>
      <w:r w:rsidR="00DB3323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361D44" w:rsidRPr="00361D44" w:rsidRDefault="00361D44" w:rsidP="00032019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высшее профильное образование;</w:t>
      </w:r>
    </w:p>
    <w:p w:rsidR="002A70D4" w:rsidRDefault="00361D44" w:rsidP="007C7FD9">
      <w:pPr>
        <w:pStyle w:val="a3"/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361D44">
        <w:rPr>
          <w:rFonts w:ascii="Times New Roman" w:hAnsi="Times New Roman"/>
          <w:sz w:val="28"/>
          <w:szCs w:val="28"/>
        </w:rPr>
        <w:t>опыт работы в области логистики от 1 года.</w:t>
      </w:r>
      <w:r w:rsidR="002A70D4" w:rsidRPr="002A70D4">
        <w:rPr>
          <w:rFonts w:ascii="Times New Roman" w:hAnsi="Times New Roman"/>
          <w:sz w:val="28"/>
          <w:szCs w:val="28"/>
        </w:rPr>
        <w:t xml:space="preserve"> </w:t>
      </w:r>
    </w:p>
    <w:p w:rsidR="002A70D4" w:rsidRDefault="002A70D4" w:rsidP="00171D8D">
      <w:pPr>
        <w:spacing w:after="0" w:line="360" w:lineRule="auto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2A70D4">
        <w:rPr>
          <w:rFonts w:ascii="Times New Roman" w:hAnsi="Times New Roman"/>
          <w:sz w:val="28"/>
          <w:szCs w:val="28"/>
        </w:rPr>
        <w:t>Личные качества</w:t>
      </w:r>
      <w:r>
        <w:rPr>
          <w:rFonts w:ascii="Times New Roman" w:hAnsi="Times New Roman"/>
          <w:sz w:val="28"/>
          <w:szCs w:val="28"/>
        </w:rPr>
        <w:t xml:space="preserve"> логиста: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Организованность.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склад ума.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Многозадачность.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планировать.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2A70D4">
        <w:rPr>
          <w:rFonts w:ascii="Times New Roman" w:hAnsi="Times New Roman"/>
          <w:sz w:val="28"/>
          <w:szCs w:val="28"/>
        </w:rPr>
        <w:t xml:space="preserve"> Умение</w:t>
      </w:r>
      <w:r>
        <w:rPr>
          <w:rFonts w:ascii="Times New Roman" w:hAnsi="Times New Roman"/>
          <w:sz w:val="28"/>
          <w:szCs w:val="28"/>
        </w:rPr>
        <w:t xml:space="preserve"> управлять в кризисной ситуации.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принимать решения.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Тайм-менеджмент.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Пунктуальность.</w:t>
      </w:r>
    </w:p>
    <w:p w:rsidR="002A70D4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Стрессоустойчивость.</w:t>
      </w:r>
    </w:p>
    <w:p w:rsidR="00171D8D" w:rsidRDefault="002A70D4" w:rsidP="00032019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2A70D4">
        <w:rPr>
          <w:rFonts w:ascii="Times New Roman" w:hAnsi="Times New Roman"/>
          <w:sz w:val="28"/>
          <w:szCs w:val="28"/>
        </w:rPr>
        <w:t xml:space="preserve"> Обучаемость</w:t>
      </w:r>
      <w:r>
        <w:rPr>
          <w:rFonts w:ascii="Times New Roman" w:hAnsi="Times New Roman"/>
          <w:sz w:val="28"/>
          <w:szCs w:val="28"/>
        </w:rPr>
        <w:t>.</w:t>
      </w:r>
    </w:p>
    <w:p w:rsidR="00906634" w:rsidRDefault="00171D8D" w:rsidP="00171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6634" w:rsidRPr="00592A34" w:rsidRDefault="00906634" w:rsidP="00592A34">
      <w:pPr>
        <w:pStyle w:val="a3"/>
        <w:numPr>
          <w:ilvl w:val="0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2A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929DB" w:rsidRPr="00592A34">
        <w:rPr>
          <w:rFonts w:ascii="Times New Roman" w:hAnsi="Times New Roman"/>
          <w:sz w:val="28"/>
          <w:szCs w:val="28"/>
        </w:rPr>
        <w:t>Составление</w:t>
      </w:r>
      <w:r w:rsidRPr="00592A34">
        <w:rPr>
          <w:rFonts w:ascii="Times New Roman" w:hAnsi="Times New Roman"/>
          <w:sz w:val="28"/>
          <w:szCs w:val="28"/>
        </w:rPr>
        <w:t xml:space="preserve"> план</w:t>
      </w:r>
      <w:r w:rsidR="00E929DB" w:rsidRPr="00592A34">
        <w:rPr>
          <w:rFonts w:ascii="Times New Roman" w:hAnsi="Times New Roman"/>
          <w:sz w:val="28"/>
          <w:szCs w:val="28"/>
        </w:rPr>
        <w:t>а</w:t>
      </w:r>
      <w:r w:rsidRPr="00592A34">
        <w:rPr>
          <w:rFonts w:ascii="Times New Roman" w:hAnsi="Times New Roman"/>
          <w:sz w:val="28"/>
          <w:szCs w:val="28"/>
        </w:rPr>
        <w:t xml:space="preserve"> рабочего дня логиста</w:t>
      </w:r>
    </w:p>
    <w:p w:rsidR="00906634" w:rsidRPr="00906634" w:rsidRDefault="00DB3323" w:rsidP="00DB332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906634" w:rsidRPr="00906634">
        <w:rPr>
          <w:rFonts w:ascii="Times New Roman" w:hAnsi="Times New Roman"/>
          <w:iCs/>
          <w:sz w:val="28"/>
          <w:szCs w:val="28"/>
        </w:rPr>
        <w:t xml:space="preserve">Таблица 1.1 - </w:t>
      </w:r>
      <w:r w:rsidR="00906634" w:rsidRPr="00906634">
        <w:rPr>
          <w:rFonts w:ascii="Times New Roman" w:hAnsi="Times New Roman"/>
          <w:color w:val="000000"/>
          <w:sz w:val="28"/>
          <w:szCs w:val="28"/>
        </w:rPr>
        <w:t>План рабочего дня логиста</w:t>
      </w:r>
    </w:p>
    <w:tbl>
      <w:tblPr>
        <w:tblW w:w="949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6"/>
        <w:gridCol w:w="5496"/>
        <w:gridCol w:w="3156"/>
      </w:tblGrid>
      <w:tr w:rsidR="005A2FF4" w:rsidRPr="00787E7E" w:rsidTr="006213D5">
        <w:trPr>
          <w:trHeight w:val="291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2FF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FF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Перечень дел рабочего дня логиста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FF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Затраты времени, ч</w:t>
            </w:r>
          </w:p>
        </w:tc>
      </w:tr>
      <w:tr w:rsidR="005A2FF4" w:rsidRPr="00906634" w:rsidTr="006213D5">
        <w:trPr>
          <w:trHeight w:val="321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телефонные переговоры с поставщиками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1</w:t>
            </w:r>
            <w:r w:rsidR="00286CE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A2FF4" w:rsidRPr="00787E7E" w:rsidTr="006213D5">
        <w:trPr>
          <w:trHeight w:val="40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регистрация в базе данных поступивших счетов на комплектацию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2FF4" w:rsidRPr="00787E7E" w:rsidTr="006213D5">
        <w:trPr>
          <w:trHeight w:val="40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корректировка ведомостей поступившей новой техники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FF4" w:rsidRPr="00787E7E" w:rsidTr="006213D5">
        <w:trPr>
          <w:trHeight w:val="40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проверка соблюдения графика отгрузки оборудования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FF4" w:rsidRPr="00787E7E" w:rsidTr="006213D5">
        <w:trPr>
          <w:trHeight w:val="347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телефонный разговор с кладовщиком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2FF4" w:rsidRPr="00787E7E" w:rsidTr="006213D5">
        <w:trPr>
          <w:trHeight w:val="40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5A2FF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ыдача заданий водителям-экспедиторам на текущий день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2FF4" w:rsidRPr="00787E7E" w:rsidTr="006213D5">
        <w:trPr>
          <w:trHeight w:val="40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составление маршрута движения водителей на следующий день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2FF4" w:rsidRPr="00787E7E" w:rsidTr="006213D5">
        <w:trPr>
          <w:trHeight w:val="400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переговоры со снабженцами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1</w:t>
            </w:r>
            <w:r w:rsidR="00286CE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A2FF4" w:rsidRPr="00787E7E" w:rsidTr="006213D5">
        <w:trPr>
          <w:trHeight w:val="408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беседа по поводу приема на работу</w:t>
            </w:r>
          </w:p>
        </w:tc>
        <w:tc>
          <w:tcPr>
            <w:tcW w:w="3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A2FF4" w:rsidRPr="00787E7E" w:rsidTr="006213D5">
        <w:trPr>
          <w:trHeight w:val="320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FF4" w:rsidRPr="005A2FF4" w:rsidRDefault="005A2FF4" w:rsidP="007C7FD9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A70D4" w:rsidRPr="00787E7E" w:rsidRDefault="002A70D4" w:rsidP="007C7FD9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339D1" w:rsidRPr="00787E7E" w:rsidRDefault="00DB3323" w:rsidP="00DB332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3339D1" w:rsidRPr="00787E7E">
        <w:rPr>
          <w:rFonts w:ascii="Times New Roman" w:hAnsi="Times New Roman"/>
          <w:iCs/>
          <w:sz w:val="28"/>
          <w:szCs w:val="28"/>
        </w:rPr>
        <w:t xml:space="preserve">Таблица 2.1 - </w:t>
      </w:r>
      <w:r w:rsidR="003339D1" w:rsidRPr="00787E7E">
        <w:rPr>
          <w:rFonts w:ascii="Times New Roman" w:hAnsi="Times New Roman"/>
          <w:color w:val="000000"/>
          <w:sz w:val="28"/>
          <w:szCs w:val="28"/>
        </w:rPr>
        <w:t>Промежуточный план рабочего дня логиста</w:t>
      </w:r>
    </w:p>
    <w:tbl>
      <w:tblPr>
        <w:tblW w:w="949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5181"/>
        <w:gridCol w:w="1296"/>
        <w:gridCol w:w="1439"/>
        <w:gridCol w:w="862"/>
      </w:tblGrid>
      <w:tr w:rsidR="00AE4EC2" w:rsidRPr="00787E7E" w:rsidTr="006213D5">
        <w:trPr>
          <w:trHeight w:val="27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39D1" w:rsidRPr="004E17A8" w:rsidRDefault="003339D1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7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17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Перечень дел рабочего дня логиста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Приоритеты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Затраты времени, ч</w:t>
            </w:r>
          </w:p>
        </w:tc>
      </w:tr>
      <w:tr w:rsidR="00AE4EC2" w:rsidRPr="00787E7E" w:rsidTr="006213D5">
        <w:trPr>
          <w:trHeight w:val="27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телефонные переговоры с поставщиками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1</w:t>
            </w:r>
            <w:r w:rsidR="00286CE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E4EC2" w:rsidRPr="00787E7E" w:rsidTr="006213D5">
        <w:trPr>
          <w:trHeight w:val="27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в базе данных поступивших счетов на комплектацию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4EC2" w:rsidRPr="00787E7E" w:rsidTr="006213D5">
        <w:trPr>
          <w:trHeight w:val="27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ведомостей поступившей новой техники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C2" w:rsidRPr="00787E7E" w:rsidTr="006213D5">
        <w:trPr>
          <w:trHeight w:val="27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соблюдения графика отгрузки оборудования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5A2FF4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C2" w:rsidRPr="00787E7E" w:rsidTr="006213D5">
        <w:trPr>
          <w:trHeight w:val="12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телефонный разговор с кладовщиком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4EC2" w:rsidRPr="00787E7E" w:rsidTr="006213D5">
        <w:trPr>
          <w:trHeight w:val="27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выдача заданий водителям-экспедиторам на текущий день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4EC2" w:rsidRPr="00787E7E" w:rsidTr="006213D5">
        <w:trPr>
          <w:trHeight w:val="270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маршрута движения водителей на следующий день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EC2" w:rsidRPr="00787E7E" w:rsidTr="006213D5">
        <w:trPr>
          <w:trHeight w:val="135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переговоры со снабженцами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1</w:t>
            </w:r>
            <w:r w:rsidR="00286CE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E4EC2" w:rsidRPr="00787E7E" w:rsidTr="006213D5">
        <w:trPr>
          <w:trHeight w:val="129"/>
        </w:trPr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поводу приема на работу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339D1" w:rsidRPr="004E17A8" w:rsidRDefault="00A7737A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9D1" w:rsidRPr="004E17A8" w:rsidRDefault="003339D1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4EC2" w:rsidRPr="00787E7E" w:rsidTr="006213D5">
        <w:trPr>
          <w:trHeight w:val="135"/>
        </w:trPr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E4EC2" w:rsidRPr="004E17A8" w:rsidRDefault="00AE4EC2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7A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4EC2" w:rsidRPr="004E17A8" w:rsidRDefault="00AE4EC2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9079E" w:rsidRDefault="00D9079E" w:rsidP="007C7FD9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87E7E">
        <w:rPr>
          <w:color w:val="000000"/>
          <w:sz w:val="28"/>
          <w:szCs w:val="28"/>
        </w:rPr>
        <w:t xml:space="preserve">Расшифровка вида деятельности: </w:t>
      </w:r>
    </w:p>
    <w:p w:rsidR="00D9079E" w:rsidRDefault="00D9079E" w:rsidP="007C7FD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079E">
        <w:rPr>
          <w:color w:val="000000"/>
          <w:sz w:val="28"/>
          <w:szCs w:val="28"/>
        </w:rPr>
        <w:t xml:space="preserve">Ч </w:t>
      </w:r>
      <w:r w:rsidRPr="00787E7E">
        <w:rPr>
          <w:color w:val="000000"/>
          <w:sz w:val="28"/>
          <w:szCs w:val="28"/>
        </w:rPr>
        <w:t xml:space="preserve">– чтение документов; </w:t>
      </w:r>
    </w:p>
    <w:p w:rsidR="00D9079E" w:rsidRDefault="00D9079E" w:rsidP="007C7FD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079E">
        <w:rPr>
          <w:color w:val="000000"/>
          <w:sz w:val="28"/>
          <w:szCs w:val="28"/>
        </w:rPr>
        <w:t>Т</w:t>
      </w:r>
      <w:r w:rsidRPr="00787E7E">
        <w:rPr>
          <w:color w:val="000000"/>
          <w:sz w:val="28"/>
          <w:szCs w:val="28"/>
        </w:rPr>
        <w:t xml:space="preserve"> – телефонный разговор;</w:t>
      </w:r>
    </w:p>
    <w:p w:rsidR="00D9079E" w:rsidRDefault="00D9079E" w:rsidP="007C7FD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079E">
        <w:rPr>
          <w:color w:val="000000"/>
          <w:sz w:val="28"/>
          <w:szCs w:val="28"/>
        </w:rPr>
        <w:t>ПР</w:t>
      </w:r>
      <w:r w:rsidRPr="00787E7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письменная работа;</w:t>
      </w:r>
    </w:p>
    <w:p w:rsidR="00FF235E" w:rsidRDefault="00D9079E" w:rsidP="004A0A6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9079E">
        <w:rPr>
          <w:color w:val="000000"/>
          <w:sz w:val="28"/>
          <w:szCs w:val="28"/>
        </w:rPr>
        <w:t>В</w:t>
      </w:r>
      <w:r w:rsidRPr="00787E7E">
        <w:rPr>
          <w:b/>
          <w:color w:val="000000"/>
          <w:sz w:val="28"/>
          <w:szCs w:val="28"/>
        </w:rPr>
        <w:t xml:space="preserve"> </w:t>
      </w:r>
      <w:r w:rsidRPr="00787E7E">
        <w:rPr>
          <w:color w:val="000000"/>
          <w:sz w:val="28"/>
          <w:szCs w:val="28"/>
        </w:rPr>
        <w:t>– прием посетителей.</w:t>
      </w:r>
    </w:p>
    <w:p w:rsidR="004A0A65" w:rsidRPr="004A0A65" w:rsidRDefault="004A0A65" w:rsidP="004A0A65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D9079E" w:rsidRPr="00787E7E" w:rsidRDefault="00DB3323" w:rsidP="00DB3323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D9079E" w:rsidRPr="00787E7E">
        <w:rPr>
          <w:rFonts w:ascii="Times New Roman" w:hAnsi="Times New Roman"/>
          <w:iCs/>
          <w:sz w:val="28"/>
          <w:szCs w:val="28"/>
        </w:rPr>
        <w:t>Таблица 3.1</w:t>
      </w:r>
      <w:r w:rsidR="00D9079E" w:rsidRPr="00787E7E">
        <w:rPr>
          <w:rFonts w:ascii="Times New Roman" w:hAnsi="Times New Roman"/>
          <w:color w:val="000000"/>
          <w:sz w:val="28"/>
          <w:szCs w:val="28"/>
        </w:rPr>
        <w:t xml:space="preserve"> - окончательный план рабочего дня логиста</w:t>
      </w:r>
    </w:p>
    <w:tbl>
      <w:tblPr>
        <w:tblW w:w="949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204"/>
        <w:gridCol w:w="1100"/>
        <w:gridCol w:w="4491"/>
        <w:gridCol w:w="2703"/>
      </w:tblGrid>
      <w:tr w:rsidR="00D9079E" w:rsidRPr="00787E7E" w:rsidTr="006213D5">
        <w:trPr>
          <w:trHeight w:val="744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79E" w:rsidRPr="00D9079E" w:rsidRDefault="00D9079E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7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7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D9079E" w:rsidRPr="00D9079E" w:rsidRDefault="00D9079E" w:rsidP="007C7FD9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D9079E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Перечень дел рабочего дня</w:t>
            </w:r>
          </w:p>
          <w:p w:rsidR="00D9079E" w:rsidRPr="00D9079E" w:rsidRDefault="00D9079E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логиста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Время, ч, начало-завершение</w:t>
            </w:r>
          </w:p>
        </w:tc>
      </w:tr>
      <w:tr w:rsidR="00D9079E" w:rsidRPr="00787E7E" w:rsidTr="006213D5">
        <w:trPr>
          <w:trHeight w:val="372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телефонные переговоры с поставщиками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8:00-9:</w:t>
            </w:r>
            <w:r w:rsidR="00286C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9079E" w:rsidRPr="00787E7E" w:rsidTr="006213D5">
        <w:trPr>
          <w:trHeight w:val="744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в базе данных поступивших счетов на комплектацию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="00286CE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6CE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86C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79E" w:rsidRPr="00787E7E" w:rsidTr="006213D5">
        <w:trPr>
          <w:trHeight w:val="744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ведомостей поступившей новой техники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286CED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907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079E">
              <w:rPr>
                <w:rFonts w:ascii="Times New Roman" w:hAnsi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79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07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79E" w:rsidRPr="00787E7E" w:rsidTr="006213D5">
        <w:trPr>
          <w:trHeight w:val="727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соблюдения </w:t>
            </w:r>
          </w:p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графика отгрузки оборудования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6C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86C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286C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86C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79E" w:rsidRPr="00787E7E" w:rsidTr="006213D5">
        <w:trPr>
          <w:trHeight w:val="372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телефонный разговор с кладовщиком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344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344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79E" w:rsidRPr="00787E7E" w:rsidTr="006213D5">
        <w:trPr>
          <w:trHeight w:val="744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079E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выдача заданий водителям-экспедиторам на текущий день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3344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344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79E" w:rsidRPr="00787E7E" w:rsidTr="006213D5">
        <w:trPr>
          <w:trHeight w:val="744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маршрута движения </w:t>
            </w:r>
          </w:p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водителей на следующий день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344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344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79E" w:rsidRPr="00787E7E" w:rsidTr="006213D5">
        <w:trPr>
          <w:trHeight w:val="355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переговоры со снабженцами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344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86CED">
              <w:rPr>
                <w:rFonts w:ascii="Times New Roman" w:hAnsi="Times New Roman"/>
                <w:sz w:val="24"/>
                <w:szCs w:val="24"/>
              </w:rPr>
              <w:t>-1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6</w:t>
            </w:r>
            <w:r w:rsidR="00286CED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</w:tr>
      <w:tr w:rsidR="00D9079E" w:rsidRPr="00787E7E" w:rsidTr="006213D5">
        <w:trPr>
          <w:trHeight w:val="372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9079E" w:rsidRPr="00D9079E" w:rsidRDefault="00D9079E" w:rsidP="007C7F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поводу приема на работу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286CED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:30-1</w:t>
            </w:r>
            <w:r w:rsidR="003344A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9079E" w:rsidRPr="00787E7E" w:rsidTr="006213D5">
        <w:trPr>
          <w:trHeight w:val="378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9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F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</w:tr>
      <w:tr w:rsidR="00D9079E" w:rsidRPr="00787E7E" w:rsidTr="006213D5">
        <w:trPr>
          <w:trHeight w:val="393"/>
        </w:trPr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79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079E" w:rsidRPr="00D9079E" w:rsidRDefault="00D9079E" w:rsidP="007C7FD9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5130">
              <w:rPr>
                <w:rFonts w:ascii="Times New Roman" w:hAnsi="Times New Roman"/>
                <w:sz w:val="24"/>
                <w:szCs w:val="24"/>
              </w:rPr>
              <w:t>:00-17:00</w:t>
            </w:r>
          </w:p>
        </w:tc>
      </w:tr>
    </w:tbl>
    <w:p w:rsidR="00FF235E" w:rsidRDefault="00FF235E" w:rsidP="007C7FD9">
      <w:pPr>
        <w:rPr>
          <w:rFonts w:ascii="Times New Roman" w:hAnsi="Times New Roman"/>
          <w:sz w:val="28"/>
          <w:szCs w:val="28"/>
        </w:rPr>
      </w:pPr>
    </w:p>
    <w:p w:rsidR="004A0A65" w:rsidRDefault="004A0A65" w:rsidP="007C7FD9">
      <w:pPr>
        <w:rPr>
          <w:rFonts w:ascii="Times New Roman" w:hAnsi="Times New Roman"/>
          <w:sz w:val="28"/>
          <w:szCs w:val="28"/>
        </w:rPr>
      </w:pPr>
    </w:p>
    <w:p w:rsidR="00AE4EC2" w:rsidRDefault="00AE4EC2" w:rsidP="007C7FD9">
      <w:pPr>
        <w:rPr>
          <w:rFonts w:ascii="Times New Roman" w:hAnsi="Times New Roman"/>
          <w:sz w:val="28"/>
          <w:szCs w:val="28"/>
        </w:rPr>
      </w:pPr>
    </w:p>
    <w:p w:rsidR="004A0A65" w:rsidRDefault="004A0A65" w:rsidP="007C7FD9">
      <w:pPr>
        <w:rPr>
          <w:rFonts w:ascii="Times New Roman" w:hAnsi="Times New Roman"/>
          <w:sz w:val="28"/>
          <w:szCs w:val="28"/>
        </w:rPr>
      </w:pPr>
    </w:p>
    <w:p w:rsidR="00FF235E" w:rsidRPr="00592A34" w:rsidRDefault="003344A3" w:rsidP="00592A34">
      <w:pPr>
        <w:pStyle w:val="a3"/>
        <w:numPr>
          <w:ilvl w:val="0"/>
          <w:numId w:val="40"/>
        </w:numPr>
        <w:ind w:firstLine="477"/>
        <w:rPr>
          <w:rFonts w:ascii="Times New Roman" w:hAnsi="Times New Roman"/>
          <w:color w:val="000000"/>
          <w:sz w:val="28"/>
          <w:szCs w:val="28"/>
        </w:rPr>
      </w:pPr>
      <w:r w:rsidRPr="00592A34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71D8D" w:rsidRPr="00592A34">
        <w:rPr>
          <w:rFonts w:ascii="Times New Roman" w:hAnsi="Times New Roman"/>
          <w:color w:val="000000"/>
          <w:sz w:val="28"/>
          <w:szCs w:val="28"/>
        </w:rPr>
        <w:t>Аргументированный</w:t>
      </w:r>
      <w:r w:rsidR="00E929DB" w:rsidRPr="00592A34">
        <w:rPr>
          <w:rFonts w:ascii="Times New Roman" w:hAnsi="Times New Roman"/>
          <w:color w:val="000000"/>
          <w:sz w:val="28"/>
          <w:szCs w:val="28"/>
        </w:rPr>
        <w:t xml:space="preserve"> вывод</w:t>
      </w:r>
    </w:p>
    <w:p w:rsidR="00503A4E" w:rsidRDefault="00171D8D" w:rsidP="007C7FD9">
      <w:pPr>
        <w:spacing w:after="0" w:line="360" w:lineRule="auto"/>
        <w:ind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Логист - это</w:t>
      </w:r>
      <w:r w:rsidR="002A70D4" w:rsidRPr="002A70D4">
        <w:rPr>
          <w:rFonts w:ascii="Times New Roman" w:hAnsi="Times New Roman"/>
          <w:sz w:val="28"/>
          <w:szCs w:val="28"/>
        </w:rPr>
        <w:t xml:space="preserve"> администратор, он должен всегда знать, где находится груз в каждый момент времени. В его работе решающее значение имеет опыт и личные качества. В основном он действует по инструкции, но в случае нарушения рабочего процесса (срыв сроков, поломка транспорта, недобросовестная работа поставщиков или сотрудников) логист должен быстро найти выход из ситуации, и в этом ему помогает опыт.</w:t>
      </w:r>
    </w:p>
    <w:p w:rsidR="002A70D4" w:rsidRDefault="00171D8D" w:rsidP="007C7FD9">
      <w:pPr>
        <w:spacing w:after="0" w:line="360" w:lineRule="auto"/>
        <w:ind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Операционный л</w:t>
      </w:r>
      <w:r w:rsidR="002A70D4" w:rsidRPr="002A70D4">
        <w:rPr>
          <w:rFonts w:ascii="Times New Roman" w:hAnsi="Times New Roman"/>
          <w:sz w:val="28"/>
          <w:szCs w:val="28"/>
        </w:rPr>
        <w:t>огист - это специалист, который организует транспортные потоки. Он координирует доставку товаров от пр</w:t>
      </w:r>
      <w:r w:rsidR="002A70D4">
        <w:rPr>
          <w:rFonts w:ascii="Times New Roman" w:hAnsi="Times New Roman"/>
          <w:sz w:val="28"/>
          <w:szCs w:val="28"/>
        </w:rPr>
        <w:t>оизводства до точек реализации.</w:t>
      </w:r>
    </w:p>
    <w:p w:rsidR="00181263" w:rsidRDefault="002A70D4" w:rsidP="007C7FD9">
      <w:pPr>
        <w:spacing w:after="0" w:line="360" w:lineRule="auto"/>
        <w:ind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2A70D4">
        <w:rPr>
          <w:rFonts w:ascii="Times New Roman" w:hAnsi="Times New Roman"/>
          <w:sz w:val="28"/>
          <w:szCs w:val="28"/>
        </w:rPr>
        <w:t xml:space="preserve">Логист продумывает способы и маршруты перевозки от упаковки, погрузки на складе до передачи заказчику. Он организовывает особую транспортировку для опасных или скоропортящихся грузов. </w:t>
      </w:r>
    </w:p>
    <w:p w:rsidR="000E291A" w:rsidRDefault="002A70D4" w:rsidP="007C7FD9">
      <w:pPr>
        <w:spacing w:after="0" w:line="360" w:lineRule="auto"/>
        <w:ind w:firstLine="567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2A70D4">
        <w:rPr>
          <w:rFonts w:ascii="Times New Roman" w:hAnsi="Times New Roman"/>
          <w:sz w:val="28"/>
          <w:szCs w:val="28"/>
        </w:rPr>
        <w:t>Логист составляет самую выгодную схему транспортировок и предусматривает еще несколько вариантов,</w:t>
      </w:r>
      <w:r w:rsidR="000E291A">
        <w:rPr>
          <w:rFonts w:ascii="Times New Roman" w:hAnsi="Times New Roman"/>
          <w:sz w:val="28"/>
          <w:szCs w:val="28"/>
        </w:rPr>
        <w:t xml:space="preserve"> если что-то пойдет не по плану.</w:t>
      </w:r>
    </w:p>
    <w:p w:rsidR="00A2323C" w:rsidRDefault="002A70D4" w:rsidP="007C7FD9">
      <w:pPr>
        <w:spacing w:after="0" w:line="360" w:lineRule="auto"/>
        <w:ind w:firstLine="567"/>
        <w:textAlignment w:val="bottom"/>
        <w:rPr>
          <w:rFonts w:ascii="Times New Roman" w:hAnsi="Times New Roman"/>
          <w:sz w:val="28"/>
          <w:szCs w:val="28"/>
        </w:rPr>
      </w:pPr>
      <w:r w:rsidRPr="002A70D4">
        <w:rPr>
          <w:rFonts w:ascii="Times New Roman" w:hAnsi="Times New Roman"/>
          <w:sz w:val="28"/>
          <w:szCs w:val="28"/>
        </w:rPr>
        <w:t>Логисты работают на предприятиях (на складе или отделе логистики), в транспортных и логистических компаниях.</w:t>
      </w:r>
    </w:p>
    <w:p w:rsidR="00171D8D" w:rsidRDefault="00DB3323" w:rsidP="007C7FD9">
      <w:pPr>
        <w:spacing w:after="0" w:line="360" w:lineRule="auto"/>
        <w:ind w:firstLine="567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</w:t>
      </w:r>
      <w:r w:rsidR="00A2323C">
        <w:rPr>
          <w:rFonts w:ascii="Times New Roman" w:hAnsi="Times New Roman"/>
          <w:sz w:val="28"/>
          <w:szCs w:val="28"/>
        </w:rPr>
        <w:t xml:space="preserve">сделать </w:t>
      </w:r>
      <w:proofErr w:type="gramStart"/>
      <w:r w:rsidR="00A2323C">
        <w:rPr>
          <w:rFonts w:ascii="Times New Roman" w:hAnsi="Times New Roman"/>
          <w:sz w:val="28"/>
          <w:szCs w:val="28"/>
        </w:rPr>
        <w:t>вывод ,</w:t>
      </w:r>
      <w:proofErr w:type="gramEnd"/>
      <w:r w:rsidR="00A2323C">
        <w:rPr>
          <w:rFonts w:ascii="Times New Roman" w:hAnsi="Times New Roman"/>
          <w:sz w:val="28"/>
          <w:szCs w:val="28"/>
        </w:rPr>
        <w:t xml:space="preserve"> логистика – крупный бизнес, в котором задействовано множество разных профильных компаний – информационные, произво</w:t>
      </w:r>
      <w:r w:rsidR="00503A4E">
        <w:rPr>
          <w:rFonts w:ascii="Times New Roman" w:hAnsi="Times New Roman"/>
          <w:sz w:val="28"/>
          <w:szCs w:val="28"/>
        </w:rPr>
        <w:t>дственные, транспортные и т.д.</w:t>
      </w:r>
    </w:p>
    <w:p w:rsidR="00375F8E" w:rsidRDefault="00171D8D" w:rsidP="007C7F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1D8D" w:rsidRDefault="003344A3" w:rsidP="00DB332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4A3">
        <w:rPr>
          <w:rFonts w:ascii="Times New Roman" w:hAnsi="Times New Roman"/>
          <w:sz w:val="28"/>
          <w:szCs w:val="28"/>
        </w:rPr>
        <w:lastRenderedPageBreak/>
        <w:t>ЛОГИСТИКА СНАБЖЕНИЯ</w:t>
      </w:r>
    </w:p>
    <w:p w:rsidR="00171D8D" w:rsidRPr="00171D8D" w:rsidRDefault="00171D8D" w:rsidP="00171D8D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5D33BD" w:rsidRDefault="000E291A" w:rsidP="00DB3323">
      <w:pPr>
        <w:pStyle w:val="a3"/>
        <w:numPr>
          <w:ilvl w:val="1"/>
          <w:numId w:val="13"/>
        </w:numPr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929DB">
        <w:rPr>
          <w:rFonts w:ascii="Times New Roman" w:hAnsi="Times New Roman"/>
          <w:color w:val="000000"/>
          <w:sz w:val="28"/>
          <w:szCs w:val="28"/>
        </w:rPr>
        <w:t>Цели и задачи логистики снабже</w:t>
      </w:r>
      <w:r w:rsidR="00E929DB">
        <w:rPr>
          <w:rFonts w:ascii="Times New Roman" w:hAnsi="Times New Roman"/>
          <w:color w:val="000000"/>
          <w:sz w:val="28"/>
          <w:szCs w:val="28"/>
        </w:rPr>
        <w:t>ния в производственном процессе</w:t>
      </w:r>
    </w:p>
    <w:p w:rsidR="00171D8D" w:rsidRPr="00171D8D" w:rsidRDefault="00171D8D" w:rsidP="00171D8D">
      <w:pPr>
        <w:spacing w:after="0"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0E291A" w:rsidRPr="000E291A" w:rsidRDefault="000E291A" w:rsidP="007C7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1A">
        <w:rPr>
          <w:rFonts w:ascii="Times New Roman" w:hAnsi="Times New Roman"/>
          <w:sz w:val="28"/>
          <w:szCs w:val="28"/>
        </w:rPr>
        <w:t>Логистика снабжения – это функциональная область логистики, связанная с планированием, заказом и поставкой сырья, полуфабрикатов и комплектующих для производственного предприятия.</w:t>
      </w:r>
    </w:p>
    <w:p w:rsidR="000E291A" w:rsidRPr="000E291A" w:rsidRDefault="000E291A" w:rsidP="007C7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1A">
        <w:rPr>
          <w:rFonts w:ascii="Times New Roman" w:hAnsi="Times New Roman"/>
          <w:sz w:val="28"/>
          <w:szCs w:val="28"/>
        </w:rPr>
        <w:t>Термин «снабжение» имеет более широкое значение. Это комплексная функция, включающая в себя различные типы приобретений (закупка, аренда, лизинг, выполнение работ по контракту), а также связанные с этим операции, то есть выбор поставщиков, проведение переговоров по согласованию условий сделки, согласование условий поставки, мониторинг показателей работы поставщиков, складирование и приемку товаров, полученных от поставщиков. Как правило, служба снабжения самостоятельно не осуществляет перемещен</w:t>
      </w:r>
      <w:r>
        <w:rPr>
          <w:rFonts w:ascii="Times New Roman" w:hAnsi="Times New Roman"/>
          <w:sz w:val="28"/>
          <w:szCs w:val="28"/>
        </w:rPr>
        <w:t>ие материалов, а организует его</w:t>
      </w:r>
      <w:r w:rsidR="00192392">
        <w:rPr>
          <w:rFonts w:ascii="Times New Roman" w:hAnsi="Times New Roman"/>
          <w:sz w:val="28"/>
          <w:szCs w:val="28"/>
        </w:rPr>
        <w:t>.</w:t>
      </w:r>
    </w:p>
    <w:p w:rsidR="000E291A" w:rsidRDefault="000E291A" w:rsidP="007C7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1A">
        <w:rPr>
          <w:rFonts w:ascii="Times New Roman" w:hAnsi="Times New Roman"/>
          <w:sz w:val="28"/>
          <w:szCs w:val="28"/>
        </w:rPr>
        <w:t>Использование логистики в снабжении позволяет реагировать на изменения в продажах готовой продукции, изменять ассортимент производимых товаров по пожеланиям потребителей и управлять материальными потоками в процессе обеспечения предпр</w:t>
      </w:r>
      <w:r>
        <w:rPr>
          <w:rFonts w:ascii="Times New Roman" w:hAnsi="Times New Roman"/>
          <w:sz w:val="28"/>
          <w:szCs w:val="28"/>
        </w:rPr>
        <w:t>иятия сырьем и полуфабрикатами.</w:t>
      </w:r>
    </w:p>
    <w:p w:rsidR="000E291A" w:rsidRDefault="000E291A" w:rsidP="007C7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1A">
        <w:rPr>
          <w:rFonts w:ascii="Times New Roman" w:hAnsi="Times New Roman"/>
          <w:sz w:val="28"/>
          <w:szCs w:val="28"/>
        </w:rPr>
        <w:t>Цель логистики снабжения – удовлетворение потребностей производства с максимально возможно</w:t>
      </w:r>
      <w:r>
        <w:rPr>
          <w:rFonts w:ascii="Times New Roman" w:hAnsi="Times New Roman"/>
          <w:sz w:val="28"/>
          <w:szCs w:val="28"/>
        </w:rPr>
        <w:t>й экономической эффективностью.</w:t>
      </w:r>
    </w:p>
    <w:p w:rsidR="00503A4E" w:rsidRDefault="000E291A" w:rsidP="007C7F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91A">
        <w:rPr>
          <w:rFonts w:ascii="Times New Roman" w:hAnsi="Times New Roman"/>
          <w:sz w:val="28"/>
          <w:szCs w:val="28"/>
        </w:rPr>
        <w:t>Достижению этой цели способствует ре</w:t>
      </w:r>
      <w:r>
        <w:rPr>
          <w:rFonts w:ascii="Times New Roman" w:hAnsi="Times New Roman"/>
          <w:sz w:val="28"/>
          <w:szCs w:val="28"/>
        </w:rPr>
        <w:t>шение следующих основных задач:</w:t>
      </w:r>
    </w:p>
    <w:p w:rsidR="00503A4E" w:rsidRDefault="000E291A" w:rsidP="00032019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A4E">
        <w:rPr>
          <w:rFonts w:ascii="Times New Roman" w:hAnsi="Times New Roman"/>
          <w:sz w:val="28"/>
          <w:szCs w:val="28"/>
        </w:rPr>
        <w:t xml:space="preserve"> разработка плана снабжения</w:t>
      </w:r>
      <w:r w:rsidR="00503A4E">
        <w:rPr>
          <w:rFonts w:ascii="Times New Roman" w:hAnsi="Times New Roman"/>
          <w:sz w:val="28"/>
          <w:szCs w:val="28"/>
        </w:rPr>
        <w:t xml:space="preserve"> производственного предприятия</w:t>
      </w:r>
    </w:p>
    <w:p w:rsidR="00503A4E" w:rsidRDefault="000E291A" w:rsidP="00032019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A4E">
        <w:rPr>
          <w:rFonts w:ascii="Times New Roman" w:hAnsi="Times New Roman"/>
          <w:sz w:val="28"/>
          <w:szCs w:val="28"/>
        </w:rPr>
        <w:t xml:space="preserve"> выдерживание обоснованных сроков поставки сырья и комплектующих;</w:t>
      </w:r>
    </w:p>
    <w:p w:rsidR="00503A4E" w:rsidRDefault="000E291A" w:rsidP="00032019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A4E">
        <w:rPr>
          <w:rFonts w:ascii="Times New Roman" w:hAnsi="Times New Roman"/>
          <w:sz w:val="28"/>
          <w:szCs w:val="28"/>
        </w:rPr>
        <w:lastRenderedPageBreak/>
        <w:t xml:space="preserve"> обеспечение точного соответствия между количеством единиц сырья и потребностями в них;</w:t>
      </w:r>
    </w:p>
    <w:p w:rsidR="000E291A" w:rsidRPr="00503A4E" w:rsidRDefault="000E291A" w:rsidP="00032019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3A4E">
        <w:rPr>
          <w:rFonts w:ascii="Times New Roman" w:hAnsi="Times New Roman"/>
          <w:sz w:val="28"/>
          <w:szCs w:val="28"/>
        </w:rPr>
        <w:t xml:space="preserve"> соблюдение требований производства по качеству сырья и комплектующих изделий;</w:t>
      </w:r>
    </w:p>
    <w:p w:rsidR="003344A3" w:rsidRPr="003344A3" w:rsidRDefault="003344A3" w:rsidP="007C7FD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71D8D" w:rsidRDefault="005D33BD" w:rsidP="00765052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29DB">
        <w:rPr>
          <w:rFonts w:ascii="Times New Roman" w:hAnsi="Times New Roman"/>
          <w:sz w:val="28"/>
          <w:szCs w:val="28"/>
        </w:rPr>
        <w:t xml:space="preserve"> Выбор поставщика по критериям</w:t>
      </w:r>
    </w:p>
    <w:p w:rsidR="00765052" w:rsidRPr="00765052" w:rsidRDefault="00765052" w:rsidP="0076505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33BD" w:rsidRPr="005D33BD" w:rsidRDefault="00A2323C" w:rsidP="0076505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Разберем критерии по которым в последующем времени будет выбран оптимальный поставщик в таблице </w:t>
      </w:r>
      <w:r w:rsidR="005D33BD" w:rsidRPr="005D33BD">
        <w:rPr>
          <w:rFonts w:ascii="Times New Roman" w:hAnsi="Times New Roman"/>
          <w:sz w:val="28"/>
          <w:szCs w:val="28"/>
        </w:rPr>
        <w:t>1.1</w:t>
      </w:r>
    </w:p>
    <w:p w:rsidR="005D33BD" w:rsidRPr="000E291A" w:rsidRDefault="005D33BD" w:rsidP="007C7FD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33BD">
        <w:rPr>
          <w:rFonts w:ascii="Times New Roman" w:hAnsi="Times New Roman"/>
          <w:sz w:val="28"/>
          <w:szCs w:val="28"/>
          <w:shd w:val="clear" w:color="auto" w:fill="FFFFFF"/>
        </w:rPr>
        <w:t>Таблица 1.1 - Ряд критериев оценки потенциальных поставщиков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1252"/>
        <w:gridCol w:w="2429"/>
        <w:gridCol w:w="5925"/>
      </w:tblGrid>
      <w:tr w:rsidR="000E291A" w:rsidTr="006213D5">
        <w:trPr>
          <w:trHeight w:val="526"/>
        </w:trPr>
        <w:tc>
          <w:tcPr>
            <w:tcW w:w="1252" w:type="dxa"/>
            <w:tcBorders>
              <w:bottom w:val="single" w:sz="4" w:space="0" w:color="auto"/>
            </w:tcBorders>
          </w:tcPr>
          <w:p w:rsidR="000E291A" w:rsidRPr="000E291A" w:rsidRDefault="000E291A" w:rsidP="007C7FD9">
            <w:pPr>
              <w:rPr>
                <w:rFonts w:ascii="Times New Roman" w:hAnsi="Times New Roman"/>
                <w:sz w:val="24"/>
                <w:szCs w:val="24"/>
              </w:rPr>
            </w:pPr>
            <w:r w:rsidRPr="000E29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0E291A" w:rsidRPr="000E291A" w:rsidRDefault="000E291A" w:rsidP="007C7FD9">
            <w:pPr>
              <w:rPr>
                <w:rFonts w:ascii="Times New Roman" w:hAnsi="Times New Roman"/>
                <w:sz w:val="24"/>
                <w:szCs w:val="24"/>
              </w:rPr>
            </w:pPr>
            <w:r w:rsidRPr="000E291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0E291A" w:rsidRPr="000E291A" w:rsidRDefault="000E291A" w:rsidP="007C7FD9">
            <w:pPr>
              <w:rPr>
                <w:rFonts w:ascii="Times New Roman" w:hAnsi="Times New Roman"/>
                <w:sz w:val="24"/>
                <w:szCs w:val="24"/>
              </w:rPr>
            </w:pPr>
            <w:r w:rsidRPr="000E291A">
              <w:rPr>
                <w:rFonts w:ascii="Times New Roman" w:hAnsi="Times New Roman"/>
                <w:sz w:val="24"/>
                <w:szCs w:val="24"/>
              </w:rPr>
              <w:t xml:space="preserve">Содержание критериев </w:t>
            </w:r>
          </w:p>
        </w:tc>
      </w:tr>
      <w:tr w:rsidR="000E291A" w:rsidTr="006213D5">
        <w:trPr>
          <w:trHeight w:val="2931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0E291A" w:rsidRPr="000E291A" w:rsidRDefault="000E291A" w:rsidP="007C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9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E291A" w:rsidRPr="000E291A" w:rsidRDefault="000E291A" w:rsidP="007C7FD9">
            <w:pPr>
              <w:rPr>
                <w:rFonts w:ascii="Times New Roman" w:hAnsi="Times New Roman"/>
                <w:sz w:val="24"/>
                <w:szCs w:val="24"/>
              </w:rPr>
            </w:pPr>
            <w:r w:rsidRPr="000E291A">
              <w:rPr>
                <w:rFonts w:ascii="Times New Roman" w:hAnsi="Times New Roman"/>
                <w:sz w:val="24"/>
                <w:szCs w:val="24"/>
              </w:rPr>
              <w:t>Производственная мощность поставщика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E291A" w:rsidRPr="000E291A" w:rsidRDefault="000E291A" w:rsidP="007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91A">
              <w:rPr>
                <w:rFonts w:ascii="Times New Roman" w:hAnsi="Times New Roman"/>
                <w:sz w:val="24"/>
                <w:szCs w:val="24"/>
              </w:rPr>
              <w:t xml:space="preserve"> Данный критерий может оказать существенное влияние на будущее расширение производства у потребителя (на промышленном предприятии) или увеличение объема продаж (в торгово-посреднической организации): в одном случае поставщик, имея резерв производственной мощности, обеспечит потребителя продукцией в необходимых объемах, в другом случае поставщик, располагая ограниченной производственной мощностью, вынуждает потребителя к поиску дополнительного источника материальных ресурсов.</w:t>
            </w:r>
          </w:p>
        </w:tc>
      </w:tr>
      <w:tr w:rsidR="000E291A" w:rsidTr="006213D5">
        <w:trPr>
          <w:trHeight w:val="3751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0E291A" w:rsidRPr="000E291A" w:rsidRDefault="000E291A" w:rsidP="007C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E291A" w:rsidRPr="000E291A" w:rsidRDefault="000E291A" w:rsidP="007C7FD9">
            <w:pPr>
              <w:rPr>
                <w:rFonts w:ascii="Times New Roman" w:hAnsi="Times New Roman"/>
                <w:sz w:val="24"/>
                <w:szCs w:val="24"/>
              </w:rPr>
            </w:pPr>
            <w:r w:rsidRPr="006F79DD">
              <w:rPr>
                <w:rFonts w:ascii="Times New Roman" w:hAnsi="Times New Roman"/>
                <w:sz w:val="24"/>
                <w:szCs w:val="24"/>
              </w:rPr>
              <w:t>Прогрессивность технологии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0E291A" w:rsidRPr="000E291A" w:rsidRDefault="00197461" w:rsidP="007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E291A" w:rsidRPr="006F79DD">
              <w:rPr>
                <w:rFonts w:ascii="Times New Roman" w:hAnsi="Times New Roman"/>
                <w:sz w:val="24"/>
                <w:szCs w:val="24"/>
              </w:rPr>
              <w:t>анный критерий характеризует весь спектр технологических процессов у поставщика с позиции научно-технического прогресса, а именно: использование высокоточных, экономичных, малоотходных, высокопроизводительных технологических процессов; применение современных и эффективных манипуляторов, позволяющих максимально автоматизировать технологические процессы; использование типовых технологических процессов, позволяющих рационально использовать материальные ресурсы; эффективное применение и совмещение унифицированных и специализированных технологических процессов; максимальное использование элементов конвейерной системы в технологических процессах.</w:t>
            </w:r>
          </w:p>
        </w:tc>
      </w:tr>
      <w:tr w:rsidR="00197461" w:rsidTr="006213D5">
        <w:trPr>
          <w:trHeight w:val="2792"/>
        </w:trPr>
        <w:tc>
          <w:tcPr>
            <w:tcW w:w="1252" w:type="dxa"/>
            <w:tcBorders>
              <w:top w:val="single" w:sz="4" w:space="0" w:color="auto"/>
            </w:tcBorders>
          </w:tcPr>
          <w:p w:rsidR="00A2323C" w:rsidRDefault="00181263" w:rsidP="007C7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197461" w:rsidRDefault="00197461" w:rsidP="007C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A2323C" w:rsidRDefault="00A2323C" w:rsidP="007C7FD9">
            <w:pPr>
              <w:rPr>
                <w:rFonts w:ascii="Times New Roman" w:hAnsi="Times New Roman"/>
                <w:sz w:val="28"/>
                <w:szCs w:val="28"/>
              </w:rPr>
            </w:pPr>
            <w:r w:rsidRPr="006F79DD">
              <w:rPr>
                <w:rFonts w:ascii="Times New Roman" w:hAnsi="Times New Roman"/>
                <w:sz w:val="24"/>
                <w:szCs w:val="24"/>
              </w:rPr>
              <w:t>Развитость инфраструктуры</w:t>
            </w:r>
          </w:p>
          <w:p w:rsidR="00197461" w:rsidRPr="006F79DD" w:rsidRDefault="00197461" w:rsidP="007C7F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</w:tcBorders>
          </w:tcPr>
          <w:p w:rsidR="00197461" w:rsidRDefault="00A2323C" w:rsidP="007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DD">
              <w:rPr>
                <w:rFonts w:ascii="Times New Roman" w:hAnsi="Times New Roman"/>
                <w:sz w:val="24"/>
                <w:szCs w:val="24"/>
              </w:rPr>
              <w:t>ритерий, характеризующий сферу деятельности по обслуживанию производства потенциального поставщика, которая заключается в создании требуемых условий для обеспечения производственного процесса: материально-техническое снабжение (сроки, условия и объемы поставок материальных ресурсов поставщику); развитость внутренних коммуникаций (вода, пар, газ, энергия); наличие подъездных путей и транспортных развязок, включая использование магистрального транспорта; своевременность</w:t>
            </w:r>
          </w:p>
        </w:tc>
      </w:tr>
    </w:tbl>
    <w:p w:rsidR="00FF235E" w:rsidRDefault="00FF235E" w:rsidP="007C7FD9">
      <w:pPr>
        <w:rPr>
          <w:rFonts w:ascii="Times New Roman" w:hAnsi="Times New Roman"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393"/>
        <w:gridCol w:w="5913"/>
      </w:tblGrid>
      <w:tr w:rsidR="00197461" w:rsidTr="00181263">
        <w:trPr>
          <w:trHeight w:val="494"/>
        </w:trPr>
        <w:tc>
          <w:tcPr>
            <w:tcW w:w="1233" w:type="dxa"/>
          </w:tcPr>
          <w:p w:rsidR="00197461" w:rsidRPr="00197461" w:rsidRDefault="00197461" w:rsidP="007C7FD9">
            <w:pPr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1974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197461" w:rsidRPr="00197461" w:rsidRDefault="00197461" w:rsidP="007C7FD9">
            <w:pPr>
              <w:rPr>
                <w:rFonts w:ascii="Times New Roman" w:hAnsi="Times New Roman"/>
                <w:sz w:val="24"/>
                <w:szCs w:val="24"/>
              </w:rPr>
            </w:pPr>
            <w:r w:rsidRPr="0019746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13" w:type="dxa"/>
          </w:tcPr>
          <w:p w:rsidR="00197461" w:rsidRPr="00197461" w:rsidRDefault="00197461" w:rsidP="007C7FD9">
            <w:pPr>
              <w:rPr>
                <w:rFonts w:ascii="Times New Roman" w:hAnsi="Times New Roman"/>
                <w:sz w:val="24"/>
                <w:szCs w:val="24"/>
              </w:rPr>
            </w:pPr>
            <w:r w:rsidRPr="00197461">
              <w:rPr>
                <w:rFonts w:ascii="Times New Roman" w:hAnsi="Times New Roman"/>
                <w:sz w:val="24"/>
                <w:szCs w:val="24"/>
              </w:rPr>
              <w:t xml:space="preserve">Содержание критериев </w:t>
            </w:r>
          </w:p>
        </w:tc>
      </w:tr>
      <w:tr w:rsidR="00197461" w:rsidTr="00181263">
        <w:trPr>
          <w:trHeight w:val="2605"/>
        </w:trPr>
        <w:tc>
          <w:tcPr>
            <w:tcW w:w="1233" w:type="dxa"/>
          </w:tcPr>
          <w:p w:rsidR="00181263" w:rsidRDefault="00181263" w:rsidP="007C7FD9">
            <w:pPr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7461" w:rsidRDefault="00197461" w:rsidP="007C7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461" w:rsidRDefault="00197461" w:rsidP="007C7FD9">
            <w:pPr>
              <w:spacing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</w:p>
          <w:p w:rsidR="00197461" w:rsidRDefault="00197461" w:rsidP="007C7FD9">
            <w:pPr>
              <w:spacing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7461" w:rsidRDefault="00181263" w:rsidP="007C7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9DD">
              <w:rPr>
                <w:rFonts w:ascii="Times New Roman" w:hAnsi="Times New Roman"/>
                <w:sz w:val="24"/>
                <w:szCs w:val="24"/>
              </w:rPr>
              <w:t>Послегарантийное обслуживание</w:t>
            </w:r>
          </w:p>
          <w:p w:rsidR="00197461" w:rsidRDefault="00197461" w:rsidP="007C7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461" w:rsidRDefault="00197461" w:rsidP="007C7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461" w:rsidRDefault="00197461" w:rsidP="007C7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7461" w:rsidRDefault="00197461" w:rsidP="007C7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197461" w:rsidRDefault="00181263" w:rsidP="007C7FD9">
            <w:pPr>
              <w:spacing w:after="0" w:line="240" w:lineRule="auto"/>
              <w:jc w:val="both"/>
              <w:textAlignment w:val="bottom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9DD">
              <w:rPr>
                <w:rFonts w:ascii="Times New Roman" w:hAnsi="Times New Roman"/>
                <w:sz w:val="24"/>
                <w:szCs w:val="24"/>
              </w:rPr>
              <w:t>о этому критерию оцениваются различные подходы предприятий-поставщиков к обслуживанию продукции длительного пользования, находящейся в эксплуатации, а именно: договорные отношения «поставщик-потребитель» прекращаются после окончания гарантийного обслуживания продукции, в этом случае потребитель заключает договор со сторонней организацией, осуществляющей сервисное обслуживание данного вида продукции;</w:t>
            </w:r>
          </w:p>
        </w:tc>
      </w:tr>
      <w:tr w:rsidR="00197461" w:rsidTr="00181263">
        <w:trPr>
          <w:trHeight w:val="2065"/>
        </w:trPr>
        <w:tc>
          <w:tcPr>
            <w:tcW w:w="1233" w:type="dxa"/>
          </w:tcPr>
          <w:p w:rsidR="00197461" w:rsidRDefault="00181263" w:rsidP="007C7FD9">
            <w:pPr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97461" w:rsidRPr="00181263" w:rsidRDefault="00181263" w:rsidP="007C7F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9DD">
              <w:rPr>
                <w:rFonts w:ascii="Times New Roman" w:hAnsi="Times New Roman"/>
                <w:sz w:val="24"/>
                <w:szCs w:val="24"/>
              </w:rPr>
              <w:t>Ассортимент поставляемой продукции</w:t>
            </w:r>
          </w:p>
        </w:tc>
        <w:tc>
          <w:tcPr>
            <w:tcW w:w="5913" w:type="dxa"/>
          </w:tcPr>
          <w:p w:rsidR="00181263" w:rsidRDefault="00181263" w:rsidP="007C7F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DD">
              <w:rPr>
                <w:rFonts w:ascii="Times New Roman" w:hAnsi="Times New Roman"/>
                <w:sz w:val="24"/>
                <w:szCs w:val="24"/>
              </w:rPr>
              <w:t>ритерий, характеризующий возможности потенциального поставщика в плане обеспечения потребителя одновременно несколькими позициями продукции материально-технического назначения или разнообразным ассортиментом материальных ресурсов, что в некоторых случаях позволяет значительно сократить количество потенциальных поставщиков, выпускающих ограниченную номенклатуру материальных ресурсов.</w:t>
            </w:r>
          </w:p>
          <w:p w:rsidR="00197461" w:rsidRDefault="00197461" w:rsidP="007C7F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263" w:rsidTr="00181263">
        <w:trPr>
          <w:trHeight w:val="2268"/>
        </w:trPr>
        <w:tc>
          <w:tcPr>
            <w:tcW w:w="1233" w:type="dxa"/>
          </w:tcPr>
          <w:p w:rsidR="00181263" w:rsidRDefault="00181263" w:rsidP="007C7FD9">
            <w:pPr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81263" w:rsidRDefault="00181263" w:rsidP="007C7FD9">
            <w:pPr>
              <w:spacing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F79DD">
              <w:rPr>
                <w:rFonts w:ascii="Times New Roman" w:hAnsi="Times New Roman"/>
                <w:sz w:val="24"/>
                <w:szCs w:val="24"/>
              </w:rPr>
              <w:t>Условия доставки продукции</w:t>
            </w:r>
          </w:p>
        </w:tc>
        <w:tc>
          <w:tcPr>
            <w:tcW w:w="5913" w:type="dxa"/>
          </w:tcPr>
          <w:p w:rsidR="00181263" w:rsidRPr="006F79DD" w:rsidRDefault="00181263" w:rsidP="007C7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DD">
              <w:rPr>
                <w:rFonts w:ascii="Times New Roman" w:hAnsi="Times New Roman"/>
                <w:sz w:val="24"/>
                <w:szCs w:val="24"/>
              </w:rPr>
              <w:t>ритерий, определяющий возможные варианты доставки продукции потребителю, так, при транзитной форме снабжения — использование на внутреннем рынке транспортных средств поставщика (организация перевозки «от двери до двери»), использование собственных транспортных средств потребителя, пользование услугами независимой транспортной организации, а при поставке портной продукции с внешнего рынка необходимо применение соответствующих международных правил, регламентирующих перевозки экспортной продукции.</w:t>
            </w:r>
          </w:p>
        </w:tc>
      </w:tr>
      <w:tr w:rsidR="00181263" w:rsidTr="00181263">
        <w:trPr>
          <w:trHeight w:val="2281"/>
        </w:trPr>
        <w:tc>
          <w:tcPr>
            <w:tcW w:w="1233" w:type="dxa"/>
          </w:tcPr>
          <w:p w:rsidR="00181263" w:rsidRDefault="00181263" w:rsidP="007C7FD9">
            <w:pPr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93" w:type="dxa"/>
          </w:tcPr>
          <w:p w:rsidR="00181263" w:rsidRPr="006F79DD" w:rsidRDefault="00181263" w:rsidP="007C7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D">
              <w:rPr>
                <w:rFonts w:ascii="Times New Roman" w:hAnsi="Times New Roman"/>
                <w:sz w:val="24"/>
                <w:szCs w:val="24"/>
              </w:rPr>
              <w:t>Удаленность поставщика</w:t>
            </w:r>
          </w:p>
        </w:tc>
        <w:tc>
          <w:tcPr>
            <w:tcW w:w="5913" w:type="dxa"/>
          </w:tcPr>
          <w:p w:rsidR="00181263" w:rsidRDefault="00181263" w:rsidP="007C7F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DD">
              <w:rPr>
                <w:rFonts w:ascii="Times New Roman" w:hAnsi="Times New Roman"/>
                <w:sz w:val="24"/>
                <w:szCs w:val="24"/>
              </w:rPr>
              <w:t>ритерий, оценивающий «транспортный рычаг», который характеризует расстояние между местонахождением поставщика и потребителя, а также вид транспортных средств, с помощью которых продукция доставляется до потребителя. При выборе потенциального поставщика достаточно часто решается альтернативная проблема, когда при значительном удалении потребителя от поставщика у последнего цена продукции ниже, чем у поставщика, находящегося на менее значите</w:t>
            </w:r>
            <w:r>
              <w:rPr>
                <w:rFonts w:ascii="Times New Roman" w:hAnsi="Times New Roman"/>
                <w:sz w:val="24"/>
                <w:szCs w:val="24"/>
              </w:rPr>
              <w:t>льном расстоянии от потребителя.</w:t>
            </w:r>
            <w:r w:rsidRPr="006F7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263" w:rsidTr="00181263">
        <w:trPr>
          <w:trHeight w:val="6308"/>
        </w:trPr>
        <w:tc>
          <w:tcPr>
            <w:tcW w:w="9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425" w:rsidRPr="00AE4EC2" w:rsidRDefault="00586425" w:rsidP="00AE4E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6B2" w:rsidRPr="00586425" w:rsidRDefault="00CF06B2" w:rsidP="00DB3323">
            <w:pPr>
              <w:pStyle w:val="a3"/>
              <w:numPr>
                <w:ilvl w:val="1"/>
                <w:numId w:val="13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86425">
              <w:rPr>
                <w:rFonts w:ascii="Times New Roman" w:hAnsi="Times New Roman"/>
                <w:sz w:val="28"/>
                <w:szCs w:val="28"/>
              </w:rPr>
              <w:t>Выбор поставщика по критерию минимальности суммарных затрат</w:t>
            </w:r>
          </w:p>
          <w:p w:rsidR="00181263" w:rsidRDefault="00181263" w:rsidP="007C7FD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263">
              <w:rPr>
                <w:rFonts w:ascii="Times New Roman" w:hAnsi="Times New Roman"/>
                <w:sz w:val="28"/>
                <w:szCs w:val="28"/>
              </w:rPr>
              <w:t xml:space="preserve">Принять </w:t>
            </w:r>
            <w:r>
              <w:rPr>
                <w:rFonts w:ascii="Times New Roman" w:hAnsi="Times New Roman"/>
                <w:sz w:val="28"/>
                <w:szCs w:val="28"/>
              </w:rPr>
              <w:t>решение по выбору лучшего поставщика, среди тех, кто поставляет одинаковую продукцию, одинакового качества можно при помощи подсчета суммарных затрат, заполненных в таблице 1.2.</w:t>
            </w:r>
          </w:p>
          <w:p w:rsidR="00503A4E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23B">
              <w:rPr>
                <w:rFonts w:ascii="Times New Roman" w:hAnsi="Times New Roman"/>
                <w:sz w:val="28"/>
                <w:szCs w:val="28"/>
              </w:rPr>
              <w:t>Характеристики фирм следующие:</w:t>
            </w:r>
          </w:p>
          <w:p w:rsidR="00E9223B" w:rsidRPr="00503A4E" w:rsidRDefault="00E9223B" w:rsidP="00032019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A4E">
              <w:rPr>
                <w:rFonts w:ascii="Times New Roman" w:hAnsi="Times New Roman"/>
                <w:sz w:val="28"/>
                <w:szCs w:val="28"/>
              </w:rPr>
              <w:t xml:space="preserve">удаленность от предприятия: </w:t>
            </w:r>
          </w:p>
          <w:p w:rsidR="00E9223B" w:rsidRPr="00E9223B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23B">
              <w:rPr>
                <w:rFonts w:ascii="Times New Roman" w:hAnsi="Times New Roman"/>
                <w:sz w:val="28"/>
                <w:szCs w:val="28"/>
              </w:rPr>
              <w:t xml:space="preserve">А –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E9223B">
                <w:rPr>
                  <w:rFonts w:ascii="Times New Roman" w:hAnsi="Times New Roman"/>
                  <w:sz w:val="28"/>
                  <w:szCs w:val="28"/>
                </w:rPr>
                <w:t>236 км</w:t>
              </w:r>
            </w:smartTag>
            <w:r w:rsidRPr="00E922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223B" w:rsidRPr="00E9223B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23B">
              <w:rPr>
                <w:rFonts w:ascii="Times New Roman" w:hAnsi="Times New Roman"/>
                <w:sz w:val="28"/>
                <w:szCs w:val="28"/>
              </w:rPr>
              <w:t xml:space="preserve">Б –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E9223B">
                <w:rPr>
                  <w:rFonts w:ascii="Times New Roman" w:hAnsi="Times New Roman"/>
                  <w:sz w:val="28"/>
                  <w:szCs w:val="28"/>
                </w:rPr>
                <w:t>195 км</w:t>
              </w:r>
            </w:smartTag>
            <w:r w:rsidRPr="00E922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223B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23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87E7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787E7E">
                <w:rPr>
                  <w:rFonts w:ascii="Times New Roman" w:hAnsi="Times New Roman"/>
                  <w:sz w:val="28"/>
                  <w:szCs w:val="28"/>
                </w:rPr>
                <w:t>221 км</w:t>
              </w:r>
            </w:smartTag>
            <w:r w:rsidRPr="00787E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223B" w:rsidRPr="00503A4E" w:rsidRDefault="00E9223B" w:rsidP="00032019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4E">
              <w:rPr>
                <w:rFonts w:ascii="Times New Roman" w:hAnsi="Times New Roman"/>
                <w:sz w:val="28"/>
                <w:szCs w:val="28"/>
              </w:rPr>
              <w:t>разгрузка</w:t>
            </w:r>
            <w:proofErr w:type="gramEnd"/>
            <w:r w:rsidRPr="00503A4E">
              <w:rPr>
                <w:rFonts w:ascii="Times New Roman" w:hAnsi="Times New Roman"/>
                <w:sz w:val="28"/>
                <w:szCs w:val="28"/>
              </w:rPr>
              <w:t>: А и С – механизированная, Б – ручная;</w:t>
            </w:r>
          </w:p>
          <w:p w:rsidR="00E9223B" w:rsidRPr="00FC3BBC" w:rsidRDefault="00E9223B" w:rsidP="00FC3BBC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4E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gramEnd"/>
            <w:r w:rsidRPr="00503A4E">
              <w:rPr>
                <w:rFonts w:ascii="Times New Roman" w:hAnsi="Times New Roman"/>
                <w:sz w:val="28"/>
                <w:szCs w:val="28"/>
              </w:rPr>
              <w:t xml:space="preserve"> выгрузки: при механизированной разгрузке – 1 час 30 мин., </w:t>
            </w:r>
            <w:r w:rsidRPr="00FC3BBC">
              <w:rPr>
                <w:rFonts w:ascii="Times New Roman" w:hAnsi="Times New Roman"/>
                <w:sz w:val="28"/>
                <w:szCs w:val="28"/>
              </w:rPr>
              <w:t>при ручной – 4 часа 30 мин.;</w:t>
            </w:r>
          </w:p>
          <w:p w:rsidR="00E9223B" w:rsidRPr="00FC3BBC" w:rsidRDefault="00E9223B" w:rsidP="00FC3BBC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3A4E">
              <w:rPr>
                <w:rFonts w:ascii="Times New Roman" w:hAnsi="Times New Roman"/>
                <w:sz w:val="28"/>
                <w:szCs w:val="28"/>
              </w:rPr>
              <w:t>транспортный</w:t>
            </w:r>
            <w:proofErr w:type="gramEnd"/>
            <w:r w:rsidRPr="00503A4E">
              <w:rPr>
                <w:rFonts w:ascii="Times New Roman" w:hAnsi="Times New Roman"/>
                <w:sz w:val="28"/>
                <w:szCs w:val="28"/>
              </w:rPr>
              <w:t xml:space="preserve"> тариф: до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503A4E">
                <w:rPr>
                  <w:rFonts w:ascii="Times New Roman" w:hAnsi="Times New Roman"/>
                  <w:sz w:val="28"/>
                  <w:szCs w:val="28"/>
                </w:rPr>
                <w:t>200 км</w:t>
              </w:r>
            </w:smartTag>
            <w:r w:rsidRPr="00503A4E">
              <w:rPr>
                <w:rFonts w:ascii="Times New Roman" w:hAnsi="Times New Roman"/>
                <w:sz w:val="28"/>
                <w:szCs w:val="28"/>
              </w:rPr>
              <w:t xml:space="preserve"> – 0,9 тыс.руб./км, </w:t>
            </w:r>
            <w:r w:rsidR="00FC3BB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C3BBC">
              <w:rPr>
                <w:rFonts w:ascii="Times New Roman" w:hAnsi="Times New Roman"/>
                <w:sz w:val="28"/>
                <w:szCs w:val="28"/>
              </w:rPr>
              <w:t xml:space="preserve">от 200 до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FC3BBC">
                <w:rPr>
                  <w:rFonts w:ascii="Times New Roman" w:hAnsi="Times New Roman"/>
                  <w:sz w:val="28"/>
                  <w:szCs w:val="28"/>
                </w:rPr>
                <w:t>300 км</w:t>
              </w:r>
            </w:smartTag>
            <w:r w:rsidRPr="00FC3BBC">
              <w:rPr>
                <w:rFonts w:ascii="Times New Roman" w:hAnsi="Times New Roman"/>
                <w:sz w:val="28"/>
                <w:szCs w:val="28"/>
              </w:rPr>
              <w:t xml:space="preserve"> – 0,8 тыс.руб./км;</w:t>
            </w:r>
          </w:p>
          <w:p w:rsidR="00E9223B" w:rsidRPr="00FC3BBC" w:rsidRDefault="00E9223B" w:rsidP="00FC3BBC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A4E">
              <w:rPr>
                <w:rFonts w:ascii="Times New Roman" w:hAnsi="Times New Roman"/>
                <w:sz w:val="28"/>
                <w:szCs w:val="28"/>
              </w:rPr>
              <w:t>часовая тарифная ставка рабочего,</w:t>
            </w:r>
            <w:r w:rsidR="00FC3B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BBC">
              <w:rPr>
                <w:rFonts w:ascii="Times New Roman" w:hAnsi="Times New Roman"/>
                <w:sz w:val="28"/>
                <w:szCs w:val="28"/>
              </w:rPr>
              <w:t>осуществляющего разгрузку – 450 руб./час.</w:t>
            </w:r>
          </w:p>
          <w:p w:rsidR="00E9223B" w:rsidRPr="00787E7E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E">
              <w:rPr>
                <w:rFonts w:ascii="Times New Roman" w:hAnsi="Times New Roman"/>
                <w:sz w:val="28"/>
                <w:szCs w:val="28"/>
              </w:rPr>
              <w:t xml:space="preserve">Выбор поставщика осуществить по критерию минимальности суммарных затрат. </w:t>
            </w:r>
          </w:p>
          <w:p w:rsidR="00E9223B" w:rsidRPr="00787E7E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E">
              <w:rPr>
                <w:rFonts w:ascii="Times New Roman" w:hAnsi="Times New Roman"/>
                <w:sz w:val="28"/>
                <w:szCs w:val="28"/>
              </w:rPr>
              <w:t xml:space="preserve">По приведенным характеристикам фирм определить затраты на транспортировку и затраты на разгрузку транспортного средства. </w:t>
            </w:r>
          </w:p>
          <w:p w:rsidR="00E9223B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E">
              <w:rPr>
                <w:rFonts w:ascii="Times New Roman" w:hAnsi="Times New Roman"/>
                <w:sz w:val="28"/>
                <w:szCs w:val="28"/>
              </w:rPr>
              <w:t>Затраты на транспортировку = произведению 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анспортного тарифа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расстояния до </w:t>
            </w:r>
            <w:r w:rsidRPr="00787E7E">
              <w:rPr>
                <w:rFonts w:ascii="Times New Roman" w:hAnsi="Times New Roman"/>
                <w:sz w:val="28"/>
                <w:szCs w:val="28"/>
              </w:rPr>
              <w:t>поставщика.</w:t>
            </w:r>
          </w:p>
          <w:p w:rsidR="00E9223B" w:rsidRDefault="00E9223B" w:rsidP="007C7F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E">
              <w:rPr>
                <w:rFonts w:ascii="Times New Roman" w:hAnsi="Times New Roman"/>
                <w:sz w:val="28"/>
                <w:szCs w:val="28"/>
              </w:rPr>
              <w:t>Затраты на разгрузку = время выгрузки * тарифная ставка рабочего.</w:t>
            </w:r>
          </w:p>
          <w:p w:rsidR="00FC3BBC" w:rsidRDefault="00E9223B" w:rsidP="00FC3BBC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E7E">
              <w:rPr>
                <w:rFonts w:ascii="Times New Roman" w:hAnsi="Times New Roman"/>
                <w:sz w:val="28"/>
                <w:szCs w:val="28"/>
              </w:rPr>
              <w:t>Результаты расчетов занести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таблицу 1</w:t>
            </w:r>
            <w:r w:rsidRPr="00787E7E">
              <w:rPr>
                <w:rFonts w:ascii="Times New Roman" w:hAnsi="Times New Roman"/>
                <w:sz w:val="28"/>
                <w:szCs w:val="28"/>
              </w:rPr>
              <w:t>.2 и сделать вывод.</w:t>
            </w:r>
          </w:p>
          <w:p w:rsidR="00FC3BBC" w:rsidRPr="00FC3BBC" w:rsidRDefault="00FC3BBC" w:rsidP="00FC3BBC">
            <w:pPr>
              <w:pStyle w:val="c16"/>
              <w:shd w:val="clear" w:color="auto" w:fill="FFFFFF"/>
              <w:spacing w:before="0" w:beforeAutospacing="0" w:after="0" w:afterAutospacing="0" w:line="360" w:lineRule="auto"/>
              <w:ind w:firstLine="567"/>
              <w:rPr>
                <w:rFonts w:ascii="Calibri" w:hAnsi="Calibri"/>
                <w:color w:val="000000"/>
                <w:sz w:val="28"/>
                <w:szCs w:val="28"/>
              </w:rPr>
            </w:pPr>
            <w:r w:rsidRPr="00FC3BBC">
              <w:rPr>
                <w:rStyle w:val="c35"/>
                <w:color w:val="000000"/>
                <w:sz w:val="28"/>
                <w:szCs w:val="28"/>
              </w:rPr>
              <w:t xml:space="preserve">Определим затраты на транспортировку. </w:t>
            </w:r>
            <w:r w:rsidRPr="00FC3BBC">
              <w:rPr>
                <w:color w:val="000000"/>
                <w:sz w:val="28"/>
                <w:szCs w:val="28"/>
              </w:rPr>
              <w:br/>
            </w:r>
            <w:r w:rsidRPr="00FC3BBC">
              <w:rPr>
                <w:rStyle w:val="c35"/>
                <w:color w:val="000000"/>
                <w:sz w:val="28"/>
                <w:szCs w:val="28"/>
              </w:rPr>
              <w:t>А: 0,8 тыс.руб./км * 236 км = 188 800 руб.</w:t>
            </w:r>
            <w:r w:rsidRPr="00FC3BBC">
              <w:rPr>
                <w:color w:val="000000"/>
                <w:sz w:val="28"/>
                <w:szCs w:val="28"/>
              </w:rPr>
              <w:br/>
            </w:r>
            <w:r w:rsidRPr="00FC3BBC">
              <w:rPr>
                <w:rStyle w:val="c35"/>
                <w:color w:val="000000"/>
                <w:sz w:val="28"/>
                <w:szCs w:val="28"/>
              </w:rPr>
              <w:t>Б: 0,9 тыс.руб./км * 195 км = 175 500 руб.</w:t>
            </w:r>
            <w:r w:rsidRPr="00FC3BBC">
              <w:rPr>
                <w:color w:val="000000"/>
                <w:sz w:val="28"/>
                <w:szCs w:val="28"/>
              </w:rPr>
              <w:br/>
            </w:r>
            <w:r w:rsidRPr="00FC3BBC">
              <w:rPr>
                <w:rStyle w:val="c35"/>
                <w:color w:val="000000"/>
                <w:sz w:val="28"/>
                <w:szCs w:val="28"/>
              </w:rPr>
              <w:t>С: 0,8 тыс.руб./км * 221 км = 176 800 руб.</w:t>
            </w:r>
          </w:p>
          <w:p w:rsidR="00586425" w:rsidRPr="00FC3BBC" w:rsidRDefault="00FC3BBC" w:rsidP="00FC3BBC">
            <w:pPr>
              <w:pStyle w:val="c16"/>
              <w:shd w:val="clear" w:color="auto" w:fill="FFFFFF"/>
              <w:spacing w:before="0" w:beforeAutospacing="0" w:after="0" w:afterAutospacing="0" w:line="360" w:lineRule="auto"/>
              <w:ind w:firstLine="567"/>
              <w:rPr>
                <w:rFonts w:ascii="Calibri" w:hAnsi="Calibri"/>
                <w:color w:val="000000"/>
                <w:sz w:val="28"/>
                <w:szCs w:val="28"/>
              </w:rPr>
            </w:pPr>
            <w:r w:rsidRPr="00FC3BBC">
              <w:rPr>
                <w:rStyle w:val="c35"/>
                <w:color w:val="000000"/>
                <w:sz w:val="28"/>
                <w:szCs w:val="28"/>
              </w:rPr>
              <w:t xml:space="preserve">Затраты на разгрузку </w:t>
            </w:r>
            <w:r w:rsidRPr="00FC3BBC">
              <w:rPr>
                <w:color w:val="000000"/>
                <w:sz w:val="28"/>
                <w:szCs w:val="28"/>
              </w:rPr>
              <w:br/>
            </w:r>
            <w:r w:rsidRPr="00FC3BBC">
              <w:rPr>
                <w:rStyle w:val="c35"/>
                <w:color w:val="000000"/>
                <w:sz w:val="28"/>
                <w:szCs w:val="28"/>
              </w:rPr>
              <w:t>А: 1,5 час. * 450 руб./час. = 675 руб.</w:t>
            </w:r>
            <w:r w:rsidRPr="00FC3BBC">
              <w:rPr>
                <w:color w:val="000000"/>
                <w:sz w:val="28"/>
                <w:szCs w:val="28"/>
              </w:rPr>
              <w:br/>
            </w:r>
            <w:r w:rsidRPr="00FC3BBC">
              <w:rPr>
                <w:rStyle w:val="c35"/>
                <w:color w:val="000000"/>
                <w:sz w:val="28"/>
                <w:szCs w:val="28"/>
              </w:rPr>
              <w:t>Б: 4,5 час. * 450 руб./час. = 2 025 руб.</w:t>
            </w:r>
            <w:r w:rsidRPr="00FC3BBC">
              <w:rPr>
                <w:color w:val="000000"/>
                <w:sz w:val="28"/>
                <w:szCs w:val="28"/>
              </w:rPr>
              <w:br/>
            </w:r>
            <w:r w:rsidRPr="00FC3BBC">
              <w:rPr>
                <w:rStyle w:val="c35"/>
                <w:color w:val="000000"/>
                <w:sz w:val="28"/>
                <w:szCs w:val="28"/>
              </w:rPr>
              <w:t>С: 1,5 час. * 450 руб./час. = 675 руб.</w:t>
            </w:r>
          </w:p>
          <w:p w:rsidR="00181263" w:rsidRPr="00787E7E" w:rsidRDefault="00181263" w:rsidP="007C7FD9">
            <w:pPr>
              <w:shd w:val="clear" w:color="auto" w:fill="FFFFFF"/>
              <w:spacing w:after="24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1</w:t>
            </w:r>
            <w:r w:rsidRPr="00787E7E">
              <w:rPr>
                <w:rFonts w:ascii="Times New Roman" w:hAnsi="Times New Roman"/>
                <w:sz w:val="28"/>
                <w:szCs w:val="28"/>
              </w:rPr>
              <w:t>.2 – Расчетные данные критерий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минимальности суммарных затрат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150"/>
              <w:gridCol w:w="1948"/>
              <w:gridCol w:w="2197"/>
              <w:gridCol w:w="2018"/>
            </w:tblGrid>
            <w:tr w:rsidR="00181263" w:rsidRPr="00787E7E" w:rsidTr="00E9223B">
              <w:trPr>
                <w:trHeight w:val="487"/>
              </w:trPr>
              <w:tc>
                <w:tcPr>
                  <w:tcW w:w="3150" w:type="dxa"/>
                </w:tcPr>
                <w:p w:rsidR="00181263" w:rsidRPr="005C1E36" w:rsidRDefault="00181263" w:rsidP="007C7FD9">
                  <w:pPr>
                    <w:spacing w:after="24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1E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Критерий</w:t>
                  </w:r>
                </w:p>
              </w:tc>
              <w:tc>
                <w:tcPr>
                  <w:tcW w:w="1948" w:type="dxa"/>
                </w:tcPr>
                <w:p w:rsidR="00181263" w:rsidRPr="005C1E36" w:rsidRDefault="00181263" w:rsidP="007C7FD9">
                  <w:pPr>
                    <w:spacing w:after="24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1E3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2197" w:type="dxa"/>
                </w:tcPr>
                <w:p w:rsidR="00181263" w:rsidRPr="005C1E36" w:rsidRDefault="00181263" w:rsidP="007C7FD9">
                  <w:pPr>
                    <w:spacing w:after="24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1E36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2018" w:type="dxa"/>
                </w:tcPr>
                <w:p w:rsidR="00181263" w:rsidRPr="005C1E36" w:rsidRDefault="00181263" w:rsidP="007C7FD9">
                  <w:pPr>
                    <w:spacing w:after="24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1E3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</w:tr>
            <w:tr w:rsidR="00181263" w:rsidRPr="00787E7E" w:rsidTr="00E9223B">
              <w:tc>
                <w:tcPr>
                  <w:tcW w:w="3150" w:type="dxa"/>
                </w:tcPr>
                <w:p w:rsidR="00181263" w:rsidRPr="00144FB0" w:rsidRDefault="00181263" w:rsidP="007C7FD9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FB0">
                    <w:rPr>
                      <w:rFonts w:ascii="Times New Roman" w:hAnsi="Times New Roman"/>
                      <w:sz w:val="28"/>
                      <w:szCs w:val="28"/>
                    </w:rPr>
                    <w:t>Затраты на транспортировку, руб.</w:t>
                  </w:r>
                </w:p>
              </w:tc>
              <w:tc>
                <w:tcPr>
                  <w:tcW w:w="1948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188 800</w:t>
                  </w:r>
                </w:p>
              </w:tc>
              <w:tc>
                <w:tcPr>
                  <w:tcW w:w="2197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175 500</w:t>
                  </w:r>
                </w:p>
              </w:tc>
              <w:tc>
                <w:tcPr>
                  <w:tcW w:w="2018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176 800</w:t>
                  </w:r>
                </w:p>
              </w:tc>
            </w:tr>
            <w:tr w:rsidR="00181263" w:rsidRPr="00787E7E" w:rsidTr="00E9223B">
              <w:tc>
                <w:tcPr>
                  <w:tcW w:w="3150" w:type="dxa"/>
                </w:tcPr>
                <w:p w:rsidR="00181263" w:rsidRPr="00144FB0" w:rsidRDefault="00181263" w:rsidP="007C7FD9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FB0">
                    <w:rPr>
                      <w:rFonts w:ascii="Times New Roman" w:hAnsi="Times New Roman"/>
                      <w:sz w:val="28"/>
                      <w:szCs w:val="28"/>
                    </w:rPr>
                    <w:t>Затраты на разгрузку, руб.</w:t>
                  </w:r>
                </w:p>
              </w:tc>
              <w:tc>
                <w:tcPr>
                  <w:tcW w:w="1948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675</w:t>
                  </w:r>
                </w:p>
              </w:tc>
              <w:tc>
                <w:tcPr>
                  <w:tcW w:w="2197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2 025</w:t>
                  </w:r>
                </w:p>
              </w:tc>
              <w:tc>
                <w:tcPr>
                  <w:tcW w:w="2018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181263" w:rsidRPr="00787E7E" w:rsidTr="00E9223B">
              <w:tc>
                <w:tcPr>
                  <w:tcW w:w="3150" w:type="dxa"/>
                </w:tcPr>
                <w:p w:rsidR="00181263" w:rsidRPr="00144FB0" w:rsidRDefault="00181263" w:rsidP="007C7FD9">
                  <w:pPr>
                    <w:spacing w:after="24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4FB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Суммарные затраты, руб.</w:t>
                  </w:r>
                </w:p>
              </w:tc>
              <w:tc>
                <w:tcPr>
                  <w:tcW w:w="1948" w:type="dxa"/>
                </w:tcPr>
                <w:p w:rsidR="00181263" w:rsidRPr="00144FB0" w:rsidRDefault="00E9223B" w:rsidP="007C7FD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189 475</w:t>
                  </w:r>
                </w:p>
              </w:tc>
              <w:tc>
                <w:tcPr>
                  <w:tcW w:w="2197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177 525</w:t>
                  </w:r>
                </w:p>
              </w:tc>
              <w:tc>
                <w:tcPr>
                  <w:tcW w:w="2018" w:type="dxa"/>
                </w:tcPr>
                <w:p w:rsidR="00181263" w:rsidRPr="00144FB0" w:rsidRDefault="00E9223B" w:rsidP="007C7FD9">
                  <w:pPr>
                    <w:spacing w:after="24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177 475</w:t>
                  </w:r>
                </w:p>
              </w:tc>
            </w:tr>
          </w:tbl>
          <w:p w:rsidR="00586425" w:rsidRPr="00FC3BBC" w:rsidRDefault="00E9223B" w:rsidP="00FC3BB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B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81263" w:rsidRPr="00FC3BBC" w:rsidRDefault="00335F62" w:rsidP="00FC3BB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DB3323">
              <w:rPr>
                <w:rFonts w:ascii="Times New Roman" w:hAnsi="Times New Roman"/>
                <w:sz w:val="28"/>
                <w:szCs w:val="28"/>
              </w:rPr>
              <w:t xml:space="preserve"> таблицы 1.2 </w:t>
            </w:r>
            <w:r w:rsidR="00FC3BBC" w:rsidRPr="00FC3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минимальные суммарные затраты соответствуют поставщику С,</w:t>
            </w:r>
            <w:r w:rsidR="00FC3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9223B" w:rsidRPr="00FC3BBC">
              <w:rPr>
                <w:rFonts w:ascii="Times New Roman" w:hAnsi="Times New Roman"/>
                <w:sz w:val="28"/>
                <w:szCs w:val="28"/>
              </w:rPr>
              <w:t>можно сделать вывод, что поставщик С, является лучшим поставщиком в данном случае</w:t>
            </w:r>
            <w:r w:rsidR="00951F79" w:rsidRPr="00FC3BBC">
              <w:rPr>
                <w:rFonts w:ascii="Times New Roman" w:hAnsi="Times New Roman"/>
                <w:sz w:val="28"/>
                <w:szCs w:val="28"/>
              </w:rPr>
              <w:t>.</w:t>
            </w:r>
            <w:r w:rsidR="00FC3BBC" w:rsidRPr="00FC3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3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FC3BBC" w:rsidRPr="00FC3BB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оэтому с чистой совестью можно рекомендовать предприятию заключить договор на поставку с этим поставщиком.</w:t>
            </w:r>
          </w:p>
          <w:p w:rsidR="00181263" w:rsidRDefault="00181263" w:rsidP="00FC3B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EC2" w:rsidRDefault="00AE4EC2" w:rsidP="00621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35E" w:rsidRDefault="00FF235E" w:rsidP="007C7FD9">
      <w:pPr>
        <w:rPr>
          <w:rFonts w:ascii="Times New Roman" w:hAnsi="Times New Roman"/>
          <w:sz w:val="28"/>
          <w:szCs w:val="28"/>
        </w:rPr>
      </w:pPr>
    </w:p>
    <w:p w:rsidR="00FF235E" w:rsidRPr="00586425" w:rsidRDefault="00951F79" w:rsidP="00DB332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F79">
        <w:rPr>
          <w:rFonts w:ascii="Times New Roman" w:hAnsi="Times New Roman"/>
          <w:bCs/>
          <w:sz w:val="28"/>
          <w:szCs w:val="28"/>
        </w:rPr>
        <w:lastRenderedPageBreak/>
        <w:t>ЛОГИСТИЧЕСКИЕ ФУНКЦИИ И ОПЕРАЦИИ</w:t>
      </w:r>
    </w:p>
    <w:p w:rsidR="00586425" w:rsidRPr="00586425" w:rsidRDefault="00586425" w:rsidP="0058642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CF06B2" w:rsidRDefault="00CF06B2" w:rsidP="00DB3323">
      <w:pPr>
        <w:pStyle w:val="a9"/>
        <w:numPr>
          <w:ilvl w:val="1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Функциональные области логистики и выполняемые в них логистические функции и операции</w:t>
      </w:r>
      <w:r w:rsidRPr="00787E7E">
        <w:rPr>
          <w:sz w:val="28"/>
          <w:szCs w:val="28"/>
        </w:rPr>
        <w:t xml:space="preserve"> </w:t>
      </w:r>
    </w:p>
    <w:p w:rsidR="000F5BB2" w:rsidRDefault="000F5BB2" w:rsidP="000F5BB2">
      <w:pPr>
        <w:pStyle w:val="a9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951F79" w:rsidRDefault="00951F79" w:rsidP="007C7FD9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87E7E">
        <w:rPr>
          <w:sz w:val="28"/>
          <w:szCs w:val="28"/>
        </w:rPr>
        <w:t>В процессе логистической деятельности выполняются действия, приводящие к изменению параметров потоков и неподлежащие декомпозиции в рамках поставленных задач управления, которые принято называть</w:t>
      </w:r>
      <w:r w:rsidRPr="00787E7E">
        <w:rPr>
          <w:rStyle w:val="apple-converted-space"/>
          <w:sz w:val="28"/>
          <w:szCs w:val="28"/>
        </w:rPr>
        <w:t> </w:t>
      </w:r>
      <w:r w:rsidRPr="00144FB0">
        <w:rPr>
          <w:iCs/>
          <w:sz w:val="28"/>
          <w:szCs w:val="28"/>
        </w:rPr>
        <w:t>логистическими операциями (ЛО).</w:t>
      </w:r>
    </w:p>
    <w:p w:rsidR="00951F79" w:rsidRDefault="00951F79" w:rsidP="007C7FD9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4FB0">
        <w:rPr>
          <w:iCs/>
          <w:sz w:val="28"/>
          <w:szCs w:val="28"/>
        </w:rPr>
        <w:t>Логистическая функция (ЛФ)</w:t>
      </w:r>
      <w:r w:rsidRPr="00144FB0">
        <w:rPr>
          <w:rStyle w:val="apple-converted-space"/>
          <w:iCs/>
          <w:sz w:val="28"/>
          <w:szCs w:val="28"/>
        </w:rPr>
        <w:t> </w:t>
      </w:r>
      <w:r w:rsidRPr="00144FB0">
        <w:rPr>
          <w:sz w:val="28"/>
          <w:szCs w:val="28"/>
        </w:rPr>
        <w:t>-</w:t>
      </w:r>
      <w:r w:rsidRPr="00787E7E">
        <w:rPr>
          <w:sz w:val="28"/>
          <w:szCs w:val="28"/>
        </w:rPr>
        <w:t xml:space="preserve"> совокупность логистических операций, выделенная с целью повышения эффективности и степени управляемости логистики предприятия. Логистические функции разделяют на ключевые и поддерживающие.</w:t>
      </w:r>
    </w:p>
    <w:p w:rsidR="00951F79" w:rsidRDefault="00951F79" w:rsidP="007C7FD9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1F79">
        <w:rPr>
          <w:sz w:val="28"/>
          <w:szCs w:val="28"/>
        </w:rPr>
        <w:t>Выделяют пять основных фун</w:t>
      </w:r>
      <w:r>
        <w:rPr>
          <w:sz w:val="28"/>
          <w:szCs w:val="28"/>
        </w:rPr>
        <w:t>кциональных областей логистики:</w:t>
      </w:r>
    </w:p>
    <w:p w:rsidR="00951F79" w:rsidRDefault="00951F79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51F79">
        <w:rPr>
          <w:sz w:val="28"/>
          <w:szCs w:val="28"/>
        </w:rPr>
        <w:t>Закупочная логистика— решает вопросы связанные с обеспечением предприятия сырьем и материалами. Проводиться анализ среди поставщиков, заключаются договора и контролируется их исполнение. Используется механизм взаимодействия на поставщика в случае нарушения условий поставки и принимаются оперативные меры по исправлению сложившейся ситуации. Область взаимодействия, составляющей основное содержание закупочной логистики, определяется условиями договора с поставщиками и составом функций служб</w:t>
      </w:r>
      <w:r>
        <w:rPr>
          <w:sz w:val="28"/>
          <w:szCs w:val="28"/>
        </w:rPr>
        <w:t>ы снабжения внутри предприятия.</w:t>
      </w:r>
    </w:p>
    <w:p w:rsidR="00503A4E" w:rsidRDefault="00951F79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51F79">
        <w:rPr>
          <w:sz w:val="28"/>
          <w:szCs w:val="28"/>
        </w:rPr>
        <w:t xml:space="preserve">Производственная логистика— решает задачи создания материальных благ или оказания материальных услуг. Основной объем работ выполняется в пределах территории одного предприятия. Участники производственного процесса взаимодействуют между собой не в результате заключенных договоров, а в результате решений, </w:t>
      </w:r>
      <w:r>
        <w:rPr>
          <w:sz w:val="28"/>
          <w:szCs w:val="28"/>
        </w:rPr>
        <w:t xml:space="preserve">принимаемых системой управления </w:t>
      </w:r>
      <w:r w:rsidRPr="00951F79">
        <w:rPr>
          <w:sz w:val="28"/>
          <w:szCs w:val="28"/>
        </w:rPr>
        <w:t>предприятием.</w:t>
      </w:r>
    </w:p>
    <w:p w:rsidR="00503A4E" w:rsidRDefault="00951F79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03A4E">
        <w:rPr>
          <w:sz w:val="28"/>
          <w:szCs w:val="28"/>
        </w:rPr>
        <w:t xml:space="preserve">Распределительная логистика— решает задачи реализации готовой продукции. Для решения этих задач используют два варианта </w:t>
      </w:r>
      <w:r w:rsidRPr="00503A4E">
        <w:rPr>
          <w:sz w:val="28"/>
          <w:szCs w:val="28"/>
        </w:rPr>
        <w:lastRenderedPageBreak/>
        <w:t>продвижения готовой продукции: реализацией занимаются сами производители и торгово-посреднические предприятия.</w:t>
      </w:r>
    </w:p>
    <w:p w:rsidR="00503A4E" w:rsidRDefault="00951F79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03A4E">
        <w:rPr>
          <w:sz w:val="28"/>
          <w:szCs w:val="28"/>
        </w:rPr>
        <w:t xml:space="preserve">Транспортная логистика— решает вопросы управления материального потока на транспортных участках. </w:t>
      </w:r>
    </w:p>
    <w:p w:rsidR="00503A4E" w:rsidRDefault="00951F79" w:rsidP="007C7FD9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3A4E">
        <w:rPr>
          <w:sz w:val="28"/>
          <w:szCs w:val="28"/>
        </w:rPr>
        <w:t>Транспортные работы, выполняемые в процессе доведения материального потока от первичного источника сырья до конечного потребителя. Транспортные операции, осуществляемые</w:t>
      </w:r>
      <w:r w:rsidR="00192392">
        <w:rPr>
          <w:sz w:val="28"/>
          <w:szCs w:val="28"/>
        </w:rPr>
        <w:t xml:space="preserve"> логистикой можно разделить на две</w:t>
      </w:r>
      <w:r w:rsidR="00503A4E">
        <w:rPr>
          <w:sz w:val="28"/>
          <w:szCs w:val="28"/>
        </w:rPr>
        <w:t xml:space="preserve"> большие группы, выполняемых:</w:t>
      </w:r>
    </w:p>
    <w:p w:rsidR="00503A4E" w:rsidRDefault="00951F79" w:rsidP="00032019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03A4E">
        <w:rPr>
          <w:sz w:val="28"/>
          <w:szCs w:val="28"/>
        </w:rPr>
        <w:t>Специальными транспортными организациями (транспорт общего пользования)</w:t>
      </w:r>
      <w:r w:rsidR="00503A4E">
        <w:rPr>
          <w:sz w:val="28"/>
          <w:szCs w:val="28"/>
        </w:rPr>
        <w:t>.</w:t>
      </w:r>
    </w:p>
    <w:p w:rsidR="00503A4E" w:rsidRDefault="00951F79" w:rsidP="00032019">
      <w:pPr>
        <w:pStyle w:val="a9"/>
        <w:numPr>
          <w:ilvl w:val="0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03A4E">
        <w:rPr>
          <w:sz w:val="28"/>
          <w:szCs w:val="28"/>
        </w:rPr>
        <w:t>Транспортом, находящимся в собственности производителя готовой продукц</w:t>
      </w:r>
      <w:r w:rsidR="00503A4E">
        <w:rPr>
          <w:sz w:val="28"/>
          <w:szCs w:val="28"/>
        </w:rPr>
        <w:t>ии (нетранспортных предприятий).</w:t>
      </w:r>
    </w:p>
    <w:p w:rsidR="00503A4E" w:rsidRDefault="00951F79" w:rsidP="00192392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03A4E">
        <w:rPr>
          <w:sz w:val="28"/>
          <w:szCs w:val="28"/>
        </w:rPr>
        <w:t>Транспортная логистика не имеет четких границ. Она может пр</w:t>
      </w:r>
      <w:r w:rsidR="00503A4E">
        <w:rPr>
          <w:sz w:val="28"/>
          <w:szCs w:val="28"/>
        </w:rPr>
        <w:t>именяется при любых перевозках.</w:t>
      </w:r>
    </w:p>
    <w:p w:rsidR="00951F79" w:rsidRPr="00192392" w:rsidRDefault="00951F79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503A4E">
        <w:rPr>
          <w:sz w:val="28"/>
          <w:szCs w:val="28"/>
        </w:rPr>
        <w:t>Информационная логистика— рационализирует организацию движения информационных потоков. Информационные системы обеспечивают управление материальными потоками, используя микропроцессорную технику, информационные технологии и другие составляющие процесса информатизации, добиваясь эффективного управ</w:t>
      </w:r>
      <w:r w:rsidR="00503A4E">
        <w:rPr>
          <w:sz w:val="28"/>
          <w:szCs w:val="28"/>
        </w:rPr>
        <w:t xml:space="preserve">ления информационными потоками. </w:t>
      </w:r>
      <w:r w:rsidR="00503A4E" w:rsidRPr="00503A4E">
        <w:rPr>
          <w:sz w:val="28"/>
          <w:szCs w:val="28"/>
        </w:rPr>
        <w:t>Информаци</w:t>
      </w:r>
      <w:r w:rsidRPr="00503A4E">
        <w:rPr>
          <w:sz w:val="28"/>
          <w:szCs w:val="28"/>
        </w:rPr>
        <w:t xml:space="preserve">онная логистика тесно </w:t>
      </w:r>
      <w:r w:rsidRPr="00192392">
        <w:rPr>
          <w:sz w:val="28"/>
          <w:szCs w:val="28"/>
        </w:rPr>
        <w:t>переплетена со всеми функц</w:t>
      </w:r>
      <w:r w:rsidR="00503A4E" w:rsidRPr="00192392">
        <w:rPr>
          <w:sz w:val="28"/>
          <w:szCs w:val="28"/>
        </w:rPr>
        <w:t>иональными областями логистики.</w:t>
      </w:r>
    </w:p>
    <w:p w:rsidR="00375F8E" w:rsidRPr="00192392" w:rsidRDefault="00192392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92392">
        <w:rPr>
          <w:sz w:val="28"/>
          <w:szCs w:val="28"/>
        </w:rPr>
        <w:t xml:space="preserve">Логистика запасов - </w:t>
      </w:r>
      <w:r w:rsidRPr="00192392">
        <w:rPr>
          <w:sz w:val="28"/>
          <w:szCs w:val="28"/>
          <w:shd w:val="clear" w:color="auto" w:fill="FFFFFF"/>
        </w:rPr>
        <w:t>представляет собой комплекс мероприятий по созданию и поддержанию на заданном уровне материальных </w:t>
      </w:r>
      <w:r w:rsidRPr="00192392">
        <w:rPr>
          <w:bCs/>
          <w:sz w:val="28"/>
          <w:szCs w:val="28"/>
          <w:shd w:val="clear" w:color="auto" w:fill="FFFFFF"/>
        </w:rPr>
        <w:t>запасов</w:t>
      </w:r>
      <w:r w:rsidRPr="00192392">
        <w:rPr>
          <w:sz w:val="28"/>
          <w:szCs w:val="28"/>
          <w:shd w:val="clear" w:color="auto" w:fill="FFFFFF"/>
        </w:rPr>
        <w:t> для обеспечения бесперебойной работы производства и своевременного удовлетворения спроса на готовую продукцию. </w:t>
      </w:r>
    </w:p>
    <w:p w:rsidR="00375F8E" w:rsidRDefault="00375F8E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Логистика </w:t>
      </w:r>
      <w:r w:rsidRPr="00825248">
        <w:rPr>
          <w:sz w:val="28"/>
          <w:szCs w:val="28"/>
        </w:rPr>
        <w:t xml:space="preserve">складирования – </w:t>
      </w:r>
      <w:r w:rsidR="00825248" w:rsidRPr="00825248">
        <w:rPr>
          <w:sz w:val="28"/>
          <w:szCs w:val="28"/>
        </w:rPr>
        <w:t>это управление складскими опера</w:t>
      </w:r>
      <w:r w:rsidR="00825248" w:rsidRPr="00825248">
        <w:rPr>
          <w:sz w:val="28"/>
          <w:szCs w:val="28"/>
        </w:rPr>
        <w:softHyphen/>
        <w:t>циями и запасами с целью обеспечения максимальной эффективнос</w:t>
      </w:r>
      <w:r w:rsidR="00825248" w:rsidRPr="00825248">
        <w:rPr>
          <w:sz w:val="28"/>
          <w:szCs w:val="28"/>
        </w:rPr>
        <w:softHyphen/>
        <w:t>ти работы склада при минимальных затратах и требуемом качестве обслуживания потребителей и клиентов.</w:t>
      </w:r>
    </w:p>
    <w:p w:rsidR="00825248" w:rsidRDefault="00375F8E" w:rsidP="00032019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Таможенная логистика – </w:t>
      </w:r>
      <w:r w:rsidR="00825248" w:rsidRPr="00825248">
        <w:rPr>
          <w:sz w:val="28"/>
          <w:szCs w:val="28"/>
        </w:rPr>
        <w:t>отдельный перечень мероприятий, направленный на решение различных вопросов, связанных с организацией международных доставок продукции и товаров.</w:t>
      </w:r>
      <w:r w:rsidR="00825248" w:rsidRPr="00825248">
        <w:rPr>
          <w:sz w:val="28"/>
          <w:szCs w:val="28"/>
        </w:rPr>
        <w:br/>
        <w:t>В таможенную логистику входят работы по подготовке документов, по проведению рейсов, по проверке грузов соответствию декларациям и многое другое.</w:t>
      </w:r>
    </w:p>
    <w:p w:rsidR="00375F8E" w:rsidRDefault="00375F8E" w:rsidP="0082524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Логистические функции и операции: </w:t>
      </w:r>
    </w:p>
    <w:p w:rsidR="00694BB2" w:rsidRDefault="00694BB2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процедурами заказов.</w:t>
      </w:r>
    </w:p>
    <w:p w:rsidR="00694BB2" w:rsidRDefault="0082524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BB2">
        <w:rPr>
          <w:sz w:val="28"/>
          <w:szCs w:val="28"/>
        </w:rPr>
        <w:t>Управление запасами.</w:t>
      </w:r>
    </w:p>
    <w:p w:rsidR="00694BB2" w:rsidRDefault="00694BB2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Складирование.</w:t>
      </w:r>
    </w:p>
    <w:p w:rsidR="00694BB2" w:rsidRDefault="00694BB2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Хранение запасов.</w:t>
      </w:r>
    </w:p>
    <w:p w:rsidR="00694BB2" w:rsidRDefault="00694BB2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поставщиков оборудования.</w:t>
      </w:r>
    </w:p>
    <w:p w:rsidR="00694BB2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сервисом.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Расчеты с перевозчиком.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заказа.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Перевозка.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Защитная упаковка.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спроса на готовую продукцию.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Отгрузка продукции.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Консолидация отправок.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Сортировка товаров на складе.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производственными процедурами.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Разукрупнение партий поставки.</w:t>
      </w:r>
    </w:p>
    <w:p w:rsidR="00E930A8" w:rsidRDefault="00E930A8" w:rsidP="00032019">
      <w:pPr>
        <w:pStyle w:val="a9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стандартов качества производства продукции.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7E7E">
        <w:rPr>
          <w:rFonts w:ascii="Times New Roman" w:hAnsi="Times New Roman"/>
          <w:sz w:val="28"/>
          <w:szCs w:val="28"/>
        </w:rPr>
        <w:t>ыбор поставщиков оборудования;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87E7E">
        <w:rPr>
          <w:rFonts w:ascii="Times New Roman" w:hAnsi="Times New Roman"/>
          <w:sz w:val="28"/>
          <w:szCs w:val="28"/>
        </w:rPr>
        <w:t>рузопереработка;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7E7E">
        <w:rPr>
          <w:rFonts w:ascii="Times New Roman" w:hAnsi="Times New Roman"/>
          <w:sz w:val="28"/>
          <w:szCs w:val="28"/>
        </w:rPr>
        <w:t>рием товара.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7E7E">
        <w:rPr>
          <w:rFonts w:ascii="Times New Roman" w:hAnsi="Times New Roman"/>
          <w:sz w:val="28"/>
          <w:szCs w:val="28"/>
        </w:rPr>
        <w:t>оддержка возврата готовой продукции;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87E7E">
        <w:rPr>
          <w:rFonts w:ascii="Times New Roman" w:hAnsi="Times New Roman"/>
          <w:sz w:val="28"/>
          <w:szCs w:val="28"/>
        </w:rPr>
        <w:t>правление закупками;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87E7E">
        <w:rPr>
          <w:rFonts w:ascii="Times New Roman" w:hAnsi="Times New Roman"/>
          <w:sz w:val="28"/>
          <w:szCs w:val="28"/>
        </w:rPr>
        <w:t xml:space="preserve">акетирование груза; 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87E7E">
        <w:rPr>
          <w:rFonts w:ascii="Times New Roman" w:hAnsi="Times New Roman"/>
          <w:sz w:val="28"/>
          <w:szCs w:val="28"/>
        </w:rPr>
        <w:t xml:space="preserve">асчет страхового запаса; 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87E7E">
        <w:rPr>
          <w:rFonts w:ascii="Times New Roman" w:hAnsi="Times New Roman"/>
          <w:sz w:val="28"/>
          <w:szCs w:val="28"/>
        </w:rPr>
        <w:t>азгрузка;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7E7E">
        <w:rPr>
          <w:rFonts w:ascii="Times New Roman" w:hAnsi="Times New Roman"/>
          <w:sz w:val="28"/>
          <w:szCs w:val="28"/>
        </w:rPr>
        <w:t>рием заказа;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7E7E">
        <w:rPr>
          <w:rFonts w:ascii="Times New Roman" w:hAnsi="Times New Roman"/>
          <w:sz w:val="28"/>
          <w:szCs w:val="28"/>
        </w:rPr>
        <w:t>оддержка стандартов качества обслуживания потребителей;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87E7E">
        <w:rPr>
          <w:rFonts w:ascii="Times New Roman" w:hAnsi="Times New Roman"/>
          <w:sz w:val="28"/>
          <w:szCs w:val="28"/>
        </w:rPr>
        <w:t>бор и утилизация возвратных отходов, тары;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7E7E">
        <w:rPr>
          <w:rFonts w:ascii="Times New Roman" w:hAnsi="Times New Roman"/>
          <w:sz w:val="28"/>
          <w:szCs w:val="28"/>
        </w:rPr>
        <w:t>рогнозирование расхода материальных ресурсов;</w:t>
      </w:r>
    </w:p>
    <w:p w:rsidR="00E930A8" w:rsidRPr="00787E7E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87E7E">
        <w:rPr>
          <w:rFonts w:ascii="Times New Roman" w:hAnsi="Times New Roman"/>
          <w:sz w:val="28"/>
          <w:szCs w:val="28"/>
        </w:rPr>
        <w:t>ранспортировка;</w:t>
      </w:r>
    </w:p>
    <w:p w:rsidR="00FF235E" w:rsidRPr="00825248" w:rsidRDefault="00E930A8" w:rsidP="00032019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7E7E">
        <w:rPr>
          <w:rFonts w:ascii="Times New Roman" w:hAnsi="Times New Roman"/>
          <w:sz w:val="28"/>
          <w:szCs w:val="28"/>
        </w:rPr>
        <w:t>ыбор перевозчика;</w:t>
      </w:r>
    </w:p>
    <w:p w:rsidR="00FF235E" w:rsidRDefault="00CF06B2" w:rsidP="00032019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6B2">
        <w:rPr>
          <w:rFonts w:ascii="Times New Roman" w:hAnsi="Times New Roman"/>
          <w:sz w:val="28"/>
          <w:szCs w:val="28"/>
        </w:rPr>
        <w:t>Составление схемы</w:t>
      </w:r>
      <w:r w:rsidR="00375F8E" w:rsidRPr="00CF06B2">
        <w:rPr>
          <w:rFonts w:ascii="Times New Roman" w:hAnsi="Times New Roman"/>
          <w:sz w:val="28"/>
          <w:szCs w:val="28"/>
        </w:rPr>
        <w:t xml:space="preserve"> логистической системы производственного предприятия</w:t>
      </w:r>
    </w:p>
    <w:p w:rsidR="007C7FD9" w:rsidRDefault="007C7FD9" w:rsidP="007C7FD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логистические функции, выполняемые в таких функциональных обязанностях логистики, как снабжени</w:t>
      </w:r>
      <w:r w:rsidR="00DB3323">
        <w:rPr>
          <w:rFonts w:ascii="Times New Roman" w:hAnsi="Times New Roman"/>
          <w:sz w:val="28"/>
          <w:szCs w:val="28"/>
        </w:rPr>
        <w:t>е, производство и распределение</w:t>
      </w:r>
      <w:r>
        <w:rPr>
          <w:rFonts w:ascii="Times New Roman" w:hAnsi="Times New Roman"/>
          <w:sz w:val="28"/>
          <w:szCs w:val="28"/>
        </w:rPr>
        <w:t>.</w:t>
      </w:r>
      <w:r w:rsidR="00DB3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представлены в таблице 2.1. </w:t>
      </w:r>
    </w:p>
    <w:p w:rsidR="007C7FD9" w:rsidRDefault="00DB3323" w:rsidP="007C7FD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2.1</w:t>
      </w:r>
      <w:r w:rsidR="007C7FD9">
        <w:rPr>
          <w:rFonts w:ascii="Times New Roman" w:hAnsi="Times New Roman"/>
          <w:sz w:val="28"/>
          <w:szCs w:val="28"/>
        </w:rPr>
        <w:t xml:space="preserve"> – Схема логистической системы 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741"/>
        <w:gridCol w:w="2414"/>
        <w:gridCol w:w="760"/>
        <w:gridCol w:w="2489"/>
        <w:gridCol w:w="974"/>
        <w:gridCol w:w="2261"/>
      </w:tblGrid>
      <w:tr w:rsidR="007C7FD9" w:rsidTr="006213D5">
        <w:trPr>
          <w:trHeight w:val="262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Снабжение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</w:p>
        </w:tc>
      </w:tr>
      <w:tr w:rsidR="007C7FD9" w:rsidTr="006213D5">
        <w:trPr>
          <w:trHeight w:val="750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1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Управление процедурами заказов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89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Прогнозирование спроса на готовую продукцию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Отгрузка продукции</w:t>
            </w:r>
          </w:p>
        </w:tc>
      </w:tr>
      <w:tr w:rsidR="007C7FD9" w:rsidTr="006213D5">
        <w:trPr>
          <w:trHeight w:val="768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Управление процедурами заказов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Обеспечение сервисом 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261" w:type="dxa"/>
          </w:tcPr>
          <w:p w:rsidR="007C7FD9" w:rsidRPr="003C1B38" w:rsidRDefault="003C1B38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Складирование </w:t>
            </w:r>
          </w:p>
        </w:tc>
      </w:tr>
      <w:tr w:rsidR="007C7FD9" w:rsidTr="006213D5">
        <w:trPr>
          <w:trHeight w:val="768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Хранение запасов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Управление производственными процедурами 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261" w:type="dxa"/>
          </w:tcPr>
          <w:p w:rsidR="007C7FD9" w:rsidRPr="003C1B38" w:rsidRDefault="003C1B38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Сортировка товара на складе </w:t>
            </w:r>
          </w:p>
        </w:tc>
      </w:tr>
      <w:tr w:rsidR="007C7FD9" w:rsidTr="006213D5">
        <w:trPr>
          <w:trHeight w:val="1013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Управление запасами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Поддержка стандартов качества производства продукции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261" w:type="dxa"/>
          </w:tcPr>
          <w:p w:rsidR="007C7FD9" w:rsidRPr="003C1B38" w:rsidRDefault="003C1B38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Разукрупнение партий поставок</w:t>
            </w:r>
          </w:p>
        </w:tc>
      </w:tr>
      <w:tr w:rsidR="007C7FD9" w:rsidTr="006213D5">
        <w:trPr>
          <w:trHeight w:val="262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Передача заказа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Защитная упаковка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261" w:type="dxa"/>
          </w:tcPr>
          <w:p w:rsidR="007C7FD9" w:rsidRPr="003C1B38" w:rsidRDefault="003C1B38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Разгрузка</w:t>
            </w:r>
          </w:p>
        </w:tc>
      </w:tr>
      <w:tr w:rsidR="007C7FD9" w:rsidTr="006213D5">
        <w:trPr>
          <w:trHeight w:val="506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Перевозка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Выбор поставщика оборудования 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261" w:type="dxa"/>
          </w:tcPr>
          <w:p w:rsidR="007C7FD9" w:rsidRPr="003C1B38" w:rsidRDefault="003C1B38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Прием товара </w:t>
            </w:r>
          </w:p>
        </w:tc>
      </w:tr>
      <w:tr w:rsidR="007C7FD9" w:rsidTr="006213D5">
        <w:trPr>
          <w:trHeight w:val="425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Расчеты перевозчиком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Грузопереработка 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FD9" w:rsidTr="006213D5">
        <w:trPr>
          <w:trHeight w:val="262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Консолидация отправок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Пакетирование груза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FD9" w:rsidTr="006213D5">
        <w:trPr>
          <w:trHeight w:val="1013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lastRenderedPageBreak/>
              <w:t>ПОД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Поддержка возврата готовой продукции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Прогнозирование расхода материальных ресурсов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FD9" w:rsidTr="006213D5">
        <w:trPr>
          <w:trHeight w:val="524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Прием заказов 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 xml:space="preserve">Расчет страхового запаса 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FD9" w:rsidTr="006213D5">
        <w:trPr>
          <w:trHeight w:val="1013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Поддержка стандартов качества обслуживания потребителей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89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Сбор и утилизация возвратных отходов, тары</w:t>
            </w: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FD9" w:rsidTr="006213D5">
        <w:trPr>
          <w:trHeight w:val="245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FD9" w:rsidTr="006213D5">
        <w:trPr>
          <w:trHeight w:val="262"/>
        </w:trPr>
        <w:tc>
          <w:tcPr>
            <w:tcW w:w="74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ПОД</w:t>
            </w:r>
          </w:p>
        </w:tc>
        <w:tc>
          <w:tcPr>
            <w:tcW w:w="2414" w:type="dxa"/>
          </w:tcPr>
          <w:p w:rsidR="007C7FD9" w:rsidRPr="003C1B38" w:rsidRDefault="0088694E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B38">
              <w:rPr>
                <w:rFonts w:ascii="Times New Roman" w:hAnsi="Times New Roman"/>
                <w:sz w:val="24"/>
                <w:szCs w:val="24"/>
              </w:rPr>
              <w:t>Выбор перевозчика</w:t>
            </w:r>
          </w:p>
        </w:tc>
        <w:tc>
          <w:tcPr>
            <w:tcW w:w="760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C7FD9" w:rsidRPr="003C1B38" w:rsidRDefault="007C7FD9" w:rsidP="003C1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EC2" w:rsidRDefault="00AE4EC2" w:rsidP="00AE4EC2">
      <w:pPr>
        <w:ind w:firstLine="567"/>
        <w:rPr>
          <w:rFonts w:ascii="Times New Roman" w:hAnsi="Times New Roman"/>
          <w:sz w:val="28"/>
          <w:szCs w:val="28"/>
        </w:rPr>
      </w:pPr>
    </w:p>
    <w:p w:rsidR="00AE4EC2" w:rsidRDefault="00AE4EC2" w:rsidP="00AE4EC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КЛ- </w:t>
      </w:r>
      <w:proofErr w:type="gramStart"/>
      <w:r>
        <w:rPr>
          <w:rFonts w:ascii="Times New Roman" w:hAnsi="Times New Roman"/>
          <w:sz w:val="28"/>
          <w:szCs w:val="28"/>
        </w:rPr>
        <w:t>ключевая ;</w:t>
      </w:r>
      <w:proofErr w:type="gramEnd"/>
      <w:r>
        <w:rPr>
          <w:rFonts w:ascii="Times New Roman" w:hAnsi="Times New Roman"/>
          <w:sz w:val="28"/>
          <w:szCs w:val="28"/>
        </w:rPr>
        <w:t xml:space="preserve"> ПОД- поддерживающая</w:t>
      </w:r>
    </w:p>
    <w:p w:rsidR="00AE4EC2" w:rsidRDefault="00AE4EC2" w:rsidP="00AE4EC2">
      <w:pPr>
        <w:ind w:firstLine="567"/>
        <w:rPr>
          <w:rFonts w:ascii="Times New Roman" w:hAnsi="Times New Roman"/>
          <w:sz w:val="28"/>
          <w:szCs w:val="28"/>
        </w:rPr>
      </w:pPr>
    </w:p>
    <w:p w:rsidR="00FF235E" w:rsidRDefault="00F41980" w:rsidP="00F41980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F41980">
        <w:rPr>
          <w:rFonts w:ascii="Times New Roman" w:hAnsi="Times New Roman"/>
          <w:sz w:val="28"/>
          <w:szCs w:val="28"/>
        </w:rPr>
        <w:t>Оформление доверенности</w:t>
      </w:r>
    </w:p>
    <w:p w:rsidR="0025138D" w:rsidRDefault="0025138D" w:rsidP="00881F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оформляется бухгалтерией  в одном экземпляре и выдается под расписку получателю.</w:t>
      </w:r>
    </w:p>
    <w:p w:rsidR="0025138D" w:rsidRDefault="0025138D" w:rsidP="00881F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должна содержать:</w:t>
      </w:r>
    </w:p>
    <w:p w:rsidR="00F41980" w:rsidRDefault="0025138D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код ОКПО организации, выдавшей доверенность.</w:t>
      </w:r>
    </w:p>
    <w:p w:rsidR="0025138D" w:rsidRDefault="0025138D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дату составления доверенности.</w:t>
      </w:r>
    </w:p>
    <w:p w:rsidR="0025138D" w:rsidRDefault="0025138D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доверенности.</w:t>
      </w:r>
    </w:p>
    <w:p w:rsidR="0025138D" w:rsidRDefault="0025138D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потребителя и плательщика – указывается полное наименование организации, ее почтовый адрес, расчетный счет и наименование банка организации.</w:t>
      </w:r>
    </w:p>
    <w:p w:rsidR="0025138D" w:rsidRDefault="0025138D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сотрудника, на которого оформлена доверенность.</w:t>
      </w:r>
    </w:p>
    <w:p w:rsidR="0025138D" w:rsidRDefault="0025138D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поставщика –организации, у которой нужно получить ценности по данной доверенности.</w:t>
      </w:r>
    </w:p>
    <w:p w:rsidR="003C5868" w:rsidRDefault="0025138D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Наименование, номер и дата документа, по которому нужно получить ценности (оплаченный счет, платежное поручение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 w:rsidR="003C5868">
        <w:rPr>
          <w:rFonts w:ascii="Times New Roman" w:hAnsi="Times New Roman"/>
          <w:sz w:val="28"/>
          <w:szCs w:val="28"/>
        </w:rPr>
        <w:t>.</w:t>
      </w:r>
      <w:proofErr w:type="gramEnd"/>
    </w:p>
    <w:p w:rsidR="003C5868" w:rsidRDefault="003C5868" w:rsidP="00881FD7">
      <w:pPr>
        <w:pStyle w:val="a3"/>
        <w:numPr>
          <w:ilvl w:val="0"/>
          <w:numId w:val="4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товарно-материальных ценностей, которые следует получить по доверенности.</w:t>
      </w:r>
    </w:p>
    <w:p w:rsidR="003C1B38" w:rsidRDefault="00DB3323" w:rsidP="00AE4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Заполненную доверенность (</w:t>
      </w:r>
      <w:r w:rsidR="003C5868">
        <w:rPr>
          <w:rFonts w:ascii="Times New Roman" w:hAnsi="Times New Roman"/>
          <w:sz w:val="28"/>
          <w:szCs w:val="28"/>
        </w:rPr>
        <w:t>форма №2а) №14 смотреть в ПРИЛОЖЕНИИ 1</w:t>
      </w:r>
    </w:p>
    <w:p w:rsidR="00AE4EC2" w:rsidRDefault="00AE4EC2" w:rsidP="00AE4E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B38" w:rsidRDefault="003C1B38" w:rsidP="0022379B">
      <w:pPr>
        <w:rPr>
          <w:rFonts w:ascii="Times New Roman" w:hAnsi="Times New Roman"/>
          <w:sz w:val="28"/>
          <w:szCs w:val="28"/>
        </w:rPr>
      </w:pPr>
    </w:p>
    <w:p w:rsidR="003C1B38" w:rsidRDefault="003C1B38" w:rsidP="00DB3323">
      <w:pPr>
        <w:pStyle w:val="a9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320ADB">
        <w:rPr>
          <w:bCs/>
          <w:sz w:val="28"/>
          <w:szCs w:val="28"/>
        </w:rPr>
        <w:lastRenderedPageBreak/>
        <w:t>ОБЪЕКТЫ УПРАВЛЕНИЯ В ЛОГИСТИКЕ</w:t>
      </w:r>
    </w:p>
    <w:p w:rsidR="00586425" w:rsidRPr="00320ADB" w:rsidRDefault="00586425" w:rsidP="00586425">
      <w:pPr>
        <w:pStyle w:val="a9"/>
        <w:spacing w:before="0" w:beforeAutospacing="0" w:after="0" w:afterAutospacing="0" w:line="360" w:lineRule="auto"/>
        <w:ind w:left="567"/>
        <w:jc w:val="center"/>
        <w:rPr>
          <w:bCs/>
          <w:sz w:val="28"/>
          <w:szCs w:val="28"/>
        </w:rPr>
      </w:pPr>
    </w:p>
    <w:p w:rsidR="000F5BB2" w:rsidRPr="005A1F53" w:rsidRDefault="003C1B38" w:rsidP="005A1F53">
      <w:pPr>
        <w:pStyle w:val="a3"/>
        <w:numPr>
          <w:ilvl w:val="1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20ADB">
        <w:rPr>
          <w:rFonts w:ascii="Times New Roman" w:hAnsi="Times New Roman"/>
          <w:bCs/>
          <w:sz w:val="28"/>
          <w:szCs w:val="28"/>
        </w:rPr>
        <w:t>Классификация материальных, сервисных, информационных и финансовых потоков</w:t>
      </w:r>
    </w:p>
    <w:p w:rsidR="005A1F53" w:rsidRPr="00AE4EC2" w:rsidRDefault="005A1F53" w:rsidP="005A1F53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F235E" w:rsidRPr="00320ADB" w:rsidRDefault="00240417" w:rsidP="003C1B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0ADB">
        <w:rPr>
          <w:rFonts w:ascii="Times New Roman" w:hAnsi="Times New Roman"/>
          <w:bCs/>
          <w:sz w:val="28"/>
          <w:szCs w:val="28"/>
          <w:shd w:val="clear" w:color="auto" w:fill="FFFFFF"/>
        </w:rPr>
        <w:t>Логистическая</w:t>
      </w:r>
      <w:r w:rsidRPr="00320ADB">
        <w:rPr>
          <w:rFonts w:ascii="Times New Roman" w:hAnsi="Times New Roman"/>
          <w:sz w:val="28"/>
          <w:szCs w:val="28"/>
          <w:shd w:val="clear" w:color="auto" w:fill="FFFFFF"/>
        </w:rPr>
        <w:t> система (</w:t>
      </w:r>
      <w:r w:rsidRPr="00320ADB">
        <w:rPr>
          <w:rFonts w:ascii="Times New Roman" w:hAnsi="Times New Roman"/>
          <w:bCs/>
          <w:sz w:val="28"/>
          <w:szCs w:val="28"/>
          <w:shd w:val="clear" w:color="auto" w:fill="FFFFFF"/>
        </w:rPr>
        <w:t>ЛС</w:t>
      </w:r>
      <w:r w:rsidRPr="00320ADB">
        <w:rPr>
          <w:rFonts w:ascii="Times New Roman" w:hAnsi="Times New Roman"/>
          <w:sz w:val="28"/>
          <w:szCs w:val="28"/>
          <w:shd w:val="clear" w:color="auto" w:fill="FFFFFF"/>
        </w:rPr>
        <w:t>) – </w:t>
      </w:r>
      <w:r w:rsidRPr="00320ADB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Pr="00320ADB">
        <w:rPr>
          <w:rFonts w:ascii="Times New Roman" w:hAnsi="Times New Roman"/>
          <w:sz w:val="28"/>
          <w:szCs w:val="28"/>
          <w:shd w:val="clear" w:color="auto" w:fill="FFFFFF"/>
        </w:rPr>
        <w:t> сложная, структурированная экономическая система, состоящая из элементов – звеньев, взаимосвязанных в едином процессе управления материальными, сервисными и сопутствующими им потоками. В процессе </w:t>
      </w:r>
      <w:r w:rsidRPr="00320ADB">
        <w:rPr>
          <w:rFonts w:ascii="Times New Roman" w:hAnsi="Times New Roman"/>
          <w:bCs/>
          <w:sz w:val="28"/>
          <w:szCs w:val="28"/>
          <w:shd w:val="clear" w:color="auto" w:fill="FFFFFF"/>
        </w:rPr>
        <w:t>логистической</w:t>
      </w:r>
      <w:r w:rsidRPr="00320ADB">
        <w:rPr>
          <w:rFonts w:ascii="Times New Roman" w:hAnsi="Times New Roman"/>
          <w:sz w:val="28"/>
          <w:szCs w:val="28"/>
          <w:shd w:val="clear" w:color="auto" w:fill="FFFFFF"/>
        </w:rPr>
        <w:t> деятельности выполняются действия, приводящие к изменению параметров потоков и неподлежащие декомпозиции в рамках поставленных задач управления, которые принято называть</w:t>
      </w:r>
      <w:r w:rsidR="003C1B38" w:rsidRPr="00320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0ADB">
        <w:rPr>
          <w:rFonts w:ascii="Times New Roman" w:hAnsi="Times New Roman"/>
          <w:sz w:val="28"/>
          <w:szCs w:val="28"/>
          <w:shd w:val="clear" w:color="auto" w:fill="FFFFFF"/>
        </w:rPr>
        <w:t>логистическими операциями (ЛО).</w:t>
      </w:r>
    </w:p>
    <w:p w:rsidR="003C1B38" w:rsidRPr="00320ADB" w:rsidRDefault="00240417" w:rsidP="003C1B3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0ADB">
        <w:rPr>
          <w:rStyle w:val="ae"/>
          <w:b w:val="0"/>
          <w:sz w:val="28"/>
          <w:szCs w:val="28"/>
        </w:rPr>
        <w:t> В зависимости от видов и форм обслуживания</w:t>
      </w:r>
      <w:r w:rsidRPr="00320ADB">
        <w:rPr>
          <w:rStyle w:val="ae"/>
          <w:sz w:val="28"/>
          <w:szCs w:val="28"/>
        </w:rPr>
        <w:t>:</w:t>
      </w:r>
    </w:p>
    <w:p w:rsidR="003C1B38" w:rsidRPr="00320ADB" w:rsidRDefault="00240417" w:rsidP="00DA2A66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20ADB">
        <w:rPr>
          <w:sz w:val="28"/>
          <w:szCs w:val="28"/>
        </w:rPr>
        <w:t>услуги краткосрочного (разового) и долгосрочного характера</w:t>
      </w:r>
      <w:r w:rsidR="003C1B38" w:rsidRPr="00320ADB">
        <w:rPr>
          <w:sz w:val="28"/>
          <w:szCs w:val="28"/>
        </w:rPr>
        <w:t>;</w:t>
      </w:r>
    </w:p>
    <w:p w:rsidR="003C1B38" w:rsidRPr="00320ADB" w:rsidRDefault="00240417" w:rsidP="00DA2A66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20ADB">
        <w:rPr>
          <w:sz w:val="28"/>
          <w:szCs w:val="28"/>
        </w:rPr>
        <w:t>услуги с наличным или безналичным платежом;</w:t>
      </w:r>
    </w:p>
    <w:p w:rsidR="00240417" w:rsidRPr="00320ADB" w:rsidRDefault="00240417" w:rsidP="00DA2A66">
      <w:pPr>
        <w:pStyle w:val="a9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20ADB">
        <w:rPr>
          <w:sz w:val="28"/>
          <w:szCs w:val="28"/>
        </w:rPr>
        <w:t>услуги, оказываемые в центре продаж или на дому и пр.</w:t>
      </w:r>
    </w:p>
    <w:p w:rsidR="00240417" w:rsidRPr="00320ADB" w:rsidRDefault="00240417" w:rsidP="003C1B38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20ADB">
        <w:rPr>
          <w:rStyle w:val="ae"/>
          <w:b w:val="0"/>
          <w:sz w:val="28"/>
          <w:szCs w:val="28"/>
        </w:rPr>
        <w:t>В зависимости от этапа предоставления услуг покупателю:</w:t>
      </w:r>
    </w:p>
    <w:p w:rsidR="00240417" w:rsidRPr="00320ADB" w:rsidRDefault="00240417" w:rsidP="00DA2A66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20ADB">
        <w:rPr>
          <w:sz w:val="28"/>
          <w:szCs w:val="28"/>
        </w:rPr>
        <w:t>предпродажные услуги;</w:t>
      </w:r>
    </w:p>
    <w:p w:rsidR="00240417" w:rsidRPr="00320ADB" w:rsidRDefault="00240417" w:rsidP="00DA2A66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20ADB">
        <w:rPr>
          <w:sz w:val="28"/>
          <w:szCs w:val="28"/>
        </w:rPr>
        <w:t>услуги, сопутствующие процессу продажи продукции;</w:t>
      </w:r>
    </w:p>
    <w:p w:rsidR="000F5BB2" w:rsidRDefault="00240417" w:rsidP="000F5BB2">
      <w:pPr>
        <w:pStyle w:val="a9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20ADB">
        <w:rPr>
          <w:sz w:val="28"/>
          <w:szCs w:val="28"/>
        </w:rPr>
        <w:t>послепродажные услуги.</w:t>
      </w:r>
    </w:p>
    <w:p w:rsidR="00881FD7" w:rsidRPr="00881FD7" w:rsidRDefault="00881FD7" w:rsidP="00881FD7">
      <w:pPr>
        <w:pStyle w:val="a9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240417" w:rsidRPr="00320ADB" w:rsidRDefault="00240417" w:rsidP="003C1B3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0ADB">
        <w:rPr>
          <w:sz w:val="28"/>
          <w:szCs w:val="28"/>
        </w:rPr>
        <w:t>Система логистического сервиса торговых предпр</w:t>
      </w:r>
      <w:r w:rsidR="003C1B38" w:rsidRPr="00320ADB">
        <w:rPr>
          <w:sz w:val="28"/>
          <w:szCs w:val="28"/>
        </w:rPr>
        <w:t xml:space="preserve">иятий представлена на рисунке 3.1. </w:t>
      </w:r>
    </w:p>
    <w:p w:rsidR="00240417" w:rsidRDefault="00240417" w:rsidP="003C1B3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6716" cy="1780259"/>
            <wp:effectExtent l="19050" t="0" r="0" b="0"/>
            <wp:docPr id="1" name="Рисунок 1" descr="https://www.ok-t.ru/studopediaru/baza11/261779802206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11/261779802206.files/image0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466" cy="178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C2" w:rsidRDefault="00AE4EC2" w:rsidP="003C1B38">
      <w:pPr>
        <w:spacing w:after="0"/>
        <w:rPr>
          <w:rFonts w:ascii="Times New Roman" w:hAnsi="Times New Roman"/>
          <w:sz w:val="28"/>
          <w:szCs w:val="28"/>
        </w:rPr>
      </w:pPr>
    </w:p>
    <w:p w:rsidR="00240417" w:rsidRDefault="00DB3323" w:rsidP="00240417">
      <w:pPr>
        <w:pStyle w:val="a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  <w:sz w:val="27"/>
          <w:szCs w:val="27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85pt;margin-top:20.45pt;width:64.55pt;height:.05pt;z-index:251660288" o:connectortype="straight">
            <v:stroke dashstyle="dash" endarrow="block"/>
          </v:shape>
        </w:pict>
      </w:r>
      <w:r w:rsidR="00240417">
        <w:rPr>
          <w:rFonts w:ascii="Georgia" w:hAnsi="Georgia"/>
          <w:color w:val="333333"/>
          <w:sz w:val="27"/>
          <w:szCs w:val="27"/>
        </w:rPr>
        <w:t> </w:t>
      </w:r>
      <w:r w:rsidR="00132428">
        <w:rPr>
          <w:rFonts w:ascii="Georgia" w:hAnsi="Georgia"/>
          <w:color w:val="333333"/>
          <w:sz w:val="27"/>
          <w:szCs w:val="27"/>
        </w:rPr>
        <w:t xml:space="preserve">                       </w:t>
      </w:r>
      <w:r w:rsidR="00240417">
        <w:rPr>
          <w:rFonts w:ascii="Georgia" w:hAnsi="Georgia"/>
          <w:color w:val="333333"/>
          <w:sz w:val="27"/>
          <w:szCs w:val="27"/>
        </w:rPr>
        <w:t>Информационные потоки</w:t>
      </w:r>
    </w:p>
    <w:p w:rsidR="00240417" w:rsidRDefault="00DB3323" w:rsidP="00240417">
      <w:pPr>
        <w:pStyle w:val="a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  <w:sz w:val="27"/>
          <w:szCs w:val="27"/>
        </w:rPr>
        <w:pict>
          <v:shape id="_x0000_s1027" type="#_x0000_t32" style="position:absolute;margin-left:2.85pt;margin-top:7.1pt;width:68.25pt;height:0;z-index:251659264" o:connectortype="straight" strokecolor="#a5a5a5 [2092]" strokeweight="2.25pt">
            <v:stroke endarrow="block"/>
          </v:shape>
        </w:pict>
      </w:r>
      <w:r w:rsidR="00240417">
        <w:rPr>
          <w:rFonts w:ascii="Georgia" w:hAnsi="Georgia"/>
          <w:color w:val="333333"/>
          <w:sz w:val="27"/>
          <w:szCs w:val="27"/>
        </w:rPr>
        <w:t> </w:t>
      </w:r>
      <w:r w:rsidR="00132428">
        <w:rPr>
          <w:rFonts w:ascii="Georgia" w:hAnsi="Georgia"/>
          <w:color w:val="333333"/>
          <w:sz w:val="27"/>
          <w:szCs w:val="27"/>
        </w:rPr>
        <w:t xml:space="preserve">                       </w:t>
      </w:r>
      <w:r w:rsidR="00240417">
        <w:rPr>
          <w:rFonts w:ascii="Georgia" w:hAnsi="Georgia"/>
          <w:color w:val="333333"/>
          <w:sz w:val="27"/>
          <w:szCs w:val="27"/>
        </w:rPr>
        <w:t>Товарные потоки</w:t>
      </w:r>
    </w:p>
    <w:p w:rsidR="00240417" w:rsidRDefault="00DB3323" w:rsidP="00240417">
      <w:pPr>
        <w:pStyle w:val="a9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noProof/>
          <w:color w:val="333333"/>
          <w:sz w:val="27"/>
          <w:szCs w:val="27"/>
        </w:rPr>
        <w:pict>
          <v:shape id="_x0000_s1026" type="#_x0000_t32" style="position:absolute;margin-left:2.85pt;margin-top:7.65pt;width:64.55pt;height:.05pt;z-index:251658240" o:connectortype="straight">
            <v:stroke dashstyle="1 1" endarrow="block" endcap="round"/>
          </v:shape>
        </w:pict>
      </w:r>
      <w:r w:rsidR="003C1B38">
        <w:rPr>
          <w:rFonts w:ascii="Georgia" w:hAnsi="Georgia"/>
          <w:color w:val="333333"/>
          <w:sz w:val="27"/>
          <w:szCs w:val="27"/>
        </w:rPr>
        <w:t xml:space="preserve">                       </w:t>
      </w:r>
      <w:r w:rsidR="00240417">
        <w:rPr>
          <w:rFonts w:ascii="Georgia" w:hAnsi="Georgia"/>
          <w:color w:val="333333"/>
          <w:sz w:val="27"/>
          <w:szCs w:val="27"/>
        </w:rPr>
        <w:t> Сервисные потоки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bCs/>
          <w:iCs/>
          <w:sz w:val="28"/>
          <w:szCs w:val="28"/>
        </w:rPr>
        <w:t>Материальный поток</w:t>
      </w:r>
      <w:r w:rsidRPr="00132428">
        <w:rPr>
          <w:rStyle w:val="apple-converted-space"/>
          <w:bCs/>
          <w:iCs/>
          <w:sz w:val="28"/>
          <w:szCs w:val="28"/>
        </w:rPr>
        <w:t> </w:t>
      </w:r>
      <w:r w:rsidRPr="00132428">
        <w:rPr>
          <w:sz w:val="28"/>
          <w:szCs w:val="28"/>
        </w:rPr>
        <w:t>- находящиеся в состоянии движения материальные ресурсы, незавершенное производство, готовая продукция, к которым применяются логистические операции и логистические функции.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Параметрами материального потока являются:</w:t>
      </w:r>
    </w:p>
    <w:p w:rsidR="00132428" w:rsidRPr="00132428" w:rsidRDefault="00132428" w:rsidP="00DA2A66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номенклатура, ассортимент и количество продукции;</w:t>
      </w:r>
    </w:p>
    <w:p w:rsidR="00132428" w:rsidRPr="00132428" w:rsidRDefault="00132428" w:rsidP="00DA2A66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габаритные характеристики (объем, площадь, линейные размеры);</w:t>
      </w:r>
    </w:p>
    <w:p w:rsidR="00132428" w:rsidRPr="00132428" w:rsidRDefault="00132428" w:rsidP="00DA2A66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весовые характеристики (общая масса, вес, брутто, вес нетто);</w:t>
      </w:r>
    </w:p>
    <w:p w:rsidR="00132428" w:rsidRPr="00132428" w:rsidRDefault="00132428" w:rsidP="00DA2A66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физико-химические свойства;</w:t>
      </w:r>
    </w:p>
    <w:p w:rsidR="00132428" w:rsidRPr="00132428" w:rsidRDefault="00132428" w:rsidP="00DA2A66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характеристики тары (упаковки);</w:t>
      </w:r>
    </w:p>
    <w:p w:rsidR="00132428" w:rsidRPr="00132428" w:rsidRDefault="00132428" w:rsidP="00DA2A66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условия транспортировки и хранения;</w:t>
      </w:r>
    </w:p>
    <w:p w:rsidR="00132428" w:rsidRPr="00132428" w:rsidRDefault="00132428" w:rsidP="00DA2A66">
      <w:pPr>
        <w:pStyle w:val="a9"/>
        <w:numPr>
          <w:ilvl w:val="0"/>
          <w:numId w:val="27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стоимостные характеристики и др.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Материальные потоки классифицируют по ряду признаков: 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отношению к логистической системе (ЛС) различают: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внешние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внутренние материальные потоки (МП);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по отношению к звену ЛС: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входные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выходные (только внешние) МП; 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по номенклатуре: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132428">
        <w:rPr>
          <w:sz w:val="28"/>
          <w:szCs w:val="28"/>
        </w:rPr>
        <w:t>однопродуктовые</w:t>
      </w:r>
      <w:proofErr w:type="spellEnd"/>
      <w:r w:rsidRPr="00132428">
        <w:rPr>
          <w:sz w:val="28"/>
          <w:szCs w:val="28"/>
        </w:rPr>
        <w:t xml:space="preserve">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132428">
        <w:rPr>
          <w:sz w:val="28"/>
          <w:szCs w:val="28"/>
        </w:rPr>
        <w:t>многопродуктовые</w:t>
      </w:r>
      <w:proofErr w:type="spellEnd"/>
      <w:r w:rsidRPr="00132428">
        <w:rPr>
          <w:sz w:val="28"/>
          <w:szCs w:val="28"/>
        </w:rPr>
        <w:t xml:space="preserve"> МП;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ассортименту: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132428">
        <w:rPr>
          <w:sz w:val="28"/>
          <w:szCs w:val="28"/>
        </w:rPr>
        <w:t>одноассортиментные</w:t>
      </w:r>
      <w:proofErr w:type="spellEnd"/>
      <w:r w:rsidRPr="00132428">
        <w:rPr>
          <w:sz w:val="28"/>
          <w:szCs w:val="28"/>
        </w:rPr>
        <w:t xml:space="preserve">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132428">
        <w:rPr>
          <w:sz w:val="28"/>
          <w:szCs w:val="28"/>
        </w:rPr>
        <w:t>многоассортиментные</w:t>
      </w:r>
      <w:proofErr w:type="spellEnd"/>
      <w:r w:rsidRPr="00132428">
        <w:rPr>
          <w:sz w:val="28"/>
          <w:szCs w:val="28"/>
        </w:rPr>
        <w:t xml:space="preserve"> МП; 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характеристикам груза в процессе перевозки: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lastRenderedPageBreak/>
        <w:t xml:space="preserve">штучные,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навалочные,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наливные,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тарно-штучные,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тяжеловесные,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легковесные,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негабаритные и др.; 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признаку непрерывности во времени: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непрерывные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дискретные МП;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степени детерминированности: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детерминированные </w:t>
      </w:r>
    </w:p>
    <w:p w:rsidR="00132428" w:rsidRPr="00132428" w:rsidRDefault="00132428" w:rsidP="00DA2A66">
      <w:pPr>
        <w:pStyle w:val="a9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стохастические МП.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iCs/>
          <w:sz w:val="28"/>
          <w:szCs w:val="28"/>
        </w:rPr>
        <w:t>Сервисный поток</w:t>
      </w:r>
      <w:r w:rsidRPr="001324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32428">
        <w:rPr>
          <w:sz w:val="28"/>
          <w:szCs w:val="28"/>
        </w:rPr>
        <w:t>– поток услуг, выполняемых в ЛС с целью удовлетворения потребностей как внешних, так и внутренних по отношению к организации потребителей.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iCs/>
          <w:sz w:val="28"/>
          <w:szCs w:val="28"/>
        </w:rPr>
        <w:t>Финансовый поток</w:t>
      </w:r>
      <w:r w:rsidRPr="00132428">
        <w:rPr>
          <w:rStyle w:val="apple-converted-space"/>
          <w:i/>
          <w:iCs/>
          <w:sz w:val="28"/>
          <w:szCs w:val="28"/>
        </w:rPr>
        <w:t> </w:t>
      </w:r>
      <w:r w:rsidRPr="00132428">
        <w:rPr>
          <w:sz w:val="28"/>
          <w:szCs w:val="28"/>
        </w:rPr>
        <w:t>– это направленное движение финансовых ресурсов, связанное с материальными, сервисными и информационными потоками.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Финансовые потоки (ФП) классифицированы по отношению к ЛС: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внешние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внутренние.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назначению: 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ФП обусловленные процедурами закупки,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инвестиционные ФП,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ФП связанные с формированием материальных затрат в процессе производства,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ФП возникающие в процессе распределения и др.</w:t>
      </w:r>
    </w:p>
    <w:p w:rsidR="00132428" w:rsidRPr="00132428" w:rsidRDefault="00132428" w:rsidP="00F4198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способу переноса авансированной стоимости: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ФП при движении основных фондов,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lastRenderedPageBreak/>
        <w:t>оборотных средств).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формам расчетов: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наличные средства,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безналичные расчеты,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учетно-финансовые потоки.</w:t>
      </w:r>
    </w:p>
    <w:p w:rsidR="00132428" w:rsidRPr="00132428" w:rsidRDefault="00132428" w:rsidP="00F4198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видам хозяйственных связей: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вертикальные </w:t>
      </w:r>
    </w:p>
    <w:p w:rsidR="00132428" w:rsidRPr="00132428" w:rsidRDefault="00132428" w:rsidP="00DA2A66">
      <w:pPr>
        <w:pStyle w:val="a9"/>
        <w:numPr>
          <w:ilvl w:val="0"/>
          <w:numId w:val="29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горизонтальные.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iCs/>
          <w:sz w:val="28"/>
          <w:szCs w:val="28"/>
        </w:rPr>
        <w:t>Информационный поток</w:t>
      </w:r>
      <w:r w:rsidRPr="00132428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32428">
        <w:rPr>
          <w:sz w:val="28"/>
          <w:szCs w:val="28"/>
        </w:rPr>
        <w:t>– это поток сообщений в устной, документной (в том числе электронной) и других формах, сопутствующий материальному или сервисному потоку.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Информационные потоки (ИП) классифицированы по отношению к ЛС и звеньям ЛС: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внутренние,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внешние,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132428">
        <w:rPr>
          <w:sz w:val="28"/>
          <w:szCs w:val="28"/>
        </w:rPr>
        <w:t>горизотальные</w:t>
      </w:r>
      <w:proofErr w:type="spellEnd"/>
      <w:r w:rsidRPr="00132428">
        <w:rPr>
          <w:sz w:val="28"/>
          <w:szCs w:val="28"/>
        </w:rPr>
        <w:t xml:space="preserve">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вертикальные,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входные,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выходные. </w:t>
      </w:r>
    </w:p>
    <w:p w:rsidR="00132428" w:rsidRPr="00132428" w:rsidRDefault="00132428" w:rsidP="00F4198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По виду носителей:</w:t>
      </w:r>
      <w:r w:rsidRPr="00132428">
        <w:rPr>
          <w:sz w:val="28"/>
          <w:szCs w:val="28"/>
        </w:rPr>
        <w:tab/>
        <w:t xml:space="preserve">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бумажных,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132428">
        <w:rPr>
          <w:sz w:val="28"/>
          <w:szCs w:val="28"/>
        </w:rPr>
        <w:t>магнитных</w:t>
      </w:r>
      <w:proofErr w:type="gramEnd"/>
      <w:r w:rsidRPr="00132428">
        <w:rPr>
          <w:sz w:val="28"/>
          <w:szCs w:val="28"/>
        </w:rPr>
        <w:t xml:space="preserve"> носителях,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электронные и др., </w:t>
      </w:r>
    </w:p>
    <w:p w:rsidR="00132428" w:rsidRPr="00132428" w:rsidRDefault="00132428" w:rsidP="00F4198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времени возникновения и периодичности использования: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регулярные,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периодические,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оперативные, </w:t>
      </w:r>
    </w:p>
    <w:p w:rsidR="00132428" w:rsidRPr="00132428" w:rsidRDefault="00132428" w:rsidP="00F4198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назначению информации: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директивные,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lastRenderedPageBreak/>
        <w:t xml:space="preserve">нормативно-справочные,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учетно-аналитические,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вспомогательные.</w:t>
      </w:r>
    </w:p>
    <w:p w:rsidR="00132428" w:rsidRPr="00132428" w:rsidRDefault="00132428" w:rsidP="00F4198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По степени открытости и уровню значимости: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открытые,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закрытые,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коммерческие,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конфиденциальные,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простые, </w:t>
      </w:r>
    </w:p>
    <w:p w:rsidR="00132428" w:rsidRPr="00132428" w:rsidRDefault="00132428" w:rsidP="00DA2A66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 xml:space="preserve">заказные. </w:t>
      </w:r>
    </w:p>
    <w:p w:rsidR="00132428" w:rsidRPr="00132428" w:rsidRDefault="00132428" w:rsidP="00132428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2428">
        <w:rPr>
          <w:sz w:val="28"/>
          <w:szCs w:val="28"/>
        </w:rPr>
        <w:t>По способу передачи информации: курьер почтой, телефон, телеграф, радио, телевидение, электронная почта, факс и др.</w:t>
      </w:r>
    </w:p>
    <w:p w:rsidR="00132428" w:rsidRDefault="00132428" w:rsidP="00132428">
      <w:pPr>
        <w:pStyle w:val="a9"/>
        <w:spacing w:before="0" w:beforeAutospacing="0" w:after="0" w:afterAutospacing="0"/>
        <w:rPr>
          <w:rFonts w:ascii="Georgia" w:hAnsi="Georgia"/>
          <w:color w:val="333333"/>
          <w:sz w:val="27"/>
          <w:szCs w:val="27"/>
        </w:rPr>
      </w:pPr>
    </w:p>
    <w:p w:rsidR="00F41980" w:rsidRDefault="00F41980" w:rsidP="00881FD7">
      <w:pPr>
        <w:pStyle w:val="a3"/>
        <w:numPr>
          <w:ilvl w:val="1"/>
          <w:numId w:val="13"/>
        </w:numPr>
        <w:ind w:left="0" w:firstLine="567"/>
        <w:rPr>
          <w:rFonts w:ascii="Times New Roman" w:hAnsi="Times New Roman"/>
          <w:sz w:val="28"/>
          <w:szCs w:val="28"/>
        </w:rPr>
      </w:pPr>
      <w:r w:rsidRPr="00F41980">
        <w:rPr>
          <w:rFonts w:ascii="Times New Roman" w:hAnsi="Times New Roman"/>
          <w:sz w:val="28"/>
          <w:szCs w:val="28"/>
        </w:rPr>
        <w:t>Составление схемы потоков</w:t>
      </w:r>
    </w:p>
    <w:p w:rsidR="00881FD7" w:rsidRDefault="00881FD7" w:rsidP="00AE4E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схему потоков, состоящую из промышленной компании, поставщика, потребителя и перевозчика, занятого доставкой готовой продукции потребителю в таблице 3.1. </w:t>
      </w:r>
    </w:p>
    <w:p w:rsidR="00881FD7" w:rsidRPr="00881FD7" w:rsidRDefault="005A1F53" w:rsidP="00881FD7">
      <w:pPr>
        <w:spacing w:after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3.1–</w:t>
      </w:r>
      <w:r w:rsidR="00881FD7">
        <w:rPr>
          <w:rFonts w:ascii="Times New Roman" w:hAnsi="Times New Roman"/>
          <w:sz w:val="28"/>
          <w:szCs w:val="28"/>
        </w:rPr>
        <w:t xml:space="preserve"> Схема потоков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1793"/>
        <w:gridCol w:w="1909"/>
        <w:gridCol w:w="2063"/>
        <w:gridCol w:w="2955"/>
        <w:gridCol w:w="744"/>
      </w:tblGrid>
      <w:tr w:rsidR="0048681A" w:rsidRPr="00881FD7" w:rsidTr="006213D5">
        <w:trPr>
          <w:trHeight w:val="18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потока</w:t>
            </w: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Признак классификации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Вид потока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Пример</w:t>
            </w:r>
          </w:p>
        </w:tc>
        <w:tc>
          <w:tcPr>
            <w:tcW w:w="744" w:type="dxa"/>
            <w:hideMark/>
          </w:tcPr>
          <w:p w:rsidR="00881FD7" w:rsidRPr="00881FD7" w:rsidRDefault="0048681A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81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Примеры потока </w:t>
            </w: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Материальный поток</w:t>
            </w: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ЛС и ее звеньям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типографской бумаги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материалов на типографии в готовую продукцию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003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Поставка бумаги, краски и других материалов для производственного процесса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Отгрузка готовой продукции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Массовый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продукции железнодорожным составом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Крупный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продукции несколькими вагонами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продукции от склада к торговым посредникам на нескольких большегрузных автомобилях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Мелкий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Доставка продукции конечному потребителю на автомобиле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Непрерывность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Потоки сырья и материалов в производственном (технологическом) процессе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Дискретный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Отгрузка продукции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поток</w:t>
            </w: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ЛС и ее звеньям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сотрудников, НРД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Внешние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Рекламные сообщения в СМИ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Горизонтальные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Обмен информацией между сотрудниками отделов, цеха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Распоряжения руководства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Входные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поставщиками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Выходные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торговыми посредниками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Вид носителей информации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 бумажных носителях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- распоряжения, приказы, письма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 электронных, цифровых носителях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Переписка по электронной почте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использования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Регулярные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Приказы о заработной плате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отчеты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Наряды внутри цехов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информации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Директивные (управляющие)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Приказы, распоряжения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Нормативно-справочные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справочники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Учетно-аналитические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отчеты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Корреспонденция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Степень открытости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Рекламные проспекты, внутренний информационный бюллетень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Закрытые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отчеты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Секретные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Информация, являющаяся коммерческой тайной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Способ передачи данных</w:t>
            </w:r>
          </w:p>
        </w:tc>
        <w:tc>
          <w:tcPr>
            <w:tcW w:w="2063" w:type="dxa"/>
            <w:hideMark/>
          </w:tcPr>
          <w:p w:rsid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Курьером, почтой, телефоном, телеграфом, телетайпом, электронной почтой, факсом, по телекоммуникаци</w:t>
            </w: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онным сетям</w:t>
            </w:r>
          </w:p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 относительно МП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 прямом направлении с МП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Обмен информацией с торговыми посредниками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Во встречном направлении с МП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обратной связи от посредников, информация от банков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Синхронность с МП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Опережающие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поставки материалов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Одновременные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Товарно-сопроводительные документы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Последующие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об оплате продукции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поток</w:t>
            </w: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ЛС и ее звеньям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финансовых ресурсов работниками на основании авансовых отчетов, выдача заработной платы в кассе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Внешние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Внутрибанковские расчеты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Входные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Платежи за отгруженную продукцию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Выходные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Платежи поставщикам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Обусловленные процессом закупки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Оплата материалов и комплектующих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Покупка нового оборудования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воспроизводству </w:t>
            </w: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рабочей силы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Оплата обучения работников, участия в </w:t>
            </w: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ярмарках вакантных мест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По формированию материальных затрат в процессе производства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работников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76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Обусловленные процессом продажи продукции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Платежи за отгруженную продукцию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2787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Способ переноса авансированной стоимости на товары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Сопутствующие движению основных фондов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2011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Обусловленные движением оборотных средств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599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Вид хозяйственных связей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Горизонтальные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расчетно-кассовое обслуживание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599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Вертикальные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Расчеты с торговыми посредниками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210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Форма расчета</w:t>
            </w: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Денежные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Наличные расчеты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1210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Информационно-финансовые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Безналичные расчеты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Helvetica" w:hAnsi="Helvetica" w:cs="Helvetica"/>
                <w:color w:val="333333"/>
                <w:sz w:val="30"/>
                <w:szCs w:val="30"/>
              </w:rPr>
            </w:pPr>
          </w:p>
        </w:tc>
      </w:tr>
      <w:tr w:rsidR="0048681A" w:rsidRPr="00881FD7" w:rsidTr="006213D5">
        <w:trPr>
          <w:trHeight w:val="2011"/>
        </w:trPr>
        <w:tc>
          <w:tcPr>
            <w:tcW w:w="1793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909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063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Учетно-финансовые</w:t>
            </w:r>
          </w:p>
        </w:tc>
        <w:tc>
          <w:tcPr>
            <w:tcW w:w="2955" w:type="dxa"/>
            <w:hideMark/>
          </w:tcPr>
          <w:p w:rsidR="00881FD7" w:rsidRPr="00881FD7" w:rsidRDefault="00881FD7" w:rsidP="00881FD7">
            <w:pPr>
              <w:spacing w:after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FD7">
              <w:rPr>
                <w:rFonts w:ascii="Times New Roman" w:hAnsi="Times New Roman"/>
                <w:color w:val="000000"/>
                <w:sz w:val="24"/>
                <w:szCs w:val="24"/>
              </w:rPr>
              <w:t>При формировании материальных затрат в процессе производства</w:t>
            </w:r>
          </w:p>
        </w:tc>
        <w:tc>
          <w:tcPr>
            <w:tcW w:w="744" w:type="dxa"/>
            <w:hideMark/>
          </w:tcPr>
          <w:p w:rsidR="00881FD7" w:rsidRPr="00881FD7" w:rsidRDefault="00881FD7" w:rsidP="00881F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980" w:rsidRDefault="00F41980" w:rsidP="0048681A">
      <w:pPr>
        <w:rPr>
          <w:rFonts w:ascii="Times New Roman" w:hAnsi="Times New Roman"/>
          <w:sz w:val="28"/>
          <w:szCs w:val="28"/>
        </w:rPr>
      </w:pPr>
    </w:p>
    <w:p w:rsidR="00F41980" w:rsidRPr="00F41980" w:rsidRDefault="00F41980" w:rsidP="00F41980">
      <w:pPr>
        <w:pStyle w:val="a3"/>
        <w:numPr>
          <w:ilvl w:val="1"/>
          <w:numId w:val="13"/>
        </w:numPr>
        <w:rPr>
          <w:rFonts w:ascii="Times New Roman" w:hAnsi="Times New Roman"/>
          <w:sz w:val="28"/>
          <w:szCs w:val="28"/>
        </w:rPr>
      </w:pPr>
      <w:r w:rsidRPr="00FF235E">
        <w:rPr>
          <w:rFonts w:ascii="Times New Roman" w:hAnsi="Times New Roman"/>
          <w:bCs/>
          <w:sz w:val="28"/>
          <w:szCs w:val="28"/>
        </w:rPr>
        <w:t>Определение оптимальной партии поставки</w:t>
      </w:r>
    </w:p>
    <w:p w:rsidR="00F41980" w:rsidRPr="00F41980" w:rsidRDefault="00F41980" w:rsidP="00F41980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41980">
        <w:rPr>
          <w:sz w:val="28"/>
          <w:szCs w:val="28"/>
        </w:rPr>
        <w:t>Рассчитать оптимальную партию заказа, количе</w:t>
      </w:r>
      <w:r w:rsidRPr="00F41980">
        <w:rPr>
          <w:sz w:val="28"/>
          <w:szCs w:val="28"/>
        </w:rPr>
        <w:softHyphen/>
        <w:t>ство заказов и время между заказами при следующих исходных данных:</w:t>
      </w:r>
    </w:p>
    <w:p w:rsidR="00F41980" w:rsidRPr="00F41980" w:rsidRDefault="00F41980" w:rsidP="00DA2A66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F41980">
        <w:rPr>
          <w:sz w:val="28"/>
          <w:szCs w:val="28"/>
        </w:rPr>
        <w:t>потребность в заказываемом продукте (в год),</w:t>
      </w:r>
      <w:r w:rsidRPr="00F41980">
        <w:rPr>
          <w:rStyle w:val="apple-converted-space"/>
          <w:sz w:val="28"/>
          <w:szCs w:val="28"/>
        </w:rPr>
        <w:t> </w:t>
      </w:r>
      <w:r w:rsidRPr="00F41980">
        <w:rPr>
          <w:iCs/>
          <w:sz w:val="28"/>
          <w:szCs w:val="28"/>
        </w:rPr>
        <w:t>A</w:t>
      </w:r>
      <w:r w:rsidRPr="00F41980">
        <w:rPr>
          <w:sz w:val="28"/>
          <w:szCs w:val="28"/>
        </w:rPr>
        <w:t>=2000 ед.;</w:t>
      </w:r>
    </w:p>
    <w:p w:rsidR="00F41980" w:rsidRPr="00F41980" w:rsidRDefault="00F41980" w:rsidP="00DA2A66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b/>
          <w:sz w:val="28"/>
          <w:szCs w:val="28"/>
        </w:rPr>
      </w:pPr>
      <w:r w:rsidRPr="00F41980">
        <w:rPr>
          <w:sz w:val="28"/>
          <w:szCs w:val="28"/>
        </w:rPr>
        <w:t xml:space="preserve"> </w:t>
      </w:r>
      <w:proofErr w:type="gramStart"/>
      <w:r w:rsidRPr="00F41980">
        <w:rPr>
          <w:sz w:val="28"/>
          <w:szCs w:val="28"/>
        </w:rPr>
        <w:t>цена</w:t>
      </w:r>
      <w:proofErr w:type="gramEnd"/>
      <w:r w:rsidRPr="00F41980">
        <w:rPr>
          <w:sz w:val="28"/>
          <w:szCs w:val="28"/>
        </w:rPr>
        <w:t xml:space="preserve"> единицы продукции</w:t>
      </w:r>
      <w:r w:rsidRPr="00F41980">
        <w:rPr>
          <w:rStyle w:val="apple-converted-space"/>
          <w:sz w:val="28"/>
          <w:szCs w:val="28"/>
        </w:rPr>
        <w:t> </w:t>
      </w:r>
      <w:r w:rsidRPr="00F41980">
        <w:rPr>
          <w:i/>
          <w:iCs/>
          <w:sz w:val="28"/>
          <w:szCs w:val="28"/>
        </w:rPr>
        <w:t>С</w:t>
      </w:r>
      <w:r w:rsidRPr="00F41980">
        <w:rPr>
          <w:sz w:val="28"/>
          <w:szCs w:val="28"/>
        </w:rPr>
        <w:t>n=500 руб.;</w:t>
      </w:r>
    </w:p>
    <w:p w:rsidR="00F41980" w:rsidRPr="00F41980" w:rsidRDefault="00F41980" w:rsidP="00DA2A66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b/>
          <w:sz w:val="28"/>
          <w:szCs w:val="28"/>
        </w:rPr>
      </w:pPr>
      <w:r w:rsidRPr="00F41980">
        <w:rPr>
          <w:sz w:val="28"/>
          <w:szCs w:val="28"/>
        </w:rPr>
        <w:t xml:space="preserve"> доля от цены, приходящаяся на затраты по хранению (в год) </w:t>
      </w:r>
      <w:r w:rsidRPr="00F41980">
        <w:rPr>
          <w:rStyle w:val="apple-converted-space"/>
          <w:sz w:val="28"/>
          <w:szCs w:val="28"/>
        </w:rPr>
        <w:t> </w:t>
      </w:r>
      <w:r w:rsidRPr="00F41980">
        <w:rPr>
          <w:i/>
          <w:iCs/>
          <w:sz w:val="28"/>
          <w:szCs w:val="28"/>
        </w:rPr>
        <w:t>i</w:t>
      </w:r>
      <w:r w:rsidRPr="00F41980">
        <w:rPr>
          <w:sz w:val="28"/>
          <w:szCs w:val="28"/>
        </w:rPr>
        <w:t>=0,25;</w:t>
      </w:r>
    </w:p>
    <w:p w:rsidR="00F41980" w:rsidRPr="00F41980" w:rsidRDefault="00F41980" w:rsidP="00DA2A66">
      <w:pPr>
        <w:pStyle w:val="a9"/>
        <w:numPr>
          <w:ilvl w:val="0"/>
          <w:numId w:val="31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F41980">
        <w:rPr>
          <w:sz w:val="28"/>
          <w:szCs w:val="28"/>
        </w:rPr>
        <w:t xml:space="preserve"> затраты на выполнение одного заказа</w:t>
      </w:r>
      <w:r w:rsidRPr="00F41980">
        <w:rPr>
          <w:rStyle w:val="apple-converted-space"/>
          <w:sz w:val="28"/>
          <w:szCs w:val="28"/>
        </w:rPr>
        <w:t> </w:t>
      </w:r>
      <w:r w:rsidRPr="00F41980">
        <w:rPr>
          <w:i/>
          <w:iCs/>
          <w:sz w:val="28"/>
          <w:szCs w:val="28"/>
        </w:rPr>
        <w:t>C</w:t>
      </w:r>
      <w:r w:rsidRPr="00F41980">
        <w:rPr>
          <w:sz w:val="28"/>
          <w:szCs w:val="28"/>
          <w:vertAlign w:val="subscript"/>
        </w:rPr>
        <w:t>0</w:t>
      </w:r>
      <w:r w:rsidRPr="00F41980">
        <w:rPr>
          <w:sz w:val="28"/>
          <w:szCs w:val="28"/>
        </w:rPr>
        <w:t>=400 руб.</w:t>
      </w:r>
    </w:p>
    <w:p w:rsidR="00F41980" w:rsidRDefault="00F41980" w:rsidP="00F4198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таким данным рассчитаем оптимальный размер партии поставки при помощи формулы Уилсона:</w:t>
      </w:r>
    </w:p>
    <w:p w:rsidR="00F41980" w:rsidRPr="00BE077A" w:rsidRDefault="00BE077A" w:rsidP="00BE077A">
      <w:pPr>
        <w:tabs>
          <w:tab w:val="left" w:pos="2977"/>
          <w:tab w:val="left" w:pos="3119"/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  <w:r w:rsidRPr="00BE077A">
        <w:rPr>
          <w:rFonts w:ascii="Times New Roman" w:hAnsi="Times New Roman"/>
          <w:sz w:val="28"/>
          <w:szCs w:val="28"/>
        </w:rPr>
        <w:t xml:space="preserve">  </w:t>
      </w:r>
      <w:r w:rsidRPr="008B4F3D">
        <w:rPr>
          <w:rFonts w:ascii="Times New Roman" w:hAnsi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</m:rad>
      </m:oMath>
      <w:r w:rsidR="00F41980" w:rsidRPr="00BE077A">
        <w:rPr>
          <w:rFonts w:ascii="Times New Roman" w:hAnsi="Times New Roman"/>
          <w:sz w:val="28"/>
          <w:szCs w:val="28"/>
        </w:rPr>
        <w:t xml:space="preserve">                  (3.1)</w:t>
      </w:r>
    </w:p>
    <w:p w:rsidR="00BE077A" w:rsidRPr="00BE077A" w:rsidRDefault="00DB3323" w:rsidP="00BE077A">
      <w:pPr>
        <w:tabs>
          <w:tab w:val="left" w:pos="2977"/>
          <w:tab w:val="left" w:pos="3119"/>
          <w:tab w:val="left" w:pos="6096"/>
        </w:tabs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400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Times New Roman"/>
                    <w:sz w:val="28"/>
                    <w:szCs w:val="28"/>
                  </w:rPr>
                  <m:t>500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0,25</m:t>
                </m:r>
              </m:den>
            </m:f>
          </m:e>
        </m:rad>
      </m:oMath>
      <w:r w:rsidR="00BE077A" w:rsidRPr="00BE077A">
        <w:rPr>
          <w:rFonts w:ascii="Times New Roman" w:hAnsi="Times New Roman"/>
          <w:sz w:val="28"/>
          <w:szCs w:val="28"/>
        </w:rPr>
        <w:t>=113,1</w:t>
      </w:r>
    </w:p>
    <w:p w:rsidR="00320ADB" w:rsidRPr="00787E7E" w:rsidRDefault="00320ADB" w:rsidP="00320ADB">
      <w:pPr>
        <w:pStyle w:val="a9"/>
        <w:tabs>
          <w:tab w:val="left" w:pos="3402"/>
          <w:tab w:val="left" w:pos="609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87E7E">
        <w:rPr>
          <w:sz w:val="28"/>
          <w:szCs w:val="28"/>
        </w:rPr>
        <w:t>где</w:t>
      </w:r>
      <w:proofErr w:type="gramEnd"/>
      <w:r w:rsidRPr="00787E7E">
        <w:rPr>
          <w:rStyle w:val="apple-converted-space"/>
          <w:sz w:val="28"/>
          <w:szCs w:val="28"/>
        </w:rPr>
        <w:t> </w:t>
      </w:r>
      <w:r w:rsidRPr="00832830">
        <w:rPr>
          <w:i/>
          <w:iCs/>
          <w:sz w:val="28"/>
          <w:szCs w:val="28"/>
        </w:rPr>
        <w:t>С</w:t>
      </w:r>
      <w:r w:rsidRPr="00832830">
        <w:rPr>
          <w:sz w:val="28"/>
          <w:szCs w:val="28"/>
          <w:vertAlign w:val="subscript"/>
        </w:rPr>
        <w:t>0</w:t>
      </w:r>
      <w:r w:rsidRPr="00787E7E">
        <w:rPr>
          <w:rStyle w:val="apple-converted-space"/>
          <w:b/>
          <w:sz w:val="28"/>
          <w:szCs w:val="28"/>
        </w:rPr>
        <w:t> </w:t>
      </w:r>
      <w:r w:rsidRPr="00787E7E">
        <w:rPr>
          <w:sz w:val="28"/>
          <w:szCs w:val="28"/>
        </w:rPr>
        <w:t>– затраты на выполнение одного заказа, руб;</w:t>
      </w:r>
    </w:p>
    <w:p w:rsidR="00320ADB" w:rsidRPr="00787E7E" w:rsidRDefault="00320ADB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2830">
        <w:rPr>
          <w:i/>
          <w:iCs/>
          <w:sz w:val="28"/>
          <w:szCs w:val="28"/>
        </w:rPr>
        <w:t>А</w:t>
      </w:r>
      <w:r w:rsidRPr="00787E7E">
        <w:rPr>
          <w:rStyle w:val="apple-converted-space"/>
          <w:b/>
          <w:i/>
          <w:iCs/>
          <w:sz w:val="28"/>
          <w:szCs w:val="28"/>
        </w:rPr>
        <w:t> </w:t>
      </w:r>
      <w:r w:rsidRPr="00787E7E">
        <w:rPr>
          <w:sz w:val="28"/>
          <w:szCs w:val="28"/>
        </w:rPr>
        <w:t> – потребность в заказываемом продукте в течение данного периода, шт.;</w:t>
      </w:r>
    </w:p>
    <w:p w:rsidR="00320ADB" w:rsidRPr="00787E7E" w:rsidRDefault="00320ADB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2830">
        <w:rPr>
          <w:i/>
          <w:iCs/>
          <w:sz w:val="28"/>
          <w:szCs w:val="28"/>
        </w:rPr>
        <w:t>С</w:t>
      </w:r>
      <w:r w:rsidRPr="00832830">
        <w:rPr>
          <w:sz w:val="28"/>
          <w:szCs w:val="28"/>
          <w:vertAlign w:val="subscript"/>
        </w:rPr>
        <w:t>n</w:t>
      </w:r>
      <w:r w:rsidRPr="00787E7E">
        <w:rPr>
          <w:rStyle w:val="apple-converted-space"/>
          <w:b/>
          <w:sz w:val="28"/>
          <w:szCs w:val="28"/>
        </w:rPr>
        <w:t> </w:t>
      </w:r>
      <w:r w:rsidRPr="00787E7E">
        <w:rPr>
          <w:sz w:val="28"/>
          <w:szCs w:val="28"/>
        </w:rPr>
        <w:t>– цена единицы продукции, хранимой на складе, руб.;</w:t>
      </w:r>
    </w:p>
    <w:p w:rsidR="00320ADB" w:rsidRPr="00787E7E" w:rsidRDefault="00320ADB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832830">
        <w:rPr>
          <w:i/>
          <w:iCs/>
          <w:sz w:val="28"/>
          <w:szCs w:val="28"/>
        </w:rPr>
        <w:t>i</w:t>
      </w:r>
      <w:proofErr w:type="gramEnd"/>
      <w:r w:rsidRPr="00832830">
        <w:rPr>
          <w:rStyle w:val="apple-converted-space"/>
          <w:sz w:val="28"/>
          <w:szCs w:val="28"/>
        </w:rPr>
        <w:t> </w:t>
      </w:r>
      <w:r w:rsidRPr="00787E7E">
        <w:rPr>
          <w:sz w:val="28"/>
          <w:szCs w:val="28"/>
        </w:rPr>
        <w:t>– доля от цены</w:t>
      </w:r>
      <w:r w:rsidRPr="00787E7E">
        <w:rPr>
          <w:rStyle w:val="apple-converted-space"/>
          <w:sz w:val="28"/>
          <w:szCs w:val="28"/>
        </w:rPr>
        <w:t> </w:t>
      </w:r>
      <w:r w:rsidRPr="00BA7963">
        <w:rPr>
          <w:i/>
          <w:iCs/>
          <w:sz w:val="28"/>
          <w:szCs w:val="28"/>
        </w:rPr>
        <w:t>С</w:t>
      </w:r>
      <w:r w:rsidRPr="00BA7963">
        <w:rPr>
          <w:i/>
          <w:iCs/>
          <w:sz w:val="28"/>
          <w:szCs w:val="28"/>
          <w:vertAlign w:val="subscript"/>
        </w:rPr>
        <w:t>n</w:t>
      </w:r>
      <w:r w:rsidRPr="00787E7E">
        <w:rPr>
          <w:b/>
          <w:i/>
          <w:iCs/>
          <w:sz w:val="28"/>
          <w:szCs w:val="28"/>
        </w:rPr>
        <w:t>,</w:t>
      </w:r>
      <w:r w:rsidRPr="00787E7E">
        <w:rPr>
          <w:rStyle w:val="apple-converted-space"/>
          <w:i/>
          <w:iCs/>
          <w:sz w:val="28"/>
          <w:szCs w:val="28"/>
        </w:rPr>
        <w:t> </w:t>
      </w:r>
      <w:r w:rsidRPr="00787E7E">
        <w:rPr>
          <w:sz w:val="28"/>
          <w:szCs w:val="28"/>
        </w:rPr>
        <w:t>приходящейся на затраты по хранению.</w:t>
      </w:r>
    </w:p>
    <w:p w:rsidR="00320ADB" w:rsidRDefault="00320ADB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7E7E">
        <w:rPr>
          <w:sz w:val="28"/>
          <w:szCs w:val="28"/>
        </w:rPr>
        <w:t>Зная</w:t>
      </w:r>
      <w:r w:rsidRPr="00787E7E">
        <w:rPr>
          <w:rStyle w:val="apple-converted-space"/>
          <w:sz w:val="28"/>
          <w:szCs w:val="28"/>
        </w:rPr>
        <w:t> </w:t>
      </w:r>
      <w:r w:rsidRPr="00832830">
        <w:rPr>
          <w:i/>
          <w:iCs/>
          <w:sz w:val="28"/>
          <w:szCs w:val="28"/>
        </w:rPr>
        <w:t>S</w:t>
      </w:r>
      <w:r w:rsidRPr="00787E7E">
        <w:rPr>
          <w:b/>
          <w:i/>
          <w:iCs/>
          <w:sz w:val="28"/>
          <w:szCs w:val="28"/>
          <w:vertAlign w:val="subscript"/>
        </w:rPr>
        <w:t>0</w:t>
      </w:r>
      <w:r w:rsidRPr="00787E7E">
        <w:rPr>
          <w:b/>
          <w:i/>
          <w:iCs/>
          <w:sz w:val="28"/>
          <w:szCs w:val="28"/>
        </w:rPr>
        <w:t>,</w:t>
      </w:r>
      <w:r w:rsidRPr="00787E7E">
        <w:rPr>
          <w:rStyle w:val="apple-converted-space"/>
          <w:i/>
          <w:iCs/>
          <w:sz w:val="28"/>
          <w:szCs w:val="28"/>
        </w:rPr>
        <w:t> </w:t>
      </w:r>
      <w:r w:rsidRPr="00787E7E">
        <w:rPr>
          <w:sz w:val="28"/>
          <w:szCs w:val="28"/>
        </w:rPr>
        <w:t>нетрудно определить</w:t>
      </w:r>
      <w:r>
        <w:rPr>
          <w:sz w:val="28"/>
          <w:szCs w:val="28"/>
        </w:rPr>
        <w:t>:</w:t>
      </w:r>
    </w:p>
    <w:p w:rsidR="00320ADB" w:rsidRDefault="00320ADB" w:rsidP="00DA2A66">
      <w:pPr>
        <w:pStyle w:val="a9"/>
        <w:numPr>
          <w:ilvl w:val="0"/>
          <w:numId w:val="33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 w:rsidRPr="00787E7E">
        <w:rPr>
          <w:sz w:val="28"/>
          <w:szCs w:val="28"/>
        </w:rPr>
        <w:t>количество заказов</w:t>
      </w:r>
      <w:r>
        <w:rPr>
          <w:sz w:val="28"/>
          <w:szCs w:val="28"/>
        </w:rPr>
        <w:t xml:space="preserve"> при помощи формулы (3.2)</w:t>
      </w:r>
    </w:p>
    <w:p w:rsidR="00320ADB" w:rsidRPr="00BE077A" w:rsidRDefault="00320ADB" w:rsidP="00BE077A">
      <w:pPr>
        <w:pStyle w:val="a9"/>
        <w:tabs>
          <w:tab w:val="left" w:pos="3119"/>
          <w:tab w:val="left" w:pos="3402"/>
          <w:tab w:val="left" w:pos="6096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O</m:t>
            </m:r>
          </m:sub>
        </m:sSub>
      </m:oMath>
      <w:r w:rsidRPr="00BE077A">
        <w:rPr>
          <w:sz w:val="28"/>
          <w:szCs w:val="28"/>
        </w:rPr>
        <w:t xml:space="preserve">               (3.2)</w:t>
      </w:r>
    </w:p>
    <w:p w:rsidR="00BE077A" w:rsidRPr="00BE077A" w:rsidRDefault="00BE077A" w:rsidP="00BE077A">
      <w:pPr>
        <w:pStyle w:val="a9"/>
        <w:tabs>
          <w:tab w:val="left" w:pos="3119"/>
          <w:tab w:val="left" w:pos="3402"/>
          <w:tab w:val="left" w:pos="6096"/>
        </w:tabs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/>
            <w:sz w:val="28"/>
            <w:szCs w:val="28"/>
          </w:rPr>
          <m:t>=2000/113,1=</m:t>
        </m:r>
      </m:oMath>
      <w:r w:rsidRPr="00BE077A">
        <w:rPr>
          <w:sz w:val="28"/>
          <w:szCs w:val="28"/>
        </w:rPr>
        <w:t>17,7</w:t>
      </w:r>
    </w:p>
    <w:p w:rsidR="00320ADB" w:rsidRDefault="00320ADB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составит: 17,7 заказов.</w:t>
      </w:r>
    </w:p>
    <w:p w:rsidR="0048681A" w:rsidRDefault="0048681A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4EC2" w:rsidRDefault="00AE4EC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0ADB" w:rsidRPr="004E54EA" w:rsidRDefault="00320ADB" w:rsidP="00DA2A66">
      <w:pPr>
        <w:pStyle w:val="a9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787E7E">
        <w:rPr>
          <w:sz w:val="28"/>
          <w:szCs w:val="28"/>
        </w:rPr>
        <w:lastRenderedPageBreak/>
        <w:t>минимальные суммарные затраты за рассматриваемый период</w:t>
      </w:r>
      <w:r>
        <w:rPr>
          <w:sz w:val="28"/>
          <w:szCs w:val="28"/>
        </w:rPr>
        <w:t>:</w:t>
      </w:r>
    </w:p>
    <w:p w:rsidR="00075199" w:rsidRDefault="00DB3323" w:rsidP="00075199">
      <w:pPr>
        <w:pStyle w:val="a9"/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min</m:t>
                </m:r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</m:e>
            </m:nary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rad>
      </m:oMath>
      <w:r w:rsidR="00075199">
        <w:rPr>
          <w:sz w:val="28"/>
          <w:szCs w:val="28"/>
        </w:rPr>
        <w:t> </w:t>
      </w:r>
      <w:r w:rsidR="00075199" w:rsidRPr="00075199">
        <w:rPr>
          <w:sz w:val="28"/>
          <w:szCs w:val="28"/>
        </w:rPr>
        <w:t xml:space="preserve">       </w:t>
      </w:r>
      <w:r w:rsidR="00075199">
        <w:rPr>
          <w:sz w:val="28"/>
          <w:szCs w:val="28"/>
        </w:rPr>
        <w:t>(3.3)</w:t>
      </w:r>
    </w:p>
    <w:p w:rsidR="00075199" w:rsidRPr="00075199" w:rsidRDefault="00DB3323" w:rsidP="00075199">
      <w:pPr>
        <w:pStyle w:val="a9"/>
        <w:spacing w:line="360" w:lineRule="auto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min</m:t>
                  </m:r>
                </m:e>
              </m:nary>
            </m:sub>
          </m:sSub>
          <m:r>
            <w:rPr>
              <w:rFonts w:asci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rFonts w:asci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400</m:t>
              </m:r>
              <m:r>
                <w:rPr>
                  <w:rFonts w:asci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2000</m:t>
              </m:r>
              <m:r>
                <w:rPr>
                  <w:rFonts w:asci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500</m:t>
              </m:r>
              <m:r>
                <w:rPr>
                  <w:rFonts w:ascii="Cambria Math"/>
                  <w:sz w:val="28"/>
                  <w:szCs w:val="28"/>
                </w:rPr>
                <m:t>*</m:t>
              </m:r>
              <m:r>
                <w:rPr>
                  <w:rFonts w:ascii="Cambria Math"/>
                  <w:sz w:val="28"/>
                  <w:szCs w:val="28"/>
                </w:rPr>
                <m:t>0,25</m:t>
              </m:r>
            </m:e>
          </m:rad>
          <m:r>
            <w:rPr>
              <w:rFonts w:asci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200000000</m:t>
              </m:r>
            </m:e>
          </m:rad>
        </m:oMath>
      </m:oMathPara>
    </w:p>
    <w:p w:rsidR="00320ADB" w:rsidRDefault="00320ADB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 составит: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200000000 </m:t>
            </m:r>
          </m:e>
        </m:rad>
      </m:oMath>
      <w:r>
        <w:rPr>
          <w:sz w:val="28"/>
          <w:szCs w:val="28"/>
        </w:rPr>
        <w:t>руб.</w:t>
      </w: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681A" w:rsidRDefault="0048681A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681A" w:rsidRDefault="0048681A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681A" w:rsidRDefault="0048681A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681A" w:rsidRDefault="0048681A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681A" w:rsidRDefault="0048681A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681A" w:rsidRDefault="0048681A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F5BB2" w:rsidRPr="00320ADB" w:rsidRDefault="000F5BB2" w:rsidP="00320ADB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980" w:rsidRDefault="00075199" w:rsidP="005A1F5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lastRenderedPageBreak/>
        <w:t>СКЛАДСКАЯ ЛОГИСТИКА</w:t>
      </w:r>
    </w:p>
    <w:p w:rsidR="00586425" w:rsidRPr="00586425" w:rsidRDefault="00586425" w:rsidP="0058642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FF235E" w:rsidRDefault="00075199" w:rsidP="005A1F53">
      <w:pPr>
        <w:pStyle w:val="a3"/>
        <w:numPr>
          <w:ilvl w:val="1"/>
          <w:numId w:val="13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Логистика складирования, основные задачи склада</w:t>
      </w:r>
    </w:p>
    <w:p w:rsidR="000F5BB2" w:rsidRPr="000F5BB2" w:rsidRDefault="000F5BB2" w:rsidP="000F5BB2">
      <w:pPr>
        <w:spacing w:after="0" w:line="360" w:lineRule="auto"/>
        <w:ind w:left="568"/>
        <w:rPr>
          <w:rFonts w:ascii="Times New Roman" w:hAnsi="Times New Roman"/>
          <w:sz w:val="28"/>
          <w:szCs w:val="28"/>
        </w:rPr>
      </w:pPr>
    </w:p>
    <w:p w:rsidR="00075199" w:rsidRPr="00075199" w:rsidRDefault="00075199" w:rsidP="00075199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75199">
        <w:rPr>
          <w:bCs/>
          <w:sz w:val="28"/>
          <w:szCs w:val="28"/>
        </w:rPr>
        <w:t>Складирование </w:t>
      </w:r>
      <w:r w:rsidRPr="00075199">
        <w:rPr>
          <w:sz w:val="28"/>
          <w:szCs w:val="28"/>
        </w:rPr>
        <w:t>— это логистическая операция, заключающаяся в содержании запасов участниками логистического канала и обеспечивающая сохранность запасов, их рациональное размещение, учет, постоянное обновление и безопасные методы работы.</w:t>
      </w:r>
    </w:p>
    <w:p w:rsidR="00694C9D" w:rsidRDefault="00075199" w:rsidP="00694C9D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75199">
        <w:rPr>
          <w:bCs/>
          <w:sz w:val="28"/>
          <w:szCs w:val="28"/>
        </w:rPr>
        <w:t>Логистика складирования </w:t>
      </w:r>
      <w:r w:rsidRPr="00075199">
        <w:rPr>
          <w:sz w:val="28"/>
          <w:szCs w:val="28"/>
        </w:rPr>
        <w:t>— отрасль логистики, занимающаяся вопросами разработки методов организации складского хозяйства, системы закупок, приемки, размещения, учета товаров и управления запасами с целью минимизации затрат, связанных со складированием и переработкой товаров. Это также комплекс взаимосвязанных операций, реализуемых в процессе преобразования материального потока в складском хозяйстве.</w:t>
      </w:r>
    </w:p>
    <w:p w:rsidR="00694C9D" w:rsidRPr="00787E7E" w:rsidRDefault="00694C9D" w:rsidP="00694C9D">
      <w:pPr>
        <w:pStyle w:val="p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87E7E">
        <w:rPr>
          <w:sz w:val="28"/>
          <w:szCs w:val="28"/>
        </w:rPr>
        <w:t>В логистической цепи перемещение материальных потоков невозможно без сосредоточения в определенных местах нужных запасов, для  хранения которых предназначены склады.</w:t>
      </w:r>
    </w:p>
    <w:p w:rsidR="00694C9D" w:rsidRDefault="00694C9D" w:rsidP="00694C9D">
      <w:pPr>
        <w:pStyle w:val="p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87E7E">
        <w:rPr>
          <w:sz w:val="28"/>
          <w:szCs w:val="28"/>
        </w:rPr>
        <w:t>Современный склад – это технически сложное оснащенно</w:t>
      </w:r>
      <w:r>
        <w:rPr>
          <w:sz w:val="28"/>
          <w:szCs w:val="28"/>
        </w:rPr>
        <w:t xml:space="preserve">е сооружение, которое включает </w:t>
      </w:r>
      <w:r w:rsidRPr="00787E7E">
        <w:rPr>
          <w:sz w:val="28"/>
          <w:szCs w:val="28"/>
        </w:rPr>
        <w:t>взаимосвязанные элементы, имеет соответствующую структуру и выполняет ряд функций по изменению материальных потоков, а также сбору, переработке и распределе</w:t>
      </w:r>
      <w:r>
        <w:rPr>
          <w:sz w:val="28"/>
          <w:szCs w:val="28"/>
        </w:rPr>
        <w:t>нию грузов между потребителями.</w:t>
      </w:r>
    </w:p>
    <w:p w:rsidR="00694C9D" w:rsidRDefault="00075199" w:rsidP="00694C9D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75199">
        <w:rPr>
          <w:sz w:val="28"/>
          <w:szCs w:val="28"/>
        </w:rPr>
        <w:t>К </w:t>
      </w:r>
      <w:r w:rsidRPr="00075199">
        <w:rPr>
          <w:iCs/>
          <w:sz w:val="28"/>
          <w:szCs w:val="28"/>
        </w:rPr>
        <w:t>основным задачам логистики складирования</w:t>
      </w:r>
      <w:r w:rsidRPr="00075199">
        <w:rPr>
          <w:sz w:val="28"/>
          <w:szCs w:val="28"/>
        </w:rPr>
        <w:t> относятся:</w:t>
      </w:r>
    </w:p>
    <w:p w:rsidR="00694C9D" w:rsidRDefault="00075199" w:rsidP="00AE4EC2">
      <w:pPr>
        <w:pStyle w:val="a9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075199">
        <w:rPr>
          <w:sz w:val="28"/>
          <w:szCs w:val="28"/>
        </w:rPr>
        <w:t>размещение складской сети;</w:t>
      </w:r>
    </w:p>
    <w:p w:rsidR="00075199" w:rsidRPr="00694C9D" w:rsidRDefault="00075199" w:rsidP="00AE4EC2">
      <w:pPr>
        <w:pStyle w:val="a9"/>
        <w:numPr>
          <w:ilvl w:val="0"/>
          <w:numId w:val="34"/>
        </w:numPr>
        <w:tabs>
          <w:tab w:val="clear" w:pos="720"/>
          <w:tab w:val="num" w:pos="567"/>
        </w:tabs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694C9D">
        <w:rPr>
          <w:sz w:val="28"/>
          <w:szCs w:val="28"/>
        </w:rPr>
        <w:t xml:space="preserve"> складирование и подготовка груза к поставкам (производственные и другие услуги);</w:t>
      </w:r>
    </w:p>
    <w:p w:rsidR="00075199" w:rsidRPr="00075199" w:rsidRDefault="00075199" w:rsidP="00AE4EC2">
      <w:pPr>
        <w:numPr>
          <w:ilvl w:val="0"/>
          <w:numId w:val="3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t xml:space="preserve"> управление товарными запасами;</w:t>
      </w:r>
    </w:p>
    <w:p w:rsidR="00694C9D" w:rsidRDefault="00075199" w:rsidP="00AE4EC2">
      <w:pPr>
        <w:numPr>
          <w:ilvl w:val="0"/>
          <w:numId w:val="3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t xml:space="preserve"> организация складских поставок.</w:t>
      </w:r>
    </w:p>
    <w:p w:rsidR="00694C9D" w:rsidRDefault="00075199" w:rsidP="00694C9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lastRenderedPageBreak/>
        <w:t>Основными причинами использования складов в логистической системе являются:</w:t>
      </w:r>
    </w:p>
    <w:p w:rsidR="00075199" w:rsidRPr="00694C9D" w:rsidRDefault="00075199" w:rsidP="00DA2A66">
      <w:pPr>
        <w:pStyle w:val="a3"/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уменьшение логистических издержек при транспортировке за счет организации перевозок экономичными партиями;</w:t>
      </w:r>
    </w:p>
    <w:p w:rsidR="00075199" w:rsidRPr="00075199" w:rsidRDefault="00075199" w:rsidP="00DA2A66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t xml:space="preserve"> координация и выравнивание спроса и предложения в снабжении и распределении за счет создания страховых и сезонных запасов;</w:t>
      </w:r>
    </w:p>
    <w:p w:rsidR="00075199" w:rsidRPr="00075199" w:rsidRDefault="00075199" w:rsidP="00DA2A66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t xml:space="preserve"> обеспечение бесперебойного процесса производства за счет создания запасов материально-технических ресурсов;</w:t>
      </w:r>
    </w:p>
    <w:p w:rsidR="00075199" w:rsidRPr="00075199" w:rsidRDefault="00075199" w:rsidP="00DA2A66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t xml:space="preserve"> обеспечение максимального удовлетворения потребительского спроса за счет формирования ассортимента продукции;</w:t>
      </w:r>
    </w:p>
    <w:p w:rsidR="00075199" w:rsidRPr="00075199" w:rsidRDefault="00075199" w:rsidP="00DA2A66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t xml:space="preserve"> создание условий для поддержания активной стратегии сбыта;</w:t>
      </w:r>
    </w:p>
    <w:p w:rsidR="00320ADB" w:rsidRPr="00694C9D" w:rsidRDefault="00075199" w:rsidP="00DA2A66">
      <w:pPr>
        <w:numPr>
          <w:ilvl w:val="0"/>
          <w:numId w:val="3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075199">
        <w:rPr>
          <w:rFonts w:ascii="Times New Roman" w:hAnsi="Times New Roman"/>
          <w:sz w:val="28"/>
          <w:szCs w:val="28"/>
        </w:rPr>
        <w:t xml:space="preserve"> увеличение географического охвата рынков сбыта;</w:t>
      </w:r>
    </w:p>
    <w:p w:rsidR="00320ADB" w:rsidRDefault="00320ADB" w:rsidP="0022379B">
      <w:pPr>
        <w:rPr>
          <w:rFonts w:ascii="Times New Roman" w:hAnsi="Times New Roman"/>
          <w:sz w:val="28"/>
          <w:szCs w:val="28"/>
        </w:rPr>
      </w:pPr>
    </w:p>
    <w:p w:rsidR="00320ADB" w:rsidRDefault="00694C9D" w:rsidP="0022379B">
      <w:pPr>
        <w:rPr>
          <w:rFonts w:ascii="Times New Roman" w:hAnsi="Times New Roman"/>
          <w:sz w:val="28"/>
          <w:szCs w:val="28"/>
        </w:rPr>
      </w:pPr>
      <w:r w:rsidRPr="00694C9D">
        <w:rPr>
          <w:noProof/>
        </w:rPr>
        <w:drawing>
          <wp:inline distT="0" distB="0" distL="0" distR="0">
            <wp:extent cx="5940425" cy="2902166"/>
            <wp:effectExtent l="19050" t="0" r="3175" b="0"/>
            <wp:docPr id="3" name="Рисунок 15" descr="Место складского хозяйства в логистическ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сто складского хозяйства в логистической систем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DB" w:rsidRPr="00694C9D" w:rsidRDefault="005A1F53" w:rsidP="0022379B">
      <w:pPr>
        <w:rPr>
          <w:rFonts w:ascii="Times New Roman" w:hAnsi="Times New Roman"/>
          <w:b/>
          <w:sz w:val="28"/>
          <w:szCs w:val="28"/>
        </w:rPr>
      </w:pPr>
      <w:r>
        <w:rPr>
          <w:rStyle w:val="ae"/>
          <w:rFonts w:ascii="Times New Roman" w:hAnsi="Times New Roman"/>
          <w:b w:val="0"/>
          <w:sz w:val="28"/>
          <w:szCs w:val="28"/>
        </w:rPr>
        <w:t>Рис. 4.1–</w:t>
      </w:r>
      <w:r w:rsidR="00694C9D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694C9D" w:rsidRPr="00694C9D">
        <w:rPr>
          <w:rStyle w:val="ae"/>
          <w:rFonts w:ascii="Times New Roman" w:hAnsi="Times New Roman"/>
          <w:b w:val="0"/>
          <w:sz w:val="28"/>
          <w:szCs w:val="28"/>
        </w:rPr>
        <w:t>Место складского хозяйства в логистической системе</w:t>
      </w:r>
    </w:p>
    <w:p w:rsidR="00694C9D" w:rsidRPr="00694C9D" w:rsidRDefault="00694C9D" w:rsidP="005864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 xml:space="preserve">В своих целях и задачах склад ориентируется на оптимизацию логистической системы (ЛС), элементом которой он является, и должен адаптироваться к любым изменениям этой системы, связанным с накоплением, грузопереработкой, распределением и обслуживанием </w:t>
      </w:r>
      <w:r w:rsidRPr="00694C9D">
        <w:rPr>
          <w:rFonts w:ascii="Times New Roman" w:hAnsi="Times New Roman"/>
          <w:sz w:val="28"/>
          <w:szCs w:val="28"/>
        </w:rPr>
        <w:lastRenderedPageBreak/>
        <w:t>клиентов. Склад, являясь элементом ЛС, одновременно представляет собой сложную техническую систему.</w:t>
      </w:r>
    </w:p>
    <w:p w:rsidR="00694C9D" w:rsidRPr="00694C9D" w:rsidRDefault="00694C9D" w:rsidP="005864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Основные </w:t>
      </w:r>
      <w:r w:rsidRPr="00694C9D">
        <w:rPr>
          <w:rFonts w:ascii="Times New Roman" w:hAnsi="Times New Roman"/>
          <w:iCs/>
          <w:sz w:val="28"/>
          <w:szCs w:val="28"/>
        </w:rPr>
        <w:t>причины использования складов</w:t>
      </w:r>
      <w:r w:rsidRPr="00694C9D">
        <w:rPr>
          <w:rFonts w:ascii="Times New Roman" w:hAnsi="Times New Roman"/>
          <w:sz w:val="28"/>
          <w:szCs w:val="28"/>
        </w:rPr>
        <w:t> в логистических системах:</w:t>
      </w:r>
    </w:p>
    <w:p w:rsidR="00694C9D" w:rsidRPr="00694C9D" w:rsidRDefault="00694C9D" w:rsidP="00DA2A66">
      <w:pPr>
        <w:pStyle w:val="a3"/>
        <w:numPr>
          <w:ilvl w:val="1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координация и выравнивание спроса и предложения в снабжении и распределении;</w:t>
      </w:r>
    </w:p>
    <w:p w:rsidR="00694C9D" w:rsidRPr="00694C9D" w:rsidRDefault="00694C9D" w:rsidP="00DA2A66">
      <w:pPr>
        <w:pStyle w:val="a3"/>
        <w:numPr>
          <w:ilvl w:val="1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уменьшение логистических издержек при транспортировке (экономичные партии доставки);</w:t>
      </w:r>
    </w:p>
    <w:p w:rsidR="00694C9D" w:rsidRPr="00694C9D" w:rsidRDefault="00694C9D" w:rsidP="00DA2A66">
      <w:pPr>
        <w:pStyle w:val="a3"/>
        <w:numPr>
          <w:ilvl w:val="1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максимальное удовлетворение потребительского спроса (максимальный уровень сервисного обслуживания);</w:t>
      </w:r>
    </w:p>
    <w:p w:rsidR="00694C9D" w:rsidRPr="00694C9D" w:rsidRDefault="00694C9D" w:rsidP="00DA2A66">
      <w:pPr>
        <w:pStyle w:val="a3"/>
        <w:numPr>
          <w:ilvl w:val="1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создание условий для поддержания активной стратегии продаж;</w:t>
      </w:r>
    </w:p>
    <w:p w:rsidR="00694C9D" w:rsidRPr="00694C9D" w:rsidRDefault="00694C9D" w:rsidP="00DA2A66">
      <w:pPr>
        <w:pStyle w:val="a3"/>
        <w:numPr>
          <w:ilvl w:val="1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расширение географического охвата рынка;</w:t>
      </w:r>
    </w:p>
    <w:p w:rsidR="00694C9D" w:rsidRPr="00694C9D" w:rsidRDefault="00694C9D" w:rsidP="00DA2A66">
      <w:pPr>
        <w:pStyle w:val="a3"/>
        <w:numPr>
          <w:ilvl w:val="1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бесперебойное снабжение конечных потребителей и возможность организации у них товарных запасов;</w:t>
      </w:r>
    </w:p>
    <w:p w:rsidR="00694C9D" w:rsidRPr="00694C9D" w:rsidRDefault="00694C9D" w:rsidP="00694C9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Склад решает разнообразные задачи:</w:t>
      </w:r>
    </w:p>
    <w:p w:rsidR="00694C9D" w:rsidRPr="00694C9D" w:rsidRDefault="00694C9D" w:rsidP="00DA2A66">
      <w:pPr>
        <w:pStyle w:val="a3"/>
        <w:numPr>
          <w:ilvl w:val="1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своевременно предоставляет товары и услуги потребителям, обеспечивая максимальный уровень обслуживания клиентов;</w:t>
      </w:r>
    </w:p>
    <w:p w:rsidR="00694C9D" w:rsidRPr="00694C9D" w:rsidRDefault="00694C9D" w:rsidP="00DA2A66">
      <w:pPr>
        <w:pStyle w:val="a3"/>
        <w:numPr>
          <w:ilvl w:val="1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концентрирует и пополняет запасы при оптимальных затратах на основе учета запасов в натуральном и стоимостном выражении;</w:t>
      </w:r>
    </w:p>
    <w:p w:rsidR="00694C9D" w:rsidRPr="00694C9D" w:rsidRDefault="00694C9D" w:rsidP="00DA2A66">
      <w:pPr>
        <w:pStyle w:val="a3"/>
        <w:numPr>
          <w:ilvl w:val="1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защищает производства и потребителей от различных непредвиденных обстоятельств (отсутствие товаров у поставщика, забастовка, катастрофы и т.п.);</w:t>
      </w:r>
    </w:p>
    <w:p w:rsidR="00320ADB" w:rsidRPr="00395F29" w:rsidRDefault="00694C9D" w:rsidP="00DA2A66">
      <w:pPr>
        <w:pStyle w:val="a3"/>
        <w:numPr>
          <w:ilvl w:val="1"/>
          <w:numId w:val="3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94C9D">
        <w:rPr>
          <w:rFonts w:ascii="Times New Roman" w:hAnsi="Times New Roman"/>
          <w:sz w:val="28"/>
          <w:szCs w:val="28"/>
        </w:rPr>
        <w:t>балансирует повышение темпов производства и объемов продукции при росте спроса.</w:t>
      </w:r>
    </w:p>
    <w:p w:rsidR="00320ADB" w:rsidRDefault="00320ADB" w:rsidP="0022379B">
      <w:pPr>
        <w:rPr>
          <w:rFonts w:ascii="Times New Roman" w:hAnsi="Times New Roman"/>
          <w:b/>
          <w:sz w:val="28"/>
          <w:szCs w:val="28"/>
        </w:rPr>
      </w:pPr>
    </w:p>
    <w:p w:rsidR="00CE3975" w:rsidRDefault="00CE3975" w:rsidP="0022379B">
      <w:pPr>
        <w:rPr>
          <w:rFonts w:ascii="Times New Roman" w:hAnsi="Times New Roman"/>
          <w:b/>
          <w:sz w:val="28"/>
          <w:szCs w:val="28"/>
        </w:rPr>
      </w:pPr>
    </w:p>
    <w:p w:rsidR="00CE3975" w:rsidRDefault="00CE3975" w:rsidP="0022379B">
      <w:pPr>
        <w:rPr>
          <w:rFonts w:ascii="Times New Roman" w:hAnsi="Times New Roman"/>
          <w:b/>
          <w:sz w:val="28"/>
          <w:szCs w:val="28"/>
        </w:rPr>
      </w:pPr>
    </w:p>
    <w:p w:rsidR="00CE3975" w:rsidRDefault="00CE3975" w:rsidP="0022379B">
      <w:pPr>
        <w:rPr>
          <w:rFonts w:ascii="Times New Roman" w:hAnsi="Times New Roman"/>
          <w:b/>
          <w:sz w:val="28"/>
          <w:szCs w:val="28"/>
        </w:rPr>
      </w:pPr>
    </w:p>
    <w:p w:rsidR="00CE3975" w:rsidRPr="00395F29" w:rsidRDefault="00CE3975" w:rsidP="0022379B">
      <w:pPr>
        <w:rPr>
          <w:rFonts w:ascii="Times New Roman" w:hAnsi="Times New Roman"/>
          <w:b/>
          <w:sz w:val="28"/>
          <w:szCs w:val="28"/>
        </w:rPr>
      </w:pPr>
    </w:p>
    <w:p w:rsidR="00395F29" w:rsidRPr="0048681A" w:rsidRDefault="00395F29" w:rsidP="00395F29">
      <w:pPr>
        <w:pStyle w:val="a3"/>
        <w:numPr>
          <w:ilvl w:val="1"/>
          <w:numId w:val="13"/>
        </w:numPr>
        <w:rPr>
          <w:rFonts w:ascii="Times New Roman" w:hAnsi="Times New Roman"/>
          <w:b/>
          <w:bCs/>
          <w:sz w:val="28"/>
          <w:szCs w:val="28"/>
        </w:rPr>
      </w:pPr>
      <w:r w:rsidRPr="00395F29">
        <w:rPr>
          <w:rFonts w:ascii="Times New Roman" w:hAnsi="Times New Roman"/>
          <w:sz w:val="28"/>
          <w:szCs w:val="28"/>
        </w:rPr>
        <w:lastRenderedPageBreak/>
        <w:t>Определение товарооборота будущего</w:t>
      </w:r>
      <w:r w:rsidRPr="00395F29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tgtFrame="_blank" w:history="1">
        <w:r w:rsidRPr="00395F2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склада</w:t>
        </w:r>
      </w:hyperlink>
    </w:p>
    <w:p w:rsidR="0048681A" w:rsidRDefault="00335F62" w:rsidP="004711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35F62">
        <w:rPr>
          <w:rFonts w:ascii="Times New Roman" w:hAnsi="Times New Roman"/>
          <w:bCs/>
          <w:sz w:val="28"/>
          <w:szCs w:val="28"/>
        </w:rPr>
        <w:t xml:space="preserve">Чтобы определить товарооборот </w:t>
      </w:r>
      <w:r>
        <w:rPr>
          <w:rFonts w:ascii="Times New Roman" w:hAnsi="Times New Roman"/>
          <w:bCs/>
          <w:sz w:val="28"/>
          <w:szCs w:val="28"/>
        </w:rPr>
        <w:t>будущего склада делим объем продаж в де</w:t>
      </w:r>
      <w:r w:rsidR="005A1F53">
        <w:rPr>
          <w:rFonts w:ascii="Times New Roman" w:hAnsi="Times New Roman"/>
          <w:bCs/>
          <w:sz w:val="28"/>
          <w:szCs w:val="28"/>
        </w:rPr>
        <w:t>нежном эквиваленте – 17000 руб.</w:t>
      </w:r>
      <w:r>
        <w:rPr>
          <w:rFonts w:ascii="Times New Roman" w:hAnsi="Times New Roman"/>
          <w:bCs/>
          <w:sz w:val="28"/>
          <w:szCs w:val="28"/>
        </w:rPr>
        <w:t>, рассчитанный на основе закупочной стоимости, на грузооборот.</w:t>
      </w:r>
    </w:p>
    <w:p w:rsidR="00335F62" w:rsidRDefault="00335F62" w:rsidP="004711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Грузооборот находим путем деления среднего количества товара – 23000 шт., который поставляется на склад за определенный период, на его объем – 4600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CE3975">
        <w:rPr>
          <w:rFonts w:ascii="Times New Roman" w:hAnsi="Times New Roman"/>
          <w:bCs/>
          <w:sz w:val="28"/>
          <w:szCs w:val="28"/>
        </w:rPr>
        <w:t>.</w:t>
      </w:r>
    </w:p>
    <w:p w:rsidR="00CE3975" w:rsidRDefault="00CE3975" w:rsidP="004711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Определяем средний товарный запас, который будет храниться на складе. Для этого остатки товара на складе -7200 шт. разделим на стоимость одного квадратного метра -94 руб. полученная цифра – товарный запас. После этого определите средний товарный запас за последний год:</w:t>
      </w:r>
    </w:p>
    <w:p w:rsidR="00CE3975" w:rsidRDefault="00CE3975" w:rsidP="00471143">
      <w:pPr>
        <w:pStyle w:val="a3"/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Товарный запас* на коэффициент 1,2-1,4.</w:t>
      </w:r>
    </w:p>
    <w:p w:rsidR="00CE3975" w:rsidRPr="00CE3975" w:rsidRDefault="00CE3975" w:rsidP="004711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Затем находим общую площадь зоны(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общ.хр.), где будет храниться продукция, по формуле:</w:t>
      </w:r>
    </w:p>
    <w:p w:rsidR="00395F29" w:rsidRPr="00CE3975" w:rsidRDefault="00CE3975" w:rsidP="0047114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Sобщ.хр.=</m:t>
          </m:r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ТЗср*Кн.з.*Кразв*Ккомпл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Ки.о.*Ки.п*Кярус*Нпал</m:t>
                  </m:r>
                </m:e>
              </m:d>
            </m:den>
          </m:f>
        </m:oMath>
      </m:oMathPara>
    </w:p>
    <w:p w:rsidR="0048681A" w:rsidRDefault="0048681A" w:rsidP="0047114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681A" w:rsidRDefault="00CE3975" w:rsidP="0047114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конце находим:</w:t>
      </w:r>
    </w:p>
    <w:p w:rsidR="00CE3975" w:rsidRDefault="00CE3975" w:rsidP="00471143">
      <w:pPr>
        <w:pStyle w:val="a3"/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 зоны приемки склада. Для этого площадь зоны хранения*12%.</w:t>
      </w:r>
    </w:p>
    <w:p w:rsidR="00CE3975" w:rsidRDefault="00CE3975" w:rsidP="00471143">
      <w:pPr>
        <w:pStyle w:val="a3"/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Общую площадь зоны, где отгружается товар. Для этого площадь зоны хранения * 8%.</w:t>
      </w:r>
    </w:p>
    <w:p w:rsidR="00CE3975" w:rsidRDefault="00CE3975" w:rsidP="00471143">
      <w:pPr>
        <w:pStyle w:val="a3"/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 зоны контроля и комплектации заказов на складе. Для этого площадь зоны хранения *10%.</w:t>
      </w:r>
    </w:p>
    <w:p w:rsidR="00CE3975" w:rsidRDefault="00CE3975" w:rsidP="00471143">
      <w:pPr>
        <w:pStyle w:val="a3"/>
        <w:numPr>
          <w:ilvl w:val="0"/>
          <w:numId w:val="49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 вспомогательных помещений на складе, путем умножения количества работников</w:t>
      </w:r>
      <w:r w:rsidR="002D0EA6">
        <w:rPr>
          <w:rFonts w:ascii="Times New Roman" w:hAnsi="Times New Roman"/>
          <w:bCs/>
          <w:sz w:val="28"/>
          <w:szCs w:val="28"/>
        </w:rPr>
        <w:t xml:space="preserve"> склада – 23 чел. На норму площади на каждого человека-165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D0EA6">
        <w:rPr>
          <w:rFonts w:ascii="Times New Roman" w:hAnsi="Times New Roman"/>
          <w:bCs/>
          <w:sz w:val="28"/>
          <w:szCs w:val="28"/>
        </w:rPr>
        <w:t>.</w:t>
      </w:r>
    </w:p>
    <w:p w:rsidR="002D0EA6" w:rsidRDefault="002D0EA6" w:rsidP="0047114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расчетов можно увидеть, что:</w:t>
      </w:r>
    </w:p>
    <w:p w:rsidR="002D0EA6" w:rsidRDefault="002D0EA6" w:rsidP="00471143">
      <w:pPr>
        <w:pStyle w:val="a3"/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Товарооборот будущего склада составит 3400000.</w:t>
      </w:r>
    </w:p>
    <w:p w:rsidR="002D0EA6" w:rsidRDefault="002D0EA6" w:rsidP="00471143">
      <w:pPr>
        <w:pStyle w:val="a3"/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Грузооборот составит 5 шт./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bCs/>
          <w:sz w:val="28"/>
          <w:szCs w:val="28"/>
        </w:rPr>
        <w:t xml:space="preserve"> .</w:t>
      </w:r>
    </w:p>
    <w:p w:rsidR="002D0EA6" w:rsidRDefault="00471143" w:rsidP="00471143">
      <w:pPr>
        <w:pStyle w:val="a3"/>
        <w:numPr>
          <w:ilvl w:val="0"/>
          <w:numId w:val="50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Товарный запас составит 76,6 шт.</w:t>
      </w:r>
    </w:p>
    <w:p w:rsidR="00471143" w:rsidRDefault="00471143" w:rsidP="00471143">
      <w:pPr>
        <w:pStyle w:val="a3"/>
        <w:numPr>
          <w:ilvl w:val="0"/>
          <w:numId w:val="50"/>
        </w:numPr>
        <w:tabs>
          <w:tab w:val="left" w:pos="567"/>
          <w:tab w:val="left" w:pos="1418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Средний товарный запас составит 99, 58 шт.</w:t>
      </w:r>
    </w:p>
    <w:p w:rsidR="00471143" w:rsidRDefault="00471143" w:rsidP="00471143">
      <w:pPr>
        <w:pStyle w:val="a3"/>
        <w:numPr>
          <w:ilvl w:val="0"/>
          <w:numId w:val="50"/>
        </w:numPr>
        <w:tabs>
          <w:tab w:val="left" w:pos="142"/>
          <w:tab w:val="left" w:pos="1418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площадь зоны составит 97,4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sz w:val="28"/>
          <w:szCs w:val="28"/>
        </w:rPr>
        <w:t>.</w:t>
      </w:r>
    </w:p>
    <w:p w:rsidR="00471143" w:rsidRDefault="00471143" w:rsidP="00471143">
      <w:pPr>
        <w:pStyle w:val="a3"/>
        <w:numPr>
          <w:ilvl w:val="0"/>
          <w:numId w:val="50"/>
        </w:numPr>
        <w:tabs>
          <w:tab w:val="left" w:pos="142"/>
          <w:tab w:val="left" w:pos="1418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 зоны приемки склада 11,688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sz w:val="28"/>
          <w:szCs w:val="28"/>
        </w:rPr>
        <w:t>.</w:t>
      </w:r>
    </w:p>
    <w:p w:rsidR="00471143" w:rsidRDefault="00471143" w:rsidP="00471143">
      <w:pPr>
        <w:pStyle w:val="a3"/>
        <w:numPr>
          <w:ilvl w:val="0"/>
          <w:numId w:val="50"/>
        </w:numPr>
        <w:tabs>
          <w:tab w:val="left" w:pos="142"/>
          <w:tab w:val="left" w:pos="1418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площадь зоны отгрузки товара 7,792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sz w:val="28"/>
          <w:szCs w:val="28"/>
        </w:rPr>
        <w:t>.</w:t>
      </w:r>
    </w:p>
    <w:p w:rsidR="00471143" w:rsidRDefault="00471143" w:rsidP="00471143">
      <w:pPr>
        <w:pStyle w:val="a3"/>
        <w:numPr>
          <w:ilvl w:val="0"/>
          <w:numId w:val="50"/>
        </w:numPr>
        <w:tabs>
          <w:tab w:val="left" w:pos="142"/>
          <w:tab w:val="left" w:pos="1418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 зоны контроля и комплектации заказов на складе 9,74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/>
          <w:bCs/>
          <w:sz w:val="28"/>
          <w:szCs w:val="28"/>
        </w:rPr>
        <w:t>.</w:t>
      </w:r>
    </w:p>
    <w:p w:rsidR="00471143" w:rsidRPr="002D0EA6" w:rsidRDefault="00471143" w:rsidP="00471143">
      <w:pPr>
        <w:pStyle w:val="a3"/>
        <w:numPr>
          <w:ilvl w:val="0"/>
          <w:numId w:val="50"/>
        </w:numPr>
        <w:tabs>
          <w:tab w:val="left" w:pos="142"/>
          <w:tab w:val="left" w:pos="1418"/>
        </w:tabs>
        <w:spacing w:after="0" w:line="36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Площадь вспомогательных помещений на складе 3795</w:t>
      </w:r>
      <m:oMath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48681A" w:rsidRPr="00395F29" w:rsidRDefault="0048681A" w:rsidP="00395F2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95F29" w:rsidRPr="00395F29" w:rsidRDefault="00395F29" w:rsidP="00395F29">
      <w:pPr>
        <w:pStyle w:val="a3"/>
        <w:numPr>
          <w:ilvl w:val="1"/>
          <w:numId w:val="13"/>
        </w:numPr>
        <w:rPr>
          <w:rStyle w:val="ae"/>
          <w:rFonts w:ascii="Times New Roman" w:hAnsi="Times New Roman"/>
          <w:sz w:val="28"/>
          <w:szCs w:val="28"/>
        </w:rPr>
      </w:pPr>
      <w:r w:rsidRPr="00E929DB">
        <w:rPr>
          <w:rFonts w:ascii="Times New Roman" w:hAnsi="Times New Roman"/>
          <w:sz w:val="28"/>
          <w:szCs w:val="28"/>
        </w:rPr>
        <w:t>Оформление лимитно-заборной карты (форма № М-8</w:t>
      </w:r>
      <w:r>
        <w:rPr>
          <w:rFonts w:ascii="Times New Roman" w:hAnsi="Times New Roman"/>
          <w:sz w:val="28"/>
          <w:szCs w:val="28"/>
        </w:rPr>
        <w:t>)</w:t>
      </w:r>
    </w:p>
    <w:p w:rsidR="00240417" w:rsidRDefault="00471143" w:rsidP="00404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 материалов со складов в производство в большинстве случаев осуществляется на основе предварительно установленных лимитов. Лимиты определяются на основе норм расхода материалов при изготовлении продукции, а также производственных программ. </w:t>
      </w:r>
    </w:p>
    <w:p w:rsidR="00471143" w:rsidRDefault="00471143" w:rsidP="00404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карта выписывается на один вид материала в 2х экземплярах. Один экземпляр направляется в подразделение, которое является потребителем этого материала, другой экземпляр передается на склад.</w:t>
      </w:r>
    </w:p>
    <w:p w:rsidR="00471143" w:rsidRDefault="00471143" w:rsidP="00404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Лимитно-заборные карты могут выписываться как на месяц, так и на квартал. Установленный для данного  </w:t>
      </w:r>
      <w:r w:rsidR="00404909">
        <w:rPr>
          <w:rFonts w:ascii="Times New Roman" w:hAnsi="Times New Roman"/>
          <w:sz w:val="28"/>
          <w:szCs w:val="28"/>
        </w:rPr>
        <w:t>материала лимит указывается в строке «Лимит».</w:t>
      </w:r>
    </w:p>
    <w:p w:rsidR="00404909" w:rsidRDefault="00404909" w:rsidP="00404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Отпуск материала в производство происходит, когда сотрудник  производства предъявляет кладовщику свой экземпляр лимитно-заборной карты. Дата и количество отпущенных материалов отмечается в обоих экземплярах карты. Кладовщик расписывается в экземпляре представителя производства, а представитель производства – в экземпляре кладовщика.</w:t>
      </w:r>
    </w:p>
    <w:p w:rsidR="00D76FE6" w:rsidRDefault="00404909" w:rsidP="00404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лимитно-заборную карту </w:t>
      </w:r>
      <w:r w:rsidRPr="00E929DB">
        <w:rPr>
          <w:rFonts w:ascii="Times New Roman" w:hAnsi="Times New Roman"/>
          <w:sz w:val="28"/>
          <w:szCs w:val="28"/>
        </w:rPr>
        <w:t>(форма № М-8</w:t>
      </w:r>
      <w:r>
        <w:rPr>
          <w:rFonts w:ascii="Times New Roman" w:hAnsi="Times New Roman"/>
          <w:sz w:val="28"/>
          <w:szCs w:val="28"/>
        </w:rPr>
        <w:t>)№ 20 смотреть в ПРИЛОЖЕНИИ 2</w:t>
      </w:r>
    </w:p>
    <w:p w:rsidR="00404909" w:rsidRDefault="00404909" w:rsidP="004049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417" w:rsidRDefault="00D76FE6" w:rsidP="00641A5F">
      <w:pPr>
        <w:pStyle w:val="a3"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76FE6">
        <w:rPr>
          <w:rFonts w:ascii="Times New Roman" w:hAnsi="Times New Roman"/>
          <w:sz w:val="28"/>
          <w:szCs w:val="28"/>
        </w:rPr>
        <w:lastRenderedPageBreak/>
        <w:t>ТРАНСПОРТНАЯ ЛОГИСТИКА</w:t>
      </w:r>
    </w:p>
    <w:p w:rsidR="00586425" w:rsidRPr="00586425" w:rsidRDefault="00586425" w:rsidP="0058642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D76FE6" w:rsidRDefault="00240417" w:rsidP="00D76FE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76FE6">
        <w:rPr>
          <w:sz w:val="28"/>
          <w:szCs w:val="28"/>
        </w:rPr>
        <w:t>Транспорт - это отрасль материального производства, осуществ</w:t>
      </w:r>
      <w:r w:rsidR="005A1F53">
        <w:rPr>
          <w:sz w:val="28"/>
          <w:szCs w:val="28"/>
        </w:rPr>
        <w:t>ляющая перевозки людей и грузов</w:t>
      </w:r>
      <w:r w:rsidRPr="00D76FE6">
        <w:rPr>
          <w:sz w:val="28"/>
          <w:szCs w:val="28"/>
        </w:rPr>
        <w:t xml:space="preserve"> в структуре общественного производства транспорт относится к сфере производства материальных услуг.</w:t>
      </w:r>
    </w:p>
    <w:p w:rsidR="00240417" w:rsidRPr="00D76FE6" w:rsidRDefault="00D76FE6" w:rsidP="00D76FE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40417" w:rsidRPr="00D76FE6">
        <w:rPr>
          <w:sz w:val="28"/>
          <w:szCs w:val="28"/>
        </w:rPr>
        <w:t>уществуют следующие основные виды транспорта:</w:t>
      </w:r>
    </w:p>
    <w:p w:rsidR="00240417" w:rsidRPr="00D76FE6" w:rsidRDefault="00D76FE6" w:rsidP="00DA2A66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40417" w:rsidRPr="00D76FE6">
        <w:rPr>
          <w:sz w:val="28"/>
          <w:szCs w:val="28"/>
        </w:rPr>
        <w:t>елезнодорожный</w:t>
      </w:r>
      <w:r>
        <w:rPr>
          <w:sz w:val="28"/>
          <w:szCs w:val="28"/>
        </w:rPr>
        <w:t>;</w:t>
      </w:r>
    </w:p>
    <w:p w:rsidR="00240417" w:rsidRPr="00D76FE6" w:rsidRDefault="00D76FE6" w:rsidP="00DA2A66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40417" w:rsidRPr="00D76FE6">
        <w:rPr>
          <w:sz w:val="28"/>
          <w:szCs w:val="28"/>
        </w:rPr>
        <w:t>орской</w:t>
      </w:r>
      <w:r>
        <w:rPr>
          <w:sz w:val="28"/>
          <w:szCs w:val="28"/>
        </w:rPr>
        <w:t>;</w:t>
      </w:r>
    </w:p>
    <w:p w:rsidR="00240417" w:rsidRPr="00D76FE6" w:rsidRDefault="00240417" w:rsidP="00DA2A66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76FE6">
        <w:rPr>
          <w:sz w:val="28"/>
          <w:szCs w:val="28"/>
        </w:rPr>
        <w:t>внутренний водный речной</w:t>
      </w:r>
      <w:r w:rsidR="00D76FE6">
        <w:rPr>
          <w:sz w:val="28"/>
          <w:szCs w:val="28"/>
        </w:rPr>
        <w:t>;</w:t>
      </w:r>
    </w:p>
    <w:p w:rsidR="00240417" w:rsidRPr="00D76FE6" w:rsidRDefault="00240417" w:rsidP="00DA2A66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76FE6">
        <w:rPr>
          <w:sz w:val="28"/>
          <w:szCs w:val="28"/>
        </w:rPr>
        <w:t>автомобильный</w:t>
      </w:r>
      <w:r w:rsidR="00D76FE6">
        <w:rPr>
          <w:sz w:val="28"/>
          <w:szCs w:val="28"/>
        </w:rPr>
        <w:t>;</w:t>
      </w:r>
    </w:p>
    <w:p w:rsidR="00240417" w:rsidRPr="00D76FE6" w:rsidRDefault="00240417" w:rsidP="00DA2A66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76FE6">
        <w:rPr>
          <w:sz w:val="28"/>
          <w:szCs w:val="28"/>
        </w:rPr>
        <w:t>воздушный</w:t>
      </w:r>
      <w:r w:rsidR="00D76FE6">
        <w:rPr>
          <w:sz w:val="28"/>
          <w:szCs w:val="28"/>
        </w:rPr>
        <w:t>;</w:t>
      </w:r>
    </w:p>
    <w:p w:rsidR="00240417" w:rsidRPr="00D76FE6" w:rsidRDefault="00240417" w:rsidP="00DA2A66">
      <w:pPr>
        <w:pStyle w:val="a9"/>
        <w:numPr>
          <w:ilvl w:val="0"/>
          <w:numId w:val="3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D76FE6">
        <w:rPr>
          <w:sz w:val="28"/>
          <w:szCs w:val="28"/>
        </w:rPr>
        <w:t>трубопроводный</w:t>
      </w:r>
      <w:r w:rsidR="00D76FE6">
        <w:rPr>
          <w:sz w:val="28"/>
          <w:szCs w:val="28"/>
        </w:rPr>
        <w:t>;</w:t>
      </w:r>
    </w:p>
    <w:p w:rsidR="00240417" w:rsidRDefault="00240417" w:rsidP="00D76FE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76FE6">
        <w:rPr>
          <w:sz w:val="28"/>
          <w:szCs w:val="28"/>
        </w:rPr>
        <w:t xml:space="preserve">Каждый из видов транспорта имеет конкретные особенности с точки зрения логистического менеджмента, достоинства и недостатки, определяющие возможности его использования в логистической системе. </w:t>
      </w:r>
    </w:p>
    <w:p w:rsidR="00D76FE6" w:rsidRPr="00D76FE6" w:rsidRDefault="005A1F53" w:rsidP="005A1F53">
      <w:pPr>
        <w:pStyle w:val="a9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Таблица 5.1–</w:t>
      </w:r>
      <w:r w:rsidR="00D76FE6" w:rsidRPr="00FF235E">
        <w:rPr>
          <w:sz w:val="28"/>
          <w:szCs w:val="28"/>
        </w:rPr>
        <w:t>Классификация видов транспорта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88"/>
        <w:gridCol w:w="3256"/>
        <w:gridCol w:w="3427"/>
      </w:tblGrid>
      <w:tr w:rsidR="00240417" w:rsidRPr="00D76FE6" w:rsidTr="002C6F78">
        <w:tc>
          <w:tcPr>
            <w:tcW w:w="2888" w:type="dxa"/>
            <w:hideMark/>
          </w:tcPr>
          <w:p w:rsidR="00240417" w:rsidRPr="00D76FE6" w:rsidRDefault="00240417" w:rsidP="00D76FE6">
            <w:pPr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3256" w:type="dxa"/>
            <w:hideMark/>
          </w:tcPr>
          <w:p w:rsidR="00240417" w:rsidRPr="00D76FE6" w:rsidRDefault="00240417" w:rsidP="00D76FE6">
            <w:pPr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Достоинства</w:t>
            </w:r>
          </w:p>
        </w:tc>
        <w:tc>
          <w:tcPr>
            <w:tcW w:w="0" w:type="auto"/>
            <w:hideMark/>
          </w:tcPr>
          <w:p w:rsidR="00240417" w:rsidRPr="00D76FE6" w:rsidRDefault="00240417" w:rsidP="00D76FE6">
            <w:pPr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</w:tr>
      <w:tr w:rsidR="00240417" w:rsidRPr="00D76FE6" w:rsidTr="002C6F78">
        <w:tc>
          <w:tcPr>
            <w:tcW w:w="2888" w:type="dxa"/>
            <w:hideMark/>
          </w:tcPr>
          <w:p w:rsidR="00240417" w:rsidRPr="002C6F78" w:rsidRDefault="00240417" w:rsidP="00DA2A66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6F78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3256" w:type="dxa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Высокая провозная и пропускная способность. Независимость от климатических условий, времени года и суток.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 xml:space="preserve">Высокая регулярность перевозок. Относительно низкие тарифы; значительные скидки для транзитных отправок. Высокая скорость доставки грузов на большие </w:t>
            </w:r>
            <w:proofErr w:type="gramStart"/>
            <w:r w:rsidRPr="00D76FE6">
              <w:rPr>
                <w:rFonts w:ascii="Times New Roman" w:hAnsi="Times New Roman"/>
                <w:sz w:val="24"/>
                <w:szCs w:val="24"/>
              </w:rPr>
              <w:t>расстояния .</w:t>
            </w:r>
            <w:proofErr w:type="gramEnd"/>
          </w:p>
        </w:tc>
        <w:tc>
          <w:tcPr>
            <w:tcW w:w="0" w:type="auto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Ограниченное количество перевозчиков. Большие капитальные вложения в производственно-техническую базу. Высокая материалоёмкость и энергоёмкость перевозок. Низкая доступность к конечным точкам продаж (потребления).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Недостаточно высокая сохранность груза.</w:t>
            </w:r>
          </w:p>
        </w:tc>
      </w:tr>
      <w:tr w:rsidR="00240417" w:rsidRPr="00D76FE6" w:rsidTr="002C6F78">
        <w:tc>
          <w:tcPr>
            <w:tcW w:w="2888" w:type="dxa"/>
            <w:hideMark/>
          </w:tcPr>
          <w:p w:rsidR="00240417" w:rsidRPr="002C6F78" w:rsidRDefault="00240417" w:rsidP="00DA2A66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6F78">
              <w:rPr>
                <w:rFonts w:ascii="Times New Roman" w:hAnsi="Times New Roman"/>
                <w:sz w:val="24"/>
                <w:szCs w:val="24"/>
              </w:rPr>
              <w:t>морской</w:t>
            </w:r>
          </w:p>
        </w:tc>
        <w:tc>
          <w:tcPr>
            <w:tcW w:w="3256" w:type="dxa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Возможность межконтенентальных перевозок. Низкая себестоимость перевозок на дальние расстояния. Высокая провозная и пропускная способность. Низкая капиталоёмкость перевозок.</w:t>
            </w:r>
          </w:p>
        </w:tc>
        <w:tc>
          <w:tcPr>
            <w:tcW w:w="0" w:type="auto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Ограниченность перевозок.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Низкая скорость доставки (большой время транзита груза).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Зависимость от географических, навигационных и погодных условий.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 xml:space="preserve">Необходимость создания </w:t>
            </w:r>
            <w:r w:rsidRPr="00D76FE6">
              <w:rPr>
                <w:rFonts w:ascii="Times New Roman" w:hAnsi="Times New Roman"/>
                <w:sz w:val="24"/>
                <w:szCs w:val="24"/>
              </w:rPr>
              <w:lastRenderedPageBreak/>
              <w:t>сложной портовой инфраструктуры.</w:t>
            </w:r>
          </w:p>
        </w:tc>
      </w:tr>
      <w:tr w:rsidR="00240417" w:rsidRPr="00D76FE6" w:rsidTr="002C6F78">
        <w:tc>
          <w:tcPr>
            <w:tcW w:w="2888" w:type="dxa"/>
            <w:hideMark/>
          </w:tcPr>
          <w:p w:rsidR="00240417" w:rsidRPr="002C6F78" w:rsidRDefault="00240417" w:rsidP="00DA2A66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6F78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Водный (речной)</w:t>
            </w:r>
          </w:p>
        </w:tc>
        <w:tc>
          <w:tcPr>
            <w:tcW w:w="3256" w:type="dxa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Высокие провозные возможности на глубоководных реках и водоёмах.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Низкая себестоимость перевозок. Низкая капиталоёмкость.</w:t>
            </w:r>
          </w:p>
        </w:tc>
        <w:tc>
          <w:tcPr>
            <w:tcW w:w="0" w:type="auto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Ограниченность перевозок. Низкая скорость доставки грузов.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Зависимость от неравномерности глубин рек и водоёмов, навигационных условий. Сезонность. Недостаточная надёжность перевозок и сохранность груза.</w:t>
            </w:r>
          </w:p>
        </w:tc>
      </w:tr>
      <w:tr w:rsidR="00240417" w:rsidRPr="00D76FE6" w:rsidTr="002C6F78">
        <w:tc>
          <w:tcPr>
            <w:tcW w:w="2888" w:type="dxa"/>
            <w:hideMark/>
          </w:tcPr>
          <w:p w:rsidR="00240417" w:rsidRPr="002C6F78" w:rsidRDefault="00240417" w:rsidP="00DA2A66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6F78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  <w:tc>
          <w:tcPr>
            <w:tcW w:w="3256" w:type="dxa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Высокая доступность.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Возможность доставки груза «от двери до двери»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Высокая маневренность, гибкость, динамичность. Высокая скорость доставки. Возможность использования различных маршрутов и схем доставки.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Высокая сохранность груза. Возможность отправки груза маленькими партиями.</w:t>
            </w:r>
          </w:p>
        </w:tc>
        <w:tc>
          <w:tcPr>
            <w:tcW w:w="0" w:type="auto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Низкая производительность. Зависимость от погодных и дорожных условий</w:t>
            </w:r>
            <w:proofErr w:type="gramStart"/>
            <w:r w:rsidRPr="00D76FE6">
              <w:rPr>
                <w:rFonts w:ascii="Times New Roman" w:hAnsi="Times New Roman"/>
                <w:sz w:val="24"/>
                <w:szCs w:val="24"/>
              </w:rPr>
              <w:t>. относительно</w:t>
            </w:r>
            <w:proofErr w:type="gramEnd"/>
            <w:r w:rsidRPr="00D76FE6">
              <w:rPr>
                <w:rFonts w:ascii="Times New Roman" w:hAnsi="Times New Roman"/>
                <w:sz w:val="24"/>
                <w:szCs w:val="24"/>
              </w:rPr>
              <w:t xml:space="preserve"> высокая себестоимость перевозок на большие расстояния.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Недостаточная экологическая чистота.</w:t>
            </w:r>
          </w:p>
        </w:tc>
      </w:tr>
      <w:tr w:rsidR="00240417" w:rsidRPr="00D76FE6" w:rsidTr="002C6F78">
        <w:tc>
          <w:tcPr>
            <w:tcW w:w="2888" w:type="dxa"/>
            <w:hideMark/>
          </w:tcPr>
          <w:p w:rsidR="00240417" w:rsidRPr="002C6F78" w:rsidRDefault="00240417" w:rsidP="00DA2A66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6F78">
              <w:rPr>
                <w:rFonts w:ascii="Times New Roman" w:hAnsi="Times New Roman"/>
                <w:sz w:val="24"/>
                <w:szCs w:val="24"/>
              </w:rPr>
              <w:t>Воздушный</w:t>
            </w:r>
          </w:p>
        </w:tc>
        <w:tc>
          <w:tcPr>
            <w:tcW w:w="3256" w:type="dxa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Наивысшая скорость доставки груза. Высокая надёжность.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Наивысшая сохранность груза.</w:t>
            </w:r>
          </w:p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Наиболее короткие маршруты перевозок.</w:t>
            </w:r>
          </w:p>
        </w:tc>
        <w:tc>
          <w:tcPr>
            <w:tcW w:w="0" w:type="auto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Высокая себестоимость перевозок, наивысшие тарифы среди других видов транспорта. Высокая капиталоёмкость, материало- и энергоёмкость перевозок. Зависимость от погодных условий. Недостаточная географическая доступность.</w:t>
            </w:r>
          </w:p>
        </w:tc>
      </w:tr>
      <w:tr w:rsidR="00240417" w:rsidRPr="00D76FE6" w:rsidTr="002C6F78">
        <w:tc>
          <w:tcPr>
            <w:tcW w:w="2888" w:type="dxa"/>
            <w:hideMark/>
          </w:tcPr>
          <w:p w:rsidR="00240417" w:rsidRPr="002C6F78" w:rsidRDefault="00240417" w:rsidP="00DA2A66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C6F78">
              <w:rPr>
                <w:rFonts w:ascii="Times New Roman" w:hAnsi="Times New Roman"/>
                <w:sz w:val="24"/>
                <w:szCs w:val="24"/>
              </w:rPr>
              <w:t>трубопроводный</w:t>
            </w:r>
          </w:p>
        </w:tc>
        <w:tc>
          <w:tcPr>
            <w:tcW w:w="3256" w:type="dxa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Низкая себестоимость. Высокая производительность (пропускная способность). Высокая сохранность груза. Низкая капиталоёмкость.</w:t>
            </w:r>
          </w:p>
        </w:tc>
        <w:tc>
          <w:tcPr>
            <w:tcW w:w="0" w:type="auto"/>
            <w:hideMark/>
          </w:tcPr>
          <w:p w:rsidR="00240417" w:rsidRPr="00D76FE6" w:rsidRDefault="00240417" w:rsidP="00D76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E6">
              <w:rPr>
                <w:rFonts w:ascii="Times New Roman" w:hAnsi="Times New Roman"/>
                <w:sz w:val="24"/>
                <w:szCs w:val="24"/>
              </w:rPr>
              <w:t>Ограниченность видов груза (газ, нефтепродукты, эмульсии сырьевых материалов). Недостаточная доступность малых объёмов транспортируемых грузов.</w:t>
            </w:r>
          </w:p>
        </w:tc>
      </w:tr>
    </w:tbl>
    <w:p w:rsidR="00240417" w:rsidRDefault="00240417" w:rsidP="00D76FE6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2C6F78" w:rsidRDefault="002C6F78" w:rsidP="00D76FE6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2C6F78" w:rsidRDefault="002C6F78" w:rsidP="00D76FE6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404909" w:rsidRDefault="00404909" w:rsidP="00D76FE6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404909" w:rsidRDefault="00404909" w:rsidP="00D76FE6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404909" w:rsidRDefault="00404909" w:rsidP="00D76FE6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2C6F78" w:rsidRDefault="002C6F78" w:rsidP="00D76FE6">
      <w:pPr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5A1F53" w:rsidRPr="00586425" w:rsidRDefault="002C6F78" w:rsidP="005A1F53">
      <w:pPr>
        <w:ind w:firstLine="56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ЗАКЛЮЧЕНИЕ</w:t>
      </w:r>
    </w:p>
    <w:p w:rsidR="002C6F78" w:rsidRPr="00586425" w:rsidRDefault="00641A5F" w:rsidP="004868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425">
        <w:rPr>
          <w:rFonts w:ascii="Times New Roman" w:hAnsi="Times New Roman"/>
          <w:sz w:val="28"/>
          <w:szCs w:val="28"/>
        </w:rPr>
        <w:t>Я, Золотарева София, студентка 2 курса, на учебной практике УП.01 поняла, что в современном бизнесе, логистическая стратегия играет важнейшую роль. Опытные логисты требуются в разных сферах товарного оборота.</w:t>
      </w:r>
    </w:p>
    <w:p w:rsidR="00240417" w:rsidRPr="00586425" w:rsidRDefault="00641A5F" w:rsidP="0048681A">
      <w:pPr>
        <w:pStyle w:val="a9"/>
        <w:spacing w:before="0" w:beforeAutospacing="0" w:after="0" w:afterAutospacing="0" w:line="360" w:lineRule="auto"/>
        <w:ind w:firstLine="567"/>
        <w:jc w:val="both"/>
        <w:rPr>
          <w:spacing w:val="5"/>
          <w:sz w:val="28"/>
          <w:szCs w:val="28"/>
        </w:rPr>
      </w:pPr>
      <w:r w:rsidRPr="00586425">
        <w:rPr>
          <w:spacing w:val="5"/>
          <w:sz w:val="28"/>
          <w:szCs w:val="28"/>
        </w:rPr>
        <w:t>Логистика – это наука об оптимальном управлении дискретными и непрерывными потоками в производстве товаров и услуг.</w:t>
      </w:r>
    </w:p>
    <w:p w:rsidR="00240417" w:rsidRPr="000F5BB2" w:rsidRDefault="000F5BB2" w:rsidP="0048681A">
      <w:pPr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pacing w:val="12"/>
          <w:sz w:val="28"/>
          <w:szCs w:val="28"/>
        </w:rPr>
      </w:pPr>
      <w:bookmarkStart w:id="0" w:name="_Toc12816158"/>
      <w:r w:rsidRPr="000F5BB2">
        <w:rPr>
          <w:rFonts w:ascii="Times New Roman" w:hAnsi="Times New Roman"/>
          <w:bCs/>
          <w:spacing w:val="12"/>
          <w:sz w:val="28"/>
          <w:szCs w:val="28"/>
        </w:rPr>
        <w:t>Задачи и функции логистики</w:t>
      </w:r>
      <w:bookmarkEnd w:id="0"/>
    </w:p>
    <w:p w:rsidR="00240417" w:rsidRPr="00586425" w:rsidRDefault="00240417" w:rsidP="0048681A">
      <w:pPr>
        <w:spacing w:after="0" w:line="360" w:lineRule="auto"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586425">
        <w:rPr>
          <w:rFonts w:ascii="Times New Roman" w:hAnsi="Times New Roman"/>
          <w:spacing w:val="5"/>
          <w:sz w:val="28"/>
          <w:szCs w:val="28"/>
        </w:rPr>
        <w:t>Не смотря на широкое функциональное разнообразие логистики на предприятии можно выделить фундаментальные задачи:</w:t>
      </w:r>
    </w:p>
    <w:p w:rsidR="00240417" w:rsidRPr="00586425" w:rsidRDefault="00240417" w:rsidP="0048681A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586425">
        <w:rPr>
          <w:rFonts w:ascii="Times New Roman" w:hAnsi="Times New Roman"/>
          <w:spacing w:val="5"/>
          <w:sz w:val="28"/>
          <w:szCs w:val="28"/>
        </w:rPr>
        <w:t>Планирование</w:t>
      </w:r>
      <w:r w:rsidR="00586425" w:rsidRPr="00586425">
        <w:rPr>
          <w:rFonts w:ascii="Times New Roman" w:hAnsi="Times New Roman"/>
          <w:spacing w:val="5"/>
          <w:sz w:val="28"/>
          <w:szCs w:val="28"/>
        </w:rPr>
        <w:t>.</w:t>
      </w:r>
    </w:p>
    <w:p w:rsidR="00240417" w:rsidRPr="00586425" w:rsidRDefault="00240417" w:rsidP="0048681A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586425">
        <w:rPr>
          <w:rFonts w:ascii="Times New Roman" w:hAnsi="Times New Roman"/>
          <w:spacing w:val="5"/>
          <w:sz w:val="28"/>
          <w:szCs w:val="28"/>
        </w:rPr>
        <w:t>Оптимизация</w:t>
      </w:r>
      <w:r w:rsidR="00586425" w:rsidRPr="00586425">
        <w:rPr>
          <w:rFonts w:ascii="Times New Roman" w:hAnsi="Times New Roman"/>
          <w:spacing w:val="5"/>
          <w:sz w:val="28"/>
          <w:szCs w:val="28"/>
        </w:rPr>
        <w:t>.</w:t>
      </w:r>
    </w:p>
    <w:p w:rsidR="00240417" w:rsidRPr="00586425" w:rsidRDefault="00240417" w:rsidP="0048681A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586425">
        <w:rPr>
          <w:rFonts w:ascii="Times New Roman" w:hAnsi="Times New Roman"/>
          <w:spacing w:val="5"/>
          <w:sz w:val="28"/>
          <w:szCs w:val="28"/>
        </w:rPr>
        <w:t>Управление</w:t>
      </w:r>
      <w:r w:rsidR="00586425" w:rsidRPr="00586425">
        <w:rPr>
          <w:rFonts w:ascii="Times New Roman" w:hAnsi="Times New Roman"/>
          <w:spacing w:val="5"/>
          <w:sz w:val="28"/>
          <w:szCs w:val="28"/>
        </w:rPr>
        <w:t>.</w:t>
      </w:r>
    </w:p>
    <w:p w:rsidR="00240417" w:rsidRPr="0048681A" w:rsidRDefault="00240417" w:rsidP="0048681A">
      <w:pPr>
        <w:numPr>
          <w:ilvl w:val="0"/>
          <w:numId w:val="41"/>
        </w:numPr>
        <w:spacing w:after="0" w:line="360" w:lineRule="auto"/>
        <w:ind w:left="0" w:firstLine="567"/>
        <w:jc w:val="both"/>
        <w:rPr>
          <w:rFonts w:ascii="Times New Roman" w:hAnsi="Times New Roman"/>
          <w:spacing w:val="5"/>
          <w:sz w:val="28"/>
          <w:szCs w:val="28"/>
        </w:rPr>
      </w:pPr>
      <w:r w:rsidRPr="00586425">
        <w:rPr>
          <w:rFonts w:ascii="Times New Roman" w:hAnsi="Times New Roman"/>
          <w:spacing w:val="5"/>
          <w:sz w:val="28"/>
          <w:szCs w:val="28"/>
        </w:rPr>
        <w:t>Контроль</w:t>
      </w:r>
      <w:r w:rsidR="00586425" w:rsidRPr="00586425">
        <w:rPr>
          <w:rFonts w:ascii="Times New Roman" w:hAnsi="Times New Roman"/>
          <w:spacing w:val="5"/>
          <w:sz w:val="28"/>
          <w:szCs w:val="28"/>
        </w:rPr>
        <w:t>.</w:t>
      </w:r>
    </w:p>
    <w:p w:rsidR="00240417" w:rsidRDefault="00765052" w:rsidP="004868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стороны менеджмента, объединения логистики можно рассматривать как стратегическое нап</w:t>
      </w:r>
      <w:r w:rsidR="005A1F53">
        <w:rPr>
          <w:rFonts w:ascii="Times New Roman" w:hAnsi="Times New Roman"/>
          <w:sz w:val="28"/>
          <w:szCs w:val="28"/>
        </w:rPr>
        <w:t>равление материальными потоками</w:t>
      </w:r>
      <w:r>
        <w:rPr>
          <w:rFonts w:ascii="Times New Roman" w:hAnsi="Times New Roman"/>
          <w:sz w:val="28"/>
          <w:szCs w:val="28"/>
        </w:rPr>
        <w:t xml:space="preserve">. Они включают в себя закупки, перевозки, продажи и готовый инвентарь, также охватывает в себя финансовые потоки, и управление информационными потоками. </w:t>
      </w:r>
    </w:p>
    <w:p w:rsidR="00D01185" w:rsidRDefault="00D01185" w:rsidP="004868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цепочку логистического комплекса входят услуги: обучение персонала; информационные системы; системы; страхование; лизинг; транспортировка и экспедирование; складирование и обработка грузов и многое другое. </w:t>
      </w:r>
    </w:p>
    <w:p w:rsidR="00D01185" w:rsidRDefault="00D01185" w:rsidP="004868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теории, всю базовую информацию о профессии логист можно уместить в несколько предложений. Ее представитель обеспечивает передвижение товара между указанными точками, его хранение на промежуточных и конечном пунктах. </w:t>
      </w:r>
    </w:p>
    <w:p w:rsidR="00FF235E" w:rsidRDefault="00D01185" w:rsidP="00D011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в логистах постоянно растет на фоне стремительного развития коммерции и налаживания связей между странами. Представители профессии, обладающие высоким уровнем квалификации, способны рассчитывать на престижные должности в крупных компаниях.</w:t>
      </w:r>
    </w:p>
    <w:p w:rsidR="00FF235E" w:rsidRDefault="0013714C" w:rsidP="001371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ИСПОЛЬЗУЕМОЙ ЛИТЕРАТУРЫ</w:t>
      </w:r>
    </w:p>
    <w:p w:rsidR="005A1F53" w:rsidRDefault="005A1F53" w:rsidP="0013714C">
      <w:pPr>
        <w:jc w:val="center"/>
        <w:rPr>
          <w:rFonts w:ascii="Times New Roman" w:hAnsi="Times New Roman"/>
          <w:sz w:val="28"/>
          <w:szCs w:val="28"/>
        </w:rPr>
      </w:pPr>
    </w:p>
    <w:p w:rsidR="0013714C" w:rsidRPr="0013714C" w:rsidRDefault="0013714C" w:rsidP="0013714C">
      <w:pPr>
        <w:spacing w:after="0" w:line="360" w:lineRule="auto"/>
        <w:ind w:right="-283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Основные источники: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0" w:right="-283" w:firstLine="567"/>
        <w:jc w:val="both"/>
        <w:rPr>
          <w:rFonts w:ascii="Times New Roman" w:hAnsi="Times New Roman"/>
          <w:bCs/>
          <w:sz w:val="28"/>
          <w:szCs w:val="28"/>
        </w:rPr>
      </w:pPr>
      <w:r w:rsidRPr="0013714C">
        <w:rPr>
          <w:rFonts w:ascii="Times New Roman" w:hAnsi="Times New Roman"/>
          <w:bCs/>
          <w:sz w:val="28"/>
          <w:szCs w:val="28"/>
        </w:rPr>
        <w:t>Левкин, Г.Г. Основы логистики [Электронный ресурс] / Г.Г. Левкин. - М.: Инфра-Инженерия, 2014. - 240 с. - ISBN 978-5-9729-0070-1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pacing w:after="0" w:line="360" w:lineRule="auto"/>
        <w:ind w:left="0" w:right="-283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714C">
        <w:rPr>
          <w:rFonts w:ascii="Times New Roman" w:hAnsi="Times New Roman"/>
          <w:sz w:val="28"/>
          <w:szCs w:val="28"/>
          <w:shd w:val="clear" w:color="auto" w:fill="FFFFFF"/>
        </w:rPr>
        <w:t>Экономические основы логистики: Учебник / Н.К. Моисеева; Под общ. ред. проф., д.э.н. В.И. Сергеева. - М.: НИЦ ИНФРА-М, 2014. - 528 с.: 60x90 1/16. - (Высшее образование: Бакалавриат). (</w:t>
      </w:r>
      <w:proofErr w:type="gramStart"/>
      <w:r w:rsidRPr="0013714C">
        <w:rPr>
          <w:rFonts w:ascii="Times New Roman" w:hAnsi="Times New Roman"/>
          <w:sz w:val="28"/>
          <w:szCs w:val="28"/>
          <w:shd w:val="clear" w:color="auto" w:fill="FFFFFF"/>
        </w:rPr>
        <w:t>переплет</w:t>
      </w:r>
      <w:proofErr w:type="gramEnd"/>
      <w:r w:rsidRPr="0013714C">
        <w:rPr>
          <w:rFonts w:ascii="Times New Roman" w:hAnsi="Times New Roman"/>
          <w:sz w:val="28"/>
          <w:szCs w:val="28"/>
          <w:shd w:val="clear" w:color="auto" w:fill="FFFFFF"/>
        </w:rPr>
        <w:t>) ISBN 978-5-16-003146-0, 500 экз.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Хабаров, В. И. Основы логистики [Электронный ресурс</w:t>
      </w:r>
      <w:proofErr w:type="gramStart"/>
      <w:r w:rsidRPr="0013714C">
        <w:rPr>
          <w:rFonts w:ascii="Times New Roman" w:hAnsi="Times New Roman"/>
          <w:sz w:val="28"/>
          <w:szCs w:val="28"/>
        </w:rPr>
        <w:t>] :</w:t>
      </w:r>
      <w:proofErr w:type="gramEnd"/>
      <w:r w:rsidRPr="0013714C">
        <w:rPr>
          <w:rFonts w:ascii="Times New Roman" w:hAnsi="Times New Roman"/>
          <w:sz w:val="28"/>
          <w:szCs w:val="28"/>
        </w:rPr>
        <w:t xml:space="preserve"> учеб. пособие / В. И. Хабаров. - 2-е изд., перераб. и доп. - М.: Московский финансово-промышленный университет «Синергия», 2013. - (Университетская серия). - ISBN 978-5-4257-0088-9.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Основы логистики: Учебное пособие / Б.И. Герасимов, В.В. Жариков, В.Д. Жариков. - 2-e изд. - М.: Форум: НИЦ ИНФРА-М, 2015. - 304 с.: ил.; 60x90 1/16. - (Профессиональное образование). (</w:t>
      </w:r>
      <w:proofErr w:type="gramStart"/>
      <w:r w:rsidRPr="0013714C">
        <w:rPr>
          <w:rFonts w:ascii="Times New Roman" w:hAnsi="Times New Roman"/>
          <w:sz w:val="28"/>
          <w:szCs w:val="28"/>
        </w:rPr>
        <w:t>обложка</w:t>
      </w:r>
      <w:proofErr w:type="gramEnd"/>
      <w:r w:rsidRPr="0013714C">
        <w:rPr>
          <w:rFonts w:ascii="Times New Roman" w:hAnsi="Times New Roman"/>
          <w:sz w:val="28"/>
          <w:szCs w:val="28"/>
        </w:rPr>
        <w:t>) ISBN 978-5-91134-909-7, 500 экз.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Логистика: Учебник / Под ред. Б.А. Аникина. - 4-e изд., перераб. и доп. - М.: НИЦ ИНФРА-М, 2015. - 320 с.: 60x90 1/16. - (Высшее образование: Бакалавриат). (</w:t>
      </w:r>
      <w:proofErr w:type="gramStart"/>
      <w:r w:rsidRPr="0013714C">
        <w:rPr>
          <w:rFonts w:ascii="Times New Roman" w:hAnsi="Times New Roman"/>
          <w:sz w:val="28"/>
          <w:szCs w:val="28"/>
        </w:rPr>
        <w:t>переплет</w:t>
      </w:r>
      <w:proofErr w:type="gramEnd"/>
      <w:r w:rsidRPr="0013714C">
        <w:rPr>
          <w:rFonts w:ascii="Times New Roman" w:hAnsi="Times New Roman"/>
          <w:sz w:val="28"/>
          <w:szCs w:val="28"/>
        </w:rPr>
        <w:t>) ISBN 978-5-16-009814-2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Логистика: учебник/Галанов В. А. - 2 изд. - М.: Форум, НИЦ ИНФРА-М, 2015. - 272 с.: 60x90 1/16. - (Профессиональное образование) (Обложка. КБС) ISBN 978-5-91134-906-6, 500 экз.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Логистика: Учебное пособие / О.А. Александров. - М.: НИЦ ИНФРА-М, 2015. - 217 с.: 60x90 1/16. - (Высшее образование: Бакалавриат). (</w:t>
      </w:r>
      <w:proofErr w:type="gramStart"/>
      <w:r w:rsidRPr="0013714C">
        <w:rPr>
          <w:rFonts w:ascii="Times New Roman" w:hAnsi="Times New Roman"/>
          <w:sz w:val="28"/>
          <w:szCs w:val="28"/>
        </w:rPr>
        <w:t>переплет</w:t>
      </w:r>
      <w:proofErr w:type="gramEnd"/>
      <w:r w:rsidRPr="0013714C">
        <w:rPr>
          <w:rFonts w:ascii="Times New Roman" w:hAnsi="Times New Roman"/>
          <w:sz w:val="28"/>
          <w:szCs w:val="28"/>
        </w:rPr>
        <w:t>) ISBN 978-5-16-010001-2, 400 экз.</w:t>
      </w:r>
    </w:p>
    <w:p w:rsidR="0013714C" w:rsidRPr="0013714C" w:rsidRDefault="0013714C" w:rsidP="00DA2A66">
      <w:pPr>
        <w:numPr>
          <w:ilvl w:val="0"/>
          <w:numId w:val="42"/>
        </w:numPr>
        <w:tabs>
          <w:tab w:val="clear" w:pos="720"/>
          <w:tab w:val="num" w:pos="33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Логистика: Учебник / А.А. Канке, И.П. Кошевая. - 2-e изд., испр. и доп. - М.: ИД ФОРУМ: НИЦ ИНФРА-М, 2015. - 384 с.: 60x90 1/16. - (Профессиональное образование). (</w:t>
      </w:r>
      <w:proofErr w:type="gramStart"/>
      <w:r w:rsidRPr="0013714C">
        <w:rPr>
          <w:rFonts w:ascii="Times New Roman" w:hAnsi="Times New Roman"/>
          <w:sz w:val="28"/>
          <w:szCs w:val="28"/>
        </w:rPr>
        <w:t>переплет</w:t>
      </w:r>
      <w:proofErr w:type="gramEnd"/>
      <w:r w:rsidRPr="0013714C">
        <w:rPr>
          <w:rFonts w:ascii="Times New Roman" w:hAnsi="Times New Roman"/>
          <w:sz w:val="28"/>
          <w:szCs w:val="28"/>
        </w:rPr>
        <w:t>) ISBN 978-5-8199-0299-8</w:t>
      </w:r>
    </w:p>
    <w:p w:rsidR="0013714C" w:rsidRPr="0013714C" w:rsidRDefault="0013714C" w:rsidP="0013714C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14C" w:rsidRPr="0013714C" w:rsidRDefault="0013714C" w:rsidP="0013714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3714C" w:rsidRPr="0013714C" w:rsidRDefault="0013714C" w:rsidP="00DA2A66">
      <w:pPr>
        <w:pStyle w:val="a3"/>
        <w:numPr>
          <w:ilvl w:val="0"/>
          <w:numId w:val="4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Волгин, В. В. Логистические ловушки и решения в договорах [Электронный ресурс</w:t>
      </w:r>
      <w:proofErr w:type="gramStart"/>
      <w:r w:rsidRPr="0013714C">
        <w:rPr>
          <w:rFonts w:ascii="Times New Roman" w:hAnsi="Times New Roman"/>
          <w:sz w:val="28"/>
          <w:szCs w:val="28"/>
        </w:rPr>
        <w:t>] :</w:t>
      </w:r>
      <w:proofErr w:type="gramEnd"/>
      <w:r w:rsidRPr="0013714C">
        <w:rPr>
          <w:rFonts w:ascii="Times New Roman" w:hAnsi="Times New Roman"/>
          <w:sz w:val="28"/>
          <w:szCs w:val="28"/>
        </w:rPr>
        <w:t xml:space="preserve"> Справочник предпринимателя / В. В. Волгин. - 3-е изд. - М.: Дашков и К, 2014. - 140 с. - ISBN 978-5-394-02289-0.</w:t>
      </w:r>
    </w:p>
    <w:p w:rsidR="0013714C" w:rsidRPr="0013714C" w:rsidRDefault="0013714C" w:rsidP="00DA2A66">
      <w:pPr>
        <w:numPr>
          <w:ilvl w:val="0"/>
          <w:numId w:val="4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 xml:space="preserve">Практикум по </w:t>
      </w:r>
      <w:proofErr w:type="gramStart"/>
      <w:r w:rsidRPr="0013714C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13714C">
        <w:rPr>
          <w:rFonts w:ascii="Times New Roman" w:hAnsi="Times New Roman"/>
          <w:sz w:val="28"/>
          <w:szCs w:val="28"/>
        </w:rPr>
        <w:t xml:space="preserve"> учеб. пособие. — 2-е изд., перераб. и доп. / под ред. Б.А. Аникина. — </w:t>
      </w:r>
      <w:proofErr w:type="gramStart"/>
      <w:r w:rsidRPr="0013714C">
        <w:rPr>
          <w:rFonts w:ascii="Times New Roman" w:hAnsi="Times New Roman"/>
          <w:sz w:val="28"/>
          <w:szCs w:val="28"/>
        </w:rPr>
        <w:t>М. :</w:t>
      </w:r>
      <w:proofErr w:type="gramEnd"/>
      <w:r w:rsidRPr="0013714C">
        <w:rPr>
          <w:rFonts w:ascii="Times New Roman" w:hAnsi="Times New Roman"/>
          <w:sz w:val="28"/>
          <w:szCs w:val="28"/>
        </w:rPr>
        <w:t xml:space="preserve"> ИНФРА-М, 2017. — 275 с. — (Высшее образование: Бакалавриат).</w:t>
      </w:r>
    </w:p>
    <w:p w:rsidR="0013714C" w:rsidRPr="0013714C" w:rsidRDefault="0013714C" w:rsidP="00DA2A66">
      <w:pPr>
        <w:numPr>
          <w:ilvl w:val="0"/>
          <w:numId w:val="4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 xml:space="preserve">Гаджинский, А.М. Практикум по логистике [Электронный ресурс] / А.М. Гаджинский. - 9-е изд., перераб. и доп. — М.: Издательскоторговая корпорация «Дашков и К°», 2015. — 320 с. - ISBN 978-5-394-02363-7 - Режим доступа: </w:t>
      </w:r>
      <w:hyperlink r:id="rId13" w:history="1">
        <w:r w:rsidRPr="0013714C">
          <w:rPr>
            <w:rFonts w:ascii="Times New Roman" w:hAnsi="Times New Roman"/>
            <w:sz w:val="28"/>
            <w:szCs w:val="28"/>
          </w:rPr>
          <w:t>http://znanium.com/catalog.php?bookinfo=514712</w:t>
        </w:r>
      </w:hyperlink>
    </w:p>
    <w:p w:rsidR="0013714C" w:rsidRPr="0013714C" w:rsidRDefault="0013714C" w:rsidP="00DA2A66">
      <w:pPr>
        <w:numPr>
          <w:ilvl w:val="0"/>
          <w:numId w:val="43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>Практикум по логистике: Учебное пособие / Государственный Университет Управления; Под ред. Б.А. Аникина. - 2-e изд., перераб. и доп. - М.: ИНФРА-М, 2016. - 280 с.: 60x90 1/16. - (Высшее образование: Бакалавриат). (п) ISBN 5-16-001131-5</w:t>
      </w:r>
    </w:p>
    <w:p w:rsidR="0013714C" w:rsidRPr="0013714C" w:rsidRDefault="0013714C" w:rsidP="0013714C">
      <w:pPr>
        <w:spacing w:after="0" w:line="360" w:lineRule="auto"/>
        <w:ind w:right="-283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714C" w:rsidRPr="0013714C" w:rsidRDefault="0013714C" w:rsidP="0013714C">
      <w:pPr>
        <w:spacing w:after="0" w:line="360" w:lineRule="auto"/>
        <w:ind w:right="-28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714C">
        <w:rPr>
          <w:rFonts w:ascii="Times New Roman" w:hAnsi="Times New Roman"/>
          <w:sz w:val="28"/>
          <w:szCs w:val="28"/>
        </w:rPr>
        <w:t xml:space="preserve">Интернет-ресурсы: </w:t>
      </w:r>
    </w:p>
    <w:p w:rsidR="0013714C" w:rsidRPr="0013714C" w:rsidRDefault="00DB3323" w:rsidP="00DA2A66">
      <w:pPr>
        <w:pStyle w:val="a3"/>
        <w:numPr>
          <w:ilvl w:val="0"/>
          <w:numId w:val="44"/>
        </w:numPr>
        <w:tabs>
          <w:tab w:val="clear" w:pos="720"/>
          <w:tab w:val="num" w:pos="0"/>
        </w:tabs>
        <w:spacing w:after="0" w:line="360" w:lineRule="auto"/>
        <w:ind w:left="0" w:right="-283"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="0013714C" w:rsidRPr="0013714C">
          <w:rPr>
            <w:rFonts w:ascii="Times New Roman" w:hAnsi="Times New Roman"/>
            <w:sz w:val="28"/>
            <w:szCs w:val="28"/>
          </w:rPr>
          <w:t>http://www.logistic.ru</w:t>
        </w:r>
      </w:hyperlink>
      <w:r w:rsidR="0013714C" w:rsidRPr="0013714C">
        <w:rPr>
          <w:rFonts w:ascii="Times New Roman" w:hAnsi="Times New Roman"/>
          <w:sz w:val="28"/>
          <w:szCs w:val="28"/>
        </w:rPr>
        <w:t xml:space="preserve"> Информационный портал по логистике </w:t>
      </w:r>
      <w:hyperlink r:id="rId15" w:history="1">
        <w:r w:rsidR="0013714C" w:rsidRPr="0013714C">
          <w:rPr>
            <w:rFonts w:ascii="Times New Roman" w:hAnsi="Times New Roman"/>
            <w:sz w:val="28"/>
            <w:szCs w:val="28"/>
          </w:rPr>
          <w:t>http://www.iteam.ru/publications/logistics/</w:t>
        </w:r>
      </w:hyperlink>
      <w:r w:rsidR="0013714C" w:rsidRPr="0013714C">
        <w:rPr>
          <w:rFonts w:ascii="Times New Roman" w:hAnsi="Times New Roman"/>
          <w:sz w:val="28"/>
          <w:szCs w:val="28"/>
        </w:rPr>
        <w:t xml:space="preserve"> Технологии логистического процесса</w:t>
      </w:r>
    </w:p>
    <w:p w:rsidR="0013714C" w:rsidRPr="0013714C" w:rsidRDefault="00DB3323" w:rsidP="00DA2A66">
      <w:pPr>
        <w:pStyle w:val="a3"/>
        <w:numPr>
          <w:ilvl w:val="0"/>
          <w:numId w:val="44"/>
        </w:numPr>
        <w:tabs>
          <w:tab w:val="clear" w:pos="720"/>
          <w:tab w:val="num" w:pos="360"/>
        </w:tabs>
        <w:spacing w:after="0" w:line="360" w:lineRule="auto"/>
        <w:ind w:left="0" w:right="-283"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16" w:history="1">
        <w:r w:rsidR="0013714C" w:rsidRPr="0013714C">
          <w:rPr>
            <w:rFonts w:ascii="Times New Roman" w:hAnsi="Times New Roman"/>
            <w:sz w:val="28"/>
            <w:szCs w:val="28"/>
          </w:rPr>
          <w:t>http://www.6pl.ru/form/</w:t>
        </w:r>
      </w:hyperlink>
      <w:r w:rsidR="0013714C" w:rsidRPr="0013714C">
        <w:rPr>
          <w:rFonts w:ascii="Times New Roman" w:hAnsi="Times New Roman"/>
          <w:sz w:val="28"/>
          <w:szCs w:val="28"/>
        </w:rPr>
        <w:t xml:space="preserve"> - Типовые формы документов по логистике</w:t>
      </w:r>
      <w:r w:rsidR="0013714C" w:rsidRPr="0013714C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13714C" w:rsidRPr="0013714C" w:rsidRDefault="00DB3323" w:rsidP="00DA2A66">
      <w:pPr>
        <w:numPr>
          <w:ilvl w:val="0"/>
          <w:numId w:val="44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3714C" w:rsidRPr="0013714C">
          <w:rPr>
            <w:rFonts w:ascii="Times New Roman" w:hAnsi="Times New Roman"/>
            <w:sz w:val="28"/>
            <w:szCs w:val="28"/>
          </w:rPr>
          <w:t>http://big.spb.ru</w:t>
        </w:r>
      </w:hyperlink>
      <w:r w:rsidR="0013714C" w:rsidRPr="0013714C">
        <w:rPr>
          <w:rFonts w:ascii="Times New Roman" w:hAnsi="Times New Roman"/>
          <w:sz w:val="28"/>
          <w:szCs w:val="28"/>
        </w:rPr>
        <w:t xml:space="preserve"> Публикации по логистике</w:t>
      </w:r>
    </w:p>
    <w:p w:rsidR="0013714C" w:rsidRPr="0013714C" w:rsidRDefault="00DB3323" w:rsidP="00DA2A66">
      <w:pPr>
        <w:numPr>
          <w:ilvl w:val="0"/>
          <w:numId w:val="44"/>
        </w:numPr>
        <w:tabs>
          <w:tab w:val="clear" w:pos="720"/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3714C" w:rsidRPr="0013714C">
          <w:rPr>
            <w:rFonts w:ascii="Times New Roman" w:hAnsi="Times New Roman"/>
            <w:sz w:val="28"/>
            <w:szCs w:val="28"/>
          </w:rPr>
          <w:t>http://works.tarefer.ru/47/100034/index.html</w:t>
        </w:r>
      </w:hyperlink>
      <w:r w:rsidR="0013714C" w:rsidRPr="0013714C">
        <w:rPr>
          <w:rFonts w:ascii="Times New Roman" w:hAnsi="Times New Roman"/>
          <w:sz w:val="28"/>
          <w:szCs w:val="28"/>
        </w:rPr>
        <w:t xml:space="preserve"> Лекции по логистике</w:t>
      </w:r>
    </w:p>
    <w:p w:rsidR="0013714C" w:rsidRDefault="0013714C" w:rsidP="0013714C">
      <w:pPr>
        <w:jc w:val="center"/>
        <w:rPr>
          <w:rFonts w:ascii="Times New Roman" w:hAnsi="Times New Roman"/>
          <w:sz w:val="28"/>
          <w:szCs w:val="28"/>
        </w:rPr>
      </w:pPr>
      <w:r w:rsidRPr="00BA7963">
        <w:rPr>
          <w:rFonts w:ascii="Times New Roman" w:hAnsi="Times New Roman"/>
          <w:color w:val="00000A"/>
          <w:sz w:val="28"/>
          <w:szCs w:val="28"/>
        </w:rPr>
        <w:br w:type="page"/>
      </w:r>
    </w:p>
    <w:p w:rsidR="00103B0B" w:rsidRDefault="00103B0B" w:rsidP="00103B0B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103B0B" w:rsidRDefault="00103B0B" w:rsidP="00103B0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ДОВЕРЕННОСТЬ №14</w:t>
      </w:r>
    </w:p>
    <w:p w:rsidR="00103B0B" w:rsidRDefault="00103B0B" w:rsidP="00103B0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3B0B" w:rsidRPr="00103B0B" w:rsidRDefault="00103B0B" w:rsidP="00103B0B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103B0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г.</w:t>
      </w:r>
      <w:r w:rsidR="005A1F53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103B0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Луганск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r w:rsidRPr="00103B0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25 мая 2021г.</w:t>
      </w:r>
    </w:p>
    <w:p w:rsidR="00103B0B" w:rsidRDefault="00103B0B" w:rsidP="00103B0B">
      <w:pPr>
        <w:spacing w:after="0" w:line="36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3B0B" w:rsidRDefault="00103B0B" w:rsidP="005A1F5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Общество с ограниченной ответственн</w:t>
      </w:r>
      <w:r w:rsidR="005A1F53">
        <w:rPr>
          <w:rFonts w:ascii="Times New Roman" w:hAnsi="Times New Roman"/>
          <w:sz w:val="28"/>
          <w:szCs w:val="28"/>
          <w:shd w:val="clear" w:color="auto" w:fill="FFFFFF"/>
        </w:rPr>
        <w:t xml:space="preserve">остью «Успех» в лице Директора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Золотаревой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С.А., действующее на основании Устава доверяет товароведу ООО «Успех» </w:t>
      </w:r>
      <w:r w:rsidRPr="00103B0B">
        <w:rPr>
          <w:rFonts w:ascii="Times New Roman" w:hAnsi="Times New Roman"/>
          <w:sz w:val="28"/>
          <w:szCs w:val="28"/>
        </w:rPr>
        <w:t>Ковалевой Алле Валентиновне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паспорт серия ЕВ номер 234658 выдан УМС МДВ ЛНР от «17» апреля 2011 г.</w:t>
      </w:r>
    </w:p>
    <w:p w:rsidR="00103B0B" w:rsidRDefault="00103B0B" w:rsidP="005A1F53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получение от ООО «Бриз»</w:t>
      </w:r>
      <w:r w:rsidR="00D44EEA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материальных ценностей счет №</w:t>
      </w:r>
      <w:r w:rsidR="00D44EEA">
        <w:rPr>
          <w:color w:val="000000"/>
          <w:sz w:val="28"/>
          <w:szCs w:val="28"/>
        </w:rPr>
        <w:t xml:space="preserve">33 </w:t>
      </w:r>
      <w:r w:rsidR="00D44EEA">
        <w:rPr>
          <w:rFonts w:ascii="Times New Roman" w:hAnsi="Times New Roman"/>
          <w:sz w:val="28"/>
          <w:szCs w:val="28"/>
          <w:shd w:val="clear" w:color="auto" w:fill="FFFFFF"/>
        </w:rPr>
        <w:t>от «19» мая 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г. По накладной №14 от «8» мая 2021 г.</w:t>
      </w:r>
    </w:p>
    <w:p w:rsidR="00103B0B" w:rsidRDefault="00103B0B" w:rsidP="00103B0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Перечень материальных ценностей, подлежащих к получению: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124"/>
        <w:gridCol w:w="2896"/>
      </w:tblGrid>
      <w:tr w:rsidR="00FD0B79" w:rsidRPr="00FD0B79" w:rsidTr="0020429E">
        <w:trPr>
          <w:trHeight w:val="348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FD0B79" w:rsidRPr="00FD0B79" w:rsidRDefault="00FD0B79" w:rsidP="00FD0B7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FD0B79" w:rsidRDefault="00FD0B79" w:rsidP="00FD0B79">
            <w:pPr>
              <w:ind w:left="30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Ед.измерения (шт.)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FD0B79" w:rsidRDefault="00FD0B79" w:rsidP="00FD0B79">
            <w:pPr>
              <w:ind w:left="22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(прописью)</w:t>
            </w:r>
          </w:p>
        </w:tc>
      </w:tr>
      <w:tr w:rsidR="00FD0B79" w:rsidRPr="00FD0B79" w:rsidTr="0020429E">
        <w:trPr>
          <w:trHeight w:val="513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FD0B79" w:rsidRPr="00FD0B79" w:rsidRDefault="005A1F53" w:rsidP="0020429E">
            <w:pPr>
              <w:pStyle w:val="a9"/>
              <w:shd w:val="clear" w:color="auto" w:fill="FFFFFF"/>
              <w:spacing w:after="0"/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Синтетическое моющее </w:t>
            </w:r>
            <w:r w:rsidR="00FD0B79" w:rsidRPr="00FD0B79">
              <w:rPr>
                <w:color w:val="000000"/>
              </w:rPr>
              <w:t>средство «Лотос»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FD0B79">
              <w:rPr>
                <w:color w:val="000000"/>
              </w:rPr>
              <w:t>20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FD0B79">
              <w:rPr>
                <w:color w:val="000000"/>
              </w:rPr>
              <w:t xml:space="preserve">20 </w:t>
            </w:r>
            <w:proofErr w:type="gramStart"/>
            <w:r w:rsidRPr="00FD0B79">
              <w:rPr>
                <w:color w:val="000000"/>
              </w:rPr>
              <w:t>( двадцать</w:t>
            </w:r>
            <w:proofErr w:type="gramEnd"/>
            <w:r w:rsidRPr="00FD0B79">
              <w:rPr>
                <w:color w:val="000000"/>
              </w:rPr>
              <w:t>)</w:t>
            </w:r>
          </w:p>
        </w:tc>
      </w:tr>
      <w:tr w:rsidR="00FD0B79" w:rsidRPr="00FD0B79" w:rsidTr="0020429E">
        <w:trPr>
          <w:trHeight w:val="627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FD0B79" w:rsidRPr="0020429E" w:rsidRDefault="00FD0B79" w:rsidP="0020429E">
            <w:pPr>
              <w:rPr>
                <w:color w:val="000000"/>
                <w:sz w:val="24"/>
                <w:szCs w:val="24"/>
              </w:rPr>
            </w:pPr>
            <w:r w:rsidRPr="0020429E">
              <w:rPr>
                <w:rFonts w:ascii="Times New Roman" w:hAnsi="Times New Roman"/>
                <w:color w:val="000000"/>
                <w:sz w:val="24"/>
                <w:szCs w:val="24"/>
              </w:rPr>
              <w:t>Чистящее средство «Пемолюкс»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0B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  <w:p w:rsidR="00FD0B79" w:rsidRPr="00FD0B79" w:rsidRDefault="00FD0B79" w:rsidP="0020429E">
            <w:pPr>
              <w:pStyle w:val="a9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FD0B79">
              <w:rPr>
                <w:shd w:val="clear" w:color="auto" w:fill="FFFFFF"/>
              </w:rPr>
              <w:t xml:space="preserve">30 </w:t>
            </w:r>
            <w:proofErr w:type="gramStart"/>
            <w:r w:rsidRPr="00FD0B79">
              <w:rPr>
                <w:shd w:val="clear" w:color="auto" w:fill="FFFFFF"/>
              </w:rPr>
              <w:t>( тридцать</w:t>
            </w:r>
            <w:proofErr w:type="gramEnd"/>
            <w:r w:rsidRPr="00FD0B79">
              <w:rPr>
                <w:shd w:val="clear" w:color="auto" w:fill="FFFFFF"/>
              </w:rPr>
              <w:t>)</w:t>
            </w:r>
          </w:p>
        </w:tc>
      </w:tr>
      <w:tr w:rsidR="00FD0B79" w:rsidRPr="00FD0B79" w:rsidTr="0020429E">
        <w:trPr>
          <w:trHeight w:val="712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20429E" w:rsidRDefault="00FD0B79" w:rsidP="0020429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0B79">
              <w:rPr>
                <w:color w:val="000000"/>
              </w:rPr>
              <w:t>М</w:t>
            </w:r>
            <w:r w:rsidR="005A1F53">
              <w:rPr>
                <w:color w:val="000000"/>
              </w:rPr>
              <w:t>ыло жидкое</w:t>
            </w:r>
          </w:p>
          <w:p w:rsidR="00FD0B79" w:rsidRPr="005A1F53" w:rsidRDefault="005A1F53" w:rsidP="0020429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«Чистые ручки»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20429E" w:rsidRDefault="00FD0B79" w:rsidP="0020429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429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20429E" w:rsidRDefault="00FD0B79" w:rsidP="0020429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429E">
              <w:rPr>
                <w:rFonts w:ascii="Times New Roman" w:hAnsi="Times New Roman"/>
                <w:color w:val="000000"/>
                <w:sz w:val="24"/>
                <w:szCs w:val="24"/>
              </w:rPr>
              <w:t>10 (десять)</w:t>
            </w:r>
          </w:p>
        </w:tc>
      </w:tr>
      <w:tr w:rsidR="00FD0B79" w:rsidRPr="00FD0B79" w:rsidTr="0020429E">
        <w:trPr>
          <w:trHeight w:val="378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0B79">
              <w:rPr>
                <w:color w:val="000000"/>
              </w:rPr>
              <w:t>Белизна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>20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 xml:space="preserve">20 </w:t>
            </w:r>
            <w:proofErr w:type="gramStart"/>
            <w:r w:rsidRPr="00FD0B79">
              <w:rPr>
                <w:color w:val="000000"/>
              </w:rPr>
              <w:t>( двадцать</w:t>
            </w:r>
            <w:proofErr w:type="gramEnd"/>
            <w:r w:rsidRPr="00FD0B79">
              <w:rPr>
                <w:color w:val="000000"/>
              </w:rPr>
              <w:t>)</w:t>
            </w:r>
          </w:p>
        </w:tc>
      </w:tr>
      <w:tr w:rsidR="00FD0B79" w:rsidRPr="00FD0B79" w:rsidTr="0020429E">
        <w:trPr>
          <w:trHeight w:val="365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0B79">
              <w:rPr>
                <w:color w:val="000000"/>
              </w:rPr>
              <w:t>Туалетная бумага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>50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 xml:space="preserve">50 </w:t>
            </w:r>
            <w:proofErr w:type="gramStart"/>
            <w:r w:rsidRPr="00FD0B79">
              <w:rPr>
                <w:color w:val="000000"/>
              </w:rPr>
              <w:t>( пятьдесят</w:t>
            </w:r>
            <w:proofErr w:type="gramEnd"/>
            <w:r w:rsidRPr="00FD0B79">
              <w:rPr>
                <w:color w:val="000000"/>
              </w:rPr>
              <w:t>)</w:t>
            </w:r>
          </w:p>
        </w:tc>
      </w:tr>
      <w:tr w:rsidR="00FD0B79" w:rsidRPr="00FD0B79" w:rsidTr="0020429E">
        <w:trPr>
          <w:trHeight w:val="563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FD0B79" w:rsidRPr="00FD0B79" w:rsidRDefault="005A1F53" w:rsidP="0020429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Туалетное мыло «Детское»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>25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 xml:space="preserve">25 </w:t>
            </w:r>
            <w:proofErr w:type="gramStart"/>
            <w:r w:rsidRPr="00FD0B79">
              <w:rPr>
                <w:color w:val="000000"/>
              </w:rPr>
              <w:t>( двадцать</w:t>
            </w:r>
            <w:proofErr w:type="gramEnd"/>
            <w:r w:rsidRPr="00FD0B79">
              <w:rPr>
                <w:color w:val="000000"/>
              </w:rPr>
              <w:t xml:space="preserve"> пять)</w:t>
            </w:r>
          </w:p>
        </w:tc>
      </w:tr>
      <w:tr w:rsidR="00FD0B79" w:rsidRPr="00FD0B79" w:rsidTr="0020429E">
        <w:trPr>
          <w:trHeight w:val="422"/>
          <w:jc w:val="center"/>
        </w:trPr>
        <w:tc>
          <w:tcPr>
            <w:tcW w:w="3685" w:type="dxa"/>
            <w:tcBorders>
              <w:right w:val="single" w:sz="4" w:space="0" w:color="auto"/>
            </w:tcBorders>
          </w:tcPr>
          <w:p w:rsidR="00FD0B79" w:rsidRPr="00FD0B79" w:rsidRDefault="005A1F53" w:rsidP="0020429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Хозяйственное мыло 72%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>10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FD0B79" w:rsidRPr="00FD0B79" w:rsidRDefault="00FD0B79" w:rsidP="0020429E">
            <w:pPr>
              <w:pStyle w:val="a9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FD0B79">
              <w:rPr>
                <w:color w:val="000000"/>
              </w:rPr>
              <w:t xml:space="preserve">10 </w:t>
            </w:r>
            <w:proofErr w:type="gramStart"/>
            <w:r w:rsidRPr="00FD0B79">
              <w:rPr>
                <w:color w:val="000000"/>
              </w:rPr>
              <w:t>( десять</w:t>
            </w:r>
            <w:proofErr w:type="gramEnd"/>
            <w:r w:rsidRPr="00FD0B79">
              <w:rPr>
                <w:color w:val="000000"/>
              </w:rPr>
              <w:t>)</w:t>
            </w:r>
          </w:p>
        </w:tc>
      </w:tr>
    </w:tbl>
    <w:p w:rsidR="00BE29A9" w:rsidRPr="00BE29A9" w:rsidRDefault="00BE29A9" w:rsidP="00BE29A9">
      <w:pPr>
        <w:pStyle w:val="a9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103B0B" w:rsidRDefault="00103B0B" w:rsidP="00103B0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Настоящая доверенность дана сроком на пять дней с момента подписания.</w:t>
      </w:r>
    </w:p>
    <w:p w:rsidR="00103B0B" w:rsidRDefault="00103B0B" w:rsidP="00103B0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Подпись лица, получившего доверенность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подпись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удостове</w:t>
      </w:r>
      <w:r w:rsidR="00BE29A9">
        <w:rPr>
          <w:rFonts w:ascii="Times New Roman" w:hAnsi="Times New Roman"/>
          <w:sz w:val="28"/>
          <w:szCs w:val="28"/>
          <w:shd w:val="clear" w:color="auto" w:fill="FFFFFF"/>
        </w:rPr>
        <w:t>ряем.</w:t>
      </w:r>
    </w:p>
    <w:p w:rsidR="00103B0B" w:rsidRDefault="00103B0B" w:rsidP="00103B0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подпись </w:t>
      </w:r>
      <w:r w:rsidR="00BE29A9">
        <w:rPr>
          <w:rFonts w:ascii="Times New Roman" w:hAnsi="Times New Roman"/>
          <w:sz w:val="28"/>
          <w:szCs w:val="28"/>
          <w:shd w:val="clear" w:color="auto" w:fill="FFFFFF"/>
        </w:rPr>
        <w:t>Золотарёва С.А.</w:t>
      </w:r>
    </w:p>
    <w:p w:rsidR="00103B0B" w:rsidRDefault="00103B0B" w:rsidP="00103B0B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бухгалтер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подпись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29A9" w:rsidRPr="00BE29A9">
        <w:rPr>
          <w:rFonts w:ascii="Times New Roman" w:hAnsi="Times New Roman"/>
          <w:color w:val="000000"/>
          <w:sz w:val="28"/>
          <w:szCs w:val="28"/>
        </w:rPr>
        <w:t>Петрова Надежда Ивановна</w:t>
      </w:r>
      <w:r w:rsidR="00BE29A9">
        <w:rPr>
          <w:rFonts w:ascii="Times New Roman" w:hAnsi="Times New Roman"/>
          <w:color w:val="000000"/>
          <w:sz w:val="28"/>
          <w:szCs w:val="28"/>
        </w:rPr>
        <w:t>.</w:t>
      </w:r>
    </w:p>
    <w:p w:rsidR="00103B0B" w:rsidRDefault="00103B0B" w:rsidP="00D44EE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МП</w:t>
      </w: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FF235E" w:rsidRPr="001F6E09" w:rsidRDefault="00FD0B79" w:rsidP="00FD0B79">
      <w:pPr>
        <w:jc w:val="right"/>
        <w:rPr>
          <w:rFonts w:ascii="Times New Roman" w:hAnsi="Times New Roman"/>
          <w:sz w:val="28"/>
          <w:szCs w:val="28"/>
        </w:rPr>
      </w:pPr>
      <w:r w:rsidRPr="001F6E09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F235E" w:rsidRPr="001F6E09" w:rsidRDefault="00FD0B79" w:rsidP="001F6E0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F6E09">
        <w:rPr>
          <w:rFonts w:ascii="Times New Roman" w:hAnsi="Times New Roman"/>
          <w:sz w:val="28"/>
          <w:szCs w:val="28"/>
        </w:rPr>
        <w:t>ЛИМИТНО-ЗАБОРНАЯ КАРТА №20</w:t>
      </w:r>
    </w:p>
    <w:tbl>
      <w:tblPr>
        <w:tblStyle w:val="ad"/>
        <w:tblpPr w:leftFromText="180" w:rightFromText="180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2233"/>
      </w:tblGrid>
      <w:tr w:rsidR="001F6E09" w:rsidRPr="001F6E09" w:rsidTr="001F6E09">
        <w:tc>
          <w:tcPr>
            <w:tcW w:w="2233" w:type="dxa"/>
          </w:tcPr>
          <w:p w:rsidR="001F6E09" w:rsidRPr="001F6E09" w:rsidRDefault="001F6E09" w:rsidP="001F6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09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1F6E09" w:rsidRPr="001F6E09" w:rsidTr="001F6E09">
        <w:tc>
          <w:tcPr>
            <w:tcW w:w="2233" w:type="dxa"/>
          </w:tcPr>
          <w:p w:rsidR="001F6E09" w:rsidRPr="001F6E09" w:rsidRDefault="001F6E09" w:rsidP="001F6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E09">
              <w:rPr>
                <w:rFonts w:ascii="Times New Roman" w:hAnsi="Times New Roman"/>
                <w:sz w:val="28"/>
                <w:szCs w:val="28"/>
              </w:rPr>
              <w:t>0315005</w:t>
            </w:r>
          </w:p>
        </w:tc>
      </w:tr>
      <w:tr w:rsidR="001F6E09" w:rsidRPr="001F6E09" w:rsidTr="001F6E09">
        <w:tc>
          <w:tcPr>
            <w:tcW w:w="2233" w:type="dxa"/>
          </w:tcPr>
          <w:p w:rsidR="001F6E09" w:rsidRPr="001F6E09" w:rsidRDefault="001F6E09" w:rsidP="001F6E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B79" w:rsidRPr="001F6E09" w:rsidRDefault="001F6E09" w:rsidP="001F6E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F6E09">
        <w:rPr>
          <w:rFonts w:ascii="Times New Roman" w:hAnsi="Times New Roman"/>
          <w:sz w:val="28"/>
          <w:szCs w:val="28"/>
        </w:rPr>
        <w:t>Форма по ОКУД</w:t>
      </w:r>
    </w:p>
    <w:p w:rsidR="00FD0B79" w:rsidRDefault="001F6E09" w:rsidP="001F6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1F6E09">
        <w:rPr>
          <w:rFonts w:ascii="Times New Roman" w:hAnsi="Times New Roman"/>
          <w:sz w:val="28"/>
          <w:szCs w:val="28"/>
          <w:u w:val="single"/>
        </w:rPr>
        <w:t>ЧП «Луганскпродсервис»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по</w:t>
      </w:r>
      <w:r>
        <w:rPr>
          <w:rFonts w:ascii="Times New Roman" w:hAnsi="Times New Roman"/>
          <w:sz w:val="28"/>
          <w:szCs w:val="28"/>
        </w:rPr>
        <w:t xml:space="preserve"> ОКПО 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1559"/>
        <w:gridCol w:w="1134"/>
        <w:gridCol w:w="1134"/>
        <w:gridCol w:w="992"/>
        <w:gridCol w:w="1134"/>
      </w:tblGrid>
      <w:tr w:rsidR="001F6E09" w:rsidTr="006213D5">
        <w:trPr>
          <w:trHeight w:val="785"/>
        </w:trPr>
        <w:tc>
          <w:tcPr>
            <w:tcW w:w="1101" w:type="dxa"/>
            <w:vMerge w:val="restart"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275" w:type="dxa"/>
            <w:vMerge w:val="restart"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Код Вида операции</w:t>
            </w:r>
          </w:p>
        </w:tc>
        <w:tc>
          <w:tcPr>
            <w:tcW w:w="1418" w:type="dxa"/>
            <w:vMerge w:val="restart"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Отправитель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1134" w:type="dxa"/>
            <w:vMerge w:val="restart"/>
            <w:vAlign w:val="center"/>
          </w:tcPr>
          <w:p w:rsidR="00F044BD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F044BD">
              <w:rPr>
                <w:rFonts w:ascii="Times New Roman" w:hAnsi="Times New Roman"/>
                <w:sz w:val="24"/>
                <w:szCs w:val="24"/>
              </w:rPr>
              <w:t xml:space="preserve">ная единица выпуска продукции </w:t>
            </w:r>
          </w:p>
          <w:p w:rsidR="001F6E09" w:rsidRPr="006C187A" w:rsidRDefault="00F044BD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F6E09" w:rsidRPr="006C187A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="001F6E09" w:rsidRPr="006C187A">
              <w:rPr>
                <w:rFonts w:ascii="Times New Roman" w:hAnsi="Times New Roman"/>
                <w:sz w:val="24"/>
                <w:szCs w:val="24"/>
              </w:rPr>
              <w:t>, услуг)</w:t>
            </w:r>
          </w:p>
        </w:tc>
      </w:tr>
      <w:tr w:rsidR="001F6E09" w:rsidTr="006213D5">
        <w:trPr>
          <w:trHeight w:val="1268"/>
        </w:trPr>
        <w:tc>
          <w:tcPr>
            <w:tcW w:w="1101" w:type="dxa"/>
            <w:vMerge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Сче</w:t>
            </w:r>
            <w:r w:rsidR="006C187A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6C187A">
              <w:rPr>
                <w:rFonts w:ascii="Times New Roman" w:hAnsi="Times New Roman"/>
                <w:sz w:val="24"/>
                <w:szCs w:val="24"/>
              </w:rPr>
              <w:t>субсч</w:t>
            </w:r>
            <w:r w:rsidR="006C1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8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Код аналитического учета</w:t>
            </w:r>
          </w:p>
        </w:tc>
        <w:tc>
          <w:tcPr>
            <w:tcW w:w="1134" w:type="dxa"/>
            <w:vMerge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09" w:rsidTr="006213D5">
        <w:trPr>
          <w:trHeight w:val="1168"/>
        </w:trPr>
        <w:tc>
          <w:tcPr>
            <w:tcW w:w="1101" w:type="dxa"/>
            <w:vAlign w:val="center"/>
          </w:tcPr>
          <w:p w:rsidR="001F6E09" w:rsidRPr="006C187A" w:rsidRDefault="006C187A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31.05.19</w:t>
            </w:r>
          </w:p>
        </w:tc>
        <w:tc>
          <w:tcPr>
            <w:tcW w:w="1275" w:type="dxa"/>
            <w:vAlign w:val="center"/>
          </w:tcPr>
          <w:p w:rsidR="001F6E09" w:rsidRPr="006C187A" w:rsidRDefault="006C187A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F6E09" w:rsidRPr="006C187A" w:rsidRDefault="006C187A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Изготовление стройматериалов</w:t>
            </w:r>
          </w:p>
        </w:tc>
        <w:tc>
          <w:tcPr>
            <w:tcW w:w="1559" w:type="dxa"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Склад №5</w:t>
            </w:r>
          </w:p>
        </w:tc>
        <w:tc>
          <w:tcPr>
            <w:tcW w:w="1134" w:type="dxa"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Цех №5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6E09" w:rsidRPr="006C187A" w:rsidRDefault="001F6E09" w:rsidP="006C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87A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</w:tr>
    </w:tbl>
    <w:tbl>
      <w:tblPr>
        <w:tblStyle w:val="ad"/>
        <w:tblpPr w:leftFromText="180" w:rightFromText="180" w:vertAnchor="text" w:horzAnchor="margin" w:tblpY="340"/>
        <w:tblW w:w="9747" w:type="dxa"/>
        <w:tblLayout w:type="fixed"/>
        <w:tblLook w:val="04A0" w:firstRow="1" w:lastRow="0" w:firstColumn="1" w:lastColumn="0" w:noHBand="0" w:noVBand="1"/>
      </w:tblPr>
      <w:tblGrid>
        <w:gridCol w:w="526"/>
        <w:gridCol w:w="1253"/>
        <w:gridCol w:w="1951"/>
        <w:gridCol w:w="2229"/>
        <w:gridCol w:w="1893"/>
        <w:gridCol w:w="20"/>
        <w:gridCol w:w="1875"/>
      </w:tblGrid>
      <w:tr w:rsidR="004A0A65" w:rsidTr="006213D5">
        <w:trPr>
          <w:trHeight w:val="263"/>
        </w:trPr>
        <w:tc>
          <w:tcPr>
            <w:tcW w:w="5959" w:type="dxa"/>
            <w:gridSpan w:val="4"/>
            <w:tcBorders>
              <w:right w:val="single" w:sz="4" w:space="0" w:color="auto"/>
            </w:tcBorders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Материальные ценности</w:t>
            </w:r>
          </w:p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tcBorders>
              <w:right w:val="single" w:sz="4" w:space="0" w:color="auto"/>
            </w:tcBorders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3730" w:type="dxa"/>
            <w:gridSpan w:val="3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Наименование, сорт, размер, марка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730" w:type="dxa"/>
            <w:gridSpan w:val="3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Доска длина 3 метра ширина 1 метр арт.367778</w:t>
            </w: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779" w:type="dxa"/>
            <w:gridSpan w:val="2"/>
            <w:vMerge w:val="restart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 xml:space="preserve">Лимит </w:t>
            </w:r>
            <w:r w:rsidRPr="004A0A65">
              <w:rPr>
                <w:rFonts w:ascii="Times New Roman" w:hAnsi="Times New Roman"/>
                <w:sz w:val="24"/>
                <w:szCs w:val="24"/>
                <w:u w:val="single"/>
              </w:rPr>
              <w:t>200</w:t>
            </w:r>
          </w:p>
        </w:tc>
        <w:tc>
          <w:tcPr>
            <w:tcW w:w="1951" w:type="dxa"/>
            <w:vMerge w:val="restart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 xml:space="preserve">Порядковый номер по складской карточке </w:t>
            </w:r>
            <w:r w:rsidRPr="004A0A65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113093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779" w:type="dxa"/>
            <w:gridSpan w:val="2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Всего отпущено с учетом возврата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Цена, руб.коп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Сумма без учета НДС, руб.коп</w:t>
            </w: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779" w:type="dxa"/>
            <w:gridSpan w:val="2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6213D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26" w:type="dxa"/>
            <w:vMerge w:val="restart"/>
            <w:textDirection w:val="btLr"/>
            <w:vAlign w:val="center"/>
          </w:tcPr>
          <w:p w:rsidR="006C187A" w:rsidRPr="004A0A65" w:rsidRDefault="006C187A" w:rsidP="004A0A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Отпущено</w:t>
            </w:r>
          </w:p>
        </w:tc>
        <w:tc>
          <w:tcPr>
            <w:tcW w:w="1253" w:type="dxa"/>
            <w:vAlign w:val="center"/>
          </w:tcPr>
          <w:p w:rsidR="006C187A" w:rsidRPr="004A0A65" w:rsidRDefault="006C187A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187A" w:rsidRPr="004A0A65" w:rsidRDefault="006C187A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187A" w:rsidRPr="004A0A65" w:rsidRDefault="006C187A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Остаток лимита</w:t>
            </w:r>
          </w:p>
        </w:tc>
        <w:tc>
          <w:tcPr>
            <w:tcW w:w="37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187A" w:rsidRPr="004A0A65" w:rsidRDefault="006C187A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Подпись заведующего складом или получателя</w:t>
            </w: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26" w:type="dxa"/>
            <w:vMerge/>
            <w:textDirection w:val="btLr"/>
            <w:vAlign w:val="center"/>
          </w:tcPr>
          <w:p w:rsidR="004A0A65" w:rsidRPr="004A0A65" w:rsidRDefault="004A0A65" w:rsidP="004A0A6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26" w:type="dxa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26.05.19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26" w:type="dxa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27.05.19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526" w:type="dxa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526" w:type="dxa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26" w:type="dxa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65" w:rsidTr="0062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26" w:type="dxa"/>
            <w:vMerge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4A0A65" w:rsidRPr="004A0A65" w:rsidRDefault="004A0A65" w:rsidP="004A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35E" w:rsidRDefault="004A0A65" w:rsidP="004A0A6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подразделения, установившего лимит </w:t>
      </w:r>
    </w:p>
    <w:p w:rsidR="004A0A65" w:rsidRDefault="004A0A65" w:rsidP="004A0A6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A0A65">
        <w:rPr>
          <w:rFonts w:ascii="Times New Roman" w:hAnsi="Times New Roman"/>
          <w:sz w:val="28"/>
          <w:szCs w:val="28"/>
          <w:u w:val="single"/>
        </w:rPr>
        <w:t>Директор                   Золотарева С.А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A0A65" w:rsidRDefault="004A0A65" w:rsidP="004A0A6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A0A65">
        <w:rPr>
          <w:rFonts w:ascii="Times New Roman" w:hAnsi="Times New Roman"/>
          <w:sz w:val="28"/>
          <w:szCs w:val="28"/>
        </w:rPr>
        <w:t>Руководитель подразделения, получившего материальные ценности Директор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B0D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/>
        </w:rPr>
        <w:t>Агапов О.Е.</w:t>
      </w:r>
    </w:p>
    <w:p w:rsidR="00FF235E" w:rsidRPr="00AE4EC2" w:rsidRDefault="004A0A65" w:rsidP="00AE4EC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A0A65">
        <w:rPr>
          <w:rFonts w:ascii="Times New Roman" w:hAnsi="Times New Roman"/>
          <w:sz w:val="28"/>
          <w:szCs w:val="28"/>
        </w:rPr>
        <w:t>Заведующий складом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B0D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>Жаров А.Г.</w:t>
      </w:r>
    </w:p>
    <w:sectPr w:rsidR="00FF235E" w:rsidRPr="00AE4EC2" w:rsidSect="00BC7E8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4A" w:rsidRDefault="00E2704A" w:rsidP="00FF235E">
      <w:pPr>
        <w:spacing w:after="0" w:line="240" w:lineRule="auto"/>
      </w:pPr>
      <w:r>
        <w:separator/>
      </w:r>
    </w:p>
  </w:endnote>
  <w:endnote w:type="continuationSeparator" w:id="0">
    <w:p w:rsidR="00E2704A" w:rsidRDefault="00E2704A" w:rsidP="00FF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23" w:rsidRDefault="00DB3323">
    <w:pPr>
      <w:pStyle w:val="a7"/>
      <w:jc w:val="right"/>
    </w:pPr>
  </w:p>
  <w:p w:rsidR="00DB3323" w:rsidRDefault="00DB33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8751"/>
      <w:docPartObj>
        <w:docPartGallery w:val="Page Numbers (Bottom of Page)"/>
        <w:docPartUnique/>
      </w:docPartObj>
    </w:sdtPr>
    <w:sdtContent>
      <w:p w:rsidR="00DB3323" w:rsidRDefault="00DB33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29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DB3323" w:rsidRDefault="00DB33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4A" w:rsidRDefault="00E2704A" w:rsidP="00FF235E">
      <w:pPr>
        <w:spacing w:after="0" w:line="240" w:lineRule="auto"/>
      </w:pPr>
      <w:r>
        <w:separator/>
      </w:r>
    </w:p>
  </w:footnote>
  <w:footnote w:type="continuationSeparator" w:id="0">
    <w:p w:rsidR="00E2704A" w:rsidRDefault="00E2704A" w:rsidP="00FF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4F0"/>
    <w:multiLevelType w:val="hybridMultilevel"/>
    <w:tmpl w:val="3FEC9CB8"/>
    <w:lvl w:ilvl="0" w:tplc="1BE44F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E66ADD"/>
    <w:multiLevelType w:val="multilevel"/>
    <w:tmpl w:val="F184DBCC"/>
    <w:lvl w:ilvl="0">
      <w:start w:val="1"/>
      <w:numFmt w:val="decimal"/>
      <w:lvlText w:val="%1."/>
      <w:lvlJc w:val="right"/>
      <w:pPr>
        <w:ind w:left="90" w:hanging="45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2">
    <w:nsid w:val="0CEF6725"/>
    <w:multiLevelType w:val="multilevel"/>
    <w:tmpl w:val="A358E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773849"/>
    <w:multiLevelType w:val="multilevel"/>
    <w:tmpl w:val="258A80A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566B6"/>
    <w:multiLevelType w:val="hybridMultilevel"/>
    <w:tmpl w:val="3EC8142E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C6320"/>
    <w:multiLevelType w:val="hybridMultilevel"/>
    <w:tmpl w:val="A810F846"/>
    <w:lvl w:ilvl="0" w:tplc="0EAAC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0C7"/>
    <w:multiLevelType w:val="hybridMultilevel"/>
    <w:tmpl w:val="5218B46E"/>
    <w:lvl w:ilvl="0" w:tplc="1BE44F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D932FF"/>
    <w:multiLevelType w:val="multilevel"/>
    <w:tmpl w:val="52AADD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4859F2"/>
    <w:multiLevelType w:val="hybridMultilevel"/>
    <w:tmpl w:val="C4300A86"/>
    <w:lvl w:ilvl="0" w:tplc="1BE44F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874010"/>
    <w:multiLevelType w:val="hybridMultilevel"/>
    <w:tmpl w:val="E6D4E6AC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D5528"/>
    <w:multiLevelType w:val="hybridMultilevel"/>
    <w:tmpl w:val="42BA6EF6"/>
    <w:lvl w:ilvl="0" w:tplc="3162EB9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0B7D67"/>
    <w:multiLevelType w:val="hybridMultilevel"/>
    <w:tmpl w:val="5EFA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DE8"/>
    <w:multiLevelType w:val="hybridMultilevel"/>
    <w:tmpl w:val="7570BB5C"/>
    <w:lvl w:ilvl="0" w:tplc="1BE44FF0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2E512230"/>
    <w:multiLevelType w:val="hybridMultilevel"/>
    <w:tmpl w:val="CAA0EEC6"/>
    <w:lvl w:ilvl="0" w:tplc="429E32E8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9A6591C"/>
    <w:multiLevelType w:val="hybridMultilevel"/>
    <w:tmpl w:val="88A0C9B2"/>
    <w:lvl w:ilvl="0" w:tplc="1BE44F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937719"/>
    <w:multiLevelType w:val="hybridMultilevel"/>
    <w:tmpl w:val="CD24614C"/>
    <w:lvl w:ilvl="0" w:tplc="1BE44FF0">
      <w:start w:val="1"/>
      <w:numFmt w:val="bullet"/>
      <w:lvlText w:val="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6">
    <w:nsid w:val="3E3F4AA9"/>
    <w:multiLevelType w:val="hybridMultilevel"/>
    <w:tmpl w:val="057E2600"/>
    <w:lvl w:ilvl="0" w:tplc="1BE44FF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25B59D2"/>
    <w:multiLevelType w:val="hybridMultilevel"/>
    <w:tmpl w:val="1EC6EFA6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07A3"/>
    <w:multiLevelType w:val="multilevel"/>
    <w:tmpl w:val="2FFE877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CF4014"/>
    <w:multiLevelType w:val="hybridMultilevel"/>
    <w:tmpl w:val="143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814915"/>
    <w:multiLevelType w:val="multilevel"/>
    <w:tmpl w:val="F33C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A0E46DE"/>
    <w:multiLevelType w:val="hybridMultilevel"/>
    <w:tmpl w:val="0CE63AFC"/>
    <w:lvl w:ilvl="0" w:tplc="1BE44FF0">
      <w:start w:val="1"/>
      <w:numFmt w:val="bullet"/>
      <w:lvlText w:val="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4DCF4C9B"/>
    <w:multiLevelType w:val="multilevel"/>
    <w:tmpl w:val="54D60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01573BC"/>
    <w:multiLevelType w:val="hybridMultilevel"/>
    <w:tmpl w:val="6F7205C8"/>
    <w:lvl w:ilvl="0" w:tplc="1BE44FF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3A52828"/>
    <w:multiLevelType w:val="hybridMultilevel"/>
    <w:tmpl w:val="8334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7171DF"/>
    <w:multiLevelType w:val="hybridMultilevel"/>
    <w:tmpl w:val="899CC72E"/>
    <w:lvl w:ilvl="0" w:tplc="01B28224">
      <w:start w:val="1"/>
      <w:numFmt w:val="decimal"/>
      <w:lvlText w:val="3.%1"/>
      <w:lvlJc w:val="righ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C183CDF"/>
    <w:multiLevelType w:val="multilevel"/>
    <w:tmpl w:val="3F920E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C799F"/>
    <w:multiLevelType w:val="multilevel"/>
    <w:tmpl w:val="108E80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07579F"/>
    <w:multiLevelType w:val="hybridMultilevel"/>
    <w:tmpl w:val="FE0A6516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141AC"/>
    <w:multiLevelType w:val="hybridMultilevel"/>
    <w:tmpl w:val="4F5C0068"/>
    <w:lvl w:ilvl="0" w:tplc="1BE44FF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1BE44FF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52256E"/>
    <w:multiLevelType w:val="hybridMultilevel"/>
    <w:tmpl w:val="6110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37E4C"/>
    <w:multiLevelType w:val="hybridMultilevel"/>
    <w:tmpl w:val="18A61312"/>
    <w:lvl w:ilvl="0" w:tplc="1BE44FF0">
      <w:start w:val="1"/>
      <w:numFmt w:val="bullet"/>
      <w:lvlText w:val="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2">
    <w:nsid w:val="62702443"/>
    <w:multiLevelType w:val="hybridMultilevel"/>
    <w:tmpl w:val="BA6EBF96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B1C4D"/>
    <w:multiLevelType w:val="hybridMultilevel"/>
    <w:tmpl w:val="5A169732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76858"/>
    <w:multiLevelType w:val="hybridMultilevel"/>
    <w:tmpl w:val="6F048726"/>
    <w:lvl w:ilvl="0" w:tplc="628294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15117"/>
    <w:multiLevelType w:val="hybridMultilevel"/>
    <w:tmpl w:val="51302C46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5594E"/>
    <w:multiLevelType w:val="multilevel"/>
    <w:tmpl w:val="542A25FC"/>
    <w:lvl w:ilvl="0">
      <w:start w:val="1"/>
      <w:numFmt w:val="decimal"/>
      <w:lvlText w:val="1.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AA21441"/>
    <w:multiLevelType w:val="hybridMultilevel"/>
    <w:tmpl w:val="8F4E1542"/>
    <w:lvl w:ilvl="0" w:tplc="ED9622B2">
      <w:start w:val="1"/>
      <w:numFmt w:val="decimal"/>
      <w:lvlText w:val="4.%1"/>
      <w:lvlJc w:val="righ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0BE"/>
    <w:multiLevelType w:val="hybridMultilevel"/>
    <w:tmpl w:val="37844E00"/>
    <w:lvl w:ilvl="0" w:tplc="1BE44FF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nsid w:val="6E9941C0"/>
    <w:multiLevelType w:val="multilevel"/>
    <w:tmpl w:val="F4027E1E"/>
    <w:lvl w:ilvl="0">
      <w:start w:val="1"/>
      <w:numFmt w:val="decimal"/>
      <w:lvlText w:val="%1"/>
      <w:lvlJc w:val="left"/>
      <w:pPr>
        <w:ind w:left="90" w:hanging="45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2160"/>
      </w:pPr>
      <w:rPr>
        <w:rFonts w:hint="default"/>
      </w:rPr>
    </w:lvl>
  </w:abstractNum>
  <w:abstractNum w:abstractNumId="40">
    <w:nsid w:val="70FB29BD"/>
    <w:multiLevelType w:val="hybridMultilevel"/>
    <w:tmpl w:val="D93A4110"/>
    <w:lvl w:ilvl="0" w:tplc="1BE44F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628AD"/>
    <w:multiLevelType w:val="hybridMultilevel"/>
    <w:tmpl w:val="6B2CD20E"/>
    <w:lvl w:ilvl="0" w:tplc="1BE44F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6B728B"/>
    <w:multiLevelType w:val="multilevel"/>
    <w:tmpl w:val="A498CBB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3">
    <w:nsid w:val="72237FD4"/>
    <w:multiLevelType w:val="hybridMultilevel"/>
    <w:tmpl w:val="84D8D40E"/>
    <w:lvl w:ilvl="0" w:tplc="BE6CBC2E">
      <w:start w:val="1"/>
      <w:numFmt w:val="decimal"/>
      <w:lvlText w:val="5.%1."/>
      <w:lvlJc w:val="righ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F234B"/>
    <w:multiLevelType w:val="hybridMultilevel"/>
    <w:tmpl w:val="94E21910"/>
    <w:lvl w:ilvl="0" w:tplc="1BE44FF0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31C5ACF"/>
    <w:multiLevelType w:val="hybridMultilevel"/>
    <w:tmpl w:val="12409376"/>
    <w:lvl w:ilvl="0" w:tplc="1BE44F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BE44FF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AA7C2D"/>
    <w:multiLevelType w:val="multilevel"/>
    <w:tmpl w:val="9446D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7">
    <w:nsid w:val="755D48E4"/>
    <w:multiLevelType w:val="hybridMultilevel"/>
    <w:tmpl w:val="35626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097B00"/>
    <w:multiLevelType w:val="hybridMultilevel"/>
    <w:tmpl w:val="E716C1EC"/>
    <w:lvl w:ilvl="0" w:tplc="1BE44F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5E51FC"/>
    <w:multiLevelType w:val="hybridMultilevel"/>
    <w:tmpl w:val="30AECC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EF30DFB"/>
    <w:multiLevelType w:val="hybridMultilevel"/>
    <w:tmpl w:val="359E77B4"/>
    <w:lvl w:ilvl="0" w:tplc="1BE44F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43"/>
  </w:num>
  <w:num w:numId="4">
    <w:abstractNumId w:val="28"/>
  </w:num>
  <w:num w:numId="5">
    <w:abstractNumId w:val="35"/>
  </w:num>
  <w:num w:numId="6">
    <w:abstractNumId w:val="6"/>
  </w:num>
  <w:num w:numId="7">
    <w:abstractNumId w:val="36"/>
  </w:num>
  <w:num w:numId="8">
    <w:abstractNumId w:val="17"/>
  </w:num>
  <w:num w:numId="9">
    <w:abstractNumId w:val="33"/>
  </w:num>
  <w:num w:numId="10">
    <w:abstractNumId w:val="14"/>
  </w:num>
  <w:num w:numId="11">
    <w:abstractNumId w:val="41"/>
  </w:num>
  <w:num w:numId="12">
    <w:abstractNumId w:val="22"/>
  </w:num>
  <w:num w:numId="13">
    <w:abstractNumId w:val="46"/>
  </w:num>
  <w:num w:numId="14">
    <w:abstractNumId w:val="11"/>
  </w:num>
  <w:num w:numId="15">
    <w:abstractNumId w:val="49"/>
  </w:num>
  <w:num w:numId="16">
    <w:abstractNumId w:val="0"/>
  </w:num>
  <w:num w:numId="17">
    <w:abstractNumId w:val="21"/>
  </w:num>
  <w:num w:numId="18">
    <w:abstractNumId w:val="4"/>
  </w:num>
  <w:num w:numId="19">
    <w:abstractNumId w:val="44"/>
  </w:num>
  <w:num w:numId="20">
    <w:abstractNumId w:val="16"/>
  </w:num>
  <w:num w:numId="21">
    <w:abstractNumId w:val="34"/>
  </w:num>
  <w:num w:numId="22">
    <w:abstractNumId w:val="20"/>
  </w:num>
  <w:num w:numId="23">
    <w:abstractNumId w:val="25"/>
  </w:num>
  <w:num w:numId="24">
    <w:abstractNumId w:val="37"/>
  </w:num>
  <w:num w:numId="25">
    <w:abstractNumId w:val="12"/>
  </w:num>
  <w:num w:numId="26">
    <w:abstractNumId w:val="40"/>
  </w:num>
  <w:num w:numId="27">
    <w:abstractNumId w:val="9"/>
  </w:num>
  <w:num w:numId="28">
    <w:abstractNumId w:val="8"/>
  </w:num>
  <w:num w:numId="29">
    <w:abstractNumId w:val="48"/>
  </w:num>
  <w:num w:numId="30">
    <w:abstractNumId w:val="50"/>
  </w:num>
  <w:num w:numId="31">
    <w:abstractNumId w:val="32"/>
  </w:num>
  <w:num w:numId="32">
    <w:abstractNumId w:val="31"/>
  </w:num>
  <w:num w:numId="33">
    <w:abstractNumId w:val="13"/>
  </w:num>
  <w:num w:numId="34">
    <w:abstractNumId w:val="18"/>
  </w:num>
  <w:num w:numId="35">
    <w:abstractNumId w:val="26"/>
  </w:num>
  <w:num w:numId="36">
    <w:abstractNumId w:val="45"/>
  </w:num>
  <w:num w:numId="37">
    <w:abstractNumId w:val="29"/>
  </w:num>
  <w:num w:numId="38">
    <w:abstractNumId w:val="10"/>
  </w:num>
  <w:num w:numId="39">
    <w:abstractNumId w:val="5"/>
  </w:num>
  <w:num w:numId="40">
    <w:abstractNumId w:val="1"/>
  </w:num>
  <w:num w:numId="41">
    <w:abstractNumId w:val="3"/>
  </w:num>
  <w:num w:numId="42">
    <w:abstractNumId w:val="47"/>
  </w:num>
  <w:num w:numId="43">
    <w:abstractNumId w:val="24"/>
  </w:num>
  <w:num w:numId="44">
    <w:abstractNumId w:val="19"/>
  </w:num>
  <w:num w:numId="45">
    <w:abstractNumId w:val="2"/>
  </w:num>
  <w:num w:numId="46">
    <w:abstractNumId w:val="7"/>
  </w:num>
  <w:num w:numId="47">
    <w:abstractNumId w:val="27"/>
  </w:num>
  <w:num w:numId="48">
    <w:abstractNumId w:val="15"/>
  </w:num>
  <w:num w:numId="49">
    <w:abstractNumId w:val="23"/>
  </w:num>
  <w:num w:numId="50">
    <w:abstractNumId w:val="38"/>
  </w:num>
  <w:num w:numId="51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64"/>
    <w:rsid w:val="0000399A"/>
    <w:rsid w:val="00032019"/>
    <w:rsid w:val="00043D3F"/>
    <w:rsid w:val="00075199"/>
    <w:rsid w:val="000C7764"/>
    <w:rsid w:val="000C7CA7"/>
    <w:rsid w:val="000E291A"/>
    <w:rsid w:val="000F5BB2"/>
    <w:rsid w:val="00103B0B"/>
    <w:rsid w:val="00106190"/>
    <w:rsid w:val="00132428"/>
    <w:rsid w:val="0013714C"/>
    <w:rsid w:val="00152C30"/>
    <w:rsid w:val="00170F27"/>
    <w:rsid w:val="00171D8D"/>
    <w:rsid w:val="00181263"/>
    <w:rsid w:val="00192392"/>
    <w:rsid w:val="00197461"/>
    <w:rsid w:val="001F6E09"/>
    <w:rsid w:val="0020429E"/>
    <w:rsid w:val="0022379B"/>
    <w:rsid w:val="00240417"/>
    <w:rsid w:val="0025138D"/>
    <w:rsid w:val="0026511D"/>
    <w:rsid w:val="00286CED"/>
    <w:rsid w:val="002A70D4"/>
    <w:rsid w:val="002C6F78"/>
    <w:rsid w:val="002D0EA6"/>
    <w:rsid w:val="00313CD3"/>
    <w:rsid w:val="00320ADB"/>
    <w:rsid w:val="003339D1"/>
    <w:rsid w:val="003344A3"/>
    <w:rsid w:val="00335F62"/>
    <w:rsid w:val="00361D44"/>
    <w:rsid w:val="00375F8E"/>
    <w:rsid w:val="00395F29"/>
    <w:rsid w:val="003C1B38"/>
    <w:rsid w:val="003C5868"/>
    <w:rsid w:val="003D2EF3"/>
    <w:rsid w:val="00404909"/>
    <w:rsid w:val="0042005B"/>
    <w:rsid w:val="00442292"/>
    <w:rsid w:val="00442C41"/>
    <w:rsid w:val="00471143"/>
    <w:rsid w:val="0048681A"/>
    <w:rsid w:val="00486E1B"/>
    <w:rsid w:val="004A0A65"/>
    <w:rsid w:val="004E17A8"/>
    <w:rsid w:val="00500F5A"/>
    <w:rsid w:val="00503A4E"/>
    <w:rsid w:val="005066DA"/>
    <w:rsid w:val="00531A4B"/>
    <w:rsid w:val="00565FA9"/>
    <w:rsid w:val="00586425"/>
    <w:rsid w:val="00592A34"/>
    <w:rsid w:val="005A1F53"/>
    <w:rsid w:val="005A2FF4"/>
    <w:rsid w:val="005D33BD"/>
    <w:rsid w:val="006075F0"/>
    <w:rsid w:val="006213D5"/>
    <w:rsid w:val="00641A5F"/>
    <w:rsid w:val="00694BB2"/>
    <w:rsid w:val="00694C9D"/>
    <w:rsid w:val="006C187A"/>
    <w:rsid w:val="006C58AD"/>
    <w:rsid w:val="00765052"/>
    <w:rsid w:val="00791609"/>
    <w:rsid w:val="007C7FD9"/>
    <w:rsid w:val="007E458C"/>
    <w:rsid w:val="00825248"/>
    <w:rsid w:val="00881FD7"/>
    <w:rsid w:val="00883FEB"/>
    <w:rsid w:val="0088694E"/>
    <w:rsid w:val="008B4F3D"/>
    <w:rsid w:val="00906634"/>
    <w:rsid w:val="00927579"/>
    <w:rsid w:val="00944C52"/>
    <w:rsid w:val="00951F79"/>
    <w:rsid w:val="009F50FE"/>
    <w:rsid w:val="00A2323C"/>
    <w:rsid w:val="00A55BAA"/>
    <w:rsid w:val="00A7737A"/>
    <w:rsid w:val="00AE4EC2"/>
    <w:rsid w:val="00B22493"/>
    <w:rsid w:val="00B33D51"/>
    <w:rsid w:val="00BC7E89"/>
    <w:rsid w:val="00BE077A"/>
    <w:rsid w:val="00BE29A9"/>
    <w:rsid w:val="00C023A1"/>
    <w:rsid w:val="00CD4FB0"/>
    <w:rsid w:val="00CE3975"/>
    <w:rsid w:val="00CF06B2"/>
    <w:rsid w:val="00D01185"/>
    <w:rsid w:val="00D44EEA"/>
    <w:rsid w:val="00D76FE6"/>
    <w:rsid w:val="00D9079E"/>
    <w:rsid w:val="00DA2A66"/>
    <w:rsid w:val="00DB3323"/>
    <w:rsid w:val="00E2704A"/>
    <w:rsid w:val="00E9223B"/>
    <w:rsid w:val="00E929DB"/>
    <w:rsid w:val="00E930A8"/>
    <w:rsid w:val="00EB2A01"/>
    <w:rsid w:val="00EC16A7"/>
    <w:rsid w:val="00F044BD"/>
    <w:rsid w:val="00F41980"/>
    <w:rsid w:val="00F8272C"/>
    <w:rsid w:val="00FC3BBC"/>
    <w:rsid w:val="00FD0B79"/>
    <w:rsid w:val="00FD7B0D"/>
    <w:rsid w:val="00FE5130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  <w15:docId w15:val="{4E456DA4-68D0-4852-8BA3-C8AB529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6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4041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041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79B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22493"/>
    <w:rPr>
      <w:rFonts w:cs="Times New Roman"/>
    </w:rPr>
  </w:style>
  <w:style w:type="character" w:styleId="a4">
    <w:name w:val="Hyperlink"/>
    <w:basedOn w:val="a0"/>
    <w:uiPriority w:val="99"/>
    <w:rsid w:val="00B2249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F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3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35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531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Знак Знак6"/>
    <w:uiPriority w:val="99"/>
    <w:rsid w:val="00531A4B"/>
    <w:rPr>
      <w:sz w:val="24"/>
      <w:lang w:val="ru-RU" w:eastAsia="ru-RU"/>
    </w:rPr>
  </w:style>
  <w:style w:type="paragraph" w:styleId="a9">
    <w:name w:val="Normal (Web)"/>
    <w:basedOn w:val="a"/>
    <w:uiPriority w:val="99"/>
    <w:unhideWhenUsed/>
    <w:rsid w:val="00565F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99"/>
    <w:qFormat/>
    <w:rsid w:val="00906634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A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0D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E2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2404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0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Placeholder Text"/>
    <w:basedOn w:val="a0"/>
    <w:uiPriority w:val="99"/>
    <w:semiHidden/>
    <w:rsid w:val="00F41980"/>
    <w:rPr>
      <w:color w:val="808080"/>
    </w:rPr>
  </w:style>
  <w:style w:type="paragraph" w:customStyle="1" w:styleId="p">
    <w:name w:val="p"/>
    <w:basedOn w:val="a"/>
    <w:uiPriority w:val="99"/>
    <w:rsid w:val="00694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694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FC3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FC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79307-kak-sostavit-tehnicheskoe-zadanie-v-stroitelstve" TargetMode="External"/><Relationship Id="rId13" Type="http://schemas.openxmlformats.org/officeDocument/2006/relationships/hyperlink" Target="http://znanium.com/catalog.php?bookinfo=514712" TargetMode="External"/><Relationship Id="rId18" Type="http://schemas.openxmlformats.org/officeDocument/2006/relationships/hyperlink" Target="http://works.tarefer.ru/47/100034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akprosto.ru/kak-79307-kak-sostavit-tehnicheskoe-zadanie-v-stroitelstve" TargetMode="External"/><Relationship Id="rId17" Type="http://schemas.openxmlformats.org/officeDocument/2006/relationships/hyperlink" Target="http://big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6pl.ru/for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iteam.ru/publications/logistics/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ogist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8AE4-D96A-4238-B1A3-095460D7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42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</cp:lastModifiedBy>
  <cp:revision>14</cp:revision>
  <dcterms:created xsi:type="dcterms:W3CDTF">2021-05-30T21:44:00Z</dcterms:created>
  <dcterms:modified xsi:type="dcterms:W3CDTF">2022-01-13T12:50:00Z</dcterms:modified>
</cp:coreProperties>
</file>