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B" w:rsidRPr="000C449C" w:rsidRDefault="00084BEB" w:rsidP="000949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449C">
        <w:rPr>
          <w:rFonts w:ascii="Times New Roman" w:hAnsi="Times New Roman"/>
          <w:sz w:val="24"/>
          <w:szCs w:val="24"/>
        </w:rPr>
        <w:t>Муниципальное казенное учреждение дополнительного образования</w:t>
      </w:r>
    </w:p>
    <w:p w:rsidR="00084BEB" w:rsidRPr="000C449C" w:rsidRDefault="00084BEB" w:rsidP="000949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449C">
        <w:rPr>
          <w:rFonts w:ascii="Times New Roman" w:hAnsi="Times New Roman"/>
          <w:sz w:val="24"/>
          <w:szCs w:val="24"/>
        </w:rPr>
        <w:t xml:space="preserve"> «Станция юных натуралистов» </w:t>
      </w:r>
    </w:p>
    <w:p w:rsidR="00084BEB" w:rsidRPr="000C449C" w:rsidRDefault="00084BEB" w:rsidP="000949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449C">
        <w:rPr>
          <w:rFonts w:ascii="Times New Roman" w:hAnsi="Times New Roman"/>
          <w:sz w:val="24"/>
          <w:szCs w:val="24"/>
        </w:rPr>
        <w:t xml:space="preserve">Рамонский муниципальный район </w:t>
      </w:r>
    </w:p>
    <w:p w:rsidR="00094994" w:rsidRDefault="00094994" w:rsidP="000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553" w:rsidRDefault="00E16553" w:rsidP="000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553" w:rsidRDefault="00E16553" w:rsidP="000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553" w:rsidRDefault="00E16553" w:rsidP="000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553" w:rsidRPr="000C449C" w:rsidRDefault="00E16553" w:rsidP="000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94" w:rsidRDefault="00094994" w:rsidP="000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94994" w:rsidRDefault="00094994" w:rsidP="000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A3F15" w:rsidRDefault="002A3F15" w:rsidP="0009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94994" w:rsidRPr="00B568CE" w:rsidRDefault="00094994" w:rsidP="000949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94994" w:rsidRPr="00221AC1" w:rsidRDefault="00221AC1" w:rsidP="00094994">
      <w:pPr>
        <w:pStyle w:val="a3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221AC1">
        <w:rPr>
          <w:rFonts w:ascii="Times New Roman" w:hAnsi="Times New Roman"/>
          <w:b/>
          <w:sz w:val="28"/>
          <w:szCs w:val="28"/>
        </w:rPr>
        <w:t>БОЛЕЗНИ КОРНЕПЛОДОВ ВОЗНИКАЮЩИЕ ПРИ ХРАНЕНИИ</w:t>
      </w:r>
    </w:p>
    <w:p w:rsidR="00094994" w:rsidRDefault="00094994" w:rsidP="00094994">
      <w:pPr>
        <w:pStyle w:val="a3"/>
        <w:jc w:val="center"/>
        <w:rPr>
          <w:rFonts w:ascii="Times New Roman" w:eastAsia="Times New Roman" w:hAnsi="Times New Roman"/>
          <w:sz w:val="44"/>
          <w:szCs w:val="44"/>
        </w:rPr>
      </w:pPr>
    </w:p>
    <w:p w:rsidR="00094994" w:rsidRDefault="00094994" w:rsidP="00094994">
      <w:pPr>
        <w:pStyle w:val="a3"/>
        <w:jc w:val="center"/>
        <w:rPr>
          <w:rFonts w:ascii="Times New Roman" w:eastAsia="Times New Roman" w:hAnsi="Times New Roman"/>
          <w:sz w:val="44"/>
          <w:szCs w:val="44"/>
        </w:rPr>
      </w:pPr>
    </w:p>
    <w:p w:rsidR="000C449C" w:rsidRDefault="000C449C" w:rsidP="00094994">
      <w:pPr>
        <w:pStyle w:val="a3"/>
        <w:jc w:val="center"/>
        <w:rPr>
          <w:rFonts w:ascii="Times New Roman" w:eastAsia="Times New Roman" w:hAnsi="Times New Roman"/>
          <w:sz w:val="44"/>
          <w:szCs w:val="44"/>
        </w:rPr>
      </w:pPr>
    </w:p>
    <w:p w:rsidR="00094994" w:rsidRDefault="00094994" w:rsidP="00094994">
      <w:pPr>
        <w:pStyle w:val="a3"/>
        <w:jc w:val="center"/>
        <w:rPr>
          <w:rFonts w:ascii="Times New Roman" w:eastAsia="Times New Roman" w:hAnsi="Times New Roman"/>
          <w:sz w:val="44"/>
          <w:szCs w:val="44"/>
        </w:rPr>
      </w:pPr>
    </w:p>
    <w:tbl>
      <w:tblPr>
        <w:tblW w:w="0" w:type="auto"/>
        <w:jc w:val="right"/>
        <w:tblLook w:val="01E0"/>
      </w:tblPr>
      <w:tblGrid>
        <w:gridCol w:w="5148"/>
      </w:tblGrid>
      <w:tr w:rsidR="00094994" w:rsidRPr="000C449C" w:rsidTr="006B7E66">
        <w:trPr>
          <w:trHeight w:val="2032"/>
          <w:jc w:val="right"/>
        </w:trPr>
        <w:tc>
          <w:tcPr>
            <w:tcW w:w="5148" w:type="dxa"/>
          </w:tcPr>
          <w:p w:rsidR="00094994" w:rsidRPr="000C449C" w:rsidRDefault="00094994" w:rsidP="006B7E6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49C">
              <w:rPr>
                <w:rFonts w:ascii="Times New Roman" w:eastAsia="Times New Roman" w:hAnsi="Times New Roman"/>
                <w:sz w:val="24"/>
                <w:szCs w:val="24"/>
              </w:rPr>
              <w:t>Работу выполнила:</w:t>
            </w:r>
            <w:r w:rsidR="00E165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6553">
              <w:rPr>
                <w:rFonts w:ascii="Times New Roman" w:eastAsia="Times New Roman" w:hAnsi="Times New Roman"/>
                <w:sz w:val="24"/>
                <w:szCs w:val="24"/>
              </w:rPr>
              <w:t>Париш</w:t>
            </w:r>
            <w:proofErr w:type="spellEnd"/>
            <w:r w:rsidR="00A52679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 Владимировна</w:t>
            </w:r>
            <w:r w:rsidRPr="000C449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84BEB" w:rsidRPr="000C449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учащаяся МКУДО СЮН </w:t>
            </w:r>
            <w:proofErr w:type="spellStart"/>
            <w:r w:rsidR="00084BEB" w:rsidRPr="000C449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Рамонского</w:t>
            </w:r>
            <w:proofErr w:type="spellEnd"/>
            <w:r w:rsidR="00084BEB" w:rsidRPr="000C449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района, объединение «МИКРОС»</w:t>
            </w:r>
          </w:p>
          <w:p w:rsidR="00094994" w:rsidRPr="000C449C" w:rsidRDefault="00094994" w:rsidP="006B7E6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994" w:rsidRPr="000C449C" w:rsidRDefault="00094994" w:rsidP="006B7E6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49C">
              <w:rPr>
                <w:rFonts w:ascii="Times New Roman" w:eastAsia="Times New Roman" w:hAnsi="Times New Roman"/>
                <w:sz w:val="24"/>
                <w:szCs w:val="24"/>
              </w:rPr>
              <w:t>Руководитель: Воронцова Анна Ивановна, методист</w:t>
            </w:r>
            <w:r w:rsidR="00E1655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84BEB" w:rsidRPr="000C449C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="00084BEB" w:rsidRPr="000C449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="00084BEB" w:rsidRPr="000C449C">
              <w:rPr>
                <w:rFonts w:ascii="Times New Roman" w:eastAsia="Times New Roman" w:hAnsi="Times New Roman"/>
                <w:sz w:val="24"/>
                <w:szCs w:val="24"/>
              </w:rPr>
              <w:t>/о МКУДО СЮН</w:t>
            </w:r>
          </w:p>
          <w:p w:rsidR="00094994" w:rsidRPr="000C449C" w:rsidRDefault="00094994" w:rsidP="006B7E6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94994" w:rsidRPr="000C449C" w:rsidRDefault="00094994" w:rsidP="000949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94994" w:rsidRPr="000C449C" w:rsidRDefault="00094994" w:rsidP="000949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94994" w:rsidRPr="000C449C" w:rsidRDefault="00094994" w:rsidP="000949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94994" w:rsidRPr="000C449C" w:rsidRDefault="00094994" w:rsidP="000949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94994" w:rsidRPr="000C449C" w:rsidRDefault="00094994" w:rsidP="000949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94994" w:rsidRPr="000C449C" w:rsidRDefault="00094994" w:rsidP="000949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1AC1" w:rsidRDefault="00221AC1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449C" w:rsidRDefault="000C449C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449C" w:rsidRDefault="000C449C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449C" w:rsidRDefault="000C449C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6553" w:rsidRDefault="00E16553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6553" w:rsidRDefault="00E16553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449C" w:rsidRDefault="000C449C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449C" w:rsidRDefault="000C449C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449C" w:rsidRDefault="000C449C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6553" w:rsidRDefault="00E16553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4994" w:rsidRDefault="00E16553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Рамонь 2021</w:t>
      </w:r>
      <w:r w:rsidR="00094994" w:rsidRPr="00CC73E0">
        <w:rPr>
          <w:rFonts w:ascii="Times New Roman" w:hAnsi="Times New Roman"/>
          <w:sz w:val="28"/>
          <w:szCs w:val="28"/>
        </w:rPr>
        <w:t xml:space="preserve"> г.</w:t>
      </w:r>
    </w:p>
    <w:p w:rsidR="0066514B" w:rsidRDefault="0066514B" w:rsidP="000949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4994" w:rsidRPr="003C6AB9" w:rsidRDefault="00094994" w:rsidP="000949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  <w:lang w:val="en-US"/>
        </w:rPr>
        <w:t>I</w:t>
      </w:r>
      <w:r w:rsidR="000A3EC8" w:rsidRPr="003C6AB9">
        <w:rPr>
          <w:rFonts w:ascii="Times New Roman" w:hAnsi="Times New Roman"/>
          <w:sz w:val="24"/>
          <w:szCs w:val="24"/>
        </w:rPr>
        <w:t xml:space="preserve">. </w:t>
      </w:r>
      <w:r w:rsidRPr="003C6AB9">
        <w:rPr>
          <w:rFonts w:ascii="Times New Roman" w:hAnsi="Times New Roman"/>
          <w:sz w:val="24"/>
          <w:szCs w:val="24"/>
        </w:rPr>
        <w:t>Введение________________________________________________________3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  <w:lang w:val="en-US"/>
        </w:rPr>
        <w:t>II</w:t>
      </w:r>
      <w:r w:rsidRPr="003C6AB9">
        <w:rPr>
          <w:rFonts w:ascii="Times New Roman" w:hAnsi="Times New Roman"/>
          <w:sz w:val="24"/>
          <w:szCs w:val="24"/>
        </w:rPr>
        <w:t>. Обзор литературы_______________________________________________</w:t>
      </w:r>
      <w:r w:rsidR="003C6AB9">
        <w:rPr>
          <w:rFonts w:ascii="Times New Roman" w:hAnsi="Times New Roman"/>
          <w:sz w:val="24"/>
          <w:szCs w:val="24"/>
        </w:rPr>
        <w:t>_</w:t>
      </w:r>
      <w:r w:rsidRPr="003C6AB9">
        <w:rPr>
          <w:rFonts w:ascii="Times New Roman" w:hAnsi="Times New Roman"/>
          <w:sz w:val="24"/>
          <w:szCs w:val="24"/>
        </w:rPr>
        <w:t>4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</w:rPr>
        <w:t>2.1. Характеристика моркови________________________________________</w:t>
      </w:r>
      <w:r w:rsidR="003C6AB9">
        <w:rPr>
          <w:rFonts w:ascii="Times New Roman" w:hAnsi="Times New Roman"/>
          <w:sz w:val="24"/>
          <w:szCs w:val="24"/>
        </w:rPr>
        <w:t>_</w:t>
      </w:r>
      <w:r w:rsidRPr="003C6AB9">
        <w:rPr>
          <w:rFonts w:ascii="Times New Roman" w:hAnsi="Times New Roman"/>
          <w:sz w:val="24"/>
          <w:szCs w:val="24"/>
        </w:rPr>
        <w:t>4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</w:rPr>
        <w:t>2.1.1. Основные виды насекомых-вредителей моркови___________________</w:t>
      </w:r>
      <w:r w:rsidR="003C6AB9">
        <w:rPr>
          <w:rFonts w:ascii="Times New Roman" w:hAnsi="Times New Roman"/>
          <w:sz w:val="24"/>
          <w:szCs w:val="24"/>
        </w:rPr>
        <w:t xml:space="preserve"> </w:t>
      </w:r>
      <w:r w:rsidRPr="003C6AB9">
        <w:rPr>
          <w:rFonts w:ascii="Times New Roman" w:hAnsi="Times New Roman"/>
          <w:sz w:val="24"/>
          <w:szCs w:val="24"/>
        </w:rPr>
        <w:t xml:space="preserve">4 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</w:rPr>
        <w:t>2.1.2. Основные виды заболеваний моркови____________________________</w:t>
      </w:r>
      <w:r w:rsidR="003C6AB9">
        <w:rPr>
          <w:rFonts w:ascii="Times New Roman" w:hAnsi="Times New Roman"/>
          <w:sz w:val="24"/>
          <w:szCs w:val="24"/>
        </w:rPr>
        <w:t xml:space="preserve"> </w:t>
      </w:r>
      <w:r w:rsidRPr="003C6AB9">
        <w:rPr>
          <w:rFonts w:ascii="Times New Roman" w:hAnsi="Times New Roman"/>
          <w:sz w:val="24"/>
          <w:szCs w:val="24"/>
        </w:rPr>
        <w:t>5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</w:rPr>
        <w:t>2.2. Характеристика свёклы__________________________________________</w:t>
      </w:r>
      <w:r w:rsidR="003C6AB9">
        <w:rPr>
          <w:rFonts w:ascii="Times New Roman" w:hAnsi="Times New Roman"/>
          <w:sz w:val="24"/>
          <w:szCs w:val="24"/>
        </w:rPr>
        <w:t xml:space="preserve"> </w:t>
      </w:r>
      <w:r w:rsidRPr="003C6AB9">
        <w:rPr>
          <w:rFonts w:ascii="Times New Roman" w:hAnsi="Times New Roman"/>
          <w:sz w:val="24"/>
          <w:szCs w:val="24"/>
        </w:rPr>
        <w:t>5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</w:rPr>
        <w:t>2.2.1. Основные виды насекомых-вредит</w:t>
      </w:r>
      <w:r w:rsidR="003C6AB9" w:rsidRPr="003C6AB9">
        <w:rPr>
          <w:rFonts w:ascii="Times New Roman" w:hAnsi="Times New Roman"/>
          <w:sz w:val="24"/>
          <w:szCs w:val="24"/>
        </w:rPr>
        <w:t>елей</w:t>
      </w:r>
      <w:r w:rsidR="003C6AB9">
        <w:rPr>
          <w:rFonts w:ascii="Times New Roman" w:hAnsi="Times New Roman"/>
          <w:sz w:val="24"/>
          <w:szCs w:val="24"/>
        </w:rPr>
        <w:t xml:space="preserve"> </w:t>
      </w:r>
      <w:r w:rsidR="003C6AB9" w:rsidRPr="003C6AB9">
        <w:rPr>
          <w:rFonts w:ascii="Times New Roman" w:hAnsi="Times New Roman"/>
          <w:sz w:val="24"/>
          <w:szCs w:val="24"/>
        </w:rPr>
        <w:t>свёклы_____________________5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</w:rPr>
        <w:t>2.2.2. Основные виды заболеваний свёклы _____________________________</w:t>
      </w:r>
      <w:r w:rsidR="003C6AB9">
        <w:rPr>
          <w:rFonts w:ascii="Times New Roman" w:hAnsi="Times New Roman"/>
          <w:sz w:val="24"/>
          <w:szCs w:val="24"/>
        </w:rPr>
        <w:t xml:space="preserve"> </w:t>
      </w:r>
      <w:r w:rsidRPr="003C6AB9">
        <w:rPr>
          <w:rFonts w:ascii="Times New Roman" w:hAnsi="Times New Roman"/>
          <w:sz w:val="24"/>
          <w:szCs w:val="24"/>
        </w:rPr>
        <w:t>6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</w:rPr>
        <w:t>2.3. История</w:t>
      </w:r>
      <w:r w:rsidRPr="003C6AB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6AB9">
        <w:rPr>
          <w:rFonts w:ascii="Times New Roman" w:hAnsi="Times New Roman"/>
          <w:sz w:val="24"/>
          <w:szCs w:val="24"/>
        </w:rPr>
        <w:t>_______________________</w:t>
      </w:r>
      <w:r w:rsidR="003C6AB9" w:rsidRPr="003C6AB9">
        <w:rPr>
          <w:rFonts w:ascii="Times New Roman" w:hAnsi="Times New Roman"/>
          <w:sz w:val="24"/>
          <w:szCs w:val="24"/>
        </w:rPr>
        <w:t>_______________________________</w:t>
      </w:r>
      <w:r w:rsidR="003C6AB9">
        <w:rPr>
          <w:rFonts w:ascii="Times New Roman" w:hAnsi="Times New Roman"/>
          <w:sz w:val="24"/>
          <w:szCs w:val="24"/>
        </w:rPr>
        <w:t xml:space="preserve">  </w:t>
      </w:r>
      <w:r w:rsidR="003C6AB9" w:rsidRPr="003C6AB9">
        <w:rPr>
          <w:rFonts w:ascii="Times New Roman" w:hAnsi="Times New Roman"/>
          <w:sz w:val="24"/>
          <w:szCs w:val="24"/>
        </w:rPr>
        <w:t>6</w:t>
      </w:r>
    </w:p>
    <w:p w:rsidR="00094994" w:rsidRPr="003C6AB9" w:rsidRDefault="00094994" w:rsidP="003C6AB9">
      <w:pPr>
        <w:pStyle w:val="a3"/>
        <w:rPr>
          <w:rFonts w:ascii="Times New Roman" w:hAnsi="Times New Roman"/>
          <w:bCs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</w:rPr>
        <w:t xml:space="preserve">2.3.1. </w:t>
      </w:r>
      <w:r w:rsidRPr="003C6AB9">
        <w:rPr>
          <w:rFonts w:ascii="Times New Roman" w:hAnsi="Times New Roman"/>
          <w:bCs/>
          <w:sz w:val="24"/>
          <w:szCs w:val="24"/>
        </w:rPr>
        <w:t>История происхождения моркови________________________________</w:t>
      </w:r>
      <w:r w:rsidR="003C6AB9">
        <w:rPr>
          <w:rFonts w:ascii="Times New Roman" w:hAnsi="Times New Roman"/>
          <w:bCs/>
          <w:sz w:val="24"/>
          <w:szCs w:val="24"/>
        </w:rPr>
        <w:t xml:space="preserve"> </w:t>
      </w:r>
      <w:r w:rsidR="003C6AB9" w:rsidRPr="003C6AB9">
        <w:rPr>
          <w:rFonts w:ascii="Times New Roman" w:hAnsi="Times New Roman"/>
          <w:sz w:val="24"/>
          <w:szCs w:val="24"/>
        </w:rPr>
        <w:t>6</w:t>
      </w:r>
    </w:p>
    <w:p w:rsidR="00094994" w:rsidRPr="003C6AB9" w:rsidRDefault="00094994" w:rsidP="003C6AB9">
      <w:pPr>
        <w:pStyle w:val="a3"/>
        <w:rPr>
          <w:rFonts w:ascii="Times New Roman" w:hAnsi="Times New Roman"/>
          <w:bCs/>
          <w:sz w:val="24"/>
          <w:szCs w:val="24"/>
        </w:rPr>
      </w:pPr>
      <w:r w:rsidRPr="003C6AB9">
        <w:rPr>
          <w:rFonts w:ascii="Times New Roman" w:eastAsia="Times New Roman" w:hAnsi="Times New Roman"/>
          <w:sz w:val="24"/>
          <w:szCs w:val="24"/>
        </w:rPr>
        <w:t>2.3.2. История происхождения свёклы_________________________________</w:t>
      </w:r>
      <w:r w:rsidR="003C6AB9">
        <w:rPr>
          <w:rFonts w:ascii="Times New Roman" w:eastAsia="Times New Roman" w:hAnsi="Times New Roman"/>
          <w:sz w:val="24"/>
          <w:szCs w:val="24"/>
        </w:rPr>
        <w:t xml:space="preserve"> </w:t>
      </w:r>
      <w:r w:rsidR="003C6AB9" w:rsidRPr="003C6AB9">
        <w:rPr>
          <w:rFonts w:ascii="Times New Roman" w:hAnsi="Times New Roman"/>
          <w:bCs/>
          <w:sz w:val="24"/>
          <w:szCs w:val="24"/>
        </w:rPr>
        <w:t>6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  <w:lang w:val="en-US"/>
        </w:rPr>
        <w:t>III</w:t>
      </w:r>
      <w:r w:rsidRPr="003C6AB9">
        <w:rPr>
          <w:rFonts w:ascii="Times New Roman" w:hAnsi="Times New Roman"/>
          <w:sz w:val="24"/>
          <w:szCs w:val="24"/>
        </w:rPr>
        <w:t>. Экспериментальная часть_________</w:t>
      </w:r>
      <w:r w:rsidR="003C6AB9" w:rsidRPr="003C6AB9">
        <w:rPr>
          <w:rFonts w:ascii="Times New Roman" w:hAnsi="Times New Roman"/>
          <w:sz w:val="24"/>
          <w:szCs w:val="24"/>
        </w:rPr>
        <w:t>______________________________</w:t>
      </w:r>
      <w:proofErr w:type="gramStart"/>
      <w:r w:rsidR="003C6AB9" w:rsidRPr="003C6AB9">
        <w:rPr>
          <w:rFonts w:ascii="Times New Roman" w:hAnsi="Times New Roman"/>
          <w:sz w:val="24"/>
          <w:szCs w:val="24"/>
        </w:rPr>
        <w:t>_</w:t>
      </w:r>
      <w:r w:rsidR="003C6AB9">
        <w:rPr>
          <w:rFonts w:ascii="Times New Roman" w:hAnsi="Times New Roman"/>
          <w:sz w:val="24"/>
          <w:szCs w:val="24"/>
        </w:rPr>
        <w:t xml:space="preserve">  7</w:t>
      </w:r>
      <w:proofErr w:type="gramEnd"/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</w:rPr>
        <w:t>3. 1. Материал и методика исследовани</w:t>
      </w:r>
      <w:r w:rsidR="003C6AB9" w:rsidRPr="003C6AB9">
        <w:rPr>
          <w:rFonts w:ascii="Times New Roman" w:hAnsi="Times New Roman"/>
          <w:sz w:val="24"/>
          <w:szCs w:val="24"/>
        </w:rPr>
        <w:t>й______________________________</w:t>
      </w:r>
      <w:r w:rsidR="003C6AB9">
        <w:rPr>
          <w:rFonts w:ascii="Times New Roman" w:hAnsi="Times New Roman"/>
          <w:sz w:val="24"/>
          <w:szCs w:val="24"/>
        </w:rPr>
        <w:t xml:space="preserve">_ </w:t>
      </w:r>
      <w:r w:rsidR="003C6AB9" w:rsidRPr="003C6AB9">
        <w:rPr>
          <w:rFonts w:ascii="Times New Roman" w:hAnsi="Times New Roman"/>
          <w:sz w:val="24"/>
          <w:szCs w:val="24"/>
        </w:rPr>
        <w:t>7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</w:rPr>
        <w:t>3.2. Результаты исследований________</w:t>
      </w:r>
      <w:r w:rsidR="003C6AB9" w:rsidRPr="003C6AB9">
        <w:rPr>
          <w:rFonts w:ascii="Times New Roman" w:hAnsi="Times New Roman"/>
          <w:sz w:val="24"/>
          <w:szCs w:val="24"/>
        </w:rPr>
        <w:t>_______________________________</w:t>
      </w:r>
      <w:r w:rsidR="003C6AB9">
        <w:rPr>
          <w:rFonts w:ascii="Times New Roman" w:hAnsi="Times New Roman"/>
          <w:sz w:val="24"/>
          <w:szCs w:val="24"/>
        </w:rPr>
        <w:t xml:space="preserve">_ </w:t>
      </w:r>
      <w:r w:rsidR="003C6AB9" w:rsidRPr="003C6AB9">
        <w:rPr>
          <w:rFonts w:ascii="Times New Roman" w:hAnsi="Times New Roman"/>
          <w:sz w:val="24"/>
          <w:szCs w:val="24"/>
        </w:rPr>
        <w:t>7</w:t>
      </w:r>
    </w:p>
    <w:p w:rsidR="00094994" w:rsidRPr="003C6AB9" w:rsidRDefault="00094994" w:rsidP="003C6AB9">
      <w:pPr>
        <w:pStyle w:val="a3"/>
        <w:rPr>
          <w:rFonts w:ascii="Times New Roman" w:hAnsi="Times New Roman"/>
          <w:sz w:val="24"/>
          <w:szCs w:val="24"/>
        </w:rPr>
      </w:pPr>
      <w:r w:rsidRPr="003C6AB9">
        <w:rPr>
          <w:rFonts w:ascii="Times New Roman" w:hAnsi="Times New Roman"/>
          <w:sz w:val="24"/>
          <w:szCs w:val="24"/>
          <w:lang w:val="en-US"/>
        </w:rPr>
        <w:t>IV</w:t>
      </w:r>
      <w:r w:rsidRPr="003C6AB9">
        <w:rPr>
          <w:rFonts w:ascii="Times New Roman" w:hAnsi="Times New Roman"/>
          <w:sz w:val="24"/>
          <w:szCs w:val="24"/>
        </w:rPr>
        <w:t>. Выводы________________________________________</w:t>
      </w:r>
      <w:r w:rsidR="003C6AB9" w:rsidRPr="003C6AB9">
        <w:rPr>
          <w:rFonts w:ascii="Times New Roman" w:hAnsi="Times New Roman"/>
          <w:sz w:val="24"/>
          <w:szCs w:val="24"/>
        </w:rPr>
        <w:t>______________</w:t>
      </w:r>
      <w:r w:rsidR="003C6AB9">
        <w:rPr>
          <w:rFonts w:ascii="Times New Roman" w:hAnsi="Times New Roman"/>
          <w:sz w:val="24"/>
          <w:szCs w:val="24"/>
        </w:rPr>
        <w:t>__</w:t>
      </w:r>
      <w:r w:rsidR="003C6AB9" w:rsidRPr="003C6AB9">
        <w:rPr>
          <w:rFonts w:ascii="Times New Roman" w:hAnsi="Times New Roman"/>
          <w:sz w:val="24"/>
          <w:szCs w:val="24"/>
        </w:rPr>
        <w:t>9</w:t>
      </w:r>
    </w:p>
    <w:p w:rsidR="00094994" w:rsidRPr="003C6AB9" w:rsidRDefault="003C6AB9" w:rsidP="003C6A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094994" w:rsidRPr="003C6AB9">
        <w:rPr>
          <w:rFonts w:ascii="Times New Roman" w:hAnsi="Times New Roman"/>
          <w:sz w:val="24"/>
          <w:szCs w:val="24"/>
        </w:rPr>
        <w:t>. Литература_____________________</w:t>
      </w:r>
      <w:r>
        <w:rPr>
          <w:rFonts w:ascii="Times New Roman" w:hAnsi="Times New Roman"/>
          <w:sz w:val="24"/>
          <w:szCs w:val="24"/>
        </w:rPr>
        <w:t>_________________________________10</w:t>
      </w:r>
    </w:p>
    <w:p w:rsidR="008E0268" w:rsidRPr="003C6AB9" w:rsidRDefault="008E0268" w:rsidP="003C6AB9">
      <w:pPr>
        <w:pStyle w:val="a3"/>
        <w:rPr>
          <w:rFonts w:ascii="Times New Roman" w:hAnsi="Times New Roman"/>
          <w:sz w:val="24"/>
          <w:szCs w:val="24"/>
        </w:rPr>
      </w:pPr>
    </w:p>
    <w:p w:rsidR="00094994" w:rsidRPr="0066514B" w:rsidRDefault="00094994" w:rsidP="003C6AB9">
      <w:pPr>
        <w:pStyle w:val="a3"/>
      </w:pPr>
    </w:p>
    <w:p w:rsidR="00094994" w:rsidRPr="0066514B" w:rsidRDefault="00094994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994" w:rsidRPr="0066514B" w:rsidRDefault="00094994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994" w:rsidRPr="0066514B" w:rsidRDefault="00094994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994" w:rsidRPr="0066514B" w:rsidRDefault="00094994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994" w:rsidRPr="0066514B" w:rsidRDefault="00094994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994" w:rsidRDefault="00094994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14B" w:rsidRDefault="0066514B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553" w:rsidRDefault="00E16553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B9" w:rsidRDefault="003C6AB9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6AFE" w:rsidRPr="007B23F7" w:rsidRDefault="00396AFE" w:rsidP="00A87ADC">
      <w:pPr>
        <w:pStyle w:val="a5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3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396AFE" w:rsidRPr="001E2253" w:rsidRDefault="00396AFE" w:rsidP="00D64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Book-Reg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выращивании овощей садоводы и огородники, как правило, принимают различные меры по профилактике и защите растений от болезней и вредителей. Но не все уделяют должного внимания для защиты овощей при длительном хранении от болезней. Качественно сохраненные овощи содержат в себе больше витаминов и полезных веще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 организма человека, но и оправдывают труд при их выращивании.</w:t>
      </w:r>
      <w:r w:rsidR="0022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253">
        <w:rPr>
          <w:rFonts w:ascii="Times New Roman" w:eastAsia="PragmaticaBook-Reg" w:hAnsi="Times New Roman" w:cs="Times New Roman"/>
          <w:sz w:val="24"/>
          <w:szCs w:val="24"/>
          <w:lang w:eastAsia="en-US"/>
        </w:rPr>
        <w:t xml:space="preserve">Болезни овощей в процессе длительного хранения могут быть инфекционными (грибными, бактериальными) и функциональными. </w:t>
      </w:r>
      <w:proofErr w:type="gramStart"/>
      <w:r w:rsidRPr="001E2253">
        <w:rPr>
          <w:rFonts w:ascii="Times New Roman" w:eastAsia="PragmaticaBook-Reg" w:hAnsi="Times New Roman" w:cs="Times New Roman"/>
          <w:sz w:val="24"/>
          <w:szCs w:val="24"/>
          <w:lang w:eastAsia="en-US"/>
        </w:rPr>
        <w:t>Инфекционные болезни овощей, вызываемые патогенными микроорганизмами</w:t>
      </w:r>
      <w:r>
        <w:rPr>
          <w:rFonts w:ascii="Times New Roman" w:eastAsia="PragmaticaBook-Reg" w:hAnsi="Times New Roman" w:cs="Times New Roman"/>
          <w:sz w:val="24"/>
          <w:szCs w:val="24"/>
          <w:lang w:eastAsia="en-US"/>
        </w:rPr>
        <w:t>,</w:t>
      </w:r>
      <w:r w:rsidR="00221AC1">
        <w:rPr>
          <w:rFonts w:ascii="Times New Roman" w:eastAsia="PragmaticaBook-Reg" w:hAnsi="Times New Roman" w:cs="Times New Roman"/>
          <w:sz w:val="24"/>
          <w:szCs w:val="24"/>
          <w:lang w:eastAsia="en-US"/>
        </w:rPr>
        <w:t xml:space="preserve"> </w:t>
      </w:r>
      <w:r w:rsidRPr="001E2253">
        <w:rPr>
          <w:rFonts w:ascii="Times New Roman" w:eastAsia="PragmaticaBook-Reg" w:hAnsi="Times New Roman" w:cs="Times New Roman"/>
          <w:sz w:val="24"/>
          <w:szCs w:val="24"/>
          <w:lang w:eastAsia="en-US"/>
        </w:rPr>
        <w:t>могут</w:t>
      </w:r>
      <w:r w:rsidR="00221AC1">
        <w:rPr>
          <w:rFonts w:ascii="Times New Roman" w:eastAsia="PragmaticaBook-Reg" w:hAnsi="Times New Roman" w:cs="Times New Roman"/>
          <w:sz w:val="24"/>
          <w:szCs w:val="24"/>
          <w:lang w:eastAsia="en-US"/>
        </w:rPr>
        <w:t xml:space="preserve"> </w:t>
      </w:r>
      <w:r w:rsidRPr="001E2253">
        <w:rPr>
          <w:rFonts w:ascii="Times New Roman" w:eastAsia="PragmaticaBook-Reg" w:hAnsi="Times New Roman" w:cs="Times New Roman"/>
          <w:sz w:val="24"/>
          <w:szCs w:val="24"/>
          <w:lang w:eastAsia="en-US"/>
        </w:rPr>
        <w:t>быть следствием поражения ими вегетирующих растений в явной или скрытой формах, а также в результате заражения продукции при уборке</w:t>
      </w:r>
      <w:r>
        <w:rPr>
          <w:rFonts w:ascii="Times New Roman" w:eastAsia="PragmaticaBook-Reg" w:hAnsi="Times New Roman" w:cs="Times New Roman"/>
          <w:sz w:val="24"/>
          <w:szCs w:val="24"/>
          <w:lang w:eastAsia="en-US"/>
        </w:rPr>
        <w:t xml:space="preserve"> и хранении. </w:t>
      </w:r>
      <w:proofErr w:type="gramEnd"/>
    </w:p>
    <w:p w:rsidR="009519C5" w:rsidRPr="00793CE9" w:rsidRDefault="009519C5" w:rsidP="009519C5">
      <w:r w:rsidRPr="00CC73E0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</w:t>
      </w:r>
      <w:r w:rsidR="00221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корнеплоды</w:t>
      </w:r>
      <w:r w:rsidRPr="00793CE9">
        <w:rPr>
          <w:rFonts w:ascii="Times New Roman" w:hAnsi="Times New Roman" w:cs="Times New Roman"/>
          <w:sz w:val="24"/>
          <w:szCs w:val="24"/>
        </w:rPr>
        <w:t>: столовая свёкла, столовая морковь</w:t>
      </w:r>
    </w:p>
    <w:p w:rsidR="009519C5" w:rsidRDefault="009519C5" w:rsidP="009519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3E0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221A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</w:t>
      </w:r>
      <w:r w:rsidRPr="00793CE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ыявление болезней, возникающих при хранении корнеплодов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</w:t>
      </w:r>
      <w:r w:rsidRPr="00793CE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может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обеспечить правильные условия </w:t>
      </w:r>
      <w:r w:rsidRPr="00793CE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их хранения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9519C5" w:rsidRDefault="009519C5" w:rsidP="00D64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3E0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="00221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93CE9">
        <w:rPr>
          <w:rFonts w:ascii="Times New Roman" w:hAnsi="Times New Roman" w:cs="Times New Roman"/>
          <w:bCs/>
          <w:sz w:val="24"/>
          <w:szCs w:val="24"/>
        </w:rPr>
        <w:t>пределить возбудителей гнили столовой свёклы и моркови при хранении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21A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Для достижения данной цели в работе решаются следующие </w:t>
      </w:r>
      <w:r w:rsidRPr="00CC73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19C5" w:rsidRDefault="009519C5" w:rsidP="00D64E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Изучить литературу и </w:t>
      </w:r>
      <w:r w:rsidRPr="00793CE9">
        <w:rPr>
          <w:rFonts w:ascii="Times New Roman" w:hAnsi="Times New Roman" w:cs="Times New Roman"/>
          <w:bCs/>
          <w:sz w:val="24"/>
          <w:szCs w:val="24"/>
        </w:rPr>
        <w:t xml:space="preserve">Интернет-ресурсы по проблеме исследования. </w:t>
      </w:r>
    </w:p>
    <w:p w:rsidR="00FB0A9C" w:rsidRPr="00793CE9" w:rsidRDefault="00FB0A9C" w:rsidP="00D64E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условия хранения корнеплод</w:t>
      </w:r>
      <w:r w:rsidR="00221AC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в.</w:t>
      </w:r>
    </w:p>
    <w:p w:rsidR="009519C5" w:rsidRPr="00793CE9" w:rsidRDefault="009519C5" w:rsidP="00D64E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CE9">
        <w:rPr>
          <w:rFonts w:ascii="Times New Roman" w:hAnsi="Times New Roman" w:cs="Times New Roman"/>
          <w:bCs/>
          <w:sz w:val="24"/>
          <w:szCs w:val="24"/>
        </w:rPr>
        <w:t xml:space="preserve">Провести анализ корнеплодов на грибную и бактериальную инфекцию. </w:t>
      </w:r>
    </w:p>
    <w:p w:rsidR="009519C5" w:rsidRPr="00793CE9" w:rsidRDefault="009519C5" w:rsidP="00D64E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CE9">
        <w:rPr>
          <w:rFonts w:ascii="Times New Roman" w:hAnsi="Times New Roman" w:cs="Times New Roman"/>
          <w:bCs/>
          <w:sz w:val="24"/>
          <w:szCs w:val="24"/>
        </w:rPr>
        <w:t xml:space="preserve"> Выявить болезни, поражающие корнеплоды при хранении.</w:t>
      </w:r>
    </w:p>
    <w:p w:rsidR="009519C5" w:rsidRPr="00793CE9" w:rsidRDefault="009519C5" w:rsidP="00D64E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CE9">
        <w:rPr>
          <w:rFonts w:ascii="Times New Roman" w:hAnsi="Times New Roman" w:cs="Times New Roman"/>
          <w:bCs/>
          <w:sz w:val="24"/>
          <w:szCs w:val="24"/>
        </w:rPr>
        <w:t xml:space="preserve">Разработать рекомендации по хранению столовой свёклы и моркови в домашних условиях. </w:t>
      </w:r>
    </w:p>
    <w:p w:rsidR="009519C5" w:rsidRPr="00E917E1" w:rsidRDefault="009519C5" w:rsidP="00D64EF3">
      <w:pPr>
        <w:jc w:val="both"/>
        <w:rPr>
          <w:rFonts w:ascii="Times New Roman" w:eastAsia="+mn-ea" w:hAnsi="Times New Roman" w:cs="Times New Roman"/>
          <w:color w:val="000000"/>
          <w:kern w:val="24"/>
          <w:sz w:val="64"/>
          <w:szCs w:val="64"/>
        </w:rPr>
      </w:pPr>
      <w:r w:rsidRPr="00CC73E0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221A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морковь и свёкла – полезные и богатые макро- и микроэлементами овощные культуры. Мы выращиваем их на своих участках и оставляем на хранение в подвалах и погребах. Но впоследствии сталкиваемся с их заболеваниями, возникающими во время хранения.</w:t>
      </w:r>
    </w:p>
    <w:p w:rsidR="009519C5" w:rsidRPr="001E2253" w:rsidRDefault="009519C5" w:rsidP="00D6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73E0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корнеплоды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могут </w:t>
      </w:r>
      <w:r w:rsidRPr="001E225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повреждаться многими вредителями и болезнями,</w:t>
      </w:r>
    </w:p>
    <w:p w:rsidR="009519C5" w:rsidRDefault="009519C5" w:rsidP="00D64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25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в поле, так и при хранении, что отрицательно сказывается на</w:t>
      </w:r>
      <w:r w:rsidR="00221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22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урожае и качестве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</w:t>
      </w:r>
    </w:p>
    <w:p w:rsidR="009519C5" w:rsidRPr="00315C30" w:rsidRDefault="009519C5" w:rsidP="009519C5">
      <w:pPr>
        <w:rPr>
          <w:rFonts w:ascii="Times New Roman" w:hAnsi="Times New Roman" w:cs="Times New Roman"/>
          <w:bCs/>
          <w:sz w:val="24"/>
          <w:szCs w:val="24"/>
        </w:rPr>
      </w:pPr>
      <w:r w:rsidRPr="00CC73E0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9519C5" w:rsidRPr="00CC73E0" w:rsidRDefault="009519C5" w:rsidP="009519C5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C73E0">
        <w:rPr>
          <w:rFonts w:ascii="Times New Roman" w:hAnsi="Times New Roman" w:cs="Times New Roman"/>
          <w:bCs/>
          <w:sz w:val="24"/>
          <w:szCs w:val="24"/>
        </w:rPr>
        <w:t>Выбор объекта исследования.</w:t>
      </w:r>
    </w:p>
    <w:p w:rsidR="009519C5" w:rsidRPr="00CC73E0" w:rsidRDefault="009519C5" w:rsidP="009519C5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C73E0">
        <w:rPr>
          <w:rFonts w:ascii="Times New Roman" w:hAnsi="Times New Roman" w:cs="Times New Roman"/>
          <w:bCs/>
          <w:sz w:val="24"/>
          <w:szCs w:val="24"/>
        </w:rPr>
        <w:t>Обзор литературы.</w:t>
      </w:r>
    </w:p>
    <w:p w:rsidR="009519C5" w:rsidRDefault="009519C5" w:rsidP="009519C5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C73E0">
        <w:rPr>
          <w:rFonts w:ascii="Times New Roman" w:hAnsi="Times New Roman" w:cs="Times New Roman"/>
          <w:bCs/>
          <w:sz w:val="24"/>
          <w:szCs w:val="24"/>
        </w:rPr>
        <w:t>Поиск информации в Интернет-ресурсах.</w:t>
      </w:r>
    </w:p>
    <w:p w:rsidR="009519C5" w:rsidRPr="00CC73E0" w:rsidRDefault="009519C5" w:rsidP="009519C5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C73E0">
        <w:rPr>
          <w:rFonts w:ascii="Times New Roman" w:hAnsi="Times New Roman" w:cs="Times New Roman"/>
          <w:bCs/>
          <w:sz w:val="24"/>
          <w:szCs w:val="24"/>
        </w:rPr>
        <w:t>Проведение эксперимента</w:t>
      </w:r>
    </w:p>
    <w:p w:rsidR="009519C5" w:rsidRDefault="009519C5" w:rsidP="009519C5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буклета</w:t>
      </w:r>
    </w:p>
    <w:p w:rsidR="009519C5" w:rsidRPr="009519C5" w:rsidRDefault="009519C5" w:rsidP="009519C5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519C5">
        <w:rPr>
          <w:rFonts w:ascii="Times New Roman" w:hAnsi="Times New Roman" w:cs="Times New Roman"/>
          <w:bCs/>
          <w:sz w:val="24"/>
          <w:szCs w:val="24"/>
        </w:rPr>
        <w:t>Выводы.</w:t>
      </w:r>
    </w:p>
    <w:p w:rsidR="00E917E1" w:rsidRPr="00E917E1" w:rsidRDefault="00E917E1" w:rsidP="00E917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E1">
        <w:rPr>
          <w:rFonts w:ascii="Times New Roman" w:hAnsi="Times New Roman" w:cs="Times New Roman"/>
          <w:b/>
          <w:sz w:val="24"/>
          <w:szCs w:val="24"/>
        </w:rPr>
        <w:t>Материал и методика исследования:</w:t>
      </w:r>
      <w:r w:rsidR="00D6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64EF3">
        <w:rPr>
          <w:rFonts w:ascii="Times New Roman" w:hAnsi="Times New Roman" w:cs="Times New Roman"/>
          <w:color w:val="000000" w:themeColor="text1"/>
          <w:sz w:val="24"/>
          <w:szCs w:val="24"/>
        </w:rPr>
        <w:t>абота проводилась с декабря 2019 года по февраль 2020</w:t>
      </w:r>
      <w:r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на базе </w:t>
      </w:r>
      <w:r w:rsidR="00D64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биологической </w:t>
      </w:r>
      <w:r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лаборатории станции юных  натуралистов </w:t>
      </w:r>
      <w:proofErr w:type="spellStart"/>
      <w:r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>Рамонского</w:t>
      </w:r>
      <w:proofErr w:type="spellEnd"/>
      <w:r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р-на.</w:t>
      </w:r>
    </w:p>
    <w:p w:rsidR="00E917E1" w:rsidRPr="00E917E1" w:rsidRDefault="00E917E1" w:rsidP="00E917E1">
      <w:pPr>
        <w:jc w:val="both"/>
        <w:rPr>
          <w:rFonts w:ascii="Times New Roman" w:hAnsi="Times New Roman" w:cs="Times New Roman"/>
          <w:sz w:val="24"/>
          <w:szCs w:val="24"/>
        </w:rPr>
      </w:pPr>
      <w:r w:rsidRPr="00E917E1">
        <w:rPr>
          <w:rFonts w:ascii="Times New Roman" w:hAnsi="Times New Roman" w:cs="Times New Roman"/>
          <w:sz w:val="24"/>
          <w:szCs w:val="24"/>
        </w:rPr>
        <w:t>Материалом исследования являлись корнеплоды: столовая свёкла, столовая морковь</w:t>
      </w:r>
    </w:p>
    <w:p w:rsidR="00E917E1" w:rsidRPr="00E917E1" w:rsidRDefault="00E917E1" w:rsidP="00E917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7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значимость</w:t>
      </w:r>
      <w:r w:rsidRPr="00E917E1">
        <w:rPr>
          <w:rFonts w:ascii="Times New Roman" w:hAnsi="Times New Roman" w:cs="Times New Roman"/>
          <w:bCs/>
          <w:sz w:val="24"/>
          <w:szCs w:val="24"/>
        </w:rPr>
        <w:t>: возможность использовать данные экспериментальной работы при хранении корнеплодов</w:t>
      </w:r>
    </w:p>
    <w:p w:rsidR="00E917E1" w:rsidRPr="007B23F7" w:rsidRDefault="00E917E1" w:rsidP="00E917E1">
      <w:pPr>
        <w:ind w:left="426" w:firstLine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7B2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ОБЗОР ЛИТЕРАТУРЫ </w:t>
      </w:r>
    </w:p>
    <w:p w:rsidR="00E917E1" w:rsidRDefault="00C24A16" w:rsidP="00E16553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Морковь</w:t>
      </w:r>
    </w:p>
    <w:p w:rsidR="00CA6CC3" w:rsidRPr="00E917E1" w:rsidRDefault="00625B08" w:rsidP="00E16553">
      <w:pPr>
        <w:pStyle w:val="a5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>Морковь (</w:t>
      </w:r>
      <w:proofErr w:type="spellStart"/>
      <w:r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>Daucuscarota</w:t>
      </w:r>
      <w:proofErr w:type="spellEnd"/>
      <w:r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— двулетнее растение семейства </w:t>
      </w:r>
      <w:proofErr w:type="gramStart"/>
      <w:r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>сельдерейных</w:t>
      </w:r>
      <w:proofErr w:type="gramEnd"/>
      <w:r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1819"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>Морковь — перекрестноопыляющееся растение; опыляется мухами, пчелами, бабочками и ветром.</w:t>
      </w:r>
      <w:r w:rsidR="00251819"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Соцветие — сложный зонтик, который состоит из отдельных зонтиков. Цветки мелкие, в основном обоеполые, с нижней </w:t>
      </w:r>
      <w:proofErr w:type="spellStart"/>
      <w:r w:rsidR="00251819"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>двугнездной</w:t>
      </w:r>
      <w:proofErr w:type="spellEnd"/>
      <w:r w:rsidR="00251819"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завязью, двумя столбиками и пятью тычинками</w:t>
      </w:r>
      <w:r w:rsidR="001911AD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</w:t>
      </w:r>
      <w:r w:rsidR="001911A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51819" w:rsidRPr="00E91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705F1" w:rsidRPr="00E705F1" w:rsidRDefault="00307EEF" w:rsidP="00307EEF">
      <w:pPr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2.1.1  </w:t>
      </w:r>
      <w:r w:rsidR="00C24A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Биологические особенности</w:t>
      </w:r>
    </w:p>
    <w:p w:rsidR="0066337E" w:rsidRPr="001911AD" w:rsidRDefault="00251819" w:rsidP="0066337E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5F1">
        <w:rPr>
          <w:rFonts w:ascii="Times New Roman" w:hAnsi="Times New Roman" w:cs="Times New Roman"/>
          <w:color w:val="000000" w:themeColor="text1"/>
          <w:sz w:val="24"/>
          <w:szCs w:val="24"/>
        </w:rPr>
        <w:t>Молодые растения моркови, как и других корнеплодных культур семейства Сельдерейные, очень медленно растут, особенно в первый период после появления всходов. Через полтора месяца после посева при благоприятных условиях растения образуют три-четыре настоящих листа. Медленное развитие молодых проростков обусловливается тем, что в это время усиленно растет стержневой корень.</w:t>
      </w:r>
      <w:r w:rsidR="001911AD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0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моркови в отличие от некоторых других овощных культур развитие стержневого корня опережает развитие листовой поверхности. Только после образования нескольких настоящих листьев нарастание надземной системы моркови </w:t>
      </w:r>
      <w:r w:rsidR="001911AD">
        <w:rPr>
          <w:rFonts w:ascii="Times New Roman" w:hAnsi="Times New Roman" w:cs="Times New Roman"/>
          <w:color w:val="000000" w:themeColor="text1"/>
          <w:sz w:val="24"/>
          <w:szCs w:val="24"/>
        </w:rPr>
        <w:t>в значительной мере усиливается</w:t>
      </w:r>
      <w:r w:rsidRPr="00E70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1AD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[1</w:t>
      </w:r>
      <w:r w:rsidR="001911A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911AD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7EEF" w:rsidRDefault="009E0B67" w:rsidP="00307EEF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2.1.2.</w:t>
      </w:r>
      <w:r w:rsidR="00E51549" w:rsidRPr="00E51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Вредители моркови</w:t>
      </w:r>
    </w:p>
    <w:p w:rsidR="001911AD" w:rsidRPr="00D321B7" w:rsidRDefault="00B11455" w:rsidP="00B114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Морковная </w:t>
      </w:r>
      <w:proofErr w:type="spellStart"/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листоблошка</w:t>
      </w:r>
      <w:proofErr w:type="spellEnd"/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r w:rsidR="00D64E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Мелкое насекомое длиной около 2 мм. Зеленоватого цвета с двумя парами крыльев. Зимует взрослое насекомое в хвойных лесах. Весной </w:t>
      </w:r>
      <w:proofErr w:type="spellStart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листоблошка</w:t>
      </w:r>
      <w:proofErr w:type="spellEnd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питается хвоей сосны, позже перелетает на морковь при появлении у неё первых настоящих листьев. Самки откладывают яйца на листья, прикрепляя их к краю пластинки листа, черешку или к стеблю. Появляются личинки примерно через 20 дней и присасываются к листьям. Период личиночно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 развития составляет 30 дней. </w:t>
      </w:r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Взрослые </w:t>
      </w:r>
      <w:proofErr w:type="spellStart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листоблошки</w:t>
      </w:r>
      <w:proofErr w:type="spellEnd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 их личинки высасывают сок из листьев моркови, вызывая скручивание листьев и угнетение растений, особенно молодых. Повреждённое растение отстаёт в развитии и к осени формирует неполноценный корнеплод, который к тому же имеет твёрдую </w:t>
      </w:r>
      <w:proofErr w:type="spellStart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консистенцию.При</w:t>
      </w:r>
      <w:proofErr w:type="spellEnd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первых признаках повреждений (курчавость листьев) посевы опрыскивают инсектицидом. Обычно бывает достаточно одной обработки</w:t>
      </w:r>
      <w:r w:rsidR="00D321B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1911AD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D321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1911A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(см. приложение, фото №1)</w:t>
      </w:r>
      <w:r w:rsidR="001911AD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1455" w:rsidRPr="00D321B7" w:rsidRDefault="00B11455" w:rsidP="00B1145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Морковная муха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ене</w:t>
      </w:r>
      <w:proofErr w:type="spellEnd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 влаголюбивое насекомое, поэтому сильно повреждает морковь на затенённых участках, расположенных вблизи водоемов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Взрослые мухи вылетают в мае. </w:t>
      </w:r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Яйцекладка начинается во второй половине или в конце мая обычно при появлении у моркови двух-трех настоящих листьев. Мухи откладывают яйца, размещая их </w:t>
      </w:r>
      <w:proofErr w:type="spellStart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поодиночно</w:t>
      </w:r>
      <w:proofErr w:type="spellEnd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или попарно на влажную почву на расстоянии до 0,5 см от корня растения или на сам корень под корневой шейкой. Плодовитость одной самки до 120 яиц. Отродившиеся личинки быстро </w:t>
      </w:r>
      <w:proofErr w:type="spellStart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вбуравливаются</w:t>
      </w:r>
      <w:proofErr w:type="spellEnd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 корнеплод и проделывают в нём ходы. Личиночное развитие продолжается около месяца, куколка формируется в почве, а еще через 30–40 дней из </w:t>
      </w:r>
      <w:proofErr w:type="spellStart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пупариев</w:t>
      </w:r>
      <w:proofErr w:type="spellEnd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вылетают мухи нового поколения. За лето чаще развивается 2 поколения. Зимуют </w:t>
      </w:r>
      <w:proofErr w:type="spellStart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пупарии</w:t>
      </w:r>
      <w:proofErr w:type="spellEnd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 почве или в овощехранилищах на корнеплодах</w:t>
      </w:r>
      <w:r w:rsidR="00D321B7" w:rsidRPr="008E6D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321B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D321B7" w:rsidRPr="00D321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321B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gramStart"/>
      <w:r w:rsidR="00251819" w:rsidRPr="00B1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gramStart"/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proofErr w:type="gramEnd"/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приложение, фото №2</w:t>
      </w:r>
      <w:r w:rsidR="00BD1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,3</w:t>
      </w: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1911AD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6553" w:rsidRDefault="00E16553" w:rsidP="00B11455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1455" w:rsidRDefault="009E0B67" w:rsidP="00B11455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2.1.3.</w:t>
      </w:r>
      <w:r w:rsidR="00B11455"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Болезни моркови</w:t>
      </w:r>
    </w:p>
    <w:p w:rsidR="001436B9" w:rsidRDefault="001436B9" w:rsidP="001436B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Мокрая гниль (</w:t>
      </w:r>
      <w:r w:rsidR="00251819" w:rsidRPr="001436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бактериоз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Pr="001436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r w:rsidR="00D321B7" w:rsidRPr="00D32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Источники инфекции — почва, растительные остатки. Носителями бактерий могут быть личинки морковной мухи.</w:t>
      </w:r>
      <w:r w:rsidR="00221A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поверхности больных корнеплодов моркови развиваются небольшие мокнущие пятна. Гниль начинает развиваться с верхушки или с кончика корня, где чаще корень травмируется. Место повреждения заселяется бактериями, которые разрушают стенки клеток, образуется много продуктов разложения, появляется характерный запах и слизь. Корнеплод </w:t>
      </w:r>
      <w:proofErr w:type="spellStart"/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ослизняется</w:t>
      </w:r>
      <w:proofErr w:type="spellEnd"/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становится водянистым. Особенно сильное гниение наблюдается в тёплую осень, при ранней закладке мокрых корнеплодов на зиму, а также в период хране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ия при температуре выше 3</w:t>
      </w:r>
      <w:proofErr w:type="gramStart"/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°С</w:t>
      </w:r>
      <w:proofErr w:type="gramEnd"/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 высокой влажности воздуха.</w:t>
      </w:r>
      <w:r w:rsidR="00221A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поле заболевание может появиться в результате повреждения 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астений вредителями, которые част</w:t>
      </w:r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ещё являются переносчиками возбудителя. На листьях, черешках, стеблях и соцветиях пятна без налёта, мелкие, жёлтые или тёмно-бурые с жёлтой зоной. При раннем развитии болезни в поле растение увядает и погибает</w:t>
      </w:r>
      <w:r w:rsidR="00522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C18B4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C18B4" w:rsidRPr="00D321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8B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gramStart"/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C24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gramStart"/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proofErr w:type="gramEnd"/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м. </w:t>
      </w:r>
      <w:r w:rsidR="00BD1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приложение, фото №4</w:t>
      </w: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B95B7B" w:rsidRPr="001436B9" w:rsidRDefault="001436B9" w:rsidP="00887D2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436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Альтернариоз</w:t>
      </w:r>
      <w:proofErr w:type="spellEnd"/>
      <w:r w:rsidR="00A526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B0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(черная гниль)</w:t>
      </w:r>
      <w:r w:rsidRPr="001436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r w:rsidR="00221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Альте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нария</w:t>
      </w:r>
      <w:proofErr w:type="spellEnd"/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вызывает не только внешнюю, но и внутреннюю инфекцию семян. При поражении их на 2–31% всхожесть семян снижается до 75%. Симптомы черной гнили на всходах проявляются в виде чёрной ножки, на листьях — в виде темно-бурых пятен, покрытых слабозаметным чёрно-зелёным налётом спороношения гриба. Сильное поражение листьев снижает ассимиляцию и угнетает растение. У корнеплодов чаще поражаются головка и плечики. В этих местах развивается черная сухая гниль. Наибольшая вредоносность наблюдается в период хранения корнеплодов.</w:t>
      </w:r>
      <w:r w:rsidR="00C24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Усилению поражения способствует плохое состояние растений. В годы с сухой и холодной осенью вредоносность черной гнили снижается, а может и совсем не проявляться</w:t>
      </w:r>
      <w:r w:rsidR="00522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C18B4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C18B4" w:rsidRPr="00D321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8B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51819" w:rsidRPr="00143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87D28"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(см. </w:t>
      </w:r>
      <w:r w:rsidR="00BD1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приложение, фото №5</w:t>
      </w:r>
      <w:r w:rsidR="00887D28"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519C5" w:rsidRDefault="009519C5" w:rsidP="00951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</w:t>
      </w:r>
      <w:r w:rsidR="00C24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Свёкла</w:t>
      </w:r>
    </w:p>
    <w:p w:rsidR="009519C5" w:rsidRDefault="009519C5" w:rsidP="009519C5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Свё</w:t>
      </w:r>
      <w:r w:rsidRPr="006B0A69">
        <w:rPr>
          <w:rFonts w:ascii="Times New Roman" w:hAnsi="Times New Roman" w:cs="Times New Roman"/>
          <w:color w:val="000000" w:themeColor="text1"/>
          <w:sz w:val="24"/>
          <w:szCs w:val="24"/>
        </w:rPr>
        <w:t>кла столовая (</w:t>
      </w:r>
      <w:proofErr w:type="spellStart"/>
      <w:r w:rsidRPr="006B0A69">
        <w:rPr>
          <w:rFonts w:ascii="Times New Roman" w:hAnsi="Times New Roman" w:cs="Times New Roman"/>
          <w:color w:val="000000" w:themeColor="text1"/>
          <w:sz w:val="24"/>
          <w:szCs w:val="24"/>
        </w:rPr>
        <w:t>Betavulgaris</w:t>
      </w:r>
      <w:proofErr w:type="spellEnd"/>
      <w:r w:rsidRPr="006B0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— двулетнее растение семейства </w:t>
      </w:r>
      <w:proofErr w:type="gramStart"/>
      <w:r w:rsidRPr="006B0A69">
        <w:rPr>
          <w:rFonts w:ascii="Times New Roman" w:hAnsi="Times New Roman" w:cs="Times New Roman"/>
          <w:color w:val="000000" w:themeColor="text1"/>
          <w:sz w:val="24"/>
          <w:szCs w:val="24"/>
        </w:rPr>
        <w:t>Маревых</w:t>
      </w:r>
      <w:proofErr w:type="gramEnd"/>
      <w:r w:rsidRPr="006B0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(Лебедовых). В первый год развивает мощную розетку черешковых листьев и утолщенный мясистый корень. На второй год высаженные корнеплоды выбрасывают цветоносные стебли, цветут и образуют соплодия.</w:t>
      </w:r>
    </w:p>
    <w:p w:rsidR="003B3F66" w:rsidRPr="003B3F66" w:rsidRDefault="003B3F66" w:rsidP="00E16553">
      <w:pPr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B3F66">
        <w:rPr>
          <w:rFonts w:ascii="Times New Roman" w:hAnsi="Times New Roman" w:cs="Times New Roman"/>
          <w:b/>
          <w:sz w:val="24"/>
          <w:szCs w:val="24"/>
        </w:rPr>
        <w:t>2.2.1. Вредители свёклы</w:t>
      </w:r>
      <w:r w:rsidRPr="00663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95B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Свекловичная блошка.</w:t>
      </w:r>
      <w:r w:rsidR="00221A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Повреждае</w:t>
      </w:r>
      <w:r w:rsidRPr="0066337E">
        <w:rPr>
          <w:rFonts w:ascii="Times New Roman" w:hAnsi="Times New Roman" w:cs="Times New Roman"/>
          <w:color w:val="000000" w:themeColor="text1"/>
          <w:sz w:val="24"/>
          <w:szCs w:val="24"/>
        </w:rPr>
        <w:t>т столовую, сахарную свеклу, ревень, щавель,</w:t>
      </w:r>
      <w:r w:rsidR="0022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шпинат и другие культуры. Наиболее опасны взрослые жуки. Зимуют жуки под растительными остатками, в поверхностном слое почвы, особенно </w:t>
      </w:r>
      <w:proofErr w:type="spellStart"/>
      <w:r w:rsidRPr="0066337E">
        <w:rPr>
          <w:rFonts w:ascii="Times New Roman" w:hAnsi="Times New Roman" w:cs="Times New Roman"/>
          <w:color w:val="000000" w:themeColor="text1"/>
          <w:sz w:val="24"/>
          <w:szCs w:val="24"/>
        </w:rPr>
        <w:t>невскопанной</w:t>
      </w:r>
      <w:proofErr w:type="spellEnd"/>
      <w:r w:rsidRPr="0066337E">
        <w:rPr>
          <w:rFonts w:ascii="Times New Roman" w:hAnsi="Times New Roman" w:cs="Times New Roman"/>
          <w:color w:val="000000" w:themeColor="text1"/>
          <w:sz w:val="24"/>
          <w:szCs w:val="24"/>
        </w:rPr>
        <w:t>. Ранней весной, когда температура воздуха достигает 6-9°, жуки выходят из мест зимовки. Вначале они питаются сорными растениями, а с появлени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всходов переходят на свеклу. </w:t>
      </w:r>
      <w:r w:rsidRPr="0066337E">
        <w:rPr>
          <w:rFonts w:ascii="Times New Roman" w:hAnsi="Times New Roman" w:cs="Times New Roman"/>
          <w:color w:val="000000" w:themeColor="text1"/>
          <w:sz w:val="24"/>
          <w:szCs w:val="24"/>
        </w:rPr>
        <w:t>Яйца откладывают в почву на глубину 3-5 мм вблизи корней сорняков, которыми питаются молодые личинки. В конце июня личинки окукливаются, в начале августа появляются молодые жуки. В жаркую и сухую погоду в период всходов свеклы жуки наносят наибольший вред</w:t>
      </w:r>
      <w:r w:rsidR="009C18B4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C18B4">
        <w:rPr>
          <w:rFonts w:ascii="Times New Roman" w:hAnsi="Times New Roman" w:cs="Times New Roman"/>
          <w:color w:val="000000" w:themeColor="text1"/>
          <w:sz w:val="24"/>
          <w:szCs w:val="24"/>
        </w:rPr>
        <w:t>1]</w:t>
      </w:r>
      <w:r w:rsidRPr="006633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(см.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приложение, фото №6</w:t>
      </w: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86151C" w:rsidRDefault="00251819" w:rsidP="003B3F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B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Свекловичная минирующая муха</w:t>
      </w:r>
      <w:r w:rsidR="00BD7C51" w:rsidRPr="00F95B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221A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D7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маленькие белые яйца, отложенные по </w:t>
      </w:r>
      <w:r w:rsidR="00BD7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D7C51">
        <w:rPr>
          <w:rFonts w:ascii="Times New Roman" w:hAnsi="Times New Roman" w:cs="Times New Roman"/>
          <w:color w:val="000000" w:themeColor="text1"/>
          <w:sz w:val="24"/>
          <w:szCs w:val="24"/>
        </w:rPr>
        <w:t>одиночке или в группы, можно обнаружить на первых листочках и семядолях. Позднее личинки живут между верхней и нижней поверхностями листа; первоначально появляются углубления, а затем образуются полости, которые становятся коричневыми и засыхают.</w:t>
      </w:r>
      <w:r w:rsidR="00F95B2A"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(см. </w:t>
      </w:r>
      <w:r w:rsidR="00F95B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</w:t>
      </w:r>
      <w:r w:rsidR="00BD1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ожение, фото №7</w:t>
      </w:r>
      <w:r w:rsidR="00762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,8</w:t>
      </w:r>
      <w:r w:rsidR="00F95B2A"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C90E7C" w:rsidRDefault="00C90E7C" w:rsidP="00BD7C51">
      <w:pPr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7C51" w:rsidRPr="00BD7C51" w:rsidRDefault="009E0B67" w:rsidP="00BD7C51">
      <w:pPr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2.2.2</w:t>
      </w:r>
      <w:r w:rsidR="00BD7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D7C51" w:rsidRPr="00BD7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Болезни свеклы столовой</w:t>
      </w:r>
    </w:p>
    <w:p w:rsidR="0086151C" w:rsidRDefault="00BD7C51" w:rsidP="00F95B2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95B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Церкоспороз</w:t>
      </w:r>
      <w:proofErr w:type="spellEnd"/>
      <w:r w:rsidRPr="00F95B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r w:rsidR="00221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51819" w:rsidRPr="00BD7C51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Заболевание лучше развивается на листьях, закончивших рост, поэтому первые признаки болезни обнаруживаются в первой половине июня в южных районах страны или в середине июля в центральных районах.</w:t>
      </w:r>
      <w:r w:rsidR="0022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819"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>Болезнь начинается с образования на листьях округлых светло-серых пятен диаметром 2–5 мм с красно-бурой каймой. Осенью пятна становятся очень мелкие, иногда точечные, темные, почти чёрные. Во влажную погоду, преимущественно с нижней стороны листа, образуется темно-серый налет. Кроме листьев, поражаются также черешки на семенных растениях, стебли цветоносов и семена.</w:t>
      </w:r>
      <w:r w:rsidR="00C2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819"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>Для заражения необходимы осадки — дождь, роса или высокая относительная влажность воздуха (90% и выше), минимальная температура 5–6°С, максимальная 35°С. Оптимальная температура для развития гриба, при которой инкубационный период наиболее короткий — 5–7 дней, 20°С. Сильное поражение отмечается после дождей, сильно промачивающих почву, когда выпадае</w:t>
      </w:r>
      <w:r w:rsidR="00F95B2A">
        <w:rPr>
          <w:rFonts w:ascii="Times New Roman" w:hAnsi="Times New Roman" w:cs="Times New Roman"/>
          <w:color w:val="000000" w:themeColor="text1"/>
          <w:sz w:val="24"/>
          <w:szCs w:val="24"/>
        </w:rPr>
        <w:t>т 8–10 мм осадков. Вышеуказанная</w:t>
      </w:r>
      <w:r w:rsidR="00251819"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температура и влажность способствуют проникновению </w:t>
      </w:r>
      <w:proofErr w:type="spellStart"/>
      <w:r w:rsidR="00251819"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>патогена</w:t>
      </w:r>
      <w:proofErr w:type="spellEnd"/>
      <w:r w:rsidR="00251819"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внутрь листа, так как этот процесс может происходить только при открытых устьицах. Сильно страдает столовая свёкла, выращиваемая на поливных участках и в низинах.</w:t>
      </w:r>
      <w:r w:rsidR="00C2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819"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>Возбудитель болезни зимует на остатках поражённых листьев. При попадании растительных остатков на глубину 20 см и более гриб погибает. Кроме того, инфекция может сохраняться и в семенах, однако через два года после сбора они освобождаются от инфекции</w:t>
      </w:r>
      <w:r w:rsidR="009C18B4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C18B4">
        <w:rPr>
          <w:rFonts w:ascii="Times New Roman" w:hAnsi="Times New Roman" w:cs="Times New Roman"/>
          <w:color w:val="000000" w:themeColor="text1"/>
          <w:sz w:val="24"/>
          <w:szCs w:val="24"/>
        </w:rPr>
        <w:t>1]</w:t>
      </w:r>
      <w:r w:rsidR="00251819"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5B2A"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(см. </w:t>
      </w:r>
      <w:r w:rsidR="00762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приложение, фото №9</w:t>
      </w:r>
      <w:r w:rsidR="00F95B2A"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86151C" w:rsidRPr="00615785" w:rsidRDefault="00251819" w:rsidP="006157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5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Кагатная</w:t>
      </w:r>
      <w:proofErr w:type="spellEnd"/>
      <w:r w:rsidRPr="00615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гниль</w:t>
      </w:r>
      <w:r w:rsidR="00F95B2A" w:rsidRPr="00615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95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ниль корнеплодов в период хранения, называют </w:t>
      </w:r>
      <w:proofErr w:type="spellStart"/>
      <w:r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>кагатной</w:t>
      </w:r>
      <w:proofErr w:type="spellEnd"/>
      <w:r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>. Это заболевание вызывает комплекс микроорганизмов бактериальной и грибной природы, но наиболее агрессивным является возбудитель серой гнили. Заболевание развивается в основном на ослабленных корнеплодах, заражённых еще в поле.</w:t>
      </w:r>
      <w:r w:rsidR="00C2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Поражённые корнеплоды теряют сахаристость и товарность. На качество корнеплодов оказывают влияние сроки уборки. При запоздалой или ранней уборке корнеплоды </w:t>
      </w:r>
      <w:proofErr w:type="spellStart"/>
      <w:r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>подвядают</w:t>
      </w:r>
      <w:proofErr w:type="spellEnd"/>
      <w:r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подмерзают, что приводит к массовому развитию </w:t>
      </w:r>
      <w:proofErr w:type="spellStart"/>
      <w:r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>кагатной</w:t>
      </w:r>
      <w:proofErr w:type="spellEnd"/>
      <w:r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гнили.</w:t>
      </w:r>
      <w:r w:rsidR="00C2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5785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признак заболевания — появление на корнеплодах плесени разного цвета, сухой или мокрой гнили. Тип гнили зависит от основного возбудителя и условий хранения</w:t>
      </w:r>
      <w:r w:rsidR="009C18B4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C18B4">
        <w:rPr>
          <w:rFonts w:ascii="Times New Roman" w:hAnsi="Times New Roman" w:cs="Times New Roman"/>
          <w:color w:val="000000" w:themeColor="text1"/>
          <w:sz w:val="24"/>
          <w:szCs w:val="24"/>
        </w:rPr>
        <w:t>1]</w:t>
      </w:r>
      <w:r w:rsidRPr="006157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2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(см. приложение, фото №10</w:t>
      </w:r>
      <w:r w:rsidR="00615785" w:rsidRPr="00615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86151C" w:rsidRPr="00BD7C51" w:rsidRDefault="009E0B67" w:rsidP="009E0B6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2.3. </w:t>
      </w:r>
      <w:r w:rsidRPr="00E705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История происхождения</w:t>
      </w:r>
    </w:p>
    <w:p w:rsidR="009E0B67" w:rsidRPr="00E705F1" w:rsidRDefault="009E0B67" w:rsidP="009E0B67">
      <w:pPr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2.3.1. </w:t>
      </w:r>
      <w:r w:rsidRPr="00E705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История происхождения </w:t>
      </w:r>
      <w:r w:rsidR="00C24A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моркови</w:t>
      </w:r>
    </w:p>
    <w:p w:rsidR="009E0B67" w:rsidRDefault="009E0B67" w:rsidP="009E0B67">
      <w:pPr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6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Культурные сорта моркови происходят от дикой моркови, родиной которой является Передняя </w:t>
      </w:r>
      <w:proofErr w:type="spellStart"/>
      <w:r w:rsidRPr="00CA6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Азия</w:t>
      </w:r>
      <w:proofErr w:type="gramStart"/>
      <w:r w:rsidRPr="00CA6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.М</w:t>
      </w:r>
      <w:proofErr w:type="gramEnd"/>
      <w:r w:rsidRPr="00CA6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орковь</w:t>
      </w:r>
      <w:proofErr w:type="spellEnd"/>
      <w:r w:rsidRPr="00CA6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как культурное растение, выращивают с древних времен. Еще за 2000 лет до нашей эры она была известна древним грекам и римлянам. О давности выращивания моркови свидетельствуют окаменелые корнеплоды, найденные в свайных постройках в Швейцарии (в кантоне Берн). Упоминания о моркови встречаются в документах, оставшихся от Карла Великого и относящихся к IX в.В Европе широкое распространение морковь получила в XVI столетии. В это же время ее начали выращивать и в Северной </w:t>
      </w:r>
      <w:proofErr w:type="spellStart"/>
      <w:r w:rsidRPr="00CA6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Америке.В</w:t>
      </w:r>
      <w:proofErr w:type="spellEnd"/>
      <w:r w:rsidRPr="00CA6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нашей стране морковь возделывают издавна. О ней как о широко известном растении говорится в </w:t>
      </w:r>
      <w:r w:rsidRPr="00E70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"Домострое"</w:t>
      </w:r>
      <w:r w:rsidRPr="00CA6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русском письменном памятнике XVI в</w:t>
      </w:r>
      <w:r w:rsidR="0052279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2797">
        <w:rPr>
          <w:rFonts w:ascii="Times New Roman" w:hAnsi="Times New Roman" w:cs="Times New Roman"/>
          <w:color w:val="000000" w:themeColor="text1"/>
          <w:sz w:val="24"/>
          <w:szCs w:val="24"/>
        </w:rPr>
        <w:t>1],</w:t>
      </w:r>
      <w:r w:rsidR="0052279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2797">
        <w:rPr>
          <w:rFonts w:ascii="Times New Roman" w:hAnsi="Times New Roman" w:cs="Times New Roman"/>
          <w:color w:val="000000" w:themeColor="text1"/>
          <w:sz w:val="24"/>
          <w:szCs w:val="24"/>
        </w:rPr>
        <w:t>3],</w:t>
      </w:r>
      <w:r w:rsidR="0052279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2797">
        <w:rPr>
          <w:rFonts w:ascii="Times New Roman" w:hAnsi="Times New Roman" w:cs="Times New Roman"/>
          <w:color w:val="000000" w:themeColor="text1"/>
          <w:sz w:val="24"/>
          <w:szCs w:val="24"/>
        </w:rPr>
        <w:t>4],</w:t>
      </w:r>
      <w:r w:rsidR="0052279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2797">
        <w:rPr>
          <w:rFonts w:ascii="Times New Roman" w:hAnsi="Times New Roman" w:cs="Times New Roman"/>
          <w:color w:val="000000" w:themeColor="text1"/>
          <w:sz w:val="24"/>
          <w:szCs w:val="24"/>
        </w:rPr>
        <w:t>5].</w:t>
      </w:r>
    </w:p>
    <w:p w:rsidR="009E0B67" w:rsidRDefault="009E0B67" w:rsidP="009E0B67">
      <w:pPr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2.3.2. </w:t>
      </w:r>
      <w:r w:rsidRPr="00E705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История происхождения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свёклы</w:t>
      </w:r>
    </w:p>
    <w:p w:rsidR="009E0B67" w:rsidRPr="00C9459D" w:rsidRDefault="009E0B67" w:rsidP="00522797">
      <w:pPr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Двулетнее растение, </w:t>
      </w:r>
      <w:proofErr w:type="gramStart"/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родиной</w:t>
      </w:r>
      <w:proofErr w:type="gramEnd"/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которой являются районы Средиземноморья, где она и сейчас встречается в диком виде, а также произрастает на Балканах, в Иране, Индии, Египте, в Крыму и </w:t>
      </w:r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Закавказье. Считается, что предшественники свеклы появились в третичном периоде из кустарниковых форм семейства Маревых. Время введения ее в культуру пока не известно. В глубокой древнос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 употребляли только листья свё</w:t>
      </w:r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клы, так как корень был жестким и невкусным. Некоторые учены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предполагают, что листовую свё</w:t>
      </w:r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клу ввели в культуру жители </w:t>
      </w:r>
      <w:proofErr w:type="spellStart"/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Вавилонии</w:t>
      </w:r>
      <w:proofErr w:type="spellEnd"/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междуречье Тигра и Евфрата. Это подтверждают древнейшие докумен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ты, упоминающие возделывание свё</w:t>
      </w:r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клы в садах вав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илонского царя в VII веке, до нашей</w:t>
      </w:r>
      <w:r w:rsidR="009C18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эры. Есть сведения, что листовую свё</w:t>
      </w:r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клу также выращивали на 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строве</w:t>
      </w:r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Сиц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илия во втором тысячелетии до нашей</w:t>
      </w:r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ры. Название «свё</w:t>
      </w:r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кла» произошло от греческого слова «</w:t>
      </w:r>
      <w:proofErr w:type="spellStart"/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сеуклон</w:t>
      </w:r>
      <w:proofErr w:type="spellEnd"/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что означает «царственная». Древние греки высоко ценили этот овощ, который украшал столы самых богатых и знатных горожан. Даже благодарственные подношения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выполняли в виде серебряной свё</w:t>
      </w:r>
      <w:r w:rsidRPr="00C945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клы</w:t>
      </w:r>
      <w:r w:rsidR="0052279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2797">
        <w:rPr>
          <w:rFonts w:ascii="Times New Roman" w:hAnsi="Times New Roman" w:cs="Times New Roman"/>
          <w:color w:val="000000" w:themeColor="text1"/>
          <w:sz w:val="24"/>
          <w:szCs w:val="24"/>
        </w:rPr>
        <w:t>1],</w:t>
      </w:r>
      <w:r w:rsidR="0052279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2797">
        <w:rPr>
          <w:rFonts w:ascii="Times New Roman" w:hAnsi="Times New Roman" w:cs="Times New Roman"/>
          <w:color w:val="000000" w:themeColor="text1"/>
          <w:sz w:val="24"/>
          <w:szCs w:val="24"/>
        </w:rPr>
        <w:t>3],</w:t>
      </w:r>
      <w:r w:rsidR="0052279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2797">
        <w:rPr>
          <w:rFonts w:ascii="Times New Roman" w:hAnsi="Times New Roman" w:cs="Times New Roman"/>
          <w:color w:val="000000" w:themeColor="text1"/>
          <w:sz w:val="24"/>
          <w:szCs w:val="24"/>
        </w:rPr>
        <w:t>4],</w:t>
      </w:r>
      <w:r w:rsidR="0052279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2797">
        <w:rPr>
          <w:rFonts w:ascii="Times New Roman" w:hAnsi="Times New Roman" w:cs="Times New Roman"/>
          <w:color w:val="000000" w:themeColor="text1"/>
          <w:sz w:val="24"/>
          <w:szCs w:val="24"/>
        </w:rPr>
        <w:t>5],</w:t>
      </w:r>
      <w:r w:rsidR="00522797" w:rsidRPr="00522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79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2797">
        <w:rPr>
          <w:rFonts w:ascii="Times New Roman" w:hAnsi="Times New Roman" w:cs="Times New Roman"/>
          <w:color w:val="000000" w:themeColor="text1"/>
          <w:sz w:val="24"/>
          <w:szCs w:val="24"/>
        </w:rPr>
        <w:t>6]</w:t>
      </w:r>
    </w:p>
    <w:p w:rsidR="003B3F66" w:rsidRDefault="003B3F66" w:rsidP="003B3F66">
      <w:pPr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03F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0803F6">
        <w:rPr>
          <w:rFonts w:ascii="Times New Roman" w:hAnsi="Times New Roman"/>
          <w:b/>
          <w:color w:val="000000" w:themeColor="text1"/>
          <w:sz w:val="24"/>
          <w:szCs w:val="24"/>
        </w:rPr>
        <w:t>. Экспериментальная часть</w:t>
      </w:r>
    </w:p>
    <w:p w:rsidR="000803F6" w:rsidRDefault="000803F6" w:rsidP="003B3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E0">
        <w:rPr>
          <w:rFonts w:ascii="Times New Roman" w:hAnsi="Times New Roman" w:cs="Times New Roman"/>
          <w:b/>
          <w:sz w:val="24"/>
          <w:szCs w:val="24"/>
        </w:rPr>
        <w:t xml:space="preserve">3. 1. Материал и методика </w:t>
      </w:r>
      <w:r w:rsidRPr="00DE1B39">
        <w:rPr>
          <w:rFonts w:ascii="Times New Roman" w:hAnsi="Times New Roman" w:cs="Times New Roman"/>
          <w:b/>
          <w:sz w:val="24"/>
          <w:szCs w:val="24"/>
        </w:rPr>
        <w:t>исследований:</w:t>
      </w:r>
    </w:p>
    <w:p w:rsidR="000803F6" w:rsidRPr="00CC73E0" w:rsidRDefault="000803F6" w:rsidP="0008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3F6" w:rsidRPr="00DE1B39" w:rsidRDefault="000803F6" w:rsidP="0008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39">
        <w:rPr>
          <w:rFonts w:ascii="Times New Roman" w:hAnsi="Times New Roman" w:cs="Times New Roman"/>
          <w:sz w:val="24"/>
          <w:szCs w:val="24"/>
        </w:rPr>
        <w:t xml:space="preserve">   Работа проводилась с </w:t>
      </w:r>
      <w:r w:rsidR="00D64EF3">
        <w:rPr>
          <w:rFonts w:ascii="Times New Roman" w:hAnsi="Times New Roman" w:cs="Times New Roman"/>
          <w:sz w:val="24"/>
          <w:szCs w:val="24"/>
        </w:rPr>
        <w:t>декабря 2019 года по февраль 2020</w:t>
      </w:r>
      <w:r w:rsidRPr="00DE1B39">
        <w:rPr>
          <w:rFonts w:ascii="Times New Roman" w:hAnsi="Times New Roman" w:cs="Times New Roman"/>
          <w:sz w:val="24"/>
          <w:szCs w:val="24"/>
        </w:rPr>
        <w:t xml:space="preserve"> года  на</w:t>
      </w:r>
      <w:r w:rsidR="003B3F66">
        <w:rPr>
          <w:rFonts w:ascii="Times New Roman" w:hAnsi="Times New Roman" w:cs="Times New Roman"/>
          <w:sz w:val="24"/>
          <w:szCs w:val="24"/>
        </w:rPr>
        <w:t xml:space="preserve"> базе </w:t>
      </w:r>
      <w:r w:rsidR="00D64EF3">
        <w:rPr>
          <w:rFonts w:ascii="Times New Roman" w:hAnsi="Times New Roman" w:cs="Times New Roman"/>
          <w:sz w:val="24"/>
          <w:szCs w:val="24"/>
        </w:rPr>
        <w:t xml:space="preserve">биологической </w:t>
      </w:r>
      <w:r w:rsidR="003B3F66">
        <w:rPr>
          <w:rFonts w:ascii="Times New Roman" w:hAnsi="Times New Roman" w:cs="Times New Roman"/>
          <w:sz w:val="24"/>
          <w:szCs w:val="24"/>
        </w:rPr>
        <w:t xml:space="preserve">лаборатории станции юных </w:t>
      </w:r>
      <w:r w:rsidRPr="00DE1B39">
        <w:rPr>
          <w:rFonts w:ascii="Times New Roman" w:hAnsi="Times New Roman" w:cs="Times New Roman"/>
          <w:sz w:val="24"/>
          <w:szCs w:val="24"/>
        </w:rPr>
        <w:t>натуралистов.</w:t>
      </w:r>
    </w:p>
    <w:p w:rsidR="002D2488" w:rsidRDefault="002D2488" w:rsidP="0008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3F6" w:rsidRPr="00CC73E0" w:rsidRDefault="000803F6" w:rsidP="0008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E0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Материалом исследований</w:t>
      </w:r>
      <w:r w:rsidR="00D64E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C73E0">
        <w:rPr>
          <w:rFonts w:ascii="Times New Roman" w:hAnsi="Times New Roman" w:cs="Times New Roman"/>
          <w:sz w:val="24"/>
          <w:szCs w:val="24"/>
        </w:rPr>
        <w:t>являлись</w:t>
      </w:r>
      <w:r>
        <w:rPr>
          <w:rFonts w:ascii="Times New Roman" w:hAnsi="Times New Roman" w:cs="Times New Roman"/>
          <w:sz w:val="24"/>
          <w:szCs w:val="24"/>
        </w:rPr>
        <w:t xml:space="preserve"> корнеплоды</w:t>
      </w:r>
      <w:r w:rsidRPr="00CC73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столовая свёкла, столовая морковь</w:t>
      </w:r>
      <w:r w:rsidRPr="00CC73E0">
        <w:rPr>
          <w:rFonts w:ascii="Times New Roman" w:hAnsi="Times New Roman" w:cs="Times New Roman"/>
          <w:sz w:val="24"/>
          <w:szCs w:val="24"/>
        </w:rPr>
        <w:t> </w:t>
      </w:r>
    </w:p>
    <w:p w:rsidR="000803F6" w:rsidRDefault="000803F6" w:rsidP="000803F6">
      <w:pPr>
        <w:pStyle w:val="a3"/>
        <w:tabs>
          <w:tab w:val="left" w:pos="5025"/>
        </w:tabs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5219" w:rsidRPr="0068110B" w:rsidRDefault="00975219" w:rsidP="00975219">
      <w:pPr>
        <w:pStyle w:val="a3"/>
        <w:tabs>
          <w:tab w:val="left" w:pos="5025"/>
        </w:tabs>
        <w:spacing w:line="276" w:lineRule="auto"/>
        <w:ind w:firstLine="708"/>
        <w:jc w:val="both"/>
        <w:rPr>
          <w:rFonts w:ascii="Times New Roman" w:eastAsia="Times New Roman" w:hAnsi="Times New Roman"/>
          <w:bCs/>
          <w:iCs/>
          <w:sz w:val="32"/>
          <w:szCs w:val="32"/>
        </w:rPr>
      </w:pPr>
      <w:r w:rsidRPr="00CC73E0">
        <w:rPr>
          <w:rFonts w:ascii="Times New Roman" w:hAnsi="Times New Roman"/>
          <w:b/>
          <w:sz w:val="24"/>
          <w:szCs w:val="24"/>
        </w:rPr>
        <w:t>Методы проведения исследований:</w:t>
      </w:r>
      <w:r w:rsidRPr="00CC73E0">
        <w:rPr>
          <w:rFonts w:ascii="Times New Roman" w:hAnsi="Times New Roman"/>
          <w:b/>
          <w:sz w:val="24"/>
          <w:szCs w:val="24"/>
        </w:rPr>
        <w:tab/>
      </w:r>
    </w:p>
    <w:p w:rsidR="00975219" w:rsidRDefault="00975219" w:rsidP="00975219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73E0">
        <w:rPr>
          <w:rFonts w:ascii="Times New Roman" w:hAnsi="Times New Roman"/>
          <w:b/>
          <w:sz w:val="24"/>
          <w:szCs w:val="24"/>
        </w:rPr>
        <w:t>1. Определение возбудителей болезней</w:t>
      </w:r>
      <w:r w:rsidR="00C90E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корнеплодов</w:t>
      </w:r>
      <w:r w:rsidRPr="00CC73E0">
        <w:rPr>
          <w:rFonts w:ascii="Times New Roman" w:hAnsi="Times New Roman"/>
          <w:b/>
          <w:sz w:val="24"/>
          <w:szCs w:val="24"/>
        </w:rPr>
        <w:t>.</w:t>
      </w:r>
      <w:r w:rsidRPr="00CC73E0">
        <w:rPr>
          <w:rFonts w:ascii="Times New Roman" w:hAnsi="Times New Roman"/>
          <w:sz w:val="24"/>
          <w:szCs w:val="24"/>
        </w:rPr>
        <w:t xml:space="preserve"> Для определения возбудителей заболеваний</w:t>
      </w:r>
      <w:r>
        <w:rPr>
          <w:rFonts w:ascii="Times New Roman" w:hAnsi="Times New Roman"/>
          <w:sz w:val="24"/>
          <w:szCs w:val="24"/>
        </w:rPr>
        <w:t xml:space="preserve"> корнеплодов</w:t>
      </w:r>
      <w:r w:rsidRPr="00CC73E0">
        <w:rPr>
          <w:rFonts w:ascii="Times New Roman" w:hAnsi="Times New Roman"/>
          <w:sz w:val="24"/>
          <w:szCs w:val="24"/>
        </w:rPr>
        <w:t xml:space="preserve">, отбирали пробы </w:t>
      </w:r>
      <w:r>
        <w:rPr>
          <w:rFonts w:ascii="Times New Roman" w:hAnsi="Times New Roman"/>
          <w:sz w:val="24"/>
          <w:szCs w:val="24"/>
        </w:rPr>
        <w:t xml:space="preserve">корнеплодов, </w:t>
      </w:r>
      <w:r w:rsidRPr="00CC73E0">
        <w:rPr>
          <w:rFonts w:ascii="Times New Roman" w:hAnsi="Times New Roman"/>
          <w:sz w:val="24"/>
          <w:szCs w:val="24"/>
        </w:rPr>
        <w:t xml:space="preserve">промывали в дистиллированной стерильной воде и дезинфицировали 5 мин. в 72% растворе этилового спирта, и выкладывали в стерильные  чашки Петри, на </w:t>
      </w:r>
      <w:r>
        <w:rPr>
          <w:rFonts w:ascii="Times New Roman" w:hAnsi="Times New Roman"/>
          <w:sz w:val="24"/>
          <w:szCs w:val="24"/>
        </w:rPr>
        <w:t xml:space="preserve">стерильные фильтры. Закладка проб </w:t>
      </w:r>
      <w:r w:rsidRPr="00CC73E0">
        <w:rPr>
          <w:rFonts w:ascii="Times New Roman" w:hAnsi="Times New Roman"/>
          <w:sz w:val="24"/>
          <w:szCs w:val="24"/>
        </w:rPr>
        <w:t>в чашки Петри проводилась в условиях стерильного микробиологического бокса.</w:t>
      </w:r>
    </w:p>
    <w:p w:rsidR="00975219" w:rsidRPr="00CC73E0" w:rsidRDefault="00975219" w:rsidP="00975219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73E0">
        <w:rPr>
          <w:rFonts w:ascii="Times New Roman" w:hAnsi="Times New Roman"/>
          <w:sz w:val="24"/>
          <w:szCs w:val="24"/>
        </w:rPr>
        <w:t>Далее чашки помещали в термостат при температуре (+24</w:t>
      </w:r>
      <w:r w:rsidRPr="00CC73E0">
        <w:rPr>
          <w:rFonts w:ascii="Times New Roman" w:hAnsi="Times New Roman"/>
          <w:sz w:val="24"/>
          <w:szCs w:val="24"/>
          <w:vertAlign w:val="superscript"/>
        </w:rPr>
        <w:t>0</w:t>
      </w:r>
      <w:r w:rsidRPr="00CC73E0">
        <w:rPr>
          <w:rFonts w:ascii="Times New Roman" w:hAnsi="Times New Roman"/>
          <w:sz w:val="24"/>
          <w:szCs w:val="24"/>
        </w:rPr>
        <w:t>С - +26</w:t>
      </w:r>
      <w:r w:rsidRPr="00CC73E0">
        <w:rPr>
          <w:rFonts w:ascii="Times New Roman" w:hAnsi="Times New Roman"/>
          <w:sz w:val="24"/>
          <w:szCs w:val="24"/>
          <w:vertAlign w:val="superscript"/>
        </w:rPr>
        <w:t>0</w:t>
      </w:r>
      <w:r w:rsidRPr="00CC73E0">
        <w:rPr>
          <w:rFonts w:ascii="Times New Roman" w:hAnsi="Times New Roman"/>
          <w:sz w:val="24"/>
          <w:szCs w:val="24"/>
        </w:rPr>
        <w:t xml:space="preserve">С) Влажную камеру просматривали ежедневно и по мере появления грибных колоний отсевали их в пробирки на искусственные питательные среды для получения чистых культур микроорганизмов. </w:t>
      </w:r>
    </w:p>
    <w:p w:rsidR="00975219" w:rsidRPr="002D2488" w:rsidRDefault="00975219" w:rsidP="00975219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219" w:rsidRPr="00CC73E0" w:rsidRDefault="00975219" w:rsidP="00975219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CC73E0">
        <w:rPr>
          <w:rFonts w:ascii="Times New Roman" w:hAnsi="Times New Roman"/>
          <w:b/>
          <w:sz w:val="24"/>
          <w:szCs w:val="24"/>
        </w:rPr>
        <w:t>2. Опре</w:t>
      </w:r>
      <w:r>
        <w:rPr>
          <w:rFonts w:ascii="Times New Roman" w:hAnsi="Times New Roman"/>
          <w:b/>
          <w:sz w:val="24"/>
          <w:szCs w:val="24"/>
        </w:rPr>
        <w:t xml:space="preserve">деление возбудителей </w:t>
      </w:r>
      <w:r w:rsidRPr="00CC73E0">
        <w:rPr>
          <w:rFonts w:ascii="Times New Roman" w:hAnsi="Times New Roman"/>
          <w:b/>
          <w:sz w:val="24"/>
          <w:szCs w:val="24"/>
        </w:rPr>
        <w:t>заболеваний</w:t>
      </w:r>
      <w:r>
        <w:rPr>
          <w:rFonts w:ascii="Times New Roman" w:hAnsi="Times New Roman"/>
          <w:b/>
          <w:sz w:val="24"/>
          <w:szCs w:val="24"/>
        </w:rPr>
        <w:t xml:space="preserve"> корнеплодов </w:t>
      </w:r>
      <w:r w:rsidRPr="00CC73E0">
        <w:rPr>
          <w:rFonts w:ascii="Times New Roman" w:hAnsi="Times New Roman"/>
          <w:b/>
          <w:sz w:val="24"/>
          <w:szCs w:val="24"/>
        </w:rPr>
        <w:t xml:space="preserve">проводили </w:t>
      </w:r>
      <w:proofErr w:type="spellStart"/>
      <w:r w:rsidRPr="00CC73E0">
        <w:rPr>
          <w:rFonts w:ascii="Times New Roman" w:hAnsi="Times New Roman"/>
          <w:b/>
          <w:sz w:val="24"/>
          <w:szCs w:val="24"/>
        </w:rPr>
        <w:t>микроскопированием</w:t>
      </w:r>
      <w:proofErr w:type="spellEnd"/>
      <w:r w:rsidRPr="00CC73E0">
        <w:rPr>
          <w:rFonts w:ascii="Times New Roman" w:hAnsi="Times New Roman"/>
          <w:b/>
          <w:sz w:val="24"/>
          <w:szCs w:val="24"/>
        </w:rPr>
        <w:t xml:space="preserve"> с использованием определителей: </w:t>
      </w:r>
      <w:r w:rsidRPr="00CC73E0">
        <w:rPr>
          <w:rFonts w:ascii="Times New Roman" w:hAnsi="Times New Roman"/>
          <w:sz w:val="24"/>
          <w:szCs w:val="24"/>
        </w:rPr>
        <w:t xml:space="preserve">(Ячевский,1931; Курсанов, 1947; 1954; Хохряков, 1966; 1984;; </w:t>
      </w:r>
      <w:proofErr w:type="spellStart"/>
      <w:r w:rsidRPr="00CC73E0">
        <w:rPr>
          <w:rFonts w:ascii="Times New Roman" w:hAnsi="Times New Roman"/>
          <w:sz w:val="24"/>
          <w:szCs w:val="24"/>
        </w:rPr>
        <w:t>Пидопличко</w:t>
      </w:r>
      <w:proofErr w:type="spellEnd"/>
      <w:r w:rsidRPr="00CC73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73E0">
        <w:rPr>
          <w:rFonts w:ascii="Times New Roman" w:hAnsi="Times New Roman"/>
          <w:sz w:val="24"/>
          <w:szCs w:val="24"/>
        </w:rPr>
        <w:t>Милько</w:t>
      </w:r>
      <w:proofErr w:type="spellEnd"/>
      <w:r w:rsidRPr="00CC73E0">
        <w:rPr>
          <w:rFonts w:ascii="Times New Roman" w:hAnsi="Times New Roman"/>
          <w:sz w:val="24"/>
          <w:szCs w:val="24"/>
        </w:rPr>
        <w:t xml:space="preserve">, 1971; </w:t>
      </w:r>
      <w:proofErr w:type="spellStart"/>
      <w:r w:rsidRPr="00CC73E0">
        <w:rPr>
          <w:rFonts w:ascii="Times New Roman" w:hAnsi="Times New Roman"/>
          <w:sz w:val="24"/>
          <w:szCs w:val="24"/>
        </w:rPr>
        <w:t>Пидопличко</w:t>
      </w:r>
      <w:proofErr w:type="spellEnd"/>
      <w:r w:rsidRPr="00CC73E0">
        <w:rPr>
          <w:rFonts w:ascii="Times New Roman" w:hAnsi="Times New Roman"/>
          <w:sz w:val="24"/>
          <w:szCs w:val="24"/>
        </w:rPr>
        <w:t xml:space="preserve">, 1977; Семенов и др., 1980; </w:t>
      </w:r>
      <w:proofErr w:type="spellStart"/>
      <w:r w:rsidRPr="00CC73E0">
        <w:rPr>
          <w:rFonts w:ascii="Times New Roman" w:hAnsi="Times New Roman"/>
          <w:sz w:val="24"/>
          <w:szCs w:val="24"/>
        </w:rPr>
        <w:t>Билай</w:t>
      </w:r>
      <w:proofErr w:type="spellEnd"/>
      <w:r w:rsidRPr="00CC73E0">
        <w:rPr>
          <w:rFonts w:ascii="Times New Roman" w:hAnsi="Times New Roman"/>
          <w:sz w:val="24"/>
          <w:szCs w:val="24"/>
        </w:rPr>
        <w:t>, 1988)</w:t>
      </w:r>
    </w:p>
    <w:p w:rsidR="00975219" w:rsidRPr="002D2488" w:rsidRDefault="00975219" w:rsidP="00975219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73E0">
        <w:rPr>
          <w:rFonts w:ascii="Times New Roman" w:hAnsi="Times New Roman"/>
          <w:sz w:val="24"/>
          <w:szCs w:val="24"/>
        </w:rPr>
        <w:t xml:space="preserve">По мере формирования колоний грибов на питательных средах, их </w:t>
      </w:r>
      <w:proofErr w:type="spellStart"/>
      <w:r w:rsidRPr="00CC73E0">
        <w:rPr>
          <w:rFonts w:ascii="Times New Roman" w:hAnsi="Times New Roman"/>
          <w:sz w:val="24"/>
          <w:szCs w:val="24"/>
        </w:rPr>
        <w:t>микроскопировали</w:t>
      </w:r>
      <w:proofErr w:type="spellEnd"/>
      <w:r w:rsidRPr="00CC73E0">
        <w:rPr>
          <w:rFonts w:ascii="Times New Roman" w:hAnsi="Times New Roman"/>
          <w:sz w:val="24"/>
          <w:szCs w:val="24"/>
        </w:rPr>
        <w:t xml:space="preserve">. Для этого на предметное стекло наносили пипеткой 1-2 капли красителя (1% </w:t>
      </w:r>
      <w:proofErr w:type="spellStart"/>
      <w:r w:rsidRPr="00CC73E0">
        <w:rPr>
          <w:rFonts w:ascii="Times New Roman" w:hAnsi="Times New Roman"/>
          <w:sz w:val="24"/>
          <w:szCs w:val="24"/>
        </w:rPr>
        <w:t>р-р</w:t>
      </w:r>
      <w:proofErr w:type="spellEnd"/>
      <w:r w:rsidRPr="00CC73E0">
        <w:rPr>
          <w:rFonts w:ascii="Times New Roman" w:hAnsi="Times New Roman"/>
          <w:sz w:val="24"/>
          <w:szCs w:val="24"/>
        </w:rPr>
        <w:t xml:space="preserve"> метиленового синего). Небольшое количество </w:t>
      </w:r>
      <w:proofErr w:type="spellStart"/>
      <w:r w:rsidRPr="00CC73E0">
        <w:rPr>
          <w:rFonts w:ascii="Times New Roman" w:hAnsi="Times New Roman"/>
          <w:sz w:val="24"/>
          <w:szCs w:val="24"/>
        </w:rPr>
        <w:t>мицелиального</w:t>
      </w:r>
      <w:proofErr w:type="spellEnd"/>
      <w:r w:rsidRPr="00CC73E0">
        <w:rPr>
          <w:rFonts w:ascii="Times New Roman" w:hAnsi="Times New Roman"/>
          <w:sz w:val="24"/>
          <w:szCs w:val="24"/>
        </w:rPr>
        <w:t xml:space="preserve"> налета или споровой массы из чистой культуры петличкой переносили в каплю красителя, </w:t>
      </w:r>
      <w:proofErr w:type="spellStart"/>
      <w:r w:rsidRPr="00CC73E0">
        <w:rPr>
          <w:rFonts w:ascii="Times New Roman" w:hAnsi="Times New Roman"/>
          <w:sz w:val="24"/>
          <w:szCs w:val="24"/>
        </w:rPr>
        <w:t>микроскопировали</w:t>
      </w:r>
      <w:proofErr w:type="spellEnd"/>
      <w:r w:rsidRPr="00CC73E0">
        <w:rPr>
          <w:rFonts w:ascii="Times New Roman" w:hAnsi="Times New Roman"/>
          <w:sz w:val="24"/>
          <w:szCs w:val="24"/>
        </w:rPr>
        <w:t xml:space="preserve"> и делали микрофотографии определяемых объектов. Определение начинали с внешнего вида</w:t>
      </w:r>
      <w:r>
        <w:rPr>
          <w:rFonts w:ascii="Times New Roman" w:hAnsi="Times New Roman"/>
          <w:sz w:val="24"/>
          <w:szCs w:val="24"/>
        </w:rPr>
        <w:t xml:space="preserve"> колоний грибов в чашках Петри, </w:t>
      </w:r>
      <w:r w:rsidRPr="00CC73E0">
        <w:rPr>
          <w:rFonts w:ascii="Times New Roman" w:hAnsi="Times New Roman"/>
          <w:sz w:val="24"/>
          <w:szCs w:val="24"/>
        </w:rPr>
        <w:t>отмечая цвет, форму, края, размеры, структуру и др. признаки. Далее, определение грибов проводили по морфологическим признакам различных структур по составленным для данных груп</w:t>
      </w:r>
      <w:r>
        <w:rPr>
          <w:rFonts w:ascii="Times New Roman" w:hAnsi="Times New Roman"/>
          <w:sz w:val="24"/>
          <w:szCs w:val="24"/>
        </w:rPr>
        <w:t>п микроорганизмов определителям</w:t>
      </w:r>
      <w:r w:rsidRPr="002D2488">
        <w:rPr>
          <w:rFonts w:ascii="Times New Roman" w:hAnsi="Times New Roman"/>
          <w:sz w:val="24"/>
          <w:szCs w:val="24"/>
        </w:rPr>
        <w:t>.</w:t>
      </w:r>
    </w:p>
    <w:p w:rsidR="00975219" w:rsidRPr="00CC73E0" w:rsidRDefault="00975219" w:rsidP="00975219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73E0">
        <w:rPr>
          <w:rFonts w:ascii="Times New Roman" w:hAnsi="Times New Roman"/>
          <w:sz w:val="24"/>
          <w:szCs w:val="24"/>
        </w:rPr>
        <w:t xml:space="preserve">Следующим этапом работы было определение состава возбудителей заболеваний наших </w:t>
      </w:r>
      <w:r>
        <w:rPr>
          <w:rFonts w:ascii="Times New Roman" w:hAnsi="Times New Roman"/>
          <w:sz w:val="24"/>
          <w:szCs w:val="24"/>
        </w:rPr>
        <w:t>корнеплодов</w:t>
      </w:r>
      <w:r w:rsidRPr="00CC73E0">
        <w:rPr>
          <w:rFonts w:ascii="Times New Roman" w:hAnsi="Times New Roman"/>
          <w:sz w:val="24"/>
          <w:szCs w:val="24"/>
        </w:rPr>
        <w:t>.</w:t>
      </w:r>
    </w:p>
    <w:p w:rsidR="00975219" w:rsidRPr="0068110B" w:rsidRDefault="00975219" w:rsidP="00975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19" w:rsidRPr="00CC73E0" w:rsidRDefault="00975219" w:rsidP="00975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3C6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3E0">
        <w:rPr>
          <w:rFonts w:ascii="Times New Roman" w:hAnsi="Times New Roman" w:cs="Times New Roman"/>
          <w:b/>
          <w:sz w:val="24"/>
          <w:szCs w:val="24"/>
        </w:rPr>
        <w:t>В результате фитопатологического исследования</w:t>
      </w:r>
      <w:r w:rsidRPr="00CC73E0">
        <w:rPr>
          <w:rFonts w:ascii="Times New Roman" w:hAnsi="Times New Roman" w:cs="Times New Roman"/>
          <w:sz w:val="24"/>
          <w:szCs w:val="24"/>
        </w:rPr>
        <w:t xml:space="preserve"> двух видов</w:t>
      </w:r>
      <w:r w:rsidR="00C90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корнеплодов</w:t>
      </w:r>
      <w:r w:rsidRPr="00CC73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столовая свёкла, столовая морковь</w:t>
      </w:r>
      <w:r w:rsidRPr="00CC73E0">
        <w:rPr>
          <w:rFonts w:ascii="Times New Roman" w:hAnsi="Times New Roman" w:cs="Times New Roman"/>
          <w:sz w:val="24"/>
          <w:szCs w:val="24"/>
        </w:rPr>
        <w:t xml:space="preserve">. Выявлены </w:t>
      </w:r>
      <w:r>
        <w:rPr>
          <w:rFonts w:ascii="Times New Roman" w:hAnsi="Times New Roman" w:cs="Times New Roman"/>
          <w:sz w:val="24"/>
          <w:szCs w:val="24"/>
        </w:rPr>
        <w:t>грибы из двух</w:t>
      </w:r>
      <w:r w:rsidRPr="00CC73E0">
        <w:rPr>
          <w:rFonts w:ascii="Times New Roman" w:hAnsi="Times New Roman" w:cs="Times New Roman"/>
          <w:sz w:val="24"/>
          <w:szCs w:val="24"/>
        </w:rPr>
        <w:t xml:space="preserve"> родов </w:t>
      </w:r>
      <w:proofErr w:type="spellStart"/>
      <w:r w:rsidRPr="00CC73E0">
        <w:rPr>
          <w:rFonts w:ascii="Times New Roman" w:hAnsi="Times New Roman" w:cs="Times New Roman"/>
          <w:sz w:val="24"/>
          <w:szCs w:val="24"/>
        </w:rPr>
        <w:t>микромицетов</w:t>
      </w:r>
      <w:proofErr w:type="spellEnd"/>
      <w:r w:rsidRPr="00CC73E0">
        <w:rPr>
          <w:rFonts w:ascii="Times New Roman" w:hAnsi="Times New Roman" w:cs="Times New Roman"/>
          <w:sz w:val="24"/>
          <w:szCs w:val="24"/>
        </w:rPr>
        <w:t>:</w:t>
      </w:r>
    </w:p>
    <w:p w:rsidR="00975219" w:rsidRDefault="00975219" w:rsidP="00975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Род</w:t>
      </w:r>
      <w:r w:rsidR="00C9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Alternaria</w:t>
      </w:r>
      <w:proofErr w:type="spellEnd"/>
      <w:r w:rsidRPr="006811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Альтернария</w:t>
      </w:r>
      <w:proofErr w:type="spellEnd"/>
      <w:r w:rsidRPr="0068110B">
        <w:rPr>
          <w:rFonts w:ascii="Times New Roman" w:hAnsi="Times New Roman" w:cs="Times New Roman"/>
          <w:sz w:val="24"/>
          <w:szCs w:val="24"/>
        </w:rPr>
        <w:t>)</w:t>
      </w:r>
      <w:r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gramStart"/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См</w:t>
      </w:r>
      <w:proofErr w:type="gramEnd"/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приложение, фото №11</w:t>
      </w: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75219" w:rsidRPr="00396AFE" w:rsidRDefault="00975219" w:rsidP="0097521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36CD">
        <w:rPr>
          <w:rFonts w:ascii="Times New Roman" w:hAnsi="Times New Roman" w:cs="Times New Roman"/>
          <w:b/>
          <w:sz w:val="24"/>
          <w:szCs w:val="24"/>
        </w:rPr>
        <w:t>2.</w:t>
      </w:r>
      <w:r w:rsidR="005376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Род</w:t>
      </w:r>
      <w:r w:rsidR="00C90E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488">
        <w:rPr>
          <w:rFonts w:ascii="Times New Roman" w:hAnsi="Times New Roman" w:cs="Times New Roman"/>
          <w:bCs/>
          <w:i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usarium</w:t>
      </w:r>
      <w:proofErr w:type="spellEnd"/>
      <w:r w:rsidRPr="0068110B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Фузариум</w:t>
      </w:r>
      <w:r w:rsidRPr="0068110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F95B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gramStart"/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См</w:t>
      </w:r>
      <w:proofErr w:type="gramEnd"/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приложение, фото №12</w:t>
      </w:r>
      <w:r w:rsidRPr="00B1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3B3F66" w:rsidRPr="0068110B" w:rsidRDefault="003B3F66" w:rsidP="003B3F66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>Используя литературу и Интернет-ресурсы, мы выяснили, что данные грибы вызывают следующие болезни:</w:t>
      </w:r>
    </w:p>
    <w:p w:rsidR="00287B85" w:rsidRPr="00287B85" w:rsidRDefault="00287B85" w:rsidP="00287B85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7B8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ЧЕРНАЯ ПЯТНИСТОСТЬ ПРИ ХРАНЕНИИ</w:t>
      </w:r>
      <w:r w:rsidR="008931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МОРКОВИ</w:t>
      </w:r>
      <w:r w:rsidRPr="00287B8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</w:t>
      </w:r>
      <w:proofErr w:type="gramStart"/>
      <w:r w:rsidRPr="00287B8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ГРИБНАЯ БОЛЕЗНЬ</w:t>
      </w:r>
      <w:proofErr w:type="gramEnd"/>
      <w:r w:rsidRPr="00287B8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</w:t>
      </w:r>
      <w:r w:rsidR="008931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Возбудитель – гриб рода </w:t>
      </w:r>
      <w:proofErr w:type="spellStart"/>
      <w:r w:rsidR="0089317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Alternaria</w:t>
      </w:r>
      <w:proofErr w:type="spellEnd"/>
      <w:r w:rsidR="00893174" w:rsidRPr="008931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287B85" w:rsidRPr="00893174" w:rsidRDefault="00287B85" w:rsidP="008931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7B8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Симптомы: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озбудитель - медленно растущий </w:t>
      </w:r>
      <w:proofErr w:type="spellStart"/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патоген</w:t>
      </w:r>
      <w:proofErr w:type="spellEnd"/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который впоследствии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может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поражать как корнеплод, так и листья. Инфекция начинается с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небольших, темных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пятен на поверхности моркови. Постепенно они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превращаются в округлые, темно-коричневые, почти черные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поражения. Пятна сливаются и со временем покрывают всю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поверхность моркови. Пораженная область твердая, поверхностная,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легко выявляется.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влажных условиях на поверхности развивается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оливково-зеленый мицелий. </w:t>
      </w:r>
      <w:proofErr w:type="gramStart"/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начальной стадии образуются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округлые и неправильные пятна на листьях, которые варьируют по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цвету от серых до почти черных.</w:t>
      </w:r>
      <w:proofErr w:type="gramEnd"/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Пятна четко ограничены, но под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лупой видно, что пораженная ткань расходится лучами. Число пятен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увеличивается, как и их размер, они сливаются, после чего целые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участки листьев отмирают. Возбудитель предпочитает старые ткани.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поле заболевание сложно отличить от </w:t>
      </w:r>
      <w:proofErr w:type="spellStart"/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церкоспороза</w:t>
      </w:r>
      <w:proofErr w:type="spellEnd"/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9317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льтернариоза</w:t>
      </w:r>
      <w:proofErr w:type="spellEnd"/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9317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Cercospora</w:t>
      </w:r>
      <w:proofErr w:type="spellEnd"/>
      <w:r w:rsidR="001911A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развивается на молодых листьях.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9317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Alternaria</w:t>
      </w:r>
      <w:proofErr w:type="spellEnd"/>
      <w:r w:rsidRPr="0089317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proofErr w:type="spellStart"/>
      <w:r w:rsidRPr="0089317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dauci</w:t>
      </w:r>
      <w:proofErr w:type="spellEnd"/>
      <w:r w:rsidR="001911A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начинается в основном вдоль краев листьев.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9317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Rhexocercosporidium</w:t>
      </w:r>
      <w:proofErr w:type="spellEnd"/>
      <w:r w:rsidR="001911A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вызывает выпадение сеянцев. Находящиеся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поверхностью ткани становятся коричнево-черными, семядоли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остаются зелеными. Во влажные </w:t>
      </w:r>
      <w:proofErr w:type="gramStart"/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периоды</w:t>
      </w:r>
      <w:proofErr w:type="gramEnd"/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уцелевшие растения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поражаются некротическими пятнами на листьях.</w:t>
      </w:r>
    </w:p>
    <w:p w:rsidR="00AB15A2" w:rsidRDefault="00287B85" w:rsidP="00AB1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1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Развитие и заражение</w:t>
      </w:r>
      <w:r w:rsidR="00893174" w:rsidRPr="008931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89317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Инфицирование происходит через почву и воздушными спорами.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93174">
        <w:rPr>
          <w:rFonts w:ascii="Times New Roman" w:eastAsiaTheme="minorHAnsi" w:hAnsi="Times New Roman" w:cs="Times New Roman"/>
          <w:sz w:val="24"/>
          <w:szCs w:val="24"/>
          <w:lang w:eastAsia="en-US"/>
        </w:rPr>
        <w:t>Гриб развивается при температурах от -3</w:t>
      </w:r>
      <w:proofErr w:type="gramStart"/>
      <w:r w:rsidRPr="00893174">
        <w:rPr>
          <w:rFonts w:ascii="Times New Roman" w:eastAsiaTheme="minorHAnsi" w:hAnsi="Times New Roman" w:cs="Times New Roman"/>
          <w:sz w:val="24"/>
          <w:szCs w:val="24"/>
          <w:lang w:eastAsia="en-US"/>
        </w:rPr>
        <w:t>°С</w:t>
      </w:r>
      <w:proofErr w:type="gramEnd"/>
      <w:r w:rsidRPr="00893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25°С, наилучшей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93174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температура около 18°С. Насколько известно, морковь</w:t>
      </w:r>
      <w:r w:rsidR="001911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93174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единственным растением-хозяином</w:t>
      </w:r>
      <w:r w:rsidR="0052279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2797">
        <w:rPr>
          <w:rFonts w:ascii="Times New Roman" w:hAnsi="Times New Roman" w:cs="Times New Roman"/>
          <w:color w:val="000000" w:themeColor="text1"/>
          <w:sz w:val="24"/>
          <w:szCs w:val="24"/>
        </w:rPr>
        <w:t>2]</w:t>
      </w:r>
      <w:r w:rsidRPr="008931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B15A2" w:rsidRDefault="00AB15A2" w:rsidP="00AB1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7FB7" w:rsidRDefault="00AB15A2" w:rsidP="00AB1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5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</w:t>
      </w:r>
      <w:r w:rsidRPr="00B57F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ФУЗАРИОЗ</w:t>
      </w:r>
      <w:r w:rsidR="00B57FB7" w:rsidRPr="00B57F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537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7F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Возбудитель – гриб рода</w:t>
      </w:r>
      <w:proofErr w:type="spellStart"/>
      <w:r w:rsidR="00B57FB7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Fusarium</w:t>
      </w:r>
      <w:proofErr w:type="spellEnd"/>
      <w:r w:rsidR="00B57FB7" w:rsidRPr="008931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B57FB7" w:rsidRDefault="00B57FB7" w:rsidP="00AB1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3174" w:rsidRPr="00B57FB7" w:rsidRDefault="00B57FB7" w:rsidP="0072120E">
      <w:pPr>
        <w:wordWrap w:val="0"/>
        <w:spacing w:after="160" w:line="259" w:lineRule="auto"/>
        <w:ind w:firstLine="426"/>
        <w:jc w:val="both"/>
        <w:rPr>
          <w:rFonts w:ascii="NanumGothic" w:eastAsia="NanumGothic" w:hAnsi="NanumGothic"/>
        </w:rPr>
      </w:pPr>
      <w:r w:rsidRPr="00B57FB7">
        <w:rPr>
          <w:rFonts w:ascii="Times New Roman" w:eastAsia="NanumGothic" w:hAnsi="Times New Roman" w:cs="Times New Roman"/>
          <w:b/>
          <w:sz w:val="24"/>
          <w:szCs w:val="24"/>
        </w:rPr>
        <w:t>Симптомы:</w:t>
      </w:r>
      <w:r w:rsidR="001911AD">
        <w:rPr>
          <w:rFonts w:ascii="Times New Roman" w:eastAsia="NanumGothic" w:hAnsi="Times New Roman" w:cs="Times New Roman"/>
          <w:b/>
          <w:sz w:val="24"/>
          <w:szCs w:val="24"/>
        </w:rPr>
        <w:t xml:space="preserve"> </w:t>
      </w:r>
      <w:r w:rsidR="0072120E">
        <w:rPr>
          <w:rFonts w:ascii="Times New Roman" w:eastAsia="NanumGothic" w:hAnsi="Times New Roman" w:cs="Times New Roman"/>
          <w:sz w:val="24"/>
          <w:szCs w:val="24"/>
        </w:rPr>
        <w:t>н</w:t>
      </w:r>
      <w:r w:rsidRPr="00B57FB7">
        <w:rPr>
          <w:rFonts w:ascii="Times New Roman" w:eastAsia="NanumGothic" w:hAnsi="Times New Roman" w:cs="Times New Roman"/>
          <w:sz w:val="24"/>
          <w:szCs w:val="24"/>
        </w:rPr>
        <w:t>ачало развития фузариоза в поле характеризуется побурением или даже почернением сосудисто-волокнистых пучков, что можно увидеть на разрезе корнеплодов. При этом внешне растения могут не отличаться от здоровых. Но в дальнейшем ткани загнивают, расслаиваются, листья вянут и отмирают, а гниль охватывает ткани всего корнеплода</w:t>
      </w:r>
      <w:r w:rsidR="0072120E">
        <w:rPr>
          <w:rFonts w:ascii="Times New Roman" w:eastAsia="NanumGothic" w:hAnsi="Times New Roman" w:cs="Times New Roman"/>
          <w:sz w:val="24"/>
          <w:szCs w:val="24"/>
        </w:rPr>
        <w:t>.</w:t>
      </w:r>
      <w:r w:rsidR="001911AD">
        <w:rPr>
          <w:rFonts w:ascii="Times New Roman" w:eastAsia="NanumGothic" w:hAnsi="Times New Roman" w:cs="Times New Roman"/>
          <w:sz w:val="24"/>
          <w:szCs w:val="24"/>
        </w:rPr>
        <w:t xml:space="preserve"> </w:t>
      </w:r>
      <w:r w:rsidR="0072120E">
        <w:rPr>
          <w:rFonts w:ascii="Times New Roman" w:eastAsia="NanumGothic" w:hAnsi="Times New Roman" w:cs="Times New Roman"/>
          <w:sz w:val="24"/>
          <w:szCs w:val="24"/>
        </w:rPr>
        <w:t>Р</w:t>
      </w:r>
      <w:r w:rsidR="00AB15A2" w:rsidRPr="00AB15A2">
        <w:rPr>
          <w:rFonts w:ascii="Times New Roman" w:eastAsia="NanumGothic" w:hAnsi="Times New Roman" w:cs="Times New Roman"/>
          <w:sz w:val="24"/>
          <w:szCs w:val="24"/>
        </w:rPr>
        <w:t xml:space="preserve">азвитию болезни способствует ослабление растений абиотическими факторами, в частности продолжительной засухой и жаркой погодой. При таких условиях в сухом слое почвы отмирают боковые корешки и через эти места </w:t>
      </w:r>
      <w:proofErr w:type="spellStart"/>
      <w:r w:rsidR="00AB15A2" w:rsidRPr="00AB15A2">
        <w:rPr>
          <w:rFonts w:ascii="Times New Roman" w:eastAsia="NanumGothic" w:hAnsi="Times New Roman" w:cs="Times New Roman"/>
          <w:sz w:val="24"/>
          <w:szCs w:val="24"/>
        </w:rPr>
        <w:t>фитопатогены</w:t>
      </w:r>
      <w:proofErr w:type="spellEnd"/>
      <w:r w:rsidR="00AB15A2" w:rsidRPr="00AB15A2">
        <w:rPr>
          <w:rFonts w:ascii="Times New Roman" w:eastAsia="NanumGothic" w:hAnsi="Times New Roman" w:cs="Times New Roman"/>
          <w:sz w:val="24"/>
          <w:szCs w:val="24"/>
        </w:rPr>
        <w:t xml:space="preserve"> проникают в корнеплод. </w:t>
      </w:r>
      <w:proofErr w:type="spellStart"/>
      <w:r w:rsidR="00AB15A2" w:rsidRPr="00AB15A2">
        <w:rPr>
          <w:rFonts w:ascii="Times New Roman" w:eastAsia="NanumGothic" w:hAnsi="Times New Roman" w:cs="Times New Roman"/>
          <w:sz w:val="24"/>
          <w:szCs w:val="24"/>
        </w:rPr>
        <w:t>Фузариозная</w:t>
      </w:r>
      <w:proofErr w:type="spellEnd"/>
      <w:r w:rsidR="00AB15A2" w:rsidRPr="00AB15A2">
        <w:rPr>
          <w:rFonts w:ascii="Times New Roman" w:eastAsia="NanumGothic" w:hAnsi="Times New Roman" w:cs="Times New Roman"/>
          <w:sz w:val="24"/>
          <w:szCs w:val="24"/>
        </w:rPr>
        <w:t xml:space="preserve"> гниль часто проявляется на тяжелых </w:t>
      </w:r>
      <w:proofErr w:type="spellStart"/>
      <w:r w:rsidR="00AB15A2" w:rsidRPr="00AB15A2">
        <w:rPr>
          <w:rFonts w:ascii="Times New Roman" w:eastAsia="NanumGothic" w:hAnsi="Times New Roman" w:cs="Times New Roman"/>
          <w:sz w:val="24"/>
          <w:szCs w:val="24"/>
        </w:rPr>
        <w:t>переувлажненных</w:t>
      </w:r>
      <w:proofErr w:type="spellEnd"/>
      <w:r w:rsidR="00AB15A2" w:rsidRPr="00AB15A2">
        <w:rPr>
          <w:rFonts w:ascii="Times New Roman" w:eastAsia="NanumGothic" w:hAnsi="Times New Roman" w:cs="Times New Roman"/>
          <w:sz w:val="24"/>
          <w:szCs w:val="24"/>
        </w:rPr>
        <w:t xml:space="preserve"> почвах с плохой аэрацией, а также в результате повреждений корнеплодов вредителями (нематодами, личинками хрущей и др.) или орудиями при обработке почвы. Во время хранения, особенно в условиях повышенной влажности, такие корнеплоды покрываются бело-розовым налетом мицелия и спороношения возбудителей болезни. Ткани в местах начала развития болезни чернеют, а гниль постепенно разрастается</w:t>
      </w:r>
      <w:r w:rsidR="00522797" w:rsidRPr="001911A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2797">
        <w:rPr>
          <w:rFonts w:ascii="Times New Roman" w:hAnsi="Times New Roman" w:cs="Times New Roman"/>
          <w:color w:val="000000" w:themeColor="text1"/>
          <w:sz w:val="24"/>
          <w:szCs w:val="24"/>
        </w:rPr>
        <w:t>2]</w:t>
      </w:r>
      <w:r w:rsidR="00522797" w:rsidRPr="008931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19C5" w:rsidRDefault="009519C5" w:rsidP="00951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DEB" w:rsidRPr="005275B0" w:rsidRDefault="00295DEB" w:rsidP="009519C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2679" w:rsidRDefault="00A52679" w:rsidP="003B3F66">
      <w:pPr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</w:p>
    <w:p w:rsidR="001911AD" w:rsidRDefault="001911AD" w:rsidP="003B3F66">
      <w:pPr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11AD" w:rsidRDefault="001911AD" w:rsidP="003B3F66">
      <w:pPr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19C5" w:rsidRPr="00252DB6" w:rsidRDefault="009519C5" w:rsidP="003B3F66">
      <w:pPr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IV</w:t>
      </w:r>
      <w:r w:rsidRPr="00252D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24A16">
        <w:rPr>
          <w:rFonts w:ascii="Times New Roman" w:hAnsi="Times New Roman"/>
          <w:b/>
          <w:color w:val="000000" w:themeColor="text1"/>
          <w:sz w:val="24"/>
          <w:szCs w:val="24"/>
        </w:rPr>
        <w:t>Выводы</w:t>
      </w:r>
    </w:p>
    <w:p w:rsidR="00FB0A9C" w:rsidRPr="00287B85" w:rsidRDefault="00FB0A9C" w:rsidP="003B3F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Оценили условия хранения корнеплодов: температура 6 градусов по Цельсию, влажность 95%, данные условия хранения и послужили благоприятной средой для развития болезней корнеплодов. </w:t>
      </w:r>
    </w:p>
    <w:p w:rsidR="00295DEB" w:rsidRPr="00D321B7" w:rsidRDefault="00FB0A9C" w:rsidP="003B3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95DEB">
        <w:rPr>
          <w:rFonts w:ascii="Times New Roman" w:hAnsi="Times New Roman" w:cs="Times New Roman"/>
          <w:bCs/>
          <w:sz w:val="24"/>
          <w:szCs w:val="24"/>
        </w:rPr>
        <w:t>. Провел</w:t>
      </w:r>
      <w:r w:rsidR="00295DEB" w:rsidRPr="00793CE9">
        <w:rPr>
          <w:rFonts w:ascii="Times New Roman" w:hAnsi="Times New Roman" w:cs="Times New Roman"/>
          <w:bCs/>
          <w:sz w:val="24"/>
          <w:szCs w:val="24"/>
        </w:rPr>
        <w:t>и анализ корнеплодов на гр</w:t>
      </w:r>
      <w:r>
        <w:rPr>
          <w:rFonts w:ascii="Times New Roman" w:hAnsi="Times New Roman" w:cs="Times New Roman"/>
          <w:bCs/>
          <w:sz w:val="24"/>
          <w:szCs w:val="24"/>
        </w:rPr>
        <w:t>ибную и бактериальную инфекцию.</w:t>
      </w:r>
      <w:r w:rsidR="00295DEB" w:rsidRPr="00CC73E0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295DEB">
        <w:rPr>
          <w:rFonts w:ascii="Times New Roman" w:hAnsi="Times New Roman" w:cs="Times New Roman"/>
          <w:sz w:val="24"/>
          <w:szCs w:val="24"/>
        </w:rPr>
        <w:t xml:space="preserve">грибы из двух родов </w:t>
      </w:r>
      <w:proofErr w:type="spellStart"/>
      <w:r w:rsidR="00295DEB">
        <w:rPr>
          <w:rFonts w:ascii="Times New Roman" w:hAnsi="Times New Roman" w:cs="Times New Roman"/>
          <w:sz w:val="24"/>
          <w:szCs w:val="24"/>
        </w:rPr>
        <w:t>микромицетов</w:t>
      </w:r>
      <w:proofErr w:type="spellEnd"/>
      <w:r w:rsidR="00D321B7">
        <w:rPr>
          <w:rFonts w:ascii="Times New Roman" w:hAnsi="Times New Roman" w:cs="Times New Roman"/>
          <w:sz w:val="24"/>
          <w:szCs w:val="24"/>
        </w:rPr>
        <w:t>:</w:t>
      </w:r>
    </w:p>
    <w:p w:rsidR="00295DEB" w:rsidRDefault="00295DEB" w:rsidP="003B3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9C">
        <w:rPr>
          <w:rFonts w:ascii="Times New Roman" w:hAnsi="Times New Roman" w:cs="Times New Roman"/>
          <w:sz w:val="24"/>
          <w:szCs w:val="24"/>
        </w:rPr>
        <w:t>1</w:t>
      </w:r>
      <w:r w:rsidR="00FB0A9C">
        <w:rPr>
          <w:rFonts w:ascii="Times New Roman" w:hAnsi="Times New Roman" w:cs="Times New Roman"/>
          <w:b/>
          <w:sz w:val="24"/>
          <w:szCs w:val="24"/>
        </w:rPr>
        <w:t>)</w:t>
      </w:r>
      <w:r w:rsidR="005376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</w:t>
      </w:r>
      <w:r w:rsidR="00D3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Alternaria</w:t>
      </w:r>
      <w:proofErr w:type="spellEnd"/>
      <w:r w:rsidRPr="006811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Альтернария</w:t>
      </w:r>
      <w:proofErr w:type="spellEnd"/>
      <w:r w:rsidRPr="0068110B">
        <w:rPr>
          <w:rFonts w:ascii="Times New Roman" w:hAnsi="Times New Roman" w:cs="Times New Roman"/>
          <w:sz w:val="24"/>
          <w:szCs w:val="24"/>
        </w:rPr>
        <w:t>)</w:t>
      </w:r>
    </w:p>
    <w:p w:rsidR="00295DEB" w:rsidRDefault="00FB0A9C" w:rsidP="003B3F6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0A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767F">
        <w:rPr>
          <w:rFonts w:ascii="Times New Roman" w:hAnsi="Times New Roman" w:cs="Times New Roman"/>
          <w:sz w:val="24"/>
          <w:szCs w:val="24"/>
        </w:rPr>
        <w:t xml:space="preserve">  </w:t>
      </w:r>
      <w:r w:rsidR="00295DEB">
        <w:rPr>
          <w:rFonts w:ascii="Times New Roman" w:hAnsi="Times New Roman" w:cs="Times New Roman"/>
          <w:bCs/>
          <w:sz w:val="24"/>
          <w:szCs w:val="24"/>
        </w:rPr>
        <w:t>Род</w:t>
      </w:r>
      <w:r w:rsidR="00D321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DEB" w:rsidRPr="002D2488">
        <w:rPr>
          <w:rFonts w:ascii="Times New Roman" w:hAnsi="Times New Roman" w:cs="Times New Roman"/>
          <w:bCs/>
          <w:iCs/>
          <w:sz w:val="24"/>
          <w:szCs w:val="24"/>
          <w:lang w:val="en-US"/>
        </w:rPr>
        <w:t>F</w:t>
      </w:r>
      <w:r w:rsidR="00295DEB">
        <w:rPr>
          <w:rFonts w:ascii="Times New Roman" w:hAnsi="Times New Roman" w:cs="Times New Roman"/>
          <w:bCs/>
          <w:iCs/>
          <w:sz w:val="24"/>
          <w:szCs w:val="24"/>
          <w:lang w:val="en-US"/>
        </w:rPr>
        <w:t>usarium</w:t>
      </w:r>
      <w:proofErr w:type="spellEnd"/>
      <w:r w:rsidR="00295DEB" w:rsidRPr="0068110B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295DEB">
        <w:rPr>
          <w:rFonts w:ascii="Times New Roman" w:hAnsi="Times New Roman" w:cs="Times New Roman"/>
          <w:bCs/>
          <w:iCs/>
          <w:sz w:val="24"/>
          <w:szCs w:val="24"/>
        </w:rPr>
        <w:t>Фузариум</w:t>
      </w:r>
      <w:r w:rsidR="00295DEB" w:rsidRPr="0068110B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295DEB" w:rsidRPr="00295DEB" w:rsidRDefault="00FB0A9C" w:rsidP="003B3F66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295DE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95DEB" w:rsidRPr="00295DEB">
        <w:rPr>
          <w:rFonts w:ascii="Times New Roman" w:hAnsi="Times New Roman" w:cs="Times New Roman"/>
          <w:sz w:val="24"/>
          <w:szCs w:val="24"/>
        </w:rPr>
        <w:t xml:space="preserve"> Выяснили, что данные грибы вызывают следующие болезни:</w:t>
      </w:r>
    </w:p>
    <w:p w:rsidR="00295DEB" w:rsidRPr="00FB0A9C" w:rsidRDefault="00FB0A9C" w:rsidP="003B3F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</w:t>
      </w:r>
      <w:r w:rsidR="00295DEB" w:rsidRPr="00FB0A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Черная пятнистость при хранении моркови (грибная болезнь). Возбудитель – гриб рода </w:t>
      </w:r>
      <w:proofErr w:type="spellStart"/>
      <w:r w:rsidR="00295DEB" w:rsidRPr="00FB0A9C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Alternaria</w:t>
      </w:r>
      <w:proofErr w:type="spellEnd"/>
      <w:r w:rsidR="00295DEB" w:rsidRPr="00FB0A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295DEB" w:rsidRPr="00FB0A9C" w:rsidRDefault="00FB0A9C" w:rsidP="003B3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5376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95DEB" w:rsidRPr="00FB0A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Фузариоз. </w:t>
      </w:r>
      <w:r w:rsidR="00295DEB" w:rsidRPr="00FB0A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Возбудитель – гриб рода </w:t>
      </w:r>
      <w:proofErr w:type="spellStart"/>
      <w:r w:rsidR="00295DEB" w:rsidRPr="00FB0A9C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Fusarium</w:t>
      </w:r>
      <w:proofErr w:type="spellEnd"/>
      <w:r w:rsidR="00295DEB" w:rsidRPr="00FB0A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295DEB" w:rsidRPr="00295DEB" w:rsidRDefault="00FB0A9C" w:rsidP="003B3F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95DEB">
        <w:rPr>
          <w:rFonts w:ascii="Times New Roman" w:hAnsi="Times New Roman" w:cs="Times New Roman"/>
          <w:bCs/>
          <w:sz w:val="24"/>
          <w:szCs w:val="24"/>
        </w:rPr>
        <w:t>.</w:t>
      </w:r>
      <w:r w:rsidR="00537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DEB">
        <w:rPr>
          <w:rFonts w:ascii="Times New Roman" w:hAnsi="Times New Roman" w:cs="Times New Roman"/>
          <w:bCs/>
          <w:sz w:val="24"/>
          <w:szCs w:val="24"/>
        </w:rPr>
        <w:t>Обобщив полученные данные нашей работы, мы разработали рекомендации по хранению корнеплодов</w:t>
      </w:r>
      <w:r w:rsidR="00304B30">
        <w:rPr>
          <w:rFonts w:ascii="Times New Roman" w:hAnsi="Times New Roman" w:cs="Times New Roman"/>
          <w:bCs/>
          <w:sz w:val="24"/>
          <w:szCs w:val="24"/>
        </w:rPr>
        <w:t xml:space="preserve"> в условиях домашнего хозяйства (Приложение 2 и 3)</w:t>
      </w:r>
    </w:p>
    <w:bookmarkEnd w:id="0"/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AB9" w:rsidRDefault="003C6AB9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11AD" w:rsidRPr="00D1129C" w:rsidRDefault="001911AD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F6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3B3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Литература</w:t>
      </w:r>
    </w:p>
    <w:p w:rsidR="001911AD" w:rsidRPr="007F0B5A" w:rsidRDefault="001911AD" w:rsidP="001911AD">
      <w:pPr>
        <w:pStyle w:val="a3"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 w:rsidRPr="00D1129C">
        <w:rPr>
          <w:rFonts w:ascii="Times New Roman" w:hAnsi="Times New Roman"/>
        </w:rPr>
        <w:t xml:space="preserve">  1. </w:t>
      </w:r>
      <w:proofErr w:type="spellStart"/>
      <w:r w:rsidRPr="00D1129C">
        <w:rPr>
          <w:rFonts w:ascii="Times New Roman" w:hAnsi="Times New Roman"/>
        </w:rPr>
        <w:t>Вечерина</w:t>
      </w:r>
      <w:proofErr w:type="spellEnd"/>
      <w:r w:rsidRPr="00D1129C">
        <w:rPr>
          <w:rFonts w:ascii="Times New Roman" w:hAnsi="Times New Roman"/>
        </w:rPr>
        <w:t xml:space="preserve"> Е.И. Картофель, морковь, свёкла и другие корнеплоды</w:t>
      </w:r>
      <w:r>
        <w:rPr>
          <w:rFonts w:ascii="Times New Roman" w:hAnsi="Times New Roman"/>
          <w:b/>
          <w:bCs/>
          <w:shd w:val="clear" w:color="auto" w:fill="FFFFFF"/>
        </w:rPr>
        <w:t>:</w:t>
      </w:r>
      <w:r w:rsidRPr="00D112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1759A7" w:rsidRPr="00D1129C">
        <w:rPr>
          <w:rFonts w:ascii="Times New Roman" w:hAnsi="Times New Roman"/>
          <w:shd w:val="clear" w:color="auto" w:fill="FFFFFF"/>
        </w:rPr>
        <w:fldChar w:fldCharType="begin"/>
      </w:r>
      <w:r w:rsidRPr="00D1129C">
        <w:rPr>
          <w:rFonts w:ascii="Times New Roman" w:hAnsi="Times New Roman"/>
          <w:shd w:val="clear" w:color="auto" w:fill="FFFFFF"/>
        </w:rPr>
        <w:instrText xml:space="preserve"> HYPERLINK "https://iknigi.net/filtr-po-knigam/izdatelstvo/%D0%AD%D0%BA%D1%81%D0%BC%D0%BE/" </w:instrText>
      </w:r>
      <w:r w:rsidR="001759A7" w:rsidRPr="00D1129C">
        <w:rPr>
          <w:rFonts w:ascii="Times New Roman" w:hAnsi="Times New Roman"/>
          <w:shd w:val="clear" w:color="auto" w:fill="FFFFFF"/>
        </w:rPr>
        <w:fldChar w:fldCharType="separate"/>
      </w:r>
      <w:r w:rsidRPr="00D1129C">
        <w:rPr>
          <w:rStyle w:val="a7"/>
          <w:rFonts w:ascii="Times New Roman" w:hAnsi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Эксмо</w:t>
      </w:r>
      <w:proofErr w:type="spellEnd"/>
      <w:r w:rsidR="001759A7" w:rsidRPr="00D1129C">
        <w:rPr>
          <w:rFonts w:ascii="Times New Roman" w:hAnsi="Times New Roman"/>
          <w:shd w:val="clear" w:color="auto" w:fill="FFFFFF"/>
        </w:rPr>
        <w:fldChar w:fldCharType="end"/>
      </w:r>
      <w:r>
        <w:rPr>
          <w:rFonts w:ascii="Times New Roman" w:hAnsi="Times New Roman"/>
          <w:shd w:val="clear" w:color="auto" w:fill="FFFFFF"/>
        </w:rPr>
        <w:t xml:space="preserve">, </w:t>
      </w:r>
      <w:r w:rsidRPr="00D1129C">
        <w:rPr>
          <w:rFonts w:ascii="Times New Roman" w:hAnsi="Times New Roman"/>
        </w:rPr>
        <w:t xml:space="preserve"> </w:t>
      </w:r>
      <w:r w:rsidRPr="00D1129C">
        <w:rPr>
          <w:rFonts w:ascii="Times New Roman" w:hAnsi="Times New Roman"/>
          <w:shd w:val="clear" w:color="auto" w:fill="FFFFFF"/>
        </w:rPr>
        <w:t>Москва</w:t>
      </w:r>
      <w:r>
        <w:rPr>
          <w:rFonts w:ascii="Times New Roman" w:hAnsi="Times New Roman"/>
          <w:shd w:val="clear" w:color="auto" w:fill="FFFFFF"/>
        </w:rPr>
        <w:t>,</w:t>
      </w:r>
      <w:r w:rsidRPr="00D1129C">
        <w:rPr>
          <w:rFonts w:ascii="Times New Roman" w:hAnsi="Times New Roman"/>
          <w:shd w:val="clear" w:color="auto" w:fill="FFFFFF"/>
        </w:rPr>
        <w:t xml:space="preserve">  </w:t>
      </w:r>
      <w:hyperlink r:id="rId8" w:history="1">
        <w:r w:rsidRPr="00D1129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2013</w:t>
        </w:r>
      </w:hyperlink>
      <w:r w:rsidRPr="00D1129C">
        <w:rPr>
          <w:rFonts w:ascii="Times New Roman" w:hAnsi="Times New Roman"/>
        </w:rPr>
        <w:t>г.</w:t>
      </w:r>
    </w:p>
    <w:p w:rsidR="001911AD" w:rsidRDefault="001911AD" w:rsidP="001911AD">
      <w:pPr>
        <w:pStyle w:val="a3"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  </w:t>
      </w:r>
      <w:r w:rsidRPr="00D1129C">
        <w:rPr>
          <w:rFonts w:ascii="Times New Roman" w:hAnsi="Times New Roman"/>
        </w:rPr>
        <w:t xml:space="preserve">2. </w:t>
      </w:r>
      <w:r w:rsidRPr="00D1129C">
        <w:rPr>
          <w:rFonts w:ascii="Times New Roman" w:hAnsi="Times New Roman"/>
          <w:shd w:val="clear" w:color="auto" w:fill="FFFFFF"/>
        </w:rPr>
        <w:t xml:space="preserve">Т. А. Октябрьская, Л. Б. </w:t>
      </w:r>
      <w:proofErr w:type="spellStart"/>
      <w:r w:rsidRPr="00D1129C">
        <w:rPr>
          <w:rFonts w:ascii="Times New Roman" w:hAnsi="Times New Roman"/>
          <w:shd w:val="clear" w:color="auto" w:fill="FFFFFF"/>
        </w:rPr>
        <w:t>Разинова</w:t>
      </w:r>
      <w:proofErr w:type="spellEnd"/>
      <w:r w:rsidRPr="00D1129C">
        <w:rPr>
          <w:rFonts w:ascii="Times New Roman" w:hAnsi="Times New Roman"/>
          <w:shd w:val="clear" w:color="auto" w:fill="FFFFFF"/>
        </w:rPr>
        <w:t xml:space="preserve">. Корнеплоды: </w:t>
      </w:r>
      <w:proofErr w:type="gramStart"/>
      <w:r w:rsidRPr="00D1129C">
        <w:rPr>
          <w:rFonts w:ascii="Times New Roman" w:hAnsi="Times New Roman"/>
          <w:shd w:val="clear" w:color="auto" w:fill="FFFFFF"/>
        </w:rPr>
        <w:t xml:space="preserve">[Агротехника выращивания, сорта, защиты от </w:t>
      </w:r>
      <w:r>
        <w:rPr>
          <w:rFonts w:ascii="Times New Roman" w:hAnsi="Times New Roman"/>
          <w:shd w:val="clear" w:color="auto" w:fill="FFFFFF"/>
        </w:rPr>
        <w:t xml:space="preserve">  </w:t>
      </w:r>
      <w:proofErr w:type="gramEnd"/>
    </w:p>
    <w:p w:rsidR="001911AD" w:rsidRPr="00D1129C" w:rsidRDefault="001911AD" w:rsidP="001911AD">
      <w:pPr>
        <w:pStyle w:val="a3"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</w:t>
      </w:r>
      <w:r w:rsidRPr="00D1129C">
        <w:rPr>
          <w:rFonts w:ascii="Times New Roman" w:hAnsi="Times New Roman"/>
          <w:shd w:val="clear" w:color="auto" w:fill="FFFFFF"/>
        </w:rPr>
        <w:t xml:space="preserve">болезней и вредителей, </w:t>
      </w:r>
      <w:proofErr w:type="spellStart"/>
      <w:r w:rsidRPr="00D1129C">
        <w:rPr>
          <w:rFonts w:ascii="Times New Roman" w:hAnsi="Times New Roman"/>
          <w:shd w:val="clear" w:color="auto" w:fill="FFFFFF"/>
        </w:rPr>
        <w:t>перераб</w:t>
      </w:r>
      <w:proofErr w:type="spellEnd"/>
      <w:r w:rsidRPr="00D1129C">
        <w:rPr>
          <w:rFonts w:ascii="Times New Roman" w:hAnsi="Times New Roman"/>
          <w:shd w:val="clear" w:color="auto" w:fill="FFFFFF"/>
        </w:rPr>
        <w:t>. и хранение] / - М. : МСП, 2003 (ГП Владимир</w:t>
      </w:r>
      <w:proofErr w:type="gramStart"/>
      <w:r w:rsidRPr="00D1129C">
        <w:rPr>
          <w:rFonts w:ascii="Times New Roman" w:hAnsi="Times New Roman"/>
          <w:shd w:val="clear" w:color="auto" w:fill="FFFFFF"/>
        </w:rPr>
        <w:t>.</w:t>
      </w:r>
      <w:proofErr w:type="gramEnd"/>
      <w:r w:rsidRPr="00D1129C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D1129C">
        <w:rPr>
          <w:rFonts w:ascii="Times New Roman" w:hAnsi="Times New Roman"/>
          <w:shd w:val="clear" w:color="auto" w:fill="FFFFFF"/>
        </w:rPr>
        <w:t>к</w:t>
      </w:r>
      <w:proofErr w:type="gramEnd"/>
      <w:r w:rsidRPr="00D1129C">
        <w:rPr>
          <w:rFonts w:ascii="Times New Roman" w:hAnsi="Times New Roman"/>
          <w:shd w:val="clear" w:color="auto" w:fill="FFFFFF"/>
        </w:rPr>
        <w:t>ниж</w:t>
      </w:r>
      <w:proofErr w:type="spellEnd"/>
      <w:r w:rsidRPr="00D1129C">
        <w:rPr>
          <w:rFonts w:ascii="Times New Roman" w:hAnsi="Times New Roman"/>
          <w:shd w:val="clear" w:color="auto" w:fill="FFFFFF"/>
        </w:rPr>
        <w:t>. тип.</w:t>
      </w:r>
      <w:r>
        <w:rPr>
          <w:rFonts w:ascii="Times New Roman" w:hAnsi="Times New Roman"/>
          <w:shd w:val="clear" w:color="auto" w:fill="FFFFFF"/>
        </w:rPr>
        <w:t>)</w:t>
      </w:r>
    </w:p>
    <w:p w:rsidR="001911AD" w:rsidRPr="00D1129C" w:rsidRDefault="001911AD" w:rsidP="001911AD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29C">
        <w:rPr>
          <w:rFonts w:ascii="Times New Roman" w:hAnsi="Times New Roman" w:cs="Times New Roman"/>
          <w:bCs/>
          <w:sz w:val="24"/>
          <w:szCs w:val="24"/>
        </w:rPr>
        <w:t>Интернет источники:</w:t>
      </w:r>
    </w:p>
    <w:p w:rsidR="001911AD" w:rsidRPr="007F0B5A" w:rsidRDefault="00522797" w:rsidP="001911AD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1911AD" w:rsidRPr="007F0B5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911AD" w:rsidRPr="007F0B5A">
        <w:rPr>
          <w:rFonts w:ascii="Times New Roman" w:hAnsi="Times New Roman"/>
          <w:bCs/>
          <w:sz w:val="24"/>
          <w:szCs w:val="24"/>
        </w:rPr>
        <w:t>sadovodi.su</w:t>
      </w:r>
      <w:proofErr w:type="spellEnd"/>
      <w:r w:rsidR="001911AD" w:rsidRPr="007F0B5A">
        <w:rPr>
          <w:rStyle w:val="pathseparator"/>
          <w:rFonts w:ascii="Times New Roman" w:hAnsi="Times New Roman"/>
          <w:sz w:val="24"/>
          <w:szCs w:val="24"/>
        </w:rPr>
        <w:t>›</w:t>
      </w:r>
      <w:proofErr w:type="spellStart"/>
      <w:r w:rsidR="001911AD" w:rsidRPr="007F0B5A">
        <w:rPr>
          <w:rFonts w:ascii="Times New Roman" w:hAnsi="Times New Roman"/>
          <w:sz w:val="24"/>
          <w:szCs w:val="24"/>
        </w:rPr>
        <w:t>bolezni-korneplodov</w:t>
      </w:r>
      <w:proofErr w:type="spellEnd"/>
      <w:r w:rsidR="001911AD" w:rsidRPr="007F0B5A">
        <w:rPr>
          <w:rFonts w:ascii="Times New Roman" w:hAnsi="Times New Roman"/>
          <w:sz w:val="24"/>
          <w:szCs w:val="24"/>
        </w:rPr>
        <w:t>/</w:t>
      </w:r>
    </w:p>
    <w:p w:rsidR="001911AD" w:rsidRPr="007F0B5A" w:rsidRDefault="00522797" w:rsidP="001911AD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1911AD" w:rsidRPr="007F0B5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911AD" w:rsidRPr="007F0B5A">
        <w:rPr>
          <w:rFonts w:ascii="Times New Roman" w:hAnsi="Times New Roman"/>
          <w:bCs/>
          <w:sz w:val="24"/>
          <w:szCs w:val="24"/>
        </w:rPr>
        <w:t>babushkinadacha.ru</w:t>
      </w:r>
      <w:proofErr w:type="spellEnd"/>
      <w:r w:rsidR="001911AD" w:rsidRPr="007F0B5A">
        <w:rPr>
          <w:rStyle w:val="pathseparator"/>
          <w:rFonts w:ascii="Times New Roman" w:hAnsi="Times New Roman"/>
          <w:sz w:val="24"/>
          <w:szCs w:val="24"/>
        </w:rPr>
        <w:t>›</w:t>
      </w:r>
      <w:r w:rsidR="001911AD" w:rsidRPr="007F0B5A">
        <w:rPr>
          <w:rFonts w:ascii="Times New Roman" w:hAnsi="Times New Roman"/>
          <w:sz w:val="24"/>
          <w:szCs w:val="24"/>
        </w:rPr>
        <w:t>Овощные грядки</w:t>
      </w:r>
      <w:r w:rsidR="001911AD" w:rsidRPr="007F0B5A">
        <w:rPr>
          <w:rStyle w:val="pathseparator"/>
          <w:rFonts w:ascii="Times New Roman" w:hAnsi="Times New Roman"/>
          <w:sz w:val="24"/>
          <w:szCs w:val="24"/>
        </w:rPr>
        <w:t>›</w:t>
      </w:r>
      <w:r w:rsidR="001911AD" w:rsidRPr="007F0B5A">
        <w:rPr>
          <w:rFonts w:ascii="Times New Roman" w:hAnsi="Times New Roman"/>
          <w:sz w:val="24"/>
          <w:szCs w:val="24"/>
        </w:rPr>
        <w:t>Болезни и вредители моркови</w:t>
      </w:r>
    </w:p>
    <w:p w:rsidR="001911AD" w:rsidRPr="007F0B5A" w:rsidRDefault="00522797" w:rsidP="001911AD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1911AD" w:rsidRPr="007F0B5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911AD" w:rsidRPr="007F0B5A">
        <w:rPr>
          <w:rFonts w:ascii="Times New Roman" w:hAnsi="Times New Roman"/>
          <w:bCs/>
          <w:sz w:val="24"/>
          <w:szCs w:val="24"/>
        </w:rPr>
        <w:t>info.wikireading.ru</w:t>
      </w:r>
      <w:proofErr w:type="spellEnd"/>
      <w:r w:rsidR="001911AD" w:rsidRPr="007F0B5A">
        <w:rPr>
          <w:rStyle w:val="pathseparator"/>
          <w:rFonts w:ascii="Times New Roman" w:hAnsi="Times New Roman"/>
          <w:sz w:val="24"/>
          <w:szCs w:val="24"/>
        </w:rPr>
        <w:t>›</w:t>
      </w:r>
      <w:r w:rsidR="001911AD" w:rsidRPr="007F0B5A">
        <w:rPr>
          <w:rFonts w:ascii="Times New Roman" w:hAnsi="Times New Roman"/>
          <w:sz w:val="24"/>
          <w:szCs w:val="24"/>
        </w:rPr>
        <w:t>221161</w:t>
      </w:r>
    </w:p>
    <w:p w:rsidR="001911AD" w:rsidRPr="007F0B5A" w:rsidRDefault="00522797" w:rsidP="001911AD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1911AD" w:rsidRPr="007F0B5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911AD" w:rsidRPr="007F0B5A">
        <w:rPr>
          <w:rFonts w:ascii="Times New Roman" w:hAnsi="Times New Roman"/>
          <w:bCs/>
          <w:sz w:val="24"/>
          <w:szCs w:val="24"/>
        </w:rPr>
        <w:t>udec.ru</w:t>
      </w:r>
      <w:proofErr w:type="spellEnd"/>
      <w:r w:rsidR="001911AD" w:rsidRPr="007F0B5A">
        <w:rPr>
          <w:rStyle w:val="pathseparator"/>
          <w:rFonts w:ascii="Times New Roman" w:hAnsi="Times New Roman"/>
          <w:sz w:val="24"/>
          <w:szCs w:val="24"/>
        </w:rPr>
        <w:t>›</w:t>
      </w:r>
      <w:proofErr w:type="spellStart"/>
      <w:r w:rsidR="001911AD" w:rsidRPr="007F0B5A">
        <w:rPr>
          <w:rFonts w:ascii="Times New Roman" w:hAnsi="Times New Roman"/>
          <w:sz w:val="24"/>
          <w:szCs w:val="24"/>
        </w:rPr>
        <w:t>bolezni</w:t>
      </w:r>
      <w:proofErr w:type="spellEnd"/>
      <w:r w:rsidR="001911AD" w:rsidRPr="007F0B5A">
        <w:rPr>
          <w:rFonts w:ascii="Times New Roman" w:hAnsi="Times New Roman"/>
          <w:sz w:val="24"/>
          <w:szCs w:val="24"/>
        </w:rPr>
        <w:t>/</w:t>
      </w:r>
      <w:proofErr w:type="spellStart"/>
      <w:r w:rsidR="001911AD" w:rsidRPr="007F0B5A">
        <w:rPr>
          <w:rFonts w:ascii="Times New Roman" w:hAnsi="Times New Roman"/>
          <w:sz w:val="24"/>
          <w:szCs w:val="24"/>
        </w:rPr>
        <w:t>bolezni-korneplodov.php</w:t>
      </w:r>
      <w:proofErr w:type="spellEnd"/>
    </w:p>
    <w:p w:rsidR="001911AD" w:rsidRPr="00D1129C" w:rsidRDefault="00522797" w:rsidP="001911AD">
      <w:pPr>
        <w:pStyle w:val="a3"/>
        <w:spacing w:line="276" w:lineRule="auto"/>
        <w:jc w:val="both"/>
        <w:rPr>
          <w:rFonts w:eastAsia="Times New Roman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1911AD" w:rsidRPr="007F0B5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911AD" w:rsidRPr="007F0B5A">
        <w:rPr>
          <w:rFonts w:ascii="Times New Roman" w:hAnsi="Times New Roman"/>
          <w:bCs/>
          <w:sz w:val="24"/>
          <w:szCs w:val="24"/>
        </w:rPr>
        <w:t>znaytovar.ru</w:t>
      </w:r>
      <w:proofErr w:type="spellEnd"/>
      <w:r w:rsidR="001911AD" w:rsidRPr="007F0B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pathseparator"/>
          <w:rFonts w:ascii="Times New Roman" w:hAnsi="Times New Roman"/>
          <w:sz w:val="24"/>
          <w:szCs w:val="24"/>
        </w:rPr>
        <w:t xml:space="preserve"> </w:t>
      </w:r>
      <w:r w:rsidR="001911AD" w:rsidRPr="007F0B5A">
        <w:rPr>
          <w:rFonts w:ascii="Times New Roman" w:hAnsi="Times New Roman"/>
          <w:sz w:val="24"/>
          <w:szCs w:val="24"/>
        </w:rPr>
        <w:t>Болезни корнеплодов</w:t>
      </w:r>
    </w:p>
    <w:p w:rsidR="001911AD" w:rsidRDefault="001911AD" w:rsidP="001911AD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B30" w:rsidRDefault="00304B30" w:rsidP="00304B30">
      <w:pPr>
        <w:widowControl w:val="0"/>
        <w:rPr>
          <w:rFonts w:ascii="Franklin Gothic Book" w:hAnsi="Franklin Gothic Book" w:cs="Times New Roman"/>
        </w:rPr>
      </w:pPr>
    </w:p>
    <w:p w:rsidR="0082417F" w:rsidRDefault="0082417F" w:rsidP="007F0B5A">
      <w:pPr>
        <w:ind w:left="-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417F" w:rsidRDefault="0082417F" w:rsidP="007F0B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DB2" w:rsidRDefault="00BD1DB2" w:rsidP="000502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DB2" w:rsidRDefault="00BD1DB2" w:rsidP="000502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DB2" w:rsidRDefault="00BD1DB2" w:rsidP="000502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DB2" w:rsidRPr="00BD1DB2" w:rsidRDefault="00BD1DB2" w:rsidP="000502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CE9" w:rsidRPr="00287B85" w:rsidRDefault="00793CE9" w:rsidP="000502B0"/>
    <w:sectPr w:rsidR="00793CE9" w:rsidRPr="00287B85" w:rsidSect="00E16553">
      <w:headerReference w:type="default" r:id="rId9"/>
      <w:pgSz w:w="11906" w:h="16838"/>
      <w:pgMar w:top="1134" w:right="567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04" w:rsidRDefault="00402304" w:rsidP="00315C30">
      <w:pPr>
        <w:spacing w:after="0" w:line="240" w:lineRule="auto"/>
      </w:pPr>
      <w:r>
        <w:separator/>
      </w:r>
    </w:p>
  </w:endnote>
  <w:endnote w:type="continuationSeparator" w:id="0">
    <w:p w:rsidR="00402304" w:rsidRDefault="00402304" w:rsidP="0031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Book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anumGothic">
    <w:altName w:val="Tahoma"/>
    <w:charset w:val="00"/>
    <w:family w:val="auto"/>
    <w:pitch w:val="variable"/>
    <w:sig w:usb0="A00002EF" w:usb1="4000207B" w:usb2="00000000" w:usb3="00000000" w:csb0="FFFFFF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04" w:rsidRDefault="00402304" w:rsidP="00315C30">
      <w:pPr>
        <w:spacing w:after="0" w:line="240" w:lineRule="auto"/>
      </w:pPr>
      <w:r>
        <w:separator/>
      </w:r>
    </w:p>
  </w:footnote>
  <w:footnote w:type="continuationSeparator" w:id="0">
    <w:p w:rsidR="00402304" w:rsidRDefault="00402304" w:rsidP="0031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5782"/>
      <w:docPartObj>
        <w:docPartGallery w:val="Page Numbers (Top of Page)"/>
        <w:docPartUnique/>
      </w:docPartObj>
    </w:sdtPr>
    <w:sdtContent>
      <w:p w:rsidR="00E917E1" w:rsidRDefault="001759A7">
        <w:pPr>
          <w:pStyle w:val="a8"/>
          <w:jc w:val="center"/>
        </w:pPr>
        <w:r w:rsidRPr="00E917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17E1" w:rsidRPr="00E917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17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A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17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A69" w:rsidRPr="009E0B67" w:rsidRDefault="00AB7A69" w:rsidP="009E0B67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5F"/>
    <w:multiLevelType w:val="hybridMultilevel"/>
    <w:tmpl w:val="CFEAC4B4"/>
    <w:lvl w:ilvl="0" w:tplc="E088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C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A0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6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AD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6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81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E9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761587"/>
    <w:multiLevelType w:val="hybridMultilevel"/>
    <w:tmpl w:val="77940670"/>
    <w:lvl w:ilvl="0" w:tplc="0658C3B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8D438A"/>
    <w:multiLevelType w:val="hybridMultilevel"/>
    <w:tmpl w:val="F5429B28"/>
    <w:lvl w:ilvl="0" w:tplc="CDE0C4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35F0F"/>
    <w:multiLevelType w:val="hybridMultilevel"/>
    <w:tmpl w:val="2FFC59F0"/>
    <w:lvl w:ilvl="0" w:tplc="DDFA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8A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CF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C9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87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6C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E0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EC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6A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4B7F"/>
    <w:multiLevelType w:val="hybridMultilevel"/>
    <w:tmpl w:val="07B06E94"/>
    <w:lvl w:ilvl="0" w:tplc="989C1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C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43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6A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E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A0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03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A4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E0745D"/>
    <w:multiLevelType w:val="hybridMultilevel"/>
    <w:tmpl w:val="E752FCA0"/>
    <w:lvl w:ilvl="0" w:tplc="4DD4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05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0B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CA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EE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A2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E3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2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08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C62E90"/>
    <w:multiLevelType w:val="hybridMultilevel"/>
    <w:tmpl w:val="077C6CC6"/>
    <w:lvl w:ilvl="0" w:tplc="5A806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69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E2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6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A1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EF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4F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25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80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F1681E"/>
    <w:multiLevelType w:val="hybridMultilevel"/>
    <w:tmpl w:val="262A7AF4"/>
    <w:lvl w:ilvl="0" w:tplc="571E7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AC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C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8E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2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E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4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4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291BD4"/>
    <w:multiLevelType w:val="hybridMultilevel"/>
    <w:tmpl w:val="928A5D5C"/>
    <w:lvl w:ilvl="0" w:tplc="EFC04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4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8C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AE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2A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4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5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CD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6F55D1"/>
    <w:multiLevelType w:val="hybridMultilevel"/>
    <w:tmpl w:val="C504AF5C"/>
    <w:lvl w:ilvl="0" w:tplc="487C1C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5E1B6A"/>
    <w:multiLevelType w:val="hybridMultilevel"/>
    <w:tmpl w:val="B498D34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8B7F6C"/>
    <w:multiLevelType w:val="hybridMultilevel"/>
    <w:tmpl w:val="BCAA60D0"/>
    <w:lvl w:ilvl="0" w:tplc="891EA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C60E2"/>
    <w:multiLevelType w:val="hybridMultilevel"/>
    <w:tmpl w:val="0EC05E6A"/>
    <w:lvl w:ilvl="0" w:tplc="A354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2C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6E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EE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4C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2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8C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4F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0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9044AD"/>
    <w:multiLevelType w:val="hybridMultilevel"/>
    <w:tmpl w:val="AEAC6E1C"/>
    <w:lvl w:ilvl="0" w:tplc="9866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8C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04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0B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45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2E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CA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EC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8F6612"/>
    <w:multiLevelType w:val="hybridMultilevel"/>
    <w:tmpl w:val="17DCD36C"/>
    <w:lvl w:ilvl="0" w:tplc="6C02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24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85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5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AC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9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6A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2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8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ED5C22"/>
    <w:multiLevelType w:val="hybridMultilevel"/>
    <w:tmpl w:val="792A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F42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C144598"/>
    <w:multiLevelType w:val="hybridMultilevel"/>
    <w:tmpl w:val="54ACBCF2"/>
    <w:lvl w:ilvl="0" w:tplc="13F869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FB3623"/>
    <w:multiLevelType w:val="hybridMultilevel"/>
    <w:tmpl w:val="14402910"/>
    <w:lvl w:ilvl="0" w:tplc="13F86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1426A83"/>
    <w:multiLevelType w:val="hybridMultilevel"/>
    <w:tmpl w:val="DC58CFAA"/>
    <w:lvl w:ilvl="0" w:tplc="2362D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300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CE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84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6F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A4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C0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E3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B2575"/>
    <w:multiLevelType w:val="hybridMultilevel"/>
    <w:tmpl w:val="58926F04"/>
    <w:lvl w:ilvl="0" w:tplc="5EBCE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CA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8E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4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A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21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6D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83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99F4881"/>
    <w:multiLevelType w:val="hybridMultilevel"/>
    <w:tmpl w:val="73063F82"/>
    <w:lvl w:ilvl="0" w:tplc="CE0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66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01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8D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6C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6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1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E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236434"/>
    <w:multiLevelType w:val="hybridMultilevel"/>
    <w:tmpl w:val="60946E78"/>
    <w:lvl w:ilvl="0" w:tplc="B3EE2502">
      <w:start w:val="1"/>
      <w:numFmt w:val="decimal"/>
      <w:lvlText w:val="2.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442375"/>
    <w:multiLevelType w:val="hybridMultilevel"/>
    <w:tmpl w:val="D41E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12265"/>
    <w:multiLevelType w:val="hybridMultilevel"/>
    <w:tmpl w:val="6F5C92D0"/>
    <w:lvl w:ilvl="0" w:tplc="CFB02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25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A4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B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0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6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A2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F560BA"/>
    <w:multiLevelType w:val="hybridMultilevel"/>
    <w:tmpl w:val="DC58CFAA"/>
    <w:lvl w:ilvl="0" w:tplc="2362D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300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CE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84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6F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A4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C0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E3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80B47"/>
    <w:multiLevelType w:val="hybridMultilevel"/>
    <w:tmpl w:val="9BEAF5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FA4661"/>
    <w:multiLevelType w:val="hybridMultilevel"/>
    <w:tmpl w:val="87540F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E24658"/>
    <w:multiLevelType w:val="hybridMultilevel"/>
    <w:tmpl w:val="A896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C655F"/>
    <w:multiLevelType w:val="hybridMultilevel"/>
    <w:tmpl w:val="7E88B09E"/>
    <w:lvl w:ilvl="0" w:tplc="5272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A7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CB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2C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A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5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EE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2E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C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8A47E0"/>
    <w:multiLevelType w:val="hybridMultilevel"/>
    <w:tmpl w:val="487C18A0"/>
    <w:lvl w:ilvl="0" w:tplc="0658C3B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3F4C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7069B0"/>
    <w:multiLevelType w:val="multilevel"/>
    <w:tmpl w:val="0BF8A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902AF4"/>
    <w:multiLevelType w:val="hybridMultilevel"/>
    <w:tmpl w:val="12387558"/>
    <w:lvl w:ilvl="0" w:tplc="49687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A1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44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E5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25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AF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A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85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A0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2465C4"/>
    <w:multiLevelType w:val="hybridMultilevel"/>
    <w:tmpl w:val="A3B0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6A2"/>
    <w:multiLevelType w:val="hybridMultilevel"/>
    <w:tmpl w:val="BCAA60D0"/>
    <w:lvl w:ilvl="0" w:tplc="891EA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73FAB"/>
    <w:multiLevelType w:val="hybridMultilevel"/>
    <w:tmpl w:val="84F2C258"/>
    <w:lvl w:ilvl="0" w:tplc="5650A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C3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8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C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E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40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E8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A9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EF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0832F9"/>
    <w:multiLevelType w:val="hybridMultilevel"/>
    <w:tmpl w:val="5386AC62"/>
    <w:lvl w:ilvl="0" w:tplc="AF189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0F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E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3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61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48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4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6"/>
  </w:num>
  <w:num w:numId="3">
    <w:abstractNumId w:val="2"/>
  </w:num>
  <w:num w:numId="4">
    <w:abstractNumId w:val="26"/>
  </w:num>
  <w:num w:numId="5">
    <w:abstractNumId w:val="19"/>
  </w:num>
  <w:num w:numId="6">
    <w:abstractNumId w:val="14"/>
  </w:num>
  <w:num w:numId="7">
    <w:abstractNumId w:val="3"/>
  </w:num>
  <w:num w:numId="8">
    <w:abstractNumId w:val="27"/>
  </w:num>
  <w:num w:numId="9">
    <w:abstractNumId w:val="31"/>
  </w:num>
  <w:num w:numId="10">
    <w:abstractNumId w:val="32"/>
  </w:num>
  <w:num w:numId="11">
    <w:abstractNumId w:val="37"/>
  </w:num>
  <w:num w:numId="12">
    <w:abstractNumId w:val="1"/>
  </w:num>
  <w:num w:numId="13">
    <w:abstractNumId w:val="30"/>
  </w:num>
  <w:num w:numId="14">
    <w:abstractNumId w:val="22"/>
  </w:num>
  <w:num w:numId="15">
    <w:abstractNumId w:val="12"/>
  </w:num>
  <w:num w:numId="16">
    <w:abstractNumId w:val="24"/>
  </w:num>
  <w:num w:numId="17">
    <w:abstractNumId w:val="28"/>
  </w:num>
  <w:num w:numId="18">
    <w:abstractNumId w:val="29"/>
  </w:num>
  <w:num w:numId="19">
    <w:abstractNumId w:val="20"/>
  </w:num>
  <w:num w:numId="20">
    <w:abstractNumId w:val="0"/>
  </w:num>
  <w:num w:numId="21">
    <w:abstractNumId w:val="8"/>
  </w:num>
  <w:num w:numId="22">
    <w:abstractNumId w:val="7"/>
  </w:num>
  <w:num w:numId="23">
    <w:abstractNumId w:val="6"/>
  </w:num>
  <w:num w:numId="24">
    <w:abstractNumId w:val="4"/>
  </w:num>
  <w:num w:numId="25">
    <w:abstractNumId w:val="33"/>
  </w:num>
  <w:num w:numId="26">
    <w:abstractNumId w:val="13"/>
  </w:num>
  <w:num w:numId="27">
    <w:abstractNumId w:val="5"/>
  </w:num>
  <w:num w:numId="28">
    <w:abstractNumId w:val="21"/>
  </w:num>
  <w:num w:numId="29">
    <w:abstractNumId w:val="23"/>
  </w:num>
  <w:num w:numId="30">
    <w:abstractNumId w:val="10"/>
  </w:num>
  <w:num w:numId="31">
    <w:abstractNumId w:val="16"/>
  </w:num>
  <w:num w:numId="32">
    <w:abstractNumId w:val="34"/>
  </w:num>
  <w:num w:numId="33">
    <w:abstractNumId w:val="35"/>
  </w:num>
  <w:num w:numId="34">
    <w:abstractNumId w:val="11"/>
  </w:num>
  <w:num w:numId="35">
    <w:abstractNumId w:val="25"/>
  </w:num>
  <w:num w:numId="36">
    <w:abstractNumId w:val="9"/>
  </w:num>
  <w:num w:numId="37">
    <w:abstractNumId w:val="1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502B0"/>
    <w:rsid w:val="00007968"/>
    <w:rsid w:val="000464C8"/>
    <w:rsid w:val="000502B0"/>
    <w:rsid w:val="000803F6"/>
    <w:rsid w:val="00084BEB"/>
    <w:rsid w:val="00094994"/>
    <w:rsid w:val="000A09B9"/>
    <w:rsid w:val="000A3EC8"/>
    <w:rsid w:val="000A5D52"/>
    <w:rsid w:val="000C449C"/>
    <w:rsid w:val="000C6643"/>
    <w:rsid w:val="001436B9"/>
    <w:rsid w:val="001759A7"/>
    <w:rsid w:val="001911AD"/>
    <w:rsid w:val="001E2253"/>
    <w:rsid w:val="00221AC1"/>
    <w:rsid w:val="00251819"/>
    <w:rsid w:val="00252DB6"/>
    <w:rsid w:val="002741B5"/>
    <w:rsid w:val="00287B85"/>
    <w:rsid w:val="00295DEB"/>
    <w:rsid w:val="002A3F15"/>
    <w:rsid w:val="002C2986"/>
    <w:rsid w:val="002D2488"/>
    <w:rsid w:val="002F02B4"/>
    <w:rsid w:val="00304B30"/>
    <w:rsid w:val="00307EEF"/>
    <w:rsid w:val="00315C30"/>
    <w:rsid w:val="003843A3"/>
    <w:rsid w:val="00396AFE"/>
    <w:rsid w:val="003B3F66"/>
    <w:rsid w:val="003C6AB9"/>
    <w:rsid w:val="003F39F1"/>
    <w:rsid w:val="003F3AA9"/>
    <w:rsid w:val="003F7BBF"/>
    <w:rsid w:val="00402304"/>
    <w:rsid w:val="00427646"/>
    <w:rsid w:val="004D19C0"/>
    <w:rsid w:val="004D2249"/>
    <w:rsid w:val="004F7045"/>
    <w:rsid w:val="00522797"/>
    <w:rsid w:val="005275B0"/>
    <w:rsid w:val="0053767F"/>
    <w:rsid w:val="005A4F8D"/>
    <w:rsid w:val="005C6EE4"/>
    <w:rsid w:val="00615785"/>
    <w:rsid w:val="00620CA5"/>
    <w:rsid w:val="00625B08"/>
    <w:rsid w:val="00647DC6"/>
    <w:rsid w:val="0066337E"/>
    <w:rsid w:val="0066514B"/>
    <w:rsid w:val="00677DA4"/>
    <w:rsid w:val="0068110B"/>
    <w:rsid w:val="006B0A69"/>
    <w:rsid w:val="006C0F4F"/>
    <w:rsid w:val="006D3EDA"/>
    <w:rsid w:val="006D6029"/>
    <w:rsid w:val="006F42F6"/>
    <w:rsid w:val="0070302B"/>
    <w:rsid w:val="0071371E"/>
    <w:rsid w:val="0072120E"/>
    <w:rsid w:val="007629F4"/>
    <w:rsid w:val="00793CE9"/>
    <w:rsid w:val="007B23F7"/>
    <w:rsid w:val="007E16E6"/>
    <w:rsid w:val="007F0B5A"/>
    <w:rsid w:val="00814D2A"/>
    <w:rsid w:val="0082417F"/>
    <w:rsid w:val="00841591"/>
    <w:rsid w:val="00846DDE"/>
    <w:rsid w:val="0086151C"/>
    <w:rsid w:val="00887D28"/>
    <w:rsid w:val="00893174"/>
    <w:rsid w:val="008B72EE"/>
    <w:rsid w:val="008E0268"/>
    <w:rsid w:val="008E6D36"/>
    <w:rsid w:val="009519C5"/>
    <w:rsid w:val="00975219"/>
    <w:rsid w:val="009C18B4"/>
    <w:rsid w:val="009E0B67"/>
    <w:rsid w:val="009E3ADB"/>
    <w:rsid w:val="00A133C4"/>
    <w:rsid w:val="00A1484D"/>
    <w:rsid w:val="00A3760B"/>
    <w:rsid w:val="00A52679"/>
    <w:rsid w:val="00A75A01"/>
    <w:rsid w:val="00A87ADC"/>
    <w:rsid w:val="00A91C07"/>
    <w:rsid w:val="00AB0E93"/>
    <w:rsid w:val="00AB15A2"/>
    <w:rsid w:val="00AB7A69"/>
    <w:rsid w:val="00AB7AC2"/>
    <w:rsid w:val="00AC553D"/>
    <w:rsid w:val="00AD2DDE"/>
    <w:rsid w:val="00AE3172"/>
    <w:rsid w:val="00AE37E0"/>
    <w:rsid w:val="00AE4184"/>
    <w:rsid w:val="00B11455"/>
    <w:rsid w:val="00B13271"/>
    <w:rsid w:val="00B13F70"/>
    <w:rsid w:val="00B33F0B"/>
    <w:rsid w:val="00B57FB7"/>
    <w:rsid w:val="00B821CE"/>
    <w:rsid w:val="00B95B7B"/>
    <w:rsid w:val="00BD1DB2"/>
    <w:rsid w:val="00BD7C51"/>
    <w:rsid w:val="00C07C5D"/>
    <w:rsid w:val="00C24A16"/>
    <w:rsid w:val="00C5352A"/>
    <w:rsid w:val="00C90E7C"/>
    <w:rsid w:val="00C9459D"/>
    <w:rsid w:val="00CA6CC3"/>
    <w:rsid w:val="00CE1207"/>
    <w:rsid w:val="00D1129C"/>
    <w:rsid w:val="00D321B7"/>
    <w:rsid w:val="00D425E2"/>
    <w:rsid w:val="00D4524F"/>
    <w:rsid w:val="00D4733C"/>
    <w:rsid w:val="00D559CA"/>
    <w:rsid w:val="00D64EF3"/>
    <w:rsid w:val="00D972DE"/>
    <w:rsid w:val="00DE6A0C"/>
    <w:rsid w:val="00DF732C"/>
    <w:rsid w:val="00E11B5B"/>
    <w:rsid w:val="00E16553"/>
    <w:rsid w:val="00E51549"/>
    <w:rsid w:val="00E705F1"/>
    <w:rsid w:val="00E917E1"/>
    <w:rsid w:val="00ED38DF"/>
    <w:rsid w:val="00F234D6"/>
    <w:rsid w:val="00F30793"/>
    <w:rsid w:val="00F536CD"/>
    <w:rsid w:val="00F5386A"/>
    <w:rsid w:val="00F95B2A"/>
    <w:rsid w:val="00F9727D"/>
    <w:rsid w:val="00FB0A9C"/>
    <w:rsid w:val="00FB7D18"/>
    <w:rsid w:val="00FD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0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02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50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93CE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A6CC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C3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5C30"/>
    <w:rPr>
      <w:rFonts w:eastAsiaTheme="minorEastAsia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3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15C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315C3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5C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athseparator">
    <w:name w:val="path__separator"/>
    <w:basedOn w:val="a0"/>
    <w:rsid w:val="00B33F0B"/>
  </w:style>
  <w:style w:type="paragraph" w:customStyle="1" w:styleId="Default">
    <w:name w:val="Default"/>
    <w:rsid w:val="008E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1129C"/>
  </w:style>
  <w:style w:type="character" w:customStyle="1" w:styleId="10">
    <w:name w:val="Заголовок 1 Знак"/>
    <w:basedOn w:val="a0"/>
    <w:link w:val="1"/>
    <w:uiPriority w:val="9"/>
    <w:rsid w:val="00304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1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3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1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8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9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6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8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1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nigi.net/filtr-po-knigam/god-izdaniya/20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F639-7AA7-49E5-AD23-CBC3DB1A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11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Пользователь</cp:lastModifiedBy>
  <cp:revision>38</cp:revision>
  <cp:lastPrinted>2021-12-22T10:05:00Z</cp:lastPrinted>
  <dcterms:created xsi:type="dcterms:W3CDTF">2018-05-13T16:58:00Z</dcterms:created>
  <dcterms:modified xsi:type="dcterms:W3CDTF">2021-12-22T10:12:00Z</dcterms:modified>
</cp:coreProperties>
</file>