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42D" w:rsidRDefault="001A4885" w:rsidP="00DF74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="00DF742D">
        <w:rPr>
          <w:rFonts w:ascii="Times New Roman" w:hAnsi="Times New Roman" w:cs="Times New Roman"/>
          <w:sz w:val="28"/>
          <w:szCs w:val="28"/>
        </w:rPr>
        <w:t xml:space="preserve"> казённое общеобразовательное учреждение Баганская средняя общеобразовательная школа №2 </w:t>
      </w:r>
      <w:r w:rsidR="00DF742D">
        <w:rPr>
          <w:rFonts w:ascii="Times New Roman" w:hAnsi="Times New Roman" w:cs="Times New Roman"/>
          <w:sz w:val="28"/>
          <w:szCs w:val="28"/>
        </w:rPr>
        <w:br/>
        <w:t xml:space="preserve">                имени Героя Советского Союза Матвиенко Андрея Григорьевича </w:t>
      </w:r>
    </w:p>
    <w:p w:rsidR="009D17DA" w:rsidRDefault="009D17DA" w:rsidP="009F5F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17DA" w:rsidRDefault="009D17DA" w:rsidP="009F5F2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4DF6" w:rsidRDefault="009D17DA" w:rsidP="009F5F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2538">
        <w:rPr>
          <w:rFonts w:ascii="Times New Roman" w:hAnsi="Times New Roman" w:cs="Times New Roman"/>
          <w:b/>
          <w:sz w:val="32"/>
          <w:szCs w:val="32"/>
        </w:rPr>
        <w:t>«</w:t>
      </w:r>
      <w:r w:rsidR="009F5F20">
        <w:rPr>
          <w:rFonts w:ascii="Times New Roman" w:hAnsi="Times New Roman" w:cs="Times New Roman"/>
          <w:b/>
          <w:sz w:val="32"/>
          <w:szCs w:val="32"/>
        </w:rPr>
        <w:t>Изучение качеств и свойств муки посредством органолептического метода и химического анализа</w:t>
      </w:r>
      <w:r w:rsidR="00D550F9" w:rsidRPr="00D550F9">
        <w:rPr>
          <w:rFonts w:ascii="Times New Roman" w:hAnsi="Times New Roman" w:cs="Times New Roman"/>
          <w:b/>
          <w:sz w:val="32"/>
          <w:szCs w:val="32"/>
        </w:rPr>
        <w:t>»</w:t>
      </w:r>
    </w:p>
    <w:p w:rsidR="00D550F9" w:rsidRPr="007378D6" w:rsidRDefault="00D550F9" w:rsidP="007378D6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F5F20" w:rsidRDefault="003523EF" w:rsidP="003523EF">
      <w:pPr>
        <w:pStyle w:val="a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AD4925" wp14:editId="47DBE09D">
            <wp:extent cx="4166315" cy="3124285"/>
            <wp:effectExtent l="19050" t="0" r="5635" b="0"/>
            <wp:docPr id="1" name="Рисунок 1" descr="C:\Users\Владелец\Desktop\фото хлеба\IMG_20190411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хлеба\IMG_20190411_154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89" cy="312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5F20" w:rsidRDefault="009F5F20" w:rsidP="003523EF">
      <w:pPr>
        <w:pStyle w:val="a5"/>
        <w:jc w:val="center"/>
        <w:rPr>
          <w:rFonts w:ascii="Times New Roman" w:hAnsi="Times New Roman" w:cs="Times New Roman"/>
          <w:sz w:val="28"/>
        </w:rPr>
      </w:pPr>
    </w:p>
    <w:p w:rsidR="009F5F20" w:rsidRDefault="009F5F20" w:rsidP="007378D6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9F5F20" w:rsidRDefault="009F5F20" w:rsidP="00925CFE">
      <w:pPr>
        <w:pStyle w:val="a5"/>
        <w:rPr>
          <w:rFonts w:ascii="Times New Roman" w:hAnsi="Times New Roman" w:cs="Times New Roman"/>
          <w:sz w:val="28"/>
        </w:rPr>
      </w:pPr>
    </w:p>
    <w:p w:rsidR="009F5F20" w:rsidRDefault="009F5F20" w:rsidP="007378D6">
      <w:pPr>
        <w:pStyle w:val="a5"/>
        <w:jc w:val="right"/>
        <w:rPr>
          <w:rFonts w:ascii="Times New Roman" w:hAnsi="Times New Roman" w:cs="Times New Roman"/>
          <w:sz w:val="28"/>
        </w:rPr>
      </w:pPr>
    </w:p>
    <w:p w:rsidR="00D550F9" w:rsidRPr="007378D6" w:rsidRDefault="00D550F9" w:rsidP="009D17DA">
      <w:pPr>
        <w:pStyle w:val="a5"/>
        <w:jc w:val="right"/>
        <w:rPr>
          <w:rFonts w:ascii="Times New Roman" w:hAnsi="Times New Roman" w:cs="Times New Roman"/>
          <w:sz w:val="28"/>
        </w:rPr>
      </w:pPr>
      <w:r w:rsidRPr="007378D6">
        <w:rPr>
          <w:rFonts w:ascii="Times New Roman" w:hAnsi="Times New Roman" w:cs="Times New Roman"/>
          <w:sz w:val="28"/>
        </w:rPr>
        <w:t>Выполнила:</w:t>
      </w:r>
      <w:r w:rsidRPr="007378D6">
        <w:rPr>
          <w:rFonts w:ascii="Times New Roman" w:hAnsi="Times New Roman" w:cs="Times New Roman"/>
          <w:sz w:val="28"/>
        </w:rPr>
        <w:br/>
      </w:r>
      <w:r w:rsidR="00C64E6F">
        <w:rPr>
          <w:rFonts w:ascii="Times New Roman" w:hAnsi="Times New Roman" w:cs="Times New Roman"/>
          <w:sz w:val="28"/>
        </w:rPr>
        <w:t>ученица 11</w:t>
      </w:r>
      <w:r w:rsidR="00152538">
        <w:rPr>
          <w:rFonts w:ascii="Times New Roman" w:hAnsi="Times New Roman" w:cs="Times New Roman"/>
          <w:sz w:val="28"/>
        </w:rPr>
        <w:t xml:space="preserve"> </w:t>
      </w:r>
      <w:r w:rsidRPr="007378D6">
        <w:rPr>
          <w:rFonts w:ascii="Times New Roman" w:hAnsi="Times New Roman" w:cs="Times New Roman"/>
          <w:sz w:val="28"/>
        </w:rPr>
        <w:t xml:space="preserve">класса </w:t>
      </w:r>
      <w:r w:rsidRPr="007378D6">
        <w:rPr>
          <w:rFonts w:ascii="Times New Roman" w:hAnsi="Times New Roman" w:cs="Times New Roman"/>
          <w:sz w:val="28"/>
        </w:rPr>
        <w:br/>
        <w:t>Баг</w:t>
      </w:r>
      <w:r w:rsidR="00152538">
        <w:rPr>
          <w:rFonts w:ascii="Times New Roman" w:hAnsi="Times New Roman" w:cs="Times New Roman"/>
          <w:sz w:val="28"/>
        </w:rPr>
        <w:t>анской СОШ №2</w:t>
      </w:r>
      <w:r w:rsidR="00925CF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25CFE">
        <w:rPr>
          <w:rFonts w:ascii="Times New Roman" w:hAnsi="Times New Roman" w:cs="Times New Roman"/>
          <w:sz w:val="28"/>
        </w:rPr>
        <w:t>с</w:t>
      </w:r>
      <w:proofErr w:type="gramStart"/>
      <w:r w:rsidR="00925CFE">
        <w:rPr>
          <w:rFonts w:ascii="Times New Roman" w:hAnsi="Times New Roman" w:cs="Times New Roman"/>
          <w:sz w:val="28"/>
        </w:rPr>
        <w:t>.Б</w:t>
      </w:r>
      <w:proofErr w:type="gramEnd"/>
      <w:r w:rsidR="00925CFE">
        <w:rPr>
          <w:rFonts w:ascii="Times New Roman" w:hAnsi="Times New Roman" w:cs="Times New Roman"/>
          <w:sz w:val="28"/>
        </w:rPr>
        <w:t>аган</w:t>
      </w:r>
      <w:proofErr w:type="spellEnd"/>
      <w:r w:rsidR="00152538">
        <w:rPr>
          <w:rFonts w:ascii="Times New Roman" w:hAnsi="Times New Roman" w:cs="Times New Roman"/>
          <w:sz w:val="28"/>
        </w:rPr>
        <w:br/>
      </w:r>
      <w:r w:rsidR="00C64E6F">
        <w:rPr>
          <w:rFonts w:ascii="Times New Roman" w:hAnsi="Times New Roman" w:cs="Times New Roman"/>
          <w:sz w:val="28"/>
        </w:rPr>
        <w:t>Зыкова Виолетта</w:t>
      </w:r>
      <w:r w:rsidR="00925CFE" w:rsidRPr="00925CFE">
        <w:rPr>
          <w:rFonts w:ascii="Times New Roman" w:hAnsi="Times New Roman" w:cs="Times New Roman"/>
          <w:sz w:val="28"/>
        </w:rPr>
        <w:t xml:space="preserve"> </w:t>
      </w:r>
      <w:r w:rsidR="00925CFE">
        <w:rPr>
          <w:rFonts w:ascii="Times New Roman" w:hAnsi="Times New Roman" w:cs="Times New Roman"/>
          <w:sz w:val="28"/>
        </w:rPr>
        <w:t>Викторовна</w:t>
      </w:r>
      <w:bookmarkStart w:id="0" w:name="_GoBack"/>
      <w:bookmarkEnd w:id="0"/>
      <w:r w:rsidRPr="007378D6">
        <w:rPr>
          <w:rFonts w:ascii="Times New Roman" w:hAnsi="Times New Roman" w:cs="Times New Roman"/>
          <w:sz w:val="28"/>
        </w:rPr>
        <w:br/>
      </w:r>
      <w:r w:rsidR="007378D6" w:rsidRPr="007378D6">
        <w:rPr>
          <w:rFonts w:ascii="Times New Roman" w:hAnsi="Times New Roman" w:cs="Times New Roman"/>
          <w:sz w:val="28"/>
        </w:rPr>
        <w:t>Руководитель проекта:</w:t>
      </w:r>
    </w:p>
    <w:p w:rsidR="007378D6" w:rsidRPr="007378D6" w:rsidRDefault="007378D6" w:rsidP="007378D6">
      <w:pPr>
        <w:pStyle w:val="a5"/>
        <w:jc w:val="right"/>
        <w:rPr>
          <w:rFonts w:ascii="Times New Roman" w:hAnsi="Times New Roman" w:cs="Times New Roman"/>
          <w:sz w:val="28"/>
        </w:rPr>
      </w:pPr>
      <w:r w:rsidRPr="007378D6">
        <w:rPr>
          <w:rFonts w:ascii="Times New Roman" w:hAnsi="Times New Roman" w:cs="Times New Roman"/>
          <w:sz w:val="28"/>
        </w:rPr>
        <w:t>Учитель химии и биологии:</w:t>
      </w:r>
      <w:r w:rsidRPr="007378D6">
        <w:rPr>
          <w:rFonts w:ascii="Times New Roman" w:hAnsi="Times New Roman" w:cs="Times New Roman"/>
          <w:sz w:val="28"/>
        </w:rPr>
        <w:br/>
        <w:t>Рябинина Лариса Валерьевна</w:t>
      </w:r>
    </w:p>
    <w:p w:rsidR="00D550F9" w:rsidRDefault="00D550F9" w:rsidP="00D550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78D6" w:rsidRDefault="007378D6" w:rsidP="00D550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78D6" w:rsidRDefault="007378D6" w:rsidP="00D550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50F9" w:rsidRPr="00D550F9" w:rsidRDefault="00AD4678" w:rsidP="00D550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Баган</w:t>
      </w:r>
      <w:r w:rsidR="00925CF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E6F">
        <w:rPr>
          <w:rFonts w:ascii="Times New Roman" w:hAnsi="Times New Roman" w:cs="Times New Roman"/>
          <w:sz w:val="28"/>
          <w:szCs w:val="28"/>
        </w:rPr>
        <w:t>2021</w:t>
      </w:r>
    </w:p>
    <w:p w:rsidR="006A4DF6" w:rsidRPr="007378D6" w:rsidRDefault="006A4DF6" w:rsidP="007378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8D6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6A4DF6" w:rsidRPr="00A865C0" w:rsidRDefault="00D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865C0">
        <w:rPr>
          <w:rFonts w:ascii="Times New Roman" w:hAnsi="Times New Roman" w:cs="Times New Roman"/>
          <w:sz w:val="28"/>
          <w:szCs w:val="28"/>
        </w:rPr>
        <w:t>Введение………………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30EA6">
        <w:rPr>
          <w:rFonts w:ascii="Times New Roman" w:hAnsi="Times New Roman" w:cs="Times New Roman"/>
          <w:sz w:val="28"/>
          <w:szCs w:val="28"/>
        </w:rPr>
        <w:t>…………...</w:t>
      </w:r>
      <w:r w:rsidR="00981F40">
        <w:rPr>
          <w:rFonts w:ascii="Times New Roman" w:hAnsi="Times New Roman" w:cs="Times New Roman"/>
          <w:sz w:val="28"/>
          <w:szCs w:val="28"/>
        </w:rPr>
        <w:t>3</w:t>
      </w:r>
    </w:p>
    <w:p w:rsidR="00CD250B" w:rsidRPr="00D12FA8" w:rsidRDefault="00D12FA8" w:rsidP="00D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12FA8">
        <w:rPr>
          <w:rFonts w:ascii="Times New Roman" w:hAnsi="Times New Roman" w:cs="Times New Roman"/>
          <w:sz w:val="28"/>
          <w:szCs w:val="28"/>
        </w:rPr>
        <w:t>Методика исследования…….</w:t>
      </w:r>
      <w:r w:rsidR="00A865C0" w:rsidRPr="00D12FA8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CD250B" w:rsidRPr="00D12FA8">
        <w:rPr>
          <w:rFonts w:ascii="Times New Roman" w:hAnsi="Times New Roman" w:cs="Times New Roman"/>
          <w:sz w:val="28"/>
          <w:szCs w:val="28"/>
        </w:rPr>
        <w:t>…</w:t>
      </w:r>
      <w:r w:rsidRPr="00D12FA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Pr="00D12FA8">
        <w:rPr>
          <w:rFonts w:ascii="Times New Roman" w:hAnsi="Times New Roman" w:cs="Times New Roman"/>
          <w:sz w:val="28"/>
          <w:szCs w:val="28"/>
        </w:rPr>
        <w:t>………...4</w:t>
      </w:r>
    </w:p>
    <w:p w:rsidR="00CD250B" w:rsidRPr="00D12FA8" w:rsidRDefault="00D12FA8" w:rsidP="00D1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Теоретическая часть</w:t>
      </w:r>
      <w:r w:rsidR="00A865C0" w:rsidRPr="00D12FA8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601DB6">
        <w:rPr>
          <w:rFonts w:ascii="Times New Roman" w:hAnsi="Times New Roman" w:cs="Times New Roman"/>
          <w:sz w:val="28"/>
          <w:szCs w:val="28"/>
        </w:rPr>
        <w:t>………………5-9</w:t>
      </w:r>
    </w:p>
    <w:p w:rsidR="00CD250B" w:rsidRPr="00D12FA8" w:rsidRDefault="00687F8C" w:rsidP="00D12FA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Химический состав муки……………</w:t>
      </w:r>
      <w:r w:rsidR="00A865C0" w:rsidRPr="00D12FA8">
        <w:rPr>
          <w:rFonts w:ascii="Times New Roman" w:hAnsi="Times New Roman" w:cs="Times New Roman"/>
          <w:sz w:val="28"/>
          <w:szCs w:val="28"/>
        </w:rPr>
        <w:t>……</w:t>
      </w:r>
      <w:r w:rsidR="00D12FA8" w:rsidRPr="00D12FA8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D12FA8" w:rsidRPr="00D12FA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5-6</w:t>
      </w:r>
    </w:p>
    <w:p w:rsidR="004A29E3" w:rsidRPr="00687F8C" w:rsidRDefault="00687F8C" w:rsidP="00687F8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Требования к качеству муки</w:t>
      </w:r>
      <w:r w:rsidR="004A29E3" w:rsidRPr="00687F8C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6-8</w:t>
      </w:r>
    </w:p>
    <w:p w:rsidR="006A4DF6" w:rsidRPr="00A865C0" w:rsidRDefault="00687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3.3 Определение  химических показателей муки…………………...…...</w:t>
      </w:r>
      <w:r w:rsidR="00D12FA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8-9</w:t>
      </w:r>
    </w:p>
    <w:p w:rsidR="004F23EB" w:rsidRPr="00687F8C" w:rsidRDefault="008B5459" w:rsidP="008B5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84F18">
        <w:rPr>
          <w:rFonts w:ascii="Times New Roman" w:hAnsi="Times New Roman" w:cs="Times New Roman"/>
          <w:sz w:val="28"/>
          <w:szCs w:val="28"/>
        </w:rPr>
        <w:t>3.4 Определение клейковины …</w:t>
      </w:r>
      <w:r w:rsidR="00A865C0" w:rsidRPr="00687F8C">
        <w:rPr>
          <w:rFonts w:ascii="Times New Roman" w:hAnsi="Times New Roman" w:cs="Times New Roman"/>
          <w:sz w:val="28"/>
          <w:szCs w:val="28"/>
        </w:rPr>
        <w:t>……………</w:t>
      </w:r>
      <w:r w:rsidR="006A4DF6" w:rsidRPr="00687F8C">
        <w:rPr>
          <w:rFonts w:ascii="Times New Roman" w:hAnsi="Times New Roman" w:cs="Times New Roman"/>
          <w:sz w:val="28"/>
          <w:szCs w:val="28"/>
        </w:rPr>
        <w:t>……………</w:t>
      </w:r>
      <w:r w:rsidR="00CD250B" w:rsidRPr="00687F8C">
        <w:rPr>
          <w:rFonts w:ascii="Times New Roman" w:hAnsi="Times New Roman" w:cs="Times New Roman"/>
          <w:sz w:val="28"/>
          <w:szCs w:val="28"/>
        </w:rPr>
        <w:t>..</w:t>
      </w:r>
      <w:r w:rsidR="006A4DF6" w:rsidRPr="00687F8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D12FA8" w:rsidRPr="00687F8C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…9</w:t>
      </w:r>
    </w:p>
    <w:p w:rsidR="004F23EB" w:rsidRPr="00687F8C" w:rsidRDefault="008B5459" w:rsidP="008B5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Практическая часть</w:t>
      </w:r>
      <w:r w:rsidR="00A865C0" w:rsidRPr="00687F8C">
        <w:rPr>
          <w:rFonts w:ascii="Times New Roman" w:hAnsi="Times New Roman" w:cs="Times New Roman"/>
          <w:sz w:val="28"/>
          <w:szCs w:val="28"/>
        </w:rPr>
        <w:t>………………………</w:t>
      </w:r>
      <w:r w:rsidR="006A4DF6" w:rsidRPr="00687F8C">
        <w:rPr>
          <w:rFonts w:ascii="Times New Roman" w:hAnsi="Times New Roman" w:cs="Times New Roman"/>
          <w:sz w:val="28"/>
          <w:szCs w:val="28"/>
        </w:rPr>
        <w:t>……</w:t>
      </w:r>
      <w:r w:rsidR="00CD250B" w:rsidRPr="00687F8C">
        <w:rPr>
          <w:rFonts w:ascii="Times New Roman" w:hAnsi="Times New Roman" w:cs="Times New Roman"/>
          <w:sz w:val="28"/>
          <w:szCs w:val="28"/>
        </w:rPr>
        <w:t>………</w:t>
      </w:r>
      <w:r w:rsidR="006A4DF6" w:rsidRPr="00687F8C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601DB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..10</w:t>
      </w:r>
      <w:r w:rsidR="00601DB6">
        <w:rPr>
          <w:rFonts w:ascii="Times New Roman" w:hAnsi="Times New Roman" w:cs="Times New Roman"/>
          <w:sz w:val="28"/>
          <w:szCs w:val="28"/>
        </w:rPr>
        <w:t>-15</w:t>
      </w:r>
    </w:p>
    <w:p w:rsidR="007407B7" w:rsidRDefault="008B5459" w:rsidP="00687F8C">
      <w:pPr>
        <w:ind w:left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Определение </w:t>
      </w:r>
      <w:r w:rsidR="007407B7">
        <w:rPr>
          <w:rFonts w:ascii="Times New Roman" w:hAnsi="Times New Roman" w:cs="Times New Roman"/>
          <w:sz w:val="28"/>
          <w:szCs w:val="28"/>
        </w:rPr>
        <w:t>органолиптических показателей………………….10-13</w:t>
      </w:r>
    </w:p>
    <w:p w:rsidR="00B92985" w:rsidRPr="00687F8C" w:rsidRDefault="007407B7" w:rsidP="00687F8C">
      <w:pPr>
        <w:ind w:left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235C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клейковины</w:t>
      </w:r>
      <w:r w:rsidR="00A865C0" w:rsidRPr="00687F8C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8403A9" w:rsidRPr="00687F8C">
        <w:rPr>
          <w:rFonts w:ascii="Times New Roman" w:hAnsi="Times New Roman" w:cs="Times New Roman"/>
          <w:sz w:val="28"/>
          <w:szCs w:val="28"/>
        </w:rPr>
        <w:t>……</w:t>
      </w:r>
      <w:r w:rsidR="00235C84">
        <w:rPr>
          <w:rFonts w:ascii="Times New Roman" w:hAnsi="Times New Roman" w:cs="Times New Roman"/>
          <w:sz w:val="28"/>
          <w:szCs w:val="28"/>
        </w:rPr>
        <w:t>13-14</w:t>
      </w:r>
    </w:p>
    <w:p w:rsidR="004F23EB" w:rsidRPr="00687F8C" w:rsidRDefault="00235C84" w:rsidP="00687F8C">
      <w:pPr>
        <w:ind w:left="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Пробная выпечка хлеба </w:t>
      </w:r>
      <w:r w:rsidR="004F23EB" w:rsidRPr="00687F8C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4F23EB" w:rsidRPr="00687F8C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601DB6" w:rsidRDefault="00235C84" w:rsidP="00235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Вывод </w:t>
      </w:r>
      <w:r w:rsidR="004F23EB" w:rsidRPr="00235C84">
        <w:rPr>
          <w:rFonts w:ascii="Times New Roman" w:hAnsi="Times New Roman" w:cs="Times New Roman"/>
          <w:sz w:val="28"/>
          <w:szCs w:val="28"/>
        </w:rPr>
        <w:t>…………………</w:t>
      </w:r>
      <w:r w:rsidR="008403A9" w:rsidRPr="00235C84">
        <w:rPr>
          <w:rFonts w:ascii="Times New Roman" w:hAnsi="Times New Roman" w:cs="Times New Roman"/>
          <w:sz w:val="28"/>
          <w:szCs w:val="28"/>
        </w:rPr>
        <w:t>…</w:t>
      </w:r>
      <w:r w:rsidR="00601DB6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…………………………………………………….16  </w:t>
      </w:r>
    </w:p>
    <w:p w:rsidR="00730EA6" w:rsidRPr="00235C84" w:rsidRDefault="00730EA6" w:rsidP="00235C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</w:t>
      </w:r>
      <w:r w:rsidR="00601DB6">
        <w:rPr>
          <w:rFonts w:ascii="Times New Roman" w:hAnsi="Times New Roman" w:cs="Times New Roman"/>
          <w:sz w:val="28"/>
          <w:szCs w:val="28"/>
        </w:rPr>
        <w:t>туры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601DB6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……………….17</w:t>
      </w:r>
    </w:p>
    <w:p w:rsidR="006A4DF6" w:rsidRPr="00A865C0" w:rsidRDefault="006A4DF6">
      <w:pPr>
        <w:rPr>
          <w:rFonts w:ascii="Times New Roman" w:hAnsi="Times New Roman" w:cs="Times New Roman"/>
          <w:sz w:val="28"/>
          <w:szCs w:val="28"/>
        </w:rPr>
      </w:pPr>
    </w:p>
    <w:p w:rsidR="00CD250B" w:rsidRPr="00A865C0" w:rsidRDefault="00CD250B">
      <w:pPr>
        <w:rPr>
          <w:rFonts w:ascii="Times New Roman" w:hAnsi="Times New Roman" w:cs="Times New Roman"/>
          <w:sz w:val="28"/>
          <w:szCs w:val="28"/>
        </w:rPr>
      </w:pPr>
    </w:p>
    <w:p w:rsidR="004F23EB" w:rsidRDefault="004F23EB" w:rsidP="004F23EB">
      <w:pPr>
        <w:rPr>
          <w:rFonts w:ascii="Times New Roman" w:hAnsi="Times New Roman" w:cs="Times New Roman"/>
          <w:b/>
          <w:sz w:val="28"/>
          <w:szCs w:val="28"/>
        </w:rPr>
      </w:pPr>
    </w:p>
    <w:p w:rsidR="00981F40" w:rsidRDefault="00981F40" w:rsidP="00981F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1F40" w:rsidRDefault="00981F40" w:rsidP="00981F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1F40" w:rsidRPr="00981F40" w:rsidRDefault="00981F40" w:rsidP="00981F4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65E13" w:rsidRDefault="00E65E13" w:rsidP="00E65E13">
      <w:pPr>
        <w:pStyle w:val="a3"/>
        <w:spacing w:line="360" w:lineRule="auto"/>
        <w:ind w:left="4260"/>
        <w:rPr>
          <w:rFonts w:ascii="Times New Roman" w:hAnsi="Times New Roman" w:cs="Times New Roman"/>
          <w:b/>
          <w:i/>
          <w:sz w:val="28"/>
          <w:szCs w:val="28"/>
        </w:rPr>
      </w:pPr>
    </w:p>
    <w:p w:rsidR="00925CFE" w:rsidRDefault="00925CFE" w:rsidP="00E65E13">
      <w:pPr>
        <w:pStyle w:val="a3"/>
        <w:spacing w:line="360" w:lineRule="auto"/>
        <w:ind w:left="4260"/>
        <w:rPr>
          <w:rFonts w:ascii="Times New Roman" w:hAnsi="Times New Roman" w:cs="Times New Roman"/>
          <w:b/>
          <w:i/>
          <w:sz w:val="28"/>
          <w:szCs w:val="28"/>
        </w:rPr>
      </w:pPr>
    </w:p>
    <w:p w:rsidR="00925CFE" w:rsidRDefault="00925CFE" w:rsidP="00E65E13">
      <w:pPr>
        <w:pStyle w:val="a3"/>
        <w:spacing w:line="360" w:lineRule="auto"/>
        <w:ind w:left="4260"/>
        <w:rPr>
          <w:rFonts w:ascii="Times New Roman" w:hAnsi="Times New Roman" w:cs="Times New Roman"/>
          <w:b/>
          <w:i/>
          <w:sz w:val="28"/>
          <w:szCs w:val="28"/>
        </w:rPr>
      </w:pPr>
    </w:p>
    <w:p w:rsidR="00925CFE" w:rsidRDefault="00925CFE" w:rsidP="00E65E13">
      <w:pPr>
        <w:pStyle w:val="a3"/>
        <w:spacing w:line="360" w:lineRule="auto"/>
        <w:ind w:left="4260"/>
        <w:rPr>
          <w:rFonts w:ascii="Times New Roman" w:hAnsi="Times New Roman" w:cs="Times New Roman"/>
          <w:b/>
          <w:i/>
          <w:sz w:val="28"/>
          <w:szCs w:val="28"/>
        </w:rPr>
      </w:pPr>
    </w:p>
    <w:p w:rsidR="00925CFE" w:rsidRDefault="00925CFE" w:rsidP="00E65E13">
      <w:pPr>
        <w:pStyle w:val="a3"/>
        <w:spacing w:line="360" w:lineRule="auto"/>
        <w:ind w:left="4260"/>
        <w:rPr>
          <w:rFonts w:ascii="Times New Roman" w:hAnsi="Times New Roman" w:cs="Times New Roman"/>
          <w:b/>
          <w:i/>
          <w:sz w:val="28"/>
          <w:szCs w:val="28"/>
        </w:rPr>
      </w:pPr>
    </w:p>
    <w:p w:rsidR="00CD250B" w:rsidRPr="00601DB6" w:rsidRDefault="00CD250B" w:rsidP="00601DB6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01DB6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CD250B" w:rsidRPr="008B3480" w:rsidRDefault="006F1779" w:rsidP="008B34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sz w:val="28"/>
          <w:szCs w:val="28"/>
        </w:rPr>
        <w:t>«Хлеб всему голова</w:t>
      </w:r>
      <w:r w:rsidR="00FB4C38" w:rsidRPr="008B3480">
        <w:rPr>
          <w:rFonts w:ascii="Times New Roman" w:hAnsi="Times New Roman" w:cs="Times New Roman"/>
          <w:sz w:val="28"/>
          <w:szCs w:val="28"/>
        </w:rPr>
        <w:t>!» - так гласит старинная русская пословица. И действительно хлеб является неотъемлемой частью  ежедневного пищевого рациона каждого человека.</w:t>
      </w:r>
      <w:r w:rsidR="00B05A8B" w:rsidRPr="008B3480">
        <w:rPr>
          <w:rFonts w:ascii="Times New Roman" w:hAnsi="Times New Roman" w:cs="Times New Roman"/>
          <w:sz w:val="28"/>
          <w:szCs w:val="28"/>
        </w:rPr>
        <w:t xml:space="preserve"> Основным сырьем для хлебопечения служит пшеничная мука, получаемая из зерна  пшеницы. Вкусовые качества хлебобулочных изделий напрямую зависят от качества муки. В продуктовых </w:t>
      </w:r>
      <w:r w:rsidR="00821AF9" w:rsidRPr="008B3480">
        <w:rPr>
          <w:rFonts w:ascii="Times New Roman" w:hAnsi="Times New Roman" w:cs="Times New Roman"/>
          <w:sz w:val="28"/>
          <w:szCs w:val="28"/>
        </w:rPr>
        <w:t>магазинах</w:t>
      </w:r>
      <w:r w:rsidR="00B05A8B" w:rsidRPr="008B3480">
        <w:rPr>
          <w:rFonts w:ascii="Times New Roman" w:hAnsi="Times New Roman" w:cs="Times New Roman"/>
          <w:sz w:val="28"/>
          <w:szCs w:val="28"/>
        </w:rPr>
        <w:t xml:space="preserve"> Баганского района представлен широкий ассортимент муки различных </w:t>
      </w:r>
      <w:r w:rsidR="00F35816" w:rsidRPr="008B3480">
        <w:rPr>
          <w:rFonts w:ascii="Times New Roman" w:hAnsi="Times New Roman" w:cs="Times New Roman"/>
          <w:sz w:val="28"/>
          <w:szCs w:val="28"/>
        </w:rPr>
        <w:t>производителей,</w:t>
      </w:r>
      <w:r w:rsidR="00821AF9" w:rsidRPr="008B3480">
        <w:rPr>
          <w:rFonts w:ascii="Times New Roman" w:hAnsi="Times New Roman" w:cs="Times New Roman"/>
          <w:sz w:val="28"/>
          <w:szCs w:val="28"/>
        </w:rPr>
        <w:t xml:space="preserve"> которые борются за потребителя.</w:t>
      </w:r>
      <w:r w:rsidR="00F35816" w:rsidRPr="008B3480">
        <w:rPr>
          <w:rFonts w:ascii="Times New Roman" w:hAnsi="Times New Roman" w:cs="Times New Roman"/>
          <w:sz w:val="28"/>
          <w:szCs w:val="28"/>
        </w:rPr>
        <w:t xml:space="preserve"> На упаковке с товаром всегда указывается состав, соответствие госту, и сорт муки. В своей работе я решила проверить качества муки некоторых </w:t>
      </w:r>
      <w:r w:rsidR="008B3480" w:rsidRPr="008B3480">
        <w:rPr>
          <w:rFonts w:ascii="Times New Roman" w:hAnsi="Times New Roman" w:cs="Times New Roman"/>
          <w:sz w:val="28"/>
          <w:szCs w:val="28"/>
        </w:rPr>
        <w:t>производителей,</w:t>
      </w:r>
      <w:r w:rsidR="00F35816" w:rsidRPr="008B3480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8B3480" w:rsidRPr="008B3480">
        <w:rPr>
          <w:rFonts w:ascii="Times New Roman" w:hAnsi="Times New Roman" w:cs="Times New Roman"/>
          <w:sz w:val="28"/>
          <w:szCs w:val="28"/>
        </w:rPr>
        <w:t>утверждают,</w:t>
      </w:r>
      <w:r w:rsidR="00F35816" w:rsidRPr="008B3480">
        <w:rPr>
          <w:rFonts w:ascii="Times New Roman" w:hAnsi="Times New Roman" w:cs="Times New Roman"/>
          <w:sz w:val="28"/>
          <w:szCs w:val="28"/>
        </w:rPr>
        <w:t xml:space="preserve"> что именно их товар является самым лучшим и соответствует всем требованиям.</w:t>
      </w:r>
    </w:p>
    <w:p w:rsidR="008B3480" w:rsidRPr="008B3480" w:rsidRDefault="008B3480" w:rsidP="008B34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 w:rsidRPr="008B3480">
        <w:rPr>
          <w:rFonts w:ascii="Times New Roman" w:hAnsi="Times New Roman" w:cs="Times New Roman"/>
          <w:sz w:val="28"/>
          <w:szCs w:val="28"/>
        </w:rPr>
        <w:t xml:space="preserve"> как качество муки влияет на качество хлебобулочной продукции?</w:t>
      </w:r>
    </w:p>
    <w:p w:rsidR="008B3480" w:rsidRPr="008B3480" w:rsidRDefault="008B3480" w:rsidP="008B34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b/>
          <w:i/>
          <w:sz w:val="28"/>
          <w:szCs w:val="28"/>
        </w:rPr>
        <w:t>Объект:</w:t>
      </w:r>
      <w:r w:rsidRPr="008B3480">
        <w:rPr>
          <w:rFonts w:ascii="Times New Roman" w:hAnsi="Times New Roman" w:cs="Times New Roman"/>
          <w:sz w:val="28"/>
          <w:szCs w:val="28"/>
        </w:rPr>
        <w:t xml:space="preserve"> мука</w:t>
      </w:r>
      <w:r w:rsidR="00CB7FA7">
        <w:rPr>
          <w:rFonts w:ascii="Times New Roman" w:hAnsi="Times New Roman" w:cs="Times New Roman"/>
          <w:sz w:val="28"/>
          <w:szCs w:val="28"/>
        </w:rPr>
        <w:t xml:space="preserve"> пшеничная</w:t>
      </w:r>
      <w:r w:rsidRPr="008B3480">
        <w:rPr>
          <w:rFonts w:ascii="Times New Roman" w:hAnsi="Times New Roman" w:cs="Times New Roman"/>
          <w:sz w:val="28"/>
          <w:szCs w:val="28"/>
        </w:rPr>
        <w:t>.</w:t>
      </w:r>
    </w:p>
    <w:p w:rsidR="00581142" w:rsidRPr="008B3480" w:rsidRDefault="00F65BC1" w:rsidP="008B34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b/>
          <w:sz w:val="28"/>
          <w:szCs w:val="28"/>
        </w:rPr>
        <w:t>Цель</w:t>
      </w:r>
      <w:r w:rsidR="00581142" w:rsidRPr="008B3480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C62C1C" w:rsidRPr="008B3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C1C" w:rsidRPr="008B3480">
        <w:rPr>
          <w:rFonts w:ascii="Times New Roman" w:hAnsi="Times New Roman" w:cs="Times New Roman"/>
          <w:sz w:val="28"/>
          <w:szCs w:val="28"/>
        </w:rPr>
        <w:t>изучение качеств и свой</w:t>
      </w:r>
      <w:proofErr w:type="gramStart"/>
      <w:r w:rsidR="00C62C1C" w:rsidRPr="008B3480">
        <w:rPr>
          <w:rFonts w:ascii="Times New Roman" w:hAnsi="Times New Roman" w:cs="Times New Roman"/>
          <w:sz w:val="28"/>
          <w:szCs w:val="28"/>
        </w:rPr>
        <w:t xml:space="preserve">ств </w:t>
      </w:r>
      <w:r w:rsidR="0090468D" w:rsidRPr="008B3480">
        <w:rPr>
          <w:rFonts w:ascii="Times New Roman" w:hAnsi="Times New Roman" w:cs="Times New Roman"/>
          <w:sz w:val="28"/>
          <w:szCs w:val="28"/>
        </w:rPr>
        <w:t>пш</w:t>
      </w:r>
      <w:proofErr w:type="gramEnd"/>
      <w:r w:rsidR="0090468D" w:rsidRPr="008B3480">
        <w:rPr>
          <w:rFonts w:ascii="Times New Roman" w:hAnsi="Times New Roman" w:cs="Times New Roman"/>
          <w:sz w:val="28"/>
          <w:szCs w:val="28"/>
        </w:rPr>
        <w:t xml:space="preserve">еничной </w:t>
      </w:r>
      <w:r w:rsidR="00C62C1C" w:rsidRPr="008B3480">
        <w:rPr>
          <w:rFonts w:ascii="Times New Roman" w:hAnsi="Times New Roman" w:cs="Times New Roman"/>
          <w:sz w:val="28"/>
          <w:szCs w:val="28"/>
        </w:rPr>
        <w:t>муки посредством органолептического метода и химического анализа</w:t>
      </w:r>
    </w:p>
    <w:p w:rsidR="00806DBB" w:rsidRPr="008B3480" w:rsidRDefault="00581142" w:rsidP="008B3480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B3480">
        <w:rPr>
          <w:rFonts w:ascii="Times New Roman" w:hAnsi="Times New Roman" w:cs="Times New Roman"/>
          <w:b/>
          <w:i/>
          <w:sz w:val="28"/>
          <w:szCs w:val="28"/>
        </w:rPr>
        <w:t>Задачи проекта</w:t>
      </w:r>
      <w:r w:rsidR="00C62C1C" w:rsidRPr="008B348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64B5E" w:rsidRPr="008B3480" w:rsidRDefault="00464B5E" w:rsidP="008B3480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Изучить органолептические свойства хлебопекарной муки.</w:t>
      </w:r>
    </w:p>
    <w:p w:rsidR="00464B5E" w:rsidRPr="008B3480" w:rsidRDefault="00464B5E" w:rsidP="008B3480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Изучить методику определения сырой клейковины в пшеничной хлебопекарной муке.</w:t>
      </w:r>
    </w:p>
    <w:p w:rsidR="00464B5E" w:rsidRPr="008B3480" w:rsidRDefault="00464B5E" w:rsidP="008B3480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Определить кислотности муки</w:t>
      </w:r>
    </w:p>
    <w:p w:rsidR="00464B5E" w:rsidRPr="008B3480" w:rsidRDefault="00464B5E" w:rsidP="008B3480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Определить количество и качество сырой клейковины в исследуемых сортах пшеничной хлебопекарной муке.</w:t>
      </w:r>
    </w:p>
    <w:p w:rsidR="00981F40" w:rsidRDefault="00464B5E" w:rsidP="00981F40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 xml:space="preserve">Изготовить хлеб из представленных образцов </w:t>
      </w:r>
      <w:r w:rsidR="00EA4678" w:rsidRPr="008B3480">
        <w:rPr>
          <w:sz w:val="28"/>
          <w:szCs w:val="28"/>
        </w:rPr>
        <w:t xml:space="preserve">пшеничной </w:t>
      </w:r>
      <w:r w:rsidRPr="008B3480">
        <w:rPr>
          <w:sz w:val="28"/>
          <w:szCs w:val="28"/>
        </w:rPr>
        <w:t>муки.</w:t>
      </w:r>
    </w:p>
    <w:p w:rsidR="00981F40" w:rsidRPr="00981F40" w:rsidRDefault="00981F40" w:rsidP="00925CFE">
      <w:pPr>
        <w:pStyle w:val="a4"/>
        <w:spacing w:line="360" w:lineRule="auto"/>
        <w:ind w:left="720"/>
        <w:rPr>
          <w:sz w:val="28"/>
          <w:szCs w:val="28"/>
        </w:rPr>
      </w:pPr>
    </w:p>
    <w:p w:rsidR="00981F40" w:rsidRDefault="00981F40" w:rsidP="00981F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981F40" w:rsidRDefault="00981F40" w:rsidP="00981F4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Pr="00981F40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8B3480" w:rsidRPr="00981F40">
        <w:rPr>
          <w:rFonts w:ascii="Times New Roman" w:hAnsi="Times New Roman" w:cs="Times New Roman"/>
          <w:b/>
          <w:i/>
          <w:sz w:val="28"/>
          <w:szCs w:val="28"/>
        </w:rPr>
        <w:t>МЕТОДИКА ИССЛЕДОВАН</w:t>
      </w:r>
      <w:r>
        <w:rPr>
          <w:rFonts w:ascii="Times New Roman" w:hAnsi="Times New Roman" w:cs="Times New Roman"/>
          <w:b/>
          <w:i/>
          <w:sz w:val="28"/>
          <w:szCs w:val="28"/>
        </w:rPr>
        <w:t>ИЯ</w:t>
      </w:r>
    </w:p>
    <w:p w:rsidR="00981F40" w:rsidRPr="00981F40" w:rsidRDefault="00981F40" w:rsidP="00981F4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B3480" w:rsidRPr="008B3480" w:rsidRDefault="008B3480" w:rsidP="008B3480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sz w:val="28"/>
          <w:szCs w:val="28"/>
        </w:rPr>
        <w:t>1.Изучени</w:t>
      </w:r>
      <w:r>
        <w:rPr>
          <w:rFonts w:ascii="Times New Roman" w:hAnsi="Times New Roman" w:cs="Times New Roman"/>
          <w:sz w:val="28"/>
          <w:szCs w:val="28"/>
        </w:rPr>
        <w:t>е литературы по данной проблеме.</w:t>
      </w:r>
    </w:p>
    <w:p w:rsidR="008B3480" w:rsidRPr="008B3480" w:rsidRDefault="008B3480" w:rsidP="008B3480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sz w:val="28"/>
          <w:szCs w:val="28"/>
        </w:rPr>
        <w:t>2.Анализ</w:t>
      </w:r>
      <w:r>
        <w:rPr>
          <w:rFonts w:ascii="Times New Roman" w:hAnsi="Times New Roman" w:cs="Times New Roman"/>
          <w:sz w:val="28"/>
          <w:szCs w:val="28"/>
        </w:rPr>
        <w:t xml:space="preserve"> и поиск информации в Интернете.</w:t>
      </w:r>
    </w:p>
    <w:p w:rsidR="008B3480" w:rsidRPr="008B3480" w:rsidRDefault="008B3480" w:rsidP="008B3480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sz w:val="28"/>
          <w:szCs w:val="28"/>
        </w:rPr>
        <w:t>3.Н</w:t>
      </w:r>
      <w:r>
        <w:rPr>
          <w:rFonts w:ascii="Times New Roman" w:hAnsi="Times New Roman" w:cs="Times New Roman"/>
          <w:sz w:val="28"/>
          <w:szCs w:val="28"/>
        </w:rPr>
        <w:t>аблюдение, фото – фиксация.</w:t>
      </w:r>
    </w:p>
    <w:p w:rsidR="008B3480" w:rsidRPr="008B3480" w:rsidRDefault="008B3480" w:rsidP="008B3480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sz w:val="28"/>
          <w:szCs w:val="28"/>
        </w:rPr>
        <w:t xml:space="preserve">4.Беседа </w:t>
      </w:r>
      <w:r>
        <w:rPr>
          <w:rFonts w:ascii="Times New Roman" w:hAnsi="Times New Roman" w:cs="Times New Roman"/>
          <w:sz w:val="28"/>
          <w:szCs w:val="28"/>
        </w:rPr>
        <w:t>с работниками лаборатории Баганского элеватора.</w:t>
      </w:r>
    </w:p>
    <w:p w:rsidR="008B3480" w:rsidRPr="008B3480" w:rsidRDefault="008B3480" w:rsidP="008B3480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480">
        <w:rPr>
          <w:rFonts w:ascii="Times New Roman" w:hAnsi="Times New Roman" w:cs="Times New Roman"/>
          <w:sz w:val="28"/>
          <w:szCs w:val="28"/>
        </w:rPr>
        <w:t>6.Эксперимент.</w:t>
      </w:r>
    </w:p>
    <w:p w:rsidR="008B3480" w:rsidRDefault="008B3480" w:rsidP="008B348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480" w:rsidRDefault="008B3480" w:rsidP="008B34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DBB" w:rsidRP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7AD7">
        <w:rPr>
          <w:rFonts w:ascii="Times New Roman" w:hAnsi="Times New Roman" w:cs="Times New Roman"/>
          <w:b/>
          <w:i/>
          <w:sz w:val="28"/>
          <w:szCs w:val="28"/>
        </w:rPr>
        <w:lastRenderedPageBreak/>
        <w:t>3.</w:t>
      </w:r>
      <w:r w:rsidR="00A85951" w:rsidRPr="003B7AD7">
        <w:rPr>
          <w:rFonts w:ascii="Times New Roman" w:hAnsi="Times New Roman" w:cs="Times New Roman"/>
          <w:b/>
          <w:i/>
          <w:sz w:val="28"/>
          <w:szCs w:val="28"/>
        </w:rPr>
        <w:t>Теоретическая часть</w:t>
      </w:r>
    </w:p>
    <w:p w:rsidR="0090468D" w:rsidRP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7AD7">
        <w:rPr>
          <w:rFonts w:ascii="Times New Roman" w:hAnsi="Times New Roman" w:cs="Times New Roman"/>
          <w:b/>
          <w:i/>
          <w:sz w:val="28"/>
          <w:szCs w:val="28"/>
        </w:rPr>
        <w:t>3.1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0468D" w:rsidRPr="003B7AD7">
        <w:rPr>
          <w:rFonts w:ascii="Times New Roman" w:hAnsi="Times New Roman" w:cs="Times New Roman"/>
          <w:b/>
          <w:i/>
          <w:sz w:val="28"/>
          <w:szCs w:val="28"/>
        </w:rPr>
        <w:t>Химический состав муки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В процессе помола зерна по определенным технологическим системам мука формируется из различных областей эндоспермы зерна, поэтому химический состав и технологические свойства муки, полученной соединением индивидуальных потоков, заметно варьируется.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 xml:space="preserve">Мука служит основой для получения бесчисленного количества пищевых продуктов. Пищевая ценность этих продуктов определяется химическим составом, наличием в них набора веществ, необходимых для покрытия энергетических и физиологических затрат человека в процессе жизнедеятельности. Исследованиями установлено, что рациональное питание предусматривает использование основных рационов для различных групп людей в зависимости от возраста, пола, климатических условий, вида трудовой деятельности. Но во всех рационах хлебобулочные изделия занимают одно из первых мест. Важнейшая роль в пищевой ценности продуктов принадлежит белку. Суточная потребность человека в белках составляет 80-120 грамм. За счет потребления изделий из муки она удовлетворяется на 30-40%. Потребность в углеводах (около 400г) обеспечивается в размере 50-60%. Мука содержит мало жиров, потребность которых должна восполняться за счет других продуктов. </w:t>
      </w:r>
      <w:proofErr w:type="gramStart"/>
      <w:r w:rsidRPr="008B3480">
        <w:rPr>
          <w:sz w:val="28"/>
          <w:szCs w:val="28"/>
        </w:rPr>
        <w:t>Важное значение</w:t>
      </w:r>
      <w:proofErr w:type="gramEnd"/>
      <w:r w:rsidRPr="008B3480">
        <w:rPr>
          <w:sz w:val="28"/>
          <w:szCs w:val="28"/>
        </w:rPr>
        <w:t xml:space="preserve"> имеет наличие в пище таких биологически важных веществ, как незаменимые аминокислоты, непредельные жирные кислоты, витамины и минеральные вещества. В белках зерна различных культур содержится от 25 до 38 % незаменимых аминокислот. Это соотношение снижается в белках муки вследствие удаления побочных продуктов богатых белком зародыша и алейронового слоя. Однако с повышением сортности муки содержание белков в ней снижается, поэтому степень удовлетворения потребности человека в незаменимых аминокислотах уменьшается. Так, при ежедневном </w:t>
      </w:r>
      <w:r w:rsidRPr="008B3480">
        <w:rPr>
          <w:sz w:val="28"/>
          <w:szCs w:val="28"/>
        </w:rPr>
        <w:lastRenderedPageBreak/>
        <w:t xml:space="preserve">употреблении 500 граммов хлеба, только из муки высшего сорта, она не превышает 30%, первого сорта - достигает 35%, второго </w:t>
      </w:r>
      <w:proofErr w:type="gramStart"/>
      <w:r w:rsidRPr="008B3480">
        <w:rPr>
          <w:sz w:val="28"/>
          <w:szCs w:val="28"/>
        </w:rPr>
        <w:t>-о</w:t>
      </w:r>
      <w:proofErr w:type="gramEnd"/>
      <w:r w:rsidRPr="008B3480">
        <w:rPr>
          <w:sz w:val="28"/>
          <w:szCs w:val="28"/>
        </w:rPr>
        <w:t>коло 40%, из муки обойной - 45-55%. Это же характерно и для других биологически активных соединений. Так, потребность в различных витаминах обеспечивается на 15 - 60 %, а в минеральных веществах от 15 до 80 %. Наиболее ценной в питательном отношении является обойная мука, в которой содержится весь набор питательных элементов зерна. Кроме того, за счет измельченных оболочек зерна в ней присутствуют волокнистые вещества, способствующие выведению из пищеварительного тракта различных шлаков и улучшению физиологической функции кишечника. В условиях современных мельниц технолог имеет возможность формировать различные сорта муки с повышенным или пониженным содержанием белка, крахмала, минеральных веществ, витаминов и т. д.</w:t>
      </w:r>
    </w:p>
    <w:p w:rsidR="0090468D" w:rsidRPr="003B7AD7" w:rsidRDefault="0090468D" w:rsidP="008B3480">
      <w:pPr>
        <w:pStyle w:val="a4"/>
        <w:spacing w:line="360" w:lineRule="auto"/>
        <w:jc w:val="center"/>
        <w:rPr>
          <w:i/>
          <w:sz w:val="28"/>
          <w:szCs w:val="28"/>
        </w:rPr>
      </w:pPr>
    </w:p>
    <w:p w:rsidR="0090468D" w:rsidRPr="003B7AD7" w:rsidRDefault="003B7AD7" w:rsidP="008B3480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7AD7">
        <w:rPr>
          <w:rFonts w:ascii="Times New Roman" w:hAnsi="Times New Roman" w:cs="Times New Roman"/>
          <w:b/>
          <w:i/>
          <w:sz w:val="28"/>
          <w:szCs w:val="28"/>
        </w:rPr>
        <w:t>3.2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0468D" w:rsidRPr="003B7AD7">
        <w:rPr>
          <w:rFonts w:ascii="Times New Roman" w:hAnsi="Times New Roman" w:cs="Times New Roman"/>
          <w:b/>
          <w:i/>
          <w:sz w:val="28"/>
          <w:szCs w:val="28"/>
        </w:rPr>
        <w:t>Требования к качеству муки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Качество муки оценивают по запаху, цвету, вкусу. В лабораторных условиях определяют зольность, крупность помола, влажность, количество и качество клейковины (для пшеничной муки), содержание примесей, зараженность амбарными вредителями.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По цвету муки определяют ее сорт и свежесть. Чем выше сорт муки, тем она светлее. Цвет зависит также от качества зерна, содержания в нем красящих веществ, от вида помола. Цвет определяют по эталону, чтобы получить объективную оценку, пользуются прибором фотометром (цветомер).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 xml:space="preserve">Запах муки приятный, специфический; затхлый, плесневелый запах свидетельствует о порче муки или о недоброкачественном зерне, из которого была получена мука. При несоблюдении товарного соседства также могут появиться в муке посторонние запахи. Для определения запаха нужно </w:t>
      </w:r>
      <w:r w:rsidRPr="008B3480">
        <w:rPr>
          <w:sz w:val="28"/>
          <w:szCs w:val="28"/>
        </w:rPr>
        <w:lastRenderedPageBreak/>
        <w:t>высыпать немного муки на чистую бумагу, согреть дыханием и установить запах.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Вкус муки слегка сладковатый, без постороннего привкуса горечи.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Влажность муки можно определить, сжимая ее в ладони; сухая мука слегка похрустывает и рассыпается при ра</w:t>
      </w:r>
      <w:r w:rsidR="00EA4678" w:rsidRPr="008B3480">
        <w:rPr>
          <w:sz w:val="28"/>
          <w:szCs w:val="28"/>
        </w:rPr>
        <w:t>сжатии ладони. Влажность муки -</w:t>
      </w:r>
      <w:r w:rsidRPr="008B3480">
        <w:rPr>
          <w:sz w:val="28"/>
          <w:szCs w:val="28"/>
        </w:rPr>
        <w:t xml:space="preserve"> важный показатель, нормальной считается влажность не более 15%. Сухая мука лучше хранится.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Зольность муки характеризует соотношение в ней эндосперма и отрубей. Чем выше сорт муки, тем меньше в ней отрубей и тем ниже зольность. Нормы зольности: для ржаной муки сеяной -- 0,75%, обд</w:t>
      </w:r>
      <w:r w:rsidR="00EA4678" w:rsidRPr="008B3480">
        <w:rPr>
          <w:sz w:val="28"/>
          <w:szCs w:val="28"/>
        </w:rPr>
        <w:t>ирной -- 1,45; высшего сорта -0,55; 1-го сорта - 0,75; 2-го сорта -</w:t>
      </w:r>
      <w:r w:rsidRPr="008B3480">
        <w:rPr>
          <w:sz w:val="28"/>
          <w:szCs w:val="28"/>
        </w:rPr>
        <w:t xml:space="preserve"> 1,25%.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Крупность помола определяют просеиванием муки через сито. Чем выше сорт муки, тем частицы муки меньше (за исключением крупчатки, так как в ней имеется некоторое количество крупных частиц эндосперма). Крупность помола влияет на хлебопекарные свойства муки.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Качество и количество клейковины - это основной показатель хлебопекарных свойств. Чем больше клейковины в муке, тем более пышным и пористым получается хлеб. Хорошая клейковина - эластичная, упругая, растяжимая. Клейковина хорошего качества, светло-желтая.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Слабая клейковина - темная, липкая, крошится, поэтому тесто не сохраняет форму, неупругое.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Для каждого сорта муки установлены нормы содержания сырой клейковины по количеству и качеству: обойная мука должна содержать около 20%; мука 2-го сорта -- 25; 1-го сорта -30; высшего сорта -28; пшеничная (крупчатка) - не менее 30%.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lastRenderedPageBreak/>
        <w:t>Упаковывают муку в чистые, сухие, без постороннего запаха мешки, пакеты. На каждый мешок пришивают маркировочный ярлык из бумаги или картона с указанием предприятия-изготовителя, его местонахождения, названия продукта, его вид, сорт, массу нетто, дату выработки (год, месяц, число, смена). Номер весовщика-упаковщика, номер стандарта.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Хранят муку при температуре не выше 18 °C, относительной влажности 60% в течение 6 месяцев.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При длительном хранении в муке могут происходить изменения, ухудшающие ее потребительские свойства.</w:t>
      </w:r>
    </w:p>
    <w:p w:rsidR="0090468D" w:rsidRPr="008B3480" w:rsidRDefault="0090468D" w:rsidP="008B3480">
      <w:pPr>
        <w:pStyle w:val="a4"/>
        <w:spacing w:line="360" w:lineRule="auto"/>
        <w:rPr>
          <w:sz w:val="28"/>
          <w:szCs w:val="28"/>
        </w:rPr>
      </w:pPr>
      <w:r w:rsidRPr="008B3480">
        <w:rPr>
          <w:sz w:val="28"/>
          <w:szCs w:val="28"/>
        </w:rPr>
        <w:t>В сырых, теплых, плохо вентилируемых помещениях может произойти самосогревание муки. У муки появляется затхлый, плесневелый запах, который сохраняется и в хлебе. При повышенной температуре и доступе света происходит прогоркание муки. Мука приобретает неприятный запах и вкус.</w:t>
      </w:r>
    </w:p>
    <w:p w:rsidR="0016478F" w:rsidRPr="008B3480" w:rsidRDefault="0016478F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7AD7" w:rsidRDefault="0007426A" w:rsidP="003B7AD7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  <w:t>3.3</w:t>
      </w:r>
      <w:r w:rsidR="003B7AD7"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  <w:t xml:space="preserve"> </w:t>
      </w:r>
      <w:r w:rsidR="003B7AD7" w:rsidRPr="003B7AD7"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  <w:t>Определение химических показателей муки.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Показатель кислотность муки позволяет нам судить о свежести муки (о её возрасте).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Мука с повышенной кислотностью – это мука, которая хранилась при неблагоприятных условиях (повышенной температуре и влажности), либо хранилась длительное время.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Такую муку подвергают более тщательному органолептическому контролю, т.к. она может оказаться прогорклой. Кроме того, повышенная кислотность муки может привести к увеличению кислотности готовых изделий, например, макаронных изделий.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lastRenderedPageBreak/>
        <w:t>Мука более низких сортов имеет более высокую кислотность.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Чаще всего в производственных лабораториях определяют общую кислотность муки по «болтушке».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Т.к. показатель кислотности муки не регламентируется стандартом, то для оценки муки по этому показателю пользуются следующими ориентировочными данными: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Кислотность пшеничной муки: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высший сорт - 3</w:t>
      </w:r>
      <w:r w:rsidRPr="00FF4687">
        <w:rPr>
          <w:sz w:val="28"/>
          <w:szCs w:val="28"/>
          <w:vertAlign w:val="superscript"/>
        </w:rPr>
        <w:t>0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первый сорт – 3,5</w:t>
      </w:r>
      <w:r w:rsidRPr="00FF4687">
        <w:rPr>
          <w:sz w:val="28"/>
          <w:szCs w:val="28"/>
          <w:vertAlign w:val="superscript"/>
        </w:rPr>
        <w:t>0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второй сорт – 4,5</w:t>
      </w:r>
      <w:r w:rsidRPr="00FF4687">
        <w:rPr>
          <w:sz w:val="28"/>
          <w:szCs w:val="28"/>
          <w:vertAlign w:val="superscript"/>
        </w:rPr>
        <w:t>0</w:t>
      </w:r>
    </w:p>
    <w:p w:rsidR="00FF4687" w:rsidRPr="00FF4687" w:rsidRDefault="00FF4687" w:rsidP="00FF4687">
      <w:pPr>
        <w:pStyle w:val="a4"/>
        <w:spacing w:line="360" w:lineRule="auto"/>
        <w:rPr>
          <w:sz w:val="28"/>
          <w:szCs w:val="28"/>
        </w:rPr>
      </w:pPr>
      <w:r w:rsidRPr="00FF4687">
        <w:rPr>
          <w:sz w:val="28"/>
          <w:szCs w:val="28"/>
        </w:rPr>
        <w:t>обойная - 5</w:t>
      </w:r>
      <w:r w:rsidRPr="00FF4687">
        <w:rPr>
          <w:sz w:val="28"/>
          <w:szCs w:val="28"/>
          <w:vertAlign w:val="superscript"/>
        </w:rPr>
        <w:t>0</w:t>
      </w:r>
    </w:p>
    <w:p w:rsidR="00116185" w:rsidRPr="0074600C" w:rsidRDefault="00116185" w:rsidP="00116185">
      <w:pPr>
        <w:pStyle w:val="2"/>
        <w:spacing w:before="0" w:line="360" w:lineRule="auto"/>
        <w:jc w:val="center"/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</w:pPr>
      <w:r w:rsidRPr="0074600C">
        <w:rPr>
          <w:rFonts w:ascii="Times New Roman" w:hAnsi="Times New Roman" w:cs="Times New Roman"/>
          <w:i/>
          <w:color w:val="auto"/>
          <w:sz w:val="28"/>
          <w:szCs w:val="28"/>
        </w:rPr>
        <w:t>3.</w:t>
      </w:r>
      <w:r w:rsidR="0074600C" w:rsidRPr="0074600C">
        <w:rPr>
          <w:rFonts w:ascii="Times New Roman" w:hAnsi="Times New Roman" w:cs="Times New Roman"/>
          <w:i/>
          <w:color w:val="auto"/>
          <w:sz w:val="28"/>
          <w:szCs w:val="28"/>
        </w:rPr>
        <w:t>4</w:t>
      </w:r>
      <w:r w:rsidRPr="007460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600C">
        <w:rPr>
          <w:rFonts w:ascii="Times New Roman" w:hAnsi="Times New Roman" w:cs="Times New Roman"/>
          <w:bCs w:val="0"/>
          <w:i/>
          <w:color w:val="000000"/>
          <w:sz w:val="28"/>
          <w:szCs w:val="28"/>
        </w:rPr>
        <w:t>Определение клейковины</w:t>
      </w:r>
    </w:p>
    <w:p w:rsidR="00116185" w:rsidRPr="008B3480" w:rsidRDefault="00116185" w:rsidP="00116185">
      <w:pPr>
        <w:pStyle w:val="a4"/>
        <w:spacing w:line="360" w:lineRule="auto"/>
        <w:rPr>
          <w:color w:val="000000"/>
          <w:sz w:val="28"/>
          <w:szCs w:val="28"/>
        </w:rPr>
      </w:pPr>
      <w:r w:rsidRPr="008B3480">
        <w:rPr>
          <w:color w:val="000000"/>
          <w:sz w:val="28"/>
          <w:szCs w:val="28"/>
        </w:rPr>
        <w:t>Качество хлеба, выпекаемого их пшеничной муки, зависит от количества и качества содержащегося в ней нерастворимого белкового вещества - клейковины, придающего тесту упругость и эластичность и улучшающего подъемные свойства теста.</w:t>
      </w:r>
    </w:p>
    <w:p w:rsidR="0028261B" w:rsidRPr="008B3480" w:rsidRDefault="00116185" w:rsidP="00944E94">
      <w:pPr>
        <w:pStyle w:val="a4"/>
        <w:spacing w:line="360" w:lineRule="auto"/>
        <w:rPr>
          <w:color w:val="000000"/>
          <w:sz w:val="28"/>
          <w:szCs w:val="28"/>
        </w:rPr>
      </w:pPr>
      <w:r w:rsidRPr="008B3480">
        <w:rPr>
          <w:color w:val="000000"/>
          <w:sz w:val="28"/>
          <w:szCs w:val="28"/>
        </w:rPr>
        <w:t>В хоро</w:t>
      </w:r>
      <w:r w:rsidRPr="008B3480">
        <w:rPr>
          <w:color w:val="000000"/>
          <w:sz w:val="28"/>
          <w:szCs w:val="28"/>
        </w:rPr>
        <w:softHyphen/>
        <w:t>шей пшеничной муке должно содержаться не менее 25-30% сырой клейковины; в ржаной муке клейковины мало, а потому она резко отличается по своим хлебопекарным свойствам от пшеничной муки. Клейковина хорошей пшеничной муки должна представ</w:t>
      </w:r>
      <w:r w:rsidRPr="008B3480">
        <w:rPr>
          <w:color w:val="000000"/>
          <w:sz w:val="28"/>
          <w:szCs w:val="28"/>
        </w:rPr>
        <w:softHyphen/>
        <w:t xml:space="preserve">лять собой однородную массу желтовато-белого цвета, эластичную, легко вытягиваемую в нить. Примесь ржаной муки делает клейковину черноватой, липкой, неоднородной и распадающейся. </w:t>
      </w:r>
      <w:proofErr w:type="gramStart"/>
      <w:r w:rsidRPr="008B3480">
        <w:rPr>
          <w:color w:val="000000"/>
          <w:sz w:val="28"/>
          <w:szCs w:val="28"/>
        </w:rPr>
        <w:t>Мука, прелая, слежавшаяся, затхлая, имеет клейковину плохого качества, не обладающую эластичностью, хрупкую, темную.</w:t>
      </w:r>
      <w:proofErr w:type="gramEnd"/>
    </w:p>
    <w:p w:rsidR="008E122A" w:rsidRDefault="00AD4678" w:rsidP="00AD4678">
      <w:pPr>
        <w:pStyle w:val="a4"/>
        <w:spacing w:line="360" w:lineRule="auto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4.Практическая часть</w:t>
      </w:r>
    </w:p>
    <w:p w:rsidR="004E7B1A" w:rsidRPr="004A29E3" w:rsidRDefault="00AD4678" w:rsidP="004E7B1A">
      <w:pPr>
        <w:pStyle w:val="a4"/>
        <w:spacing w:line="360" w:lineRule="auto"/>
        <w:jc w:val="center"/>
        <w:rPr>
          <w:b/>
          <w:bCs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4.1</w:t>
      </w:r>
      <w:r w:rsidRPr="00AD4678">
        <w:rPr>
          <w:b/>
          <w:bCs/>
          <w:i/>
          <w:color w:val="000000"/>
          <w:sz w:val="28"/>
          <w:szCs w:val="28"/>
        </w:rPr>
        <w:t xml:space="preserve"> </w:t>
      </w:r>
      <w:r w:rsidRPr="003B7AD7">
        <w:rPr>
          <w:b/>
          <w:bCs/>
          <w:i/>
          <w:color w:val="000000"/>
          <w:sz w:val="28"/>
          <w:szCs w:val="28"/>
        </w:rPr>
        <w:t>Определение органолептических показателей муки</w:t>
      </w:r>
    </w:p>
    <w:p w:rsidR="004E7B1A" w:rsidRPr="0028261B" w:rsidRDefault="0007426A" w:rsidP="0028261B">
      <w:pPr>
        <w:pStyle w:val="a4"/>
        <w:spacing w:line="360" w:lineRule="auto"/>
        <w:rPr>
          <w:bCs/>
          <w:color w:val="000000"/>
          <w:sz w:val="28"/>
          <w:szCs w:val="28"/>
        </w:rPr>
      </w:pPr>
      <w:r w:rsidRPr="0028261B">
        <w:rPr>
          <w:bCs/>
          <w:color w:val="000000"/>
          <w:sz w:val="28"/>
          <w:szCs w:val="28"/>
        </w:rPr>
        <w:t>Данная м</w:t>
      </w:r>
      <w:r w:rsidR="004E7B1A" w:rsidRPr="0028261B">
        <w:rPr>
          <w:bCs/>
          <w:color w:val="000000"/>
          <w:sz w:val="28"/>
          <w:szCs w:val="28"/>
        </w:rPr>
        <w:t xml:space="preserve">етодика позволяет определить качество муки в </w:t>
      </w:r>
      <w:r w:rsidRPr="0028261B">
        <w:rPr>
          <w:bCs/>
          <w:color w:val="000000"/>
          <w:sz w:val="28"/>
          <w:szCs w:val="28"/>
        </w:rPr>
        <w:t>школьной лаборатории</w:t>
      </w:r>
      <w:r w:rsidR="0028261B">
        <w:rPr>
          <w:bCs/>
          <w:color w:val="000000"/>
          <w:sz w:val="28"/>
          <w:szCs w:val="28"/>
        </w:rPr>
        <w:t>:</w:t>
      </w:r>
    </w:p>
    <w:p w:rsidR="0007426A" w:rsidRPr="0028261B" w:rsidRDefault="0007426A" w:rsidP="0028261B">
      <w:pPr>
        <w:pStyle w:val="a4"/>
        <w:spacing w:line="360" w:lineRule="auto"/>
        <w:rPr>
          <w:sz w:val="28"/>
          <w:szCs w:val="28"/>
        </w:rPr>
      </w:pPr>
      <w:r w:rsidRPr="0028261B">
        <w:rPr>
          <w:bCs/>
          <w:color w:val="000000"/>
          <w:sz w:val="28"/>
          <w:szCs w:val="28"/>
        </w:rPr>
        <w:t>1.</w:t>
      </w:r>
      <w:r w:rsidRPr="0028261B">
        <w:rPr>
          <w:b/>
          <w:bCs/>
          <w:sz w:val="28"/>
          <w:szCs w:val="28"/>
        </w:rPr>
        <w:t xml:space="preserve"> Цвет муки.</w:t>
      </w:r>
      <w:r w:rsidRPr="0028261B">
        <w:rPr>
          <w:sz w:val="28"/>
          <w:szCs w:val="28"/>
        </w:rPr>
        <w:t xml:space="preserve"> Цвет муки зависит от рода зерен, качества помо</w:t>
      </w:r>
      <w:r w:rsidRPr="0028261B">
        <w:rPr>
          <w:sz w:val="28"/>
          <w:szCs w:val="28"/>
        </w:rPr>
        <w:softHyphen/>
        <w:t xml:space="preserve">ла, различных примесей, свежести и пр. Для определения цвета муку насыпают тонким слоем на черную бумагу и сравнивают с характеристикой муки по соответствующему стандарту. </w:t>
      </w:r>
    </w:p>
    <w:p w:rsidR="0007426A" w:rsidRPr="0028261B" w:rsidRDefault="0007426A" w:rsidP="0028261B">
      <w:pPr>
        <w:pStyle w:val="a4"/>
        <w:spacing w:line="360" w:lineRule="auto"/>
        <w:rPr>
          <w:sz w:val="28"/>
          <w:szCs w:val="28"/>
        </w:rPr>
      </w:pPr>
      <w:r w:rsidRPr="0028261B">
        <w:rPr>
          <w:sz w:val="28"/>
          <w:szCs w:val="28"/>
        </w:rPr>
        <w:t>Ржаная мука должна иметь серовато-бурый цвет, пшеничная - чисто белый с желтоватым оттенком, чем выше сорт муки, тем светлее и однороднее ее окраска. Красноватый цвет ржаной муки указывает на большую примесь отрубей, темно-бурый - на плохое и долгое хранение, зараженность вредителями и пр. Присутствие большего количества черных частиц может быть вызвано наличи</w:t>
      </w:r>
      <w:r w:rsidRPr="0028261B">
        <w:rPr>
          <w:sz w:val="28"/>
          <w:szCs w:val="28"/>
        </w:rPr>
        <w:softHyphen/>
        <w:t xml:space="preserve">ем куколя и спорыньи. </w:t>
      </w:r>
    </w:p>
    <w:p w:rsidR="0007426A" w:rsidRPr="0028261B" w:rsidRDefault="0007426A" w:rsidP="0028261B">
      <w:pPr>
        <w:pStyle w:val="a4"/>
        <w:spacing w:line="360" w:lineRule="auto"/>
        <w:rPr>
          <w:sz w:val="28"/>
          <w:szCs w:val="28"/>
        </w:rPr>
      </w:pPr>
      <w:r w:rsidRPr="0028261B">
        <w:rPr>
          <w:b/>
          <w:bCs/>
          <w:sz w:val="28"/>
          <w:szCs w:val="28"/>
        </w:rPr>
        <w:t>Запах муки.</w:t>
      </w:r>
      <w:r w:rsidRPr="0028261B">
        <w:rPr>
          <w:sz w:val="28"/>
          <w:szCs w:val="28"/>
        </w:rPr>
        <w:t xml:space="preserve"> Доброкачественная мука должна иметь прият</w:t>
      </w:r>
      <w:r w:rsidRPr="0028261B">
        <w:rPr>
          <w:sz w:val="28"/>
          <w:szCs w:val="28"/>
        </w:rPr>
        <w:softHyphen/>
        <w:t>ный, характерный для нее запах, испорченная мука пахнет кисловато и затхло. Для определения запаха небольшое количество муки берут на ладонь и согревают дыханием или насыпают в про</w:t>
      </w:r>
      <w:r w:rsidRPr="0028261B">
        <w:rPr>
          <w:sz w:val="28"/>
          <w:szCs w:val="28"/>
        </w:rPr>
        <w:softHyphen/>
        <w:t xml:space="preserve">бирку, обливают теплой водой, взбалтывают при закрытой пробке несколько раз и затем, открыв пробку, пробуют на запах. </w:t>
      </w:r>
    </w:p>
    <w:p w:rsidR="0007426A" w:rsidRPr="0028261B" w:rsidRDefault="0007426A" w:rsidP="0028261B">
      <w:pPr>
        <w:pStyle w:val="a4"/>
        <w:spacing w:line="360" w:lineRule="auto"/>
        <w:rPr>
          <w:sz w:val="28"/>
          <w:szCs w:val="28"/>
        </w:rPr>
      </w:pPr>
      <w:r w:rsidRPr="0028261B">
        <w:rPr>
          <w:b/>
          <w:bCs/>
          <w:sz w:val="28"/>
          <w:szCs w:val="28"/>
        </w:rPr>
        <w:t>Вкус и наличие хруста</w:t>
      </w:r>
      <w:r w:rsidRPr="0028261B">
        <w:rPr>
          <w:sz w:val="28"/>
          <w:szCs w:val="28"/>
        </w:rPr>
        <w:t xml:space="preserve">. Данные показатели определяют при разжевывании муки. Хорошая мука должна иметь приятный, свойственный ей вкус, без посторонних привкусов. </w:t>
      </w:r>
      <w:proofErr w:type="gramStart"/>
      <w:r w:rsidRPr="0028261B">
        <w:rPr>
          <w:sz w:val="28"/>
          <w:szCs w:val="28"/>
        </w:rPr>
        <w:t>Испорченная</w:t>
      </w:r>
      <w:proofErr w:type="gramEnd"/>
      <w:r w:rsidRPr="0028261B">
        <w:rPr>
          <w:sz w:val="28"/>
          <w:szCs w:val="28"/>
        </w:rPr>
        <w:t xml:space="preserve"> имеет вкус горьковатый или острый, царапающий в горле, или сладковатый. Горький вкус наблюдается в муке, смолотой из зерна, пораженного долгоносиком. Сладковатый вкус имеет мука, полученная из проросшего зерна. При жевании мука не должна </w:t>
      </w:r>
      <w:r w:rsidRPr="0028261B">
        <w:rPr>
          <w:sz w:val="28"/>
          <w:szCs w:val="28"/>
        </w:rPr>
        <w:lastRenderedPageBreak/>
        <w:t xml:space="preserve">хрустеть на зубах, что бывает, если она содержит много песка и минеральных примесей. </w:t>
      </w:r>
    </w:p>
    <w:p w:rsidR="0007426A" w:rsidRPr="0028261B" w:rsidRDefault="0007426A" w:rsidP="0028261B">
      <w:pPr>
        <w:pStyle w:val="a4"/>
        <w:spacing w:line="360" w:lineRule="auto"/>
        <w:rPr>
          <w:sz w:val="28"/>
          <w:szCs w:val="28"/>
        </w:rPr>
      </w:pPr>
      <w:r w:rsidRPr="0028261B">
        <w:rPr>
          <w:b/>
          <w:bCs/>
          <w:sz w:val="28"/>
          <w:szCs w:val="28"/>
        </w:rPr>
        <w:t>Проба на ощупь.</w:t>
      </w:r>
      <w:r w:rsidRPr="0028261B">
        <w:rPr>
          <w:sz w:val="28"/>
          <w:szCs w:val="28"/>
        </w:rPr>
        <w:t xml:space="preserve"> Пробой на ощупь можно определить ориентировочную степень влажности муки. Для этой цели погружают руку в муку и отмечают ощущение. Хорошая мука сухая, мягкая, однородная, не содержит хлопьев и не охлаждает руки, как это делает сырая мука. </w:t>
      </w:r>
    </w:p>
    <w:p w:rsidR="0007426A" w:rsidRDefault="0007426A" w:rsidP="0028261B">
      <w:pPr>
        <w:pStyle w:val="a4"/>
        <w:spacing w:line="360" w:lineRule="auto"/>
        <w:rPr>
          <w:sz w:val="28"/>
          <w:szCs w:val="28"/>
        </w:rPr>
      </w:pPr>
      <w:r w:rsidRPr="0028261B">
        <w:rPr>
          <w:sz w:val="28"/>
          <w:szCs w:val="28"/>
        </w:rPr>
        <w:t xml:space="preserve">При сжимании муки в кулаке должен образовываться комок, который легко рассыпается при </w:t>
      </w:r>
      <w:r w:rsidR="0028261B" w:rsidRPr="0028261B">
        <w:rPr>
          <w:sz w:val="28"/>
          <w:szCs w:val="28"/>
        </w:rPr>
        <w:t>расжатии</w:t>
      </w:r>
      <w:r w:rsidRPr="0028261B">
        <w:rPr>
          <w:sz w:val="28"/>
          <w:szCs w:val="28"/>
        </w:rPr>
        <w:t xml:space="preserve"> ладони; если он не образуется, значит в муке много отрубей, а если он не рассыпается, </w:t>
      </w:r>
      <w:proofErr w:type="gramStart"/>
      <w:r w:rsidRPr="0028261B">
        <w:rPr>
          <w:sz w:val="28"/>
          <w:szCs w:val="28"/>
        </w:rPr>
        <w:t>значит</w:t>
      </w:r>
      <w:proofErr w:type="gramEnd"/>
      <w:r w:rsidRPr="0028261B">
        <w:rPr>
          <w:sz w:val="28"/>
          <w:szCs w:val="28"/>
        </w:rPr>
        <w:t xml:space="preserve"> мука сырая или подмоченная. При надавливании ладонью на слой муки на ней должны получиться отпечатки кожных извилин; если они не образуются, то это указывает на большое количество отрубей. </w:t>
      </w:r>
    </w:p>
    <w:p w:rsidR="0028261B" w:rsidRPr="0028261B" w:rsidRDefault="0028261B" w:rsidP="002826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261B">
        <w:rPr>
          <w:rFonts w:ascii="Times New Roman" w:hAnsi="Times New Roman" w:cs="Times New Roman"/>
          <w:b/>
          <w:sz w:val="28"/>
          <w:szCs w:val="28"/>
        </w:rPr>
        <w:t>2.</w:t>
      </w:r>
      <w:r w:rsidRPr="0028261B">
        <w:rPr>
          <w:rFonts w:ascii="Times New Roman" w:hAnsi="Times New Roman" w:cs="Times New Roman"/>
          <w:sz w:val="28"/>
          <w:szCs w:val="28"/>
        </w:rPr>
        <w:t>В норме кислотность муки по болтушке должна быть не более:</w:t>
      </w:r>
    </w:p>
    <w:p w:rsidR="0028261B" w:rsidRPr="0028261B" w:rsidRDefault="0028261B" w:rsidP="002826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261B">
        <w:rPr>
          <w:rFonts w:ascii="Times New Roman" w:hAnsi="Times New Roman" w:cs="Times New Roman"/>
          <w:sz w:val="28"/>
          <w:szCs w:val="28"/>
        </w:rPr>
        <w:t xml:space="preserve">для пшеничной - 2,5-4,5°; для ржаной - 5° </w:t>
      </w:r>
    </w:p>
    <w:p w:rsidR="0028261B" w:rsidRPr="0028261B" w:rsidRDefault="0028261B" w:rsidP="002826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261B">
        <w:rPr>
          <w:rFonts w:ascii="Times New Roman" w:hAnsi="Times New Roman" w:cs="Times New Roman"/>
          <w:sz w:val="28"/>
          <w:szCs w:val="28"/>
        </w:rPr>
        <w:t>Для определения кислотности отвешивают 5 г муки и всыпают в коническую колбу, в которую предварительно наливают 40 мл дистиллированной воды; содержимое колбы неоднократно пе</w:t>
      </w:r>
      <w:r w:rsidRPr="0028261B">
        <w:rPr>
          <w:rFonts w:ascii="Times New Roman" w:hAnsi="Times New Roman" w:cs="Times New Roman"/>
          <w:sz w:val="28"/>
          <w:szCs w:val="28"/>
        </w:rPr>
        <w:softHyphen/>
        <w:t>ремешивают до образования однородной болтушки без комочков склеившейся муки. После этого смывают со стен колбы водой из промывалки приставшие крупинки муки, прибавляют 5 капель 1 % спиртового раствора фенолфталеина и титруют из бюретки 0,1 Н раствором едкого натра до появления ярко-розового окрашива</w:t>
      </w:r>
      <w:r w:rsidRPr="0028261B">
        <w:rPr>
          <w:rFonts w:ascii="Times New Roman" w:hAnsi="Times New Roman" w:cs="Times New Roman"/>
          <w:sz w:val="28"/>
          <w:szCs w:val="28"/>
        </w:rPr>
        <w:softHyphen/>
        <w:t>ния, не исчезающего в течение одной минуты. Израсходованное на титрование число миллилитров 0,1Н раствора щелочи, умно</w:t>
      </w:r>
      <w:r w:rsidRPr="0028261B">
        <w:rPr>
          <w:rFonts w:ascii="Times New Roman" w:hAnsi="Times New Roman" w:cs="Times New Roman"/>
          <w:sz w:val="28"/>
          <w:szCs w:val="28"/>
        </w:rPr>
        <w:softHyphen/>
        <w:t xml:space="preserve">женное на 20 (при навеске муки 5 г) и деленное на 10, покажет градусы кислотности муки. </w:t>
      </w:r>
    </w:p>
    <w:p w:rsidR="0028261B" w:rsidRPr="0028261B" w:rsidRDefault="0028261B" w:rsidP="002826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261B" w:rsidRPr="0028261B" w:rsidRDefault="0028261B" w:rsidP="0028261B">
      <w:pPr>
        <w:pStyle w:val="a4"/>
        <w:spacing w:line="360" w:lineRule="auto"/>
        <w:ind w:left="720"/>
        <w:rPr>
          <w:sz w:val="28"/>
          <w:szCs w:val="28"/>
        </w:rPr>
      </w:pPr>
    </w:p>
    <w:p w:rsidR="0007426A" w:rsidRPr="0007426A" w:rsidRDefault="0007426A" w:rsidP="0007426A">
      <w:pPr>
        <w:pStyle w:val="a4"/>
        <w:spacing w:line="360" w:lineRule="auto"/>
        <w:rPr>
          <w:bCs/>
          <w:color w:val="000000"/>
          <w:sz w:val="28"/>
          <w:szCs w:val="28"/>
        </w:rPr>
      </w:pPr>
    </w:p>
    <w:tbl>
      <w:tblPr>
        <w:tblStyle w:val="a8"/>
        <w:tblW w:w="11483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1276"/>
        <w:gridCol w:w="2552"/>
        <w:gridCol w:w="2552"/>
        <w:gridCol w:w="2551"/>
        <w:gridCol w:w="2552"/>
      </w:tblGrid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22A" w:rsidRPr="008B3480" w:rsidRDefault="008E122A" w:rsidP="008B34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22A" w:rsidRPr="008B3480" w:rsidRDefault="008E122A" w:rsidP="008B34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22A" w:rsidRPr="008B3480" w:rsidRDefault="008E122A" w:rsidP="008B34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22A" w:rsidRPr="008B3480" w:rsidRDefault="008E122A" w:rsidP="008B3480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Мука «Сибирская»,</w:t>
            </w:r>
          </w:p>
          <w:p w:rsidR="008E122A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ООО «Ассоциация» НСО, Баган</w:t>
            </w:r>
            <w:r w:rsidRPr="008B348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A055C" w:rsidRPr="008B3480" w:rsidRDefault="00CA055C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Мука «Алтайская»,</w:t>
            </w:r>
          </w:p>
          <w:p w:rsidR="008E122A" w:rsidRPr="008B3480" w:rsidRDefault="008E122A" w:rsidP="008B34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АО «Коротоякский элеватор» Алтайский край</w:t>
            </w: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,Х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абаровский р-он.</w:t>
            </w:r>
          </w:p>
        </w:tc>
        <w:tc>
          <w:tcPr>
            <w:tcW w:w="2551" w:type="dxa"/>
          </w:tcPr>
          <w:p w:rsidR="008E122A" w:rsidRPr="008B3480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Мука «Белый терем»,  ОАО «Мельница» г. Омск.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Мука                   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«Алейка»,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ЗАО «Алейск зернопродукт»,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Алтайский край, 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лейск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Желто-белый оттенок. 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Чисто белый оттенок.</w:t>
            </w:r>
          </w:p>
        </w:tc>
        <w:tc>
          <w:tcPr>
            <w:tcW w:w="2551" w:type="dxa"/>
          </w:tcPr>
          <w:p w:rsidR="008E122A" w:rsidRPr="008B3480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Бело-серого оттенка.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Серо-белого оттенка.</w:t>
            </w:r>
          </w:p>
        </w:tc>
      </w:tr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2552" w:type="dxa"/>
          </w:tcPr>
          <w:p w:rsidR="00332B33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Запах свойственный пшеничной муке, без посторонних запахов,</w:t>
            </w:r>
          </w:p>
          <w:p w:rsidR="00332B33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затхлый,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плесневелый.</w:t>
            </w:r>
          </w:p>
        </w:tc>
        <w:tc>
          <w:tcPr>
            <w:tcW w:w="2552" w:type="dxa"/>
          </w:tcPr>
          <w:p w:rsidR="00332B33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Запах свойственный пшеничной муке, без посторонних запахов,</w:t>
            </w:r>
          </w:p>
          <w:p w:rsidR="00332B33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затхлый,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плесневелый.</w:t>
            </w:r>
          </w:p>
        </w:tc>
        <w:tc>
          <w:tcPr>
            <w:tcW w:w="2551" w:type="dxa"/>
          </w:tcPr>
          <w:p w:rsidR="00332B33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Запах свойственный пшеничной муке, без посторонних запахов,</w:t>
            </w:r>
          </w:p>
          <w:p w:rsidR="00332B33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затхлый,</w:t>
            </w:r>
          </w:p>
          <w:p w:rsidR="008E122A" w:rsidRPr="008B3480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плесневелый.</w:t>
            </w:r>
          </w:p>
        </w:tc>
        <w:tc>
          <w:tcPr>
            <w:tcW w:w="2552" w:type="dxa"/>
          </w:tcPr>
          <w:p w:rsidR="00332B33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Запах свойственный пшеничной муке, без посторонних запахов,</w:t>
            </w:r>
          </w:p>
          <w:p w:rsidR="00332B33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затхлый,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плесневелый.</w:t>
            </w:r>
          </w:p>
        </w:tc>
      </w:tr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Чистая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, без комочков.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Присутствуют небольшие комочки.</w:t>
            </w:r>
          </w:p>
        </w:tc>
        <w:tc>
          <w:tcPr>
            <w:tcW w:w="2551" w:type="dxa"/>
          </w:tcPr>
          <w:p w:rsidR="008E122A" w:rsidRPr="008B3480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Присутствуют небольшие комочки.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Чистая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, без комочков.</w:t>
            </w:r>
          </w:p>
        </w:tc>
      </w:tr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  <w:tc>
          <w:tcPr>
            <w:tcW w:w="2552" w:type="dxa"/>
          </w:tcPr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Свойственный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 пшеничной муке,</w:t>
            </w:r>
          </w:p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без посторонних привкусов,</w:t>
            </w:r>
          </w:p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кислый,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горький.</w:t>
            </w:r>
          </w:p>
        </w:tc>
        <w:tc>
          <w:tcPr>
            <w:tcW w:w="2552" w:type="dxa"/>
          </w:tcPr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Свойственный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 пшеничной муке,</w:t>
            </w:r>
          </w:p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без посторонних привкусов,</w:t>
            </w:r>
          </w:p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кислый,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горький.</w:t>
            </w:r>
          </w:p>
        </w:tc>
        <w:tc>
          <w:tcPr>
            <w:tcW w:w="2551" w:type="dxa"/>
          </w:tcPr>
          <w:p w:rsidR="00D0512E" w:rsidRDefault="00D0512E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Свойственный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пшеничной </w:t>
            </w:r>
            <w:r w:rsidR="008E122A" w:rsidRPr="008B3480">
              <w:rPr>
                <w:rFonts w:ascii="Times New Roman" w:hAnsi="Times New Roman" w:cs="Times New Roman"/>
                <w:sz w:val="28"/>
                <w:szCs w:val="28"/>
              </w:rPr>
              <w:t>муке,</w:t>
            </w:r>
          </w:p>
          <w:p w:rsidR="00332B33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без посторонних привкусов,</w:t>
            </w:r>
          </w:p>
          <w:p w:rsidR="00332B33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кислый,</w:t>
            </w:r>
          </w:p>
          <w:p w:rsidR="008E122A" w:rsidRPr="008B3480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горький.</w:t>
            </w:r>
          </w:p>
        </w:tc>
        <w:tc>
          <w:tcPr>
            <w:tcW w:w="2552" w:type="dxa"/>
          </w:tcPr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Свойственный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 пшеничной муке,</w:t>
            </w:r>
          </w:p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без посторонних привкусов,</w:t>
            </w:r>
          </w:p>
          <w:p w:rsidR="00D0512E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кислый,</w:t>
            </w:r>
          </w:p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не горький.</w:t>
            </w:r>
          </w:p>
        </w:tc>
      </w:tr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Минеральные примеси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При разжевывании муки не ощущается хруст.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При разжевывании муки не ощущается хруст.</w:t>
            </w:r>
          </w:p>
        </w:tc>
        <w:tc>
          <w:tcPr>
            <w:tcW w:w="2551" w:type="dxa"/>
          </w:tcPr>
          <w:p w:rsidR="008E122A" w:rsidRPr="008B3480" w:rsidRDefault="00332B33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8E122A" w:rsidRPr="008B3480">
              <w:rPr>
                <w:rFonts w:ascii="Times New Roman" w:hAnsi="Times New Roman" w:cs="Times New Roman"/>
                <w:sz w:val="28"/>
                <w:szCs w:val="28"/>
              </w:rPr>
              <w:t>разжевывании муки не ощущается хруст.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При разжевывании муки не ощущается хруст.</w:t>
            </w:r>
          </w:p>
        </w:tc>
      </w:tr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Проба на ощупь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Сухая, при сжатии ладони образуется </w:t>
            </w:r>
            <w:r w:rsidR="00332B33" w:rsidRPr="008B3480">
              <w:rPr>
                <w:rFonts w:ascii="Times New Roman" w:hAnsi="Times New Roman" w:cs="Times New Roman"/>
                <w:sz w:val="28"/>
                <w:szCs w:val="28"/>
              </w:rPr>
              <w:t>комок</w:t>
            </w: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, который при расжатии рассыпается.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Влажная</w:t>
            </w:r>
            <w:proofErr w:type="gramEnd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32B33" w:rsidRPr="008B3480">
              <w:rPr>
                <w:rFonts w:ascii="Times New Roman" w:hAnsi="Times New Roman" w:cs="Times New Roman"/>
                <w:sz w:val="28"/>
                <w:szCs w:val="28"/>
              </w:rPr>
              <w:t>комок</w:t>
            </w:r>
            <w:r w:rsidR="004558EB">
              <w:rPr>
                <w:rFonts w:ascii="Times New Roman" w:hAnsi="Times New Roman" w:cs="Times New Roman"/>
                <w:sz w:val="28"/>
                <w:szCs w:val="28"/>
              </w:rPr>
              <w:t xml:space="preserve"> при раз</w:t>
            </w: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жатии руки не рассыпается.</w:t>
            </w:r>
          </w:p>
        </w:tc>
        <w:tc>
          <w:tcPr>
            <w:tcW w:w="2551" w:type="dxa"/>
          </w:tcPr>
          <w:p w:rsidR="008E122A" w:rsidRPr="008B3480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Сухая, при сжатии ладони образуется </w:t>
            </w:r>
            <w:r w:rsidR="00332B33" w:rsidRPr="008B3480">
              <w:rPr>
                <w:rFonts w:ascii="Times New Roman" w:hAnsi="Times New Roman" w:cs="Times New Roman"/>
                <w:sz w:val="28"/>
                <w:szCs w:val="28"/>
              </w:rPr>
              <w:t>комок</w:t>
            </w: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, который при расжатии рассыпается.</w:t>
            </w:r>
          </w:p>
        </w:tc>
        <w:tc>
          <w:tcPr>
            <w:tcW w:w="2552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Влажная, </w:t>
            </w:r>
            <w:r w:rsidR="00332B33" w:rsidRPr="008B3480">
              <w:rPr>
                <w:rFonts w:ascii="Times New Roman" w:hAnsi="Times New Roman" w:cs="Times New Roman"/>
                <w:sz w:val="28"/>
                <w:szCs w:val="28"/>
              </w:rPr>
              <w:t>комок</w:t>
            </w:r>
            <w:r w:rsidR="004558EB">
              <w:rPr>
                <w:rFonts w:ascii="Times New Roman" w:hAnsi="Times New Roman" w:cs="Times New Roman"/>
                <w:sz w:val="28"/>
                <w:szCs w:val="28"/>
              </w:rPr>
              <w:t xml:space="preserve"> при раз</w:t>
            </w: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жатии руки не рассыпается</w:t>
            </w:r>
            <w:proofErr w:type="gramStart"/>
            <w:r w:rsidRPr="008B348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8E122A" w:rsidRPr="008B3480" w:rsidTr="00332B33">
        <w:tc>
          <w:tcPr>
            <w:tcW w:w="1276" w:type="dxa"/>
          </w:tcPr>
          <w:p w:rsidR="008E122A" w:rsidRPr="008B3480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480">
              <w:rPr>
                <w:rFonts w:ascii="Times New Roman" w:hAnsi="Times New Roman" w:cs="Times New Roman"/>
                <w:sz w:val="28"/>
                <w:szCs w:val="28"/>
              </w:rPr>
              <w:t>Химический анализ муки</w:t>
            </w:r>
          </w:p>
        </w:tc>
        <w:tc>
          <w:tcPr>
            <w:tcW w:w="2552" w:type="dxa"/>
          </w:tcPr>
          <w:p w:rsidR="008E122A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512E" w:rsidRPr="00B70014" w:rsidRDefault="00B70014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014">
              <w:rPr>
                <w:rFonts w:ascii="Times New Roman" w:hAnsi="Times New Roman" w:cs="Times New Roman"/>
                <w:sz w:val="28"/>
                <w:szCs w:val="28"/>
              </w:rPr>
              <w:t>Градность 2,6</w:t>
            </w:r>
          </w:p>
        </w:tc>
        <w:tc>
          <w:tcPr>
            <w:tcW w:w="2552" w:type="dxa"/>
          </w:tcPr>
          <w:p w:rsidR="008E122A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B33" w:rsidRPr="008B3480" w:rsidRDefault="00B70014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0014">
              <w:rPr>
                <w:rFonts w:ascii="Times New Roman" w:hAnsi="Times New Roman" w:cs="Times New Roman"/>
                <w:sz w:val="28"/>
                <w:szCs w:val="28"/>
              </w:rPr>
              <w:t>Градность 2,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8E122A" w:rsidRDefault="008E122A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B33" w:rsidRPr="008B3480" w:rsidRDefault="00B70014" w:rsidP="00B70014">
            <w:pPr>
              <w:tabs>
                <w:tab w:val="left" w:pos="213"/>
              </w:tabs>
              <w:spacing w:line="36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70014">
              <w:rPr>
                <w:rFonts w:ascii="Times New Roman" w:hAnsi="Times New Roman" w:cs="Times New Roman"/>
                <w:sz w:val="28"/>
                <w:szCs w:val="28"/>
              </w:rPr>
              <w:t>Градность 2,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8E122A" w:rsidRDefault="008E122A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B33" w:rsidRPr="00B70014" w:rsidRDefault="00B70014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Градность 2</w:t>
            </w:r>
          </w:p>
        </w:tc>
      </w:tr>
      <w:tr w:rsidR="00CA055C" w:rsidRPr="008B3480" w:rsidTr="00332B33">
        <w:tc>
          <w:tcPr>
            <w:tcW w:w="1276" w:type="dxa"/>
          </w:tcPr>
          <w:p w:rsidR="00CA055C" w:rsidRPr="008B3480" w:rsidRDefault="00CA055C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CA055C" w:rsidRDefault="00CA055C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</w:p>
        </w:tc>
        <w:tc>
          <w:tcPr>
            <w:tcW w:w="2552" w:type="dxa"/>
          </w:tcPr>
          <w:p w:rsidR="00CA055C" w:rsidRDefault="00CA055C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Приложение№2</w:t>
            </w:r>
          </w:p>
        </w:tc>
        <w:tc>
          <w:tcPr>
            <w:tcW w:w="2551" w:type="dxa"/>
          </w:tcPr>
          <w:p w:rsidR="00CA055C" w:rsidRDefault="00CA055C" w:rsidP="008B3480">
            <w:pPr>
              <w:spacing w:line="36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Приложение№3</w:t>
            </w:r>
          </w:p>
        </w:tc>
        <w:tc>
          <w:tcPr>
            <w:tcW w:w="2552" w:type="dxa"/>
          </w:tcPr>
          <w:p w:rsidR="00CA055C" w:rsidRDefault="00CA055C" w:rsidP="008B348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Приложение№4</w:t>
            </w:r>
          </w:p>
        </w:tc>
      </w:tr>
    </w:tbl>
    <w:p w:rsidR="009F3C95" w:rsidRDefault="009F3C95" w:rsidP="009F3C95">
      <w:pPr>
        <w:widowControl w:val="0"/>
        <w:suppressLineNumber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70014" w:rsidRDefault="009F3C95" w:rsidP="009F3C95">
      <w:pPr>
        <w:widowControl w:val="0"/>
        <w:suppressLineNumbers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501B">
        <w:rPr>
          <w:rFonts w:ascii="Times New Roman" w:hAnsi="Times New Roman" w:cs="Times New Roman"/>
          <w:i/>
          <w:sz w:val="28"/>
          <w:szCs w:val="28"/>
        </w:rPr>
        <w:t>Вывод:</w:t>
      </w:r>
    </w:p>
    <w:p w:rsidR="00B70014" w:rsidRPr="00B70014" w:rsidRDefault="00B70014" w:rsidP="00B70014">
      <w:pPr>
        <w:pStyle w:val="a3"/>
        <w:widowControl w:val="0"/>
        <w:numPr>
          <w:ilvl w:val="0"/>
          <w:numId w:val="30"/>
        </w:numPr>
        <w:suppressLineNumber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4">
        <w:rPr>
          <w:rFonts w:ascii="Times New Roman" w:hAnsi="Times New Roman" w:cs="Times New Roman"/>
          <w:sz w:val="28"/>
          <w:szCs w:val="28"/>
        </w:rPr>
        <w:t>В</w:t>
      </w:r>
      <w:r w:rsidR="009F3C95" w:rsidRPr="00B70014">
        <w:rPr>
          <w:rFonts w:ascii="Times New Roman" w:hAnsi="Times New Roman" w:cs="Times New Roman"/>
          <w:sz w:val="28"/>
          <w:szCs w:val="28"/>
        </w:rPr>
        <w:t>се образцы муки обладают соответствующими органолептическими свойствами</w:t>
      </w:r>
    </w:p>
    <w:p w:rsidR="00B70014" w:rsidRDefault="00B70014" w:rsidP="00B70014">
      <w:pPr>
        <w:pStyle w:val="a3"/>
        <w:widowControl w:val="0"/>
        <w:numPr>
          <w:ilvl w:val="0"/>
          <w:numId w:val="30"/>
        </w:numPr>
        <w:suppressLineNumber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кислотным показателям все заявленные сорта соответствуют своей сортности.</w:t>
      </w:r>
    </w:p>
    <w:p w:rsidR="009F3C95" w:rsidRDefault="009F3C95" w:rsidP="00B70014">
      <w:pPr>
        <w:pStyle w:val="a3"/>
        <w:widowControl w:val="0"/>
        <w:numPr>
          <w:ilvl w:val="0"/>
          <w:numId w:val="30"/>
        </w:numPr>
        <w:suppressLineNumber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0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2D1E">
        <w:rPr>
          <w:rFonts w:ascii="Times New Roman" w:hAnsi="Times New Roman" w:cs="Times New Roman"/>
          <w:sz w:val="28"/>
          <w:szCs w:val="28"/>
        </w:rPr>
        <w:t>Мука «Алтайская» и «Алейка» содержат повышенное количество влаги (скорее всего из за неправильного хранения).</w:t>
      </w:r>
      <w:proofErr w:type="gramEnd"/>
    </w:p>
    <w:p w:rsidR="00272D1E" w:rsidRPr="00B70014" w:rsidRDefault="00272D1E" w:rsidP="00B70014">
      <w:pPr>
        <w:pStyle w:val="a3"/>
        <w:widowControl w:val="0"/>
        <w:numPr>
          <w:ilvl w:val="0"/>
          <w:numId w:val="30"/>
        </w:numPr>
        <w:suppressLineNumber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Минеральные примеси отсутствуют.</w:t>
      </w:r>
    </w:p>
    <w:p w:rsidR="0016478F" w:rsidRPr="008B3480" w:rsidRDefault="0016478F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478F" w:rsidRPr="00116185" w:rsidRDefault="0016478F" w:rsidP="008B3480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16185" w:rsidRDefault="00116185" w:rsidP="00944E94">
      <w:pPr>
        <w:pStyle w:val="a5"/>
        <w:numPr>
          <w:ilvl w:val="1"/>
          <w:numId w:val="30"/>
        </w:num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6185">
        <w:rPr>
          <w:rFonts w:ascii="Times New Roman" w:hAnsi="Times New Roman" w:cs="Times New Roman"/>
          <w:b/>
          <w:i/>
          <w:sz w:val="28"/>
          <w:szCs w:val="28"/>
        </w:rPr>
        <w:t>Определение клейковины</w:t>
      </w:r>
    </w:p>
    <w:p w:rsidR="00944E94" w:rsidRPr="00944E94" w:rsidRDefault="00944E94" w:rsidP="00944E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44E94">
        <w:rPr>
          <w:rFonts w:ascii="Times New Roman" w:hAnsi="Times New Roman" w:cs="Times New Roman"/>
          <w:sz w:val="28"/>
          <w:szCs w:val="28"/>
        </w:rPr>
        <w:t>Для определения процентного содержания сырой клейковины и оценки ее качества отвешивают 25 г муки в фарфоровую чашку, прибавляют половинное количество воды, смешивают до состояния однородного теста и оставляют стоять 30 мин. Затем тесто за</w:t>
      </w:r>
      <w:r w:rsidRPr="00944E94">
        <w:rPr>
          <w:rFonts w:ascii="Times New Roman" w:hAnsi="Times New Roman" w:cs="Times New Roman"/>
          <w:sz w:val="28"/>
          <w:szCs w:val="28"/>
        </w:rPr>
        <w:softHyphen/>
        <w:t>ворачивают в тонкую тряпочку (кисею) и промывают водой комн</w:t>
      </w:r>
      <w:r w:rsidRPr="00944E94">
        <w:rPr>
          <w:rFonts w:ascii="Times New Roman" w:hAnsi="Times New Roman" w:cs="Times New Roman"/>
          <w:sz w:val="28"/>
          <w:szCs w:val="28"/>
        </w:rPr>
        <w:softHyphen/>
        <w:t>атной температуры, разминая руками до тех пор, пока промы</w:t>
      </w:r>
      <w:r w:rsidRPr="00944E94">
        <w:rPr>
          <w:rFonts w:ascii="Times New Roman" w:hAnsi="Times New Roman" w:cs="Times New Roman"/>
          <w:sz w:val="28"/>
          <w:szCs w:val="28"/>
        </w:rPr>
        <w:softHyphen/>
        <w:t>ваемая вода не сделается прозрачной.</w:t>
      </w:r>
      <w:proofErr w:type="gramEnd"/>
      <w:r w:rsidRPr="00944E94">
        <w:rPr>
          <w:rFonts w:ascii="Times New Roman" w:hAnsi="Times New Roman" w:cs="Times New Roman"/>
          <w:sz w:val="28"/>
          <w:szCs w:val="28"/>
        </w:rPr>
        <w:t xml:space="preserve"> Таким путем из муки вы</w:t>
      </w:r>
      <w:r w:rsidRPr="00944E94">
        <w:rPr>
          <w:rFonts w:ascii="Times New Roman" w:hAnsi="Times New Roman" w:cs="Times New Roman"/>
          <w:sz w:val="28"/>
          <w:szCs w:val="28"/>
        </w:rPr>
        <w:softHyphen/>
        <w:t xml:space="preserve">мывается весь крахмал и в тряпке остается клейковина, которую хорошо отжимают от излишней воды между листами фильтровальной бумаги и </w:t>
      </w:r>
      <w:r w:rsidRPr="00944E94">
        <w:rPr>
          <w:rFonts w:ascii="Times New Roman" w:hAnsi="Times New Roman" w:cs="Times New Roman"/>
          <w:sz w:val="28"/>
          <w:szCs w:val="28"/>
        </w:rPr>
        <w:lastRenderedPageBreak/>
        <w:t>взвешивают в сыром виде. Полученное количество клейковины относят к 100 г муки и выражают в процентах: вес клейковины в граммах Х 100 / навеска муки в граммах.</w:t>
      </w:r>
    </w:p>
    <w:p w:rsidR="00944E94" w:rsidRPr="00944E94" w:rsidRDefault="00944E94" w:rsidP="00944E94">
      <w:pPr>
        <w:pStyle w:val="a5"/>
        <w:spacing w:line="360" w:lineRule="auto"/>
        <w:ind w:left="810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2912"/>
        <w:gridCol w:w="2714"/>
        <w:gridCol w:w="2304"/>
        <w:gridCol w:w="9"/>
        <w:gridCol w:w="1950"/>
      </w:tblGrid>
      <w:tr w:rsidR="00272D1E" w:rsidRPr="000B29CE" w:rsidTr="00272D1E">
        <w:tc>
          <w:tcPr>
            <w:tcW w:w="3120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3118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Клейковина, %</w:t>
            </w:r>
          </w:p>
        </w:tc>
        <w:tc>
          <w:tcPr>
            <w:tcW w:w="2779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765" w:type="dxa"/>
            <w:gridSpan w:val="2"/>
          </w:tcPr>
          <w:p w:rsidR="00272D1E" w:rsidRPr="00116185" w:rsidRDefault="00272D1E" w:rsidP="00272D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сорту</w:t>
            </w:r>
          </w:p>
        </w:tc>
      </w:tr>
      <w:tr w:rsidR="00272D1E" w:rsidRPr="000B29CE" w:rsidTr="00272D1E">
        <w:tc>
          <w:tcPr>
            <w:tcW w:w="3120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Мука «Сибирская», высший сорт,</w:t>
            </w: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ООО «Ассоциация» НСО, Баган.</w:t>
            </w:r>
          </w:p>
        </w:tc>
        <w:tc>
          <w:tcPr>
            <w:tcW w:w="3118" w:type="dxa"/>
          </w:tcPr>
          <w:p w:rsidR="00272D1E" w:rsidRPr="00116185" w:rsidRDefault="00272D1E" w:rsidP="001161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2779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Ярко - желтый</w:t>
            </w:r>
          </w:p>
        </w:tc>
        <w:tc>
          <w:tcPr>
            <w:tcW w:w="765" w:type="dxa"/>
            <w:gridSpan w:val="2"/>
          </w:tcPr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272D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272D1E" w:rsidRPr="000B29CE" w:rsidTr="00272D1E">
        <w:tc>
          <w:tcPr>
            <w:tcW w:w="3120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 xml:space="preserve">Мука «Алтайская», высший сорт, </w:t>
            </w: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АО «Коротоякский элеватор» Алтайский край</w:t>
            </w:r>
            <w:proofErr w:type="gramStart"/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,Х</w:t>
            </w:r>
            <w:proofErr w:type="gramEnd"/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абаровский р-он.</w:t>
            </w:r>
          </w:p>
        </w:tc>
        <w:tc>
          <w:tcPr>
            <w:tcW w:w="3118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  <w:tc>
          <w:tcPr>
            <w:tcW w:w="2779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Бледно - белый</w:t>
            </w:r>
          </w:p>
        </w:tc>
        <w:tc>
          <w:tcPr>
            <w:tcW w:w="765" w:type="dxa"/>
            <w:gridSpan w:val="2"/>
          </w:tcPr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272D1E" w:rsidRPr="000B29CE" w:rsidTr="00272D1E">
        <w:tc>
          <w:tcPr>
            <w:tcW w:w="3120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Мука «Белый терем»,      высший сорт,  ОАО «Мельница» г. Омск.</w:t>
            </w:r>
          </w:p>
        </w:tc>
        <w:tc>
          <w:tcPr>
            <w:tcW w:w="3118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2789" w:type="dxa"/>
            <w:gridSpan w:val="2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755" w:type="dxa"/>
          </w:tcPr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272D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272D1E" w:rsidRPr="000B29CE" w:rsidTr="00272D1E">
        <w:tc>
          <w:tcPr>
            <w:tcW w:w="3120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 xml:space="preserve">Мука                   </w:t>
            </w: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«Алейка»,  высший сорт,</w:t>
            </w: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ЗАО «Алейск зернопродукт»,</w:t>
            </w: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 xml:space="preserve">Алтайский край, </w:t>
            </w: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лейск</w:t>
            </w: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272D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272D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  <w:tc>
          <w:tcPr>
            <w:tcW w:w="2789" w:type="dxa"/>
            <w:gridSpan w:val="2"/>
          </w:tcPr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11618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6185">
              <w:rPr>
                <w:rFonts w:ascii="Times New Roman" w:hAnsi="Times New Roman" w:cs="Times New Roman"/>
                <w:sz w:val="28"/>
                <w:szCs w:val="28"/>
              </w:rPr>
              <w:t>Бледно - желтый</w:t>
            </w:r>
          </w:p>
        </w:tc>
        <w:tc>
          <w:tcPr>
            <w:tcW w:w="755" w:type="dxa"/>
          </w:tcPr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Default="00272D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D1E" w:rsidRPr="00116185" w:rsidRDefault="00272D1E" w:rsidP="00272D1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</w:tbl>
    <w:p w:rsidR="00116185" w:rsidRPr="00370350" w:rsidRDefault="00116185" w:rsidP="0011618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72D1E" w:rsidRPr="00B058D6" w:rsidRDefault="00272D1E" w:rsidP="00272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A582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58D6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виды исследуемой муки соответствуют заявленной сортности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16478F" w:rsidRDefault="0016478F" w:rsidP="00272D1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2D1E" w:rsidRPr="008B3480" w:rsidRDefault="00272D1E" w:rsidP="00272D1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464" w:rsidRDefault="00DE7464" w:rsidP="00DE7464">
      <w:pPr>
        <w:pStyle w:val="a5"/>
        <w:numPr>
          <w:ilvl w:val="1"/>
          <w:numId w:val="30"/>
        </w:num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Пробная выпечка хлеба</w:t>
      </w:r>
    </w:p>
    <w:p w:rsidR="00DE7464" w:rsidRPr="00C06D23" w:rsidRDefault="00DE7464" w:rsidP="00C06D23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6D23">
        <w:rPr>
          <w:rFonts w:ascii="Times New Roman" w:hAnsi="Times New Roman" w:cs="Times New Roman"/>
          <w:sz w:val="28"/>
          <w:szCs w:val="28"/>
        </w:rPr>
        <w:t>Мука «Сибирская», высший сорт, ООО «Ассоциация» НСО, Баган.</w:t>
      </w:r>
    </w:p>
    <w:p w:rsidR="00C06D23" w:rsidRPr="00C06D23" w:rsidRDefault="00C06D23" w:rsidP="00C06D2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6D23">
        <w:rPr>
          <w:rFonts w:ascii="Times New Roman" w:hAnsi="Times New Roman" w:cs="Times New Roman"/>
          <w:sz w:val="28"/>
          <w:szCs w:val="28"/>
        </w:rPr>
        <w:t>Форма булки – правильная, коричневого</w:t>
      </w:r>
      <w:r w:rsidR="00D76192">
        <w:rPr>
          <w:rFonts w:ascii="Times New Roman" w:hAnsi="Times New Roman" w:cs="Times New Roman"/>
          <w:sz w:val="28"/>
          <w:szCs w:val="28"/>
        </w:rPr>
        <w:t xml:space="preserve"> цвета</w:t>
      </w:r>
      <w:proofErr w:type="gramStart"/>
      <w:r w:rsidR="00D76192">
        <w:rPr>
          <w:rFonts w:ascii="Times New Roman" w:hAnsi="Times New Roman" w:cs="Times New Roman"/>
          <w:sz w:val="28"/>
          <w:szCs w:val="28"/>
        </w:rPr>
        <w:t xml:space="preserve"> </w:t>
      </w:r>
      <w:r w:rsidRPr="00C06D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06D23">
        <w:rPr>
          <w:rFonts w:ascii="Times New Roman" w:hAnsi="Times New Roman" w:cs="Times New Roman"/>
          <w:sz w:val="28"/>
          <w:szCs w:val="28"/>
        </w:rPr>
        <w:t xml:space="preserve"> Поверхность корки гладкая. Трещин и подрывов не наблюдала. Состояние мякиша</w:t>
      </w:r>
      <w:proofErr w:type="gramStart"/>
      <w:r w:rsidRPr="00C06D2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06D23">
        <w:rPr>
          <w:rFonts w:ascii="Times New Roman" w:hAnsi="Times New Roman" w:cs="Times New Roman"/>
          <w:sz w:val="28"/>
          <w:szCs w:val="28"/>
        </w:rPr>
        <w:t xml:space="preserve"> эластичности и пористости соответствуют  качеству исследуемой муки. Хлеб получился вкусным.</w:t>
      </w:r>
    </w:p>
    <w:p w:rsidR="00256929" w:rsidRDefault="00256929" w:rsidP="00256929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6929">
        <w:rPr>
          <w:rFonts w:ascii="Times New Roman" w:hAnsi="Times New Roman" w:cs="Times New Roman"/>
          <w:sz w:val="28"/>
          <w:szCs w:val="28"/>
        </w:rPr>
        <w:t xml:space="preserve">Мука «Алтайская», высший сорт, </w:t>
      </w:r>
      <w:r w:rsidR="00C06D23" w:rsidRPr="00256929">
        <w:rPr>
          <w:rFonts w:ascii="Times New Roman" w:hAnsi="Times New Roman" w:cs="Times New Roman"/>
          <w:sz w:val="28"/>
          <w:szCs w:val="28"/>
        </w:rPr>
        <w:t>АО «Коротоякский элеватор» Алтайский край,</w:t>
      </w:r>
      <w:r w:rsidR="00D76192" w:rsidRPr="00256929">
        <w:rPr>
          <w:rFonts w:ascii="Times New Roman" w:hAnsi="Times New Roman" w:cs="Times New Roman"/>
          <w:sz w:val="28"/>
          <w:szCs w:val="28"/>
        </w:rPr>
        <w:t xml:space="preserve"> </w:t>
      </w:r>
      <w:r w:rsidR="00C06D23" w:rsidRPr="00256929">
        <w:rPr>
          <w:rFonts w:ascii="Times New Roman" w:hAnsi="Times New Roman" w:cs="Times New Roman"/>
          <w:sz w:val="28"/>
          <w:szCs w:val="28"/>
        </w:rPr>
        <w:t xml:space="preserve">Хабаровский р-он. </w:t>
      </w:r>
    </w:p>
    <w:p w:rsidR="00C06D23" w:rsidRDefault="00C06D23" w:rsidP="0025692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6D23">
        <w:rPr>
          <w:rFonts w:ascii="Times New Roman" w:hAnsi="Times New Roman" w:cs="Times New Roman"/>
          <w:sz w:val="28"/>
          <w:szCs w:val="28"/>
        </w:rPr>
        <w:t>Форма булки – правильная, коричневого</w:t>
      </w:r>
      <w:r w:rsidR="00D76192">
        <w:rPr>
          <w:rFonts w:ascii="Times New Roman" w:hAnsi="Times New Roman" w:cs="Times New Roman"/>
          <w:sz w:val="28"/>
          <w:szCs w:val="28"/>
        </w:rPr>
        <w:t xml:space="preserve"> цвета</w:t>
      </w:r>
      <w:r w:rsidRPr="00C06D23">
        <w:rPr>
          <w:rFonts w:ascii="Times New Roman" w:hAnsi="Times New Roman" w:cs="Times New Roman"/>
          <w:sz w:val="28"/>
          <w:szCs w:val="28"/>
        </w:rPr>
        <w:t xml:space="preserve">. Поверхность корки гладкая. </w:t>
      </w:r>
      <w:r w:rsidR="006C1BAF">
        <w:rPr>
          <w:rFonts w:ascii="Times New Roman" w:hAnsi="Times New Roman" w:cs="Times New Roman"/>
          <w:sz w:val="28"/>
          <w:szCs w:val="28"/>
        </w:rPr>
        <w:t>Наблюдаются т</w:t>
      </w:r>
      <w:r w:rsidRPr="00C06D23">
        <w:rPr>
          <w:rFonts w:ascii="Times New Roman" w:hAnsi="Times New Roman" w:cs="Times New Roman"/>
          <w:sz w:val="28"/>
          <w:szCs w:val="28"/>
        </w:rPr>
        <w:t>рещин</w:t>
      </w:r>
      <w:r w:rsidR="006C1BAF">
        <w:rPr>
          <w:rFonts w:ascii="Times New Roman" w:hAnsi="Times New Roman" w:cs="Times New Roman"/>
          <w:sz w:val="28"/>
          <w:szCs w:val="28"/>
        </w:rPr>
        <w:t>ы и подрывы</w:t>
      </w:r>
      <w:proofErr w:type="gramStart"/>
      <w:r w:rsidR="006C1BAF">
        <w:rPr>
          <w:rFonts w:ascii="Times New Roman" w:hAnsi="Times New Roman" w:cs="Times New Roman"/>
          <w:sz w:val="28"/>
          <w:szCs w:val="28"/>
        </w:rPr>
        <w:t xml:space="preserve"> </w:t>
      </w:r>
      <w:r w:rsidRPr="00C06D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6D23">
        <w:rPr>
          <w:rFonts w:ascii="Times New Roman" w:hAnsi="Times New Roman" w:cs="Times New Roman"/>
          <w:sz w:val="28"/>
          <w:szCs w:val="28"/>
        </w:rPr>
        <w:t xml:space="preserve"> Состояние мякиша , эластичности и пористости соответствуют  качеству исследуемой муки. </w:t>
      </w:r>
    </w:p>
    <w:p w:rsidR="00EF5F3A" w:rsidRDefault="00EF5F3A" w:rsidP="00EF5F3A">
      <w:pPr>
        <w:pStyle w:val="a3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6185">
        <w:rPr>
          <w:rFonts w:ascii="Times New Roman" w:hAnsi="Times New Roman" w:cs="Times New Roman"/>
          <w:sz w:val="28"/>
          <w:szCs w:val="28"/>
        </w:rPr>
        <w:t>Мука «Белый терем»,      высший сорт,  ОАО «Мельница» г. Омск</w:t>
      </w:r>
    </w:p>
    <w:p w:rsidR="00EF5F3A" w:rsidRDefault="00EF5F3A" w:rsidP="00EF5F3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6D23">
        <w:rPr>
          <w:rFonts w:ascii="Times New Roman" w:hAnsi="Times New Roman" w:cs="Times New Roman"/>
          <w:sz w:val="28"/>
          <w:szCs w:val="28"/>
        </w:rPr>
        <w:t>Форма булки</w:t>
      </w:r>
      <w:r>
        <w:rPr>
          <w:rFonts w:ascii="Times New Roman" w:hAnsi="Times New Roman" w:cs="Times New Roman"/>
          <w:sz w:val="28"/>
          <w:szCs w:val="28"/>
        </w:rPr>
        <w:t xml:space="preserve"> – правильная, золотистого цвета. Поверхность корки неоднородная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D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6D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Наблюдаются т</w:t>
      </w:r>
      <w:r w:rsidRPr="00C06D23">
        <w:rPr>
          <w:rFonts w:ascii="Times New Roman" w:hAnsi="Times New Roman" w:cs="Times New Roman"/>
          <w:sz w:val="28"/>
          <w:szCs w:val="28"/>
        </w:rPr>
        <w:t>рещин</w:t>
      </w:r>
      <w:r>
        <w:rPr>
          <w:rFonts w:ascii="Times New Roman" w:hAnsi="Times New Roman" w:cs="Times New Roman"/>
          <w:sz w:val="28"/>
          <w:szCs w:val="28"/>
        </w:rPr>
        <w:t xml:space="preserve">ы и подрывы </w:t>
      </w:r>
      <w:r w:rsidRPr="00C06D23">
        <w:rPr>
          <w:rFonts w:ascii="Times New Roman" w:hAnsi="Times New Roman" w:cs="Times New Roman"/>
          <w:sz w:val="28"/>
          <w:szCs w:val="28"/>
        </w:rPr>
        <w:t>. Состояние мякиша , эластичности и пористости соответствуют  качеству исследуемой муки.</w:t>
      </w:r>
    </w:p>
    <w:p w:rsidR="00201489" w:rsidRPr="0010700D" w:rsidRDefault="00201489" w:rsidP="0010700D">
      <w:pPr>
        <w:pStyle w:val="a3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10700D">
        <w:rPr>
          <w:rFonts w:ascii="Times New Roman" w:hAnsi="Times New Roman" w:cs="Times New Roman"/>
          <w:sz w:val="28"/>
          <w:szCs w:val="28"/>
        </w:rPr>
        <w:t>Мука  «Алейка»,  высший сорт, ЗАО «Алейск зернопродукт»,Алтайский край, г</w:t>
      </w:r>
      <w:proofErr w:type="gramStart"/>
      <w:r w:rsidRPr="0010700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10700D">
        <w:rPr>
          <w:rFonts w:ascii="Times New Roman" w:hAnsi="Times New Roman" w:cs="Times New Roman"/>
          <w:sz w:val="28"/>
          <w:szCs w:val="28"/>
        </w:rPr>
        <w:t>лейск</w:t>
      </w:r>
    </w:p>
    <w:p w:rsidR="0010700D" w:rsidRDefault="0010700D" w:rsidP="001070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0700D">
        <w:rPr>
          <w:rFonts w:ascii="Times New Roman" w:hAnsi="Times New Roman" w:cs="Times New Roman"/>
          <w:sz w:val="28"/>
          <w:szCs w:val="28"/>
        </w:rPr>
        <w:t>Форма булки – правильная, золотистого цвета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700D">
        <w:rPr>
          <w:rFonts w:ascii="Times New Roman" w:hAnsi="Times New Roman" w:cs="Times New Roman"/>
          <w:sz w:val="28"/>
          <w:szCs w:val="28"/>
        </w:rPr>
        <w:t xml:space="preserve"> Поверхность корки неоднородная</w:t>
      </w:r>
      <w:proofErr w:type="gramStart"/>
      <w:r w:rsidRPr="001070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0700D">
        <w:rPr>
          <w:rFonts w:ascii="Times New Roman" w:hAnsi="Times New Roman" w:cs="Times New Roman"/>
          <w:sz w:val="28"/>
          <w:szCs w:val="28"/>
        </w:rPr>
        <w:t xml:space="preserve"> Наблюдаются трещины и подрывы . Состояние мякиша , эластичности и пористости соответствуют  качеству исследуемой муки.</w:t>
      </w:r>
    </w:p>
    <w:p w:rsidR="0010700D" w:rsidRDefault="0010700D" w:rsidP="001070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вкусовым качествам  мне больше всего понравился хлеб из муки «Сибирская».</w:t>
      </w:r>
    </w:p>
    <w:p w:rsidR="00373B4A" w:rsidRDefault="00373B4A" w:rsidP="001070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3B4A" w:rsidRDefault="00373B4A" w:rsidP="001070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3B4A" w:rsidRDefault="00373B4A" w:rsidP="001070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73B4A" w:rsidRDefault="00373B4A" w:rsidP="0010700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474A9" w:rsidRPr="005474A9" w:rsidRDefault="00373B4A" w:rsidP="005474A9">
      <w:pPr>
        <w:pStyle w:val="a3"/>
        <w:numPr>
          <w:ilvl w:val="0"/>
          <w:numId w:val="33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46F9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Вывод</w:t>
      </w:r>
    </w:p>
    <w:p w:rsidR="00822ABC" w:rsidRDefault="0087566B" w:rsidP="0087566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7566B">
        <w:rPr>
          <w:rFonts w:ascii="Times New Roman" w:hAnsi="Times New Roman" w:cs="Times New Roman"/>
          <w:sz w:val="28"/>
          <w:szCs w:val="28"/>
        </w:rPr>
        <w:t>Проводя дегустацию хлеба</w:t>
      </w:r>
      <w:r>
        <w:rPr>
          <w:rFonts w:ascii="Times New Roman" w:hAnsi="Times New Roman" w:cs="Times New Roman"/>
          <w:sz w:val="28"/>
          <w:szCs w:val="28"/>
        </w:rPr>
        <w:t xml:space="preserve"> и его органолептические исследования, мы можем сделать следующие выводы: </w:t>
      </w:r>
    </w:p>
    <w:p w:rsidR="0087566B" w:rsidRDefault="0087566B" w:rsidP="0087566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органолептическим показателям все заявленные </w:t>
      </w:r>
      <w:r w:rsidR="00B76E58">
        <w:rPr>
          <w:rFonts w:ascii="Times New Roman" w:hAnsi="Times New Roman" w:cs="Times New Roman"/>
          <w:sz w:val="28"/>
          <w:szCs w:val="28"/>
        </w:rPr>
        <w:t xml:space="preserve">сорта муки оказались хорошими. Они долго не черствеют, немного крошатся, обладают </w:t>
      </w:r>
      <w:r w:rsidR="0041198F">
        <w:rPr>
          <w:rFonts w:ascii="Times New Roman" w:hAnsi="Times New Roman" w:cs="Times New Roman"/>
          <w:sz w:val="28"/>
          <w:szCs w:val="28"/>
        </w:rPr>
        <w:t>хорошими вкусовыми качествами.</w:t>
      </w:r>
    </w:p>
    <w:p w:rsidR="0041198F" w:rsidRDefault="0041198F" w:rsidP="0087566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наших исследований первое место можно отдать муке высшего сорта «Сибирская».</w:t>
      </w:r>
      <w:r w:rsidR="00D51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Органолептические показатели близки к норме. Второе место </w:t>
      </w:r>
      <w:r w:rsidR="00D511F4">
        <w:rPr>
          <w:rFonts w:ascii="Times New Roman" w:hAnsi="Times New Roman" w:cs="Times New Roman"/>
          <w:sz w:val="28"/>
          <w:szCs w:val="28"/>
        </w:rPr>
        <w:t xml:space="preserve">можно отдать муке высшего сорта «Белый терем».   А третье и четвертое место соответственно поделили мука высшего сорта «Алтайская» и мука высшего сорта «Алейка». По органолептическим </w:t>
      </w:r>
      <w:r w:rsidR="00F37422">
        <w:rPr>
          <w:rFonts w:ascii="Times New Roman" w:hAnsi="Times New Roman" w:cs="Times New Roman"/>
          <w:sz w:val="28"/>
          <w:szCs w:val="28"/>
        </w:rPr>
        <w:t>свойствам они уступают лидерам – более плотные, менее пористые, кисловатые на вкус, быстро черствеют, не имеют ярко выраженного приятного хлебного аромата.</w:t>
      </w:r>
    </w:p>
    <w:p w:rsidR="00F37422" w:rsidRDefault="00F37422" w:rsidP="0087566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дегустации большее предпочтение было отдано </w:t>
      </w:r>
      <w:r w:rsidR="00023392">
        <w:rPr>
          <w:rFonts w:ascii="Times New Roman" w:hAnsi="Times New Roman" w:cs="Times New Roman"/>
          <w:sz w:val="28"/>
          <w:szCs w:val="28"/>
        </w:rPr>
        <w:t>хлебу из пшеничной муки «Сибирская».</w:t>
      </w:r>
    </w:p>
    <w:p w:rsidR="00023392" w:rsidRDefault="00023392" w:rsidP="0087566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проведения работы мы неоднократно обращались за различными сведениями к работникам лаборатор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="004558EB">
        <w:rPr>
          <w:rFonts w:ascii="Times New Roman" w:hAnsi="Times New Roman" w:cs="Times New Roman"/>
          <w:sz w:val="28"/>
          <w:szCs w:val="28"/>
        </w:rPr>
        <w:t xml:space="preserve"> </w:t>
      </w:r>
      <w:r w:rsidRPr="00C06D23"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 w:rsidRPr="00C06D23">
        <w:rPr>
          <w:rFonts w:ascii="Times New Roman" w:hAnsi="Times New Roman" w:cs="Times New Roman"/>
          <w:sz w:val="28"/>
          <w:szCs w:val="28"/>
        </w:rPr>
        <w:t xml:space="preserve"> «Ассоциация»</w:t>
      </w:r>
      <w:r w:rsidR="004558EB">
        <w:rPr>
          <w:rFonts w:ascii="Times New Roman" w:hAnsi="Times New Roman" w:cs="Times New Roman"/>
          <w:sz w:val="28"/>
          <w:szCs w:val="28"/>
        </w:rPr>
        <w:t>.</w:t>
      </w:r>
    </w:p>
    <w:p w:rsidR="0087566B" w:rsidRPr="0087566B" w:rsidRDefault="0087566B" w:rsidP="0087566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B3398" w:rsidRPr="00822ABC" w:rsidRDefault="001B3398" w:rsidP="00822A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6D23" w:rsidRPr="00C06D23" w:rsidRDefault="00C06D23" w:rsidP="00C06D2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E122A" w:rsidRPr="008B3480" w:rsidRDefault="008E122A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22A" w:rsidRPr="008B3480" w:rsidRDefault="008E122A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22A" w:rsidRPr="008B3480" w:rsidRDefault="008E122A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6478F" w:rsidRPr="008B3480" w:rsidRDefault="008E122A" w:rsidP="00116185">
      <w:pPr>
        <w:pStyle w:val="2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3480">
        <w:rPr>
          <w:rStyle w:val="apple-converted-spac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 </w:t>
      </w:r>
    </w:p>
    <w:p w:rsidR="004F62B2" w:rsidRDefault="004F62B2" w:rsidP="004F62B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DB6" w:rsidRDefault="004F62B2" w:rsidP="004F62B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115FD1" w:rsidRDefault="004F62B2" w:rsidP="004F62B2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62B2">
        <w:rPr>
          <w:rFonts w:ascii="Times New Roman" w:hAnsi="Times New Roman" w:cs="Times New Roman"/>
          <w:b/>
          <w:i/>
          <w:sz w:val="28"/>
          <w:szCs w:val="28"/>
        </w:rPr>
        <w:t xml:space="preserve">СПИСОК ИСПОЛЬЗУЕМОЙ ЛИТЕРАТУРЫ </w:t>
      </w: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F62B2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</w:p>
    <w:p w:rsidR="00601DB6" w:rsidRDefault="000F5539" w:rsidP="00A32ADE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6078DD" w:rsidRPr="001F1D03">
          <w:rPr>
            <w:rStyle w:val="a6"/>
            <w:rFonts w:ascii="Times New Roman" w:hAnsi="Times New Roman" w:cs="Times New Roman"/>
            <w:sz w:val="28"/>
            <w:szCs w:val="28"/>
          </w:rPr>
          <w:t>http://www.eda5.ru/class_of_meals/pastry/bread_flour/</w:t>
        </w:r>
      </w:hyperlink>
    </w:p>
    <w:p w:rsidR="00115FD1" w:rsidRDefault="00115FD1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5FD1" w:rsidRPr="00A32ADE" w:rsidRDefault="000F5539" w:rsidP="00A32ADE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C2524" w:rsidRPr="001F1D03">
          <w:rPr>
            <w:rStyle w:val="a6"/>
            <w:rFonts w:ascii="Times New Roman" w:hAnsi="Times New Roman" w:cs="Times New Roman"/>
            <w:sz w:val="28"/>
            <w:szCs w:val="28"/>
          </w:rPr>
          <w:t>http://analit-pribor.com.ua/developments/kak-pravilno-opredelit-kachestvo-myki</w:t>
        </w:r>
      </w:hyperlink>
    </w:p>
    <w:p w:rsidR="00115FD1" w:rsidRPr="00A32ADE" w:rsidRDefault="000F5539" w:rsidP="00A32ADE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C2524" w:rsidRPr="001F1D03">
          <w:rPr>
            <w:rStyle w:val="a6"/>
            <w:rFonts w:ascii="Times New Roman" w:hAnsi="Times New Roman" w:cs="Times New Roman"/>
            <w:sz w:val="28"/>
            <w:szCs w:val="28"/>
          </w:rPr>
          <w:t>https://aleyka.ru/muka-pshenichnaya-vysshiy-sort/</w:t>
        </w:r>
      </w:hyperlink>
    </w:p>
    <w:p w:rsidR="00115FD1" w:rsidRPr="00A32ADE" w:rsidRDefault="000F5539" w:rsidP="00A32ADE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C2524" w:rsidRPr="001F1D03">
          <w:rPr>
            <w:rStyle w:val="a6"/>
            <w:rFonts w:ascii="Times New Roman" w:hAnsi="Times New Roman" w:cs="Times New Roman"/>
            <w:sz w:val="28"/>
            <w:szCs w:val="28"/>
          </w:rPr>
          <w:t>http://bagan.okato.net/company/ooo_muka_bagana_2qru9</w:t>
        </w:r>
      </w:hyperlink>
    </w:p>
    <w:p w:rsidR="00115FD1" w:rsidRPr="00A32ADE" w:rsidRDefault="000F5539" w:rsidP="00A32ADE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115FD1" w:rsidRPr="001F1D03">
          <w:rPr>
            <w:rStyle w:val="a6"/>
            <w:rFonts w:ascii="Times New Roman" w:hAnsi="Times New Roman" w:cs="Times New Roman"/>
            <w:sz w:val="28"/>
            <w:szCs w:val="28"/>
          </w:rPr>
          <w:t>http://fb.ru/article/403123/altayskaya-muka-harakteristika-produkta-proizvoditel-sostav-otzyivyi</w:t>
        </w:r>
      </w:hyperlink>
    </w:p>
    <w:p w:rsidR="00115FD1" w:rsidRDefault="000F5539" w:rsidP="00A32ADE">
      <w:pPr>
        <w:pStyle w:val="a5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15FD1" w:rsidRPr="001F1D03">
          <w:rPr>
            <w:rStyle w:val="a6"/>
            <w:rFonts w:ascii="Times New Roman" w:hAnsi="Times New Roman" w:cs="Times New Roman"/>
            <w:sz w:val="28"/>
            <w:szCs w:val="28"/>
          </w:rPr>
          <w:t>http://melnitsa-omsk.ru/products/9/</w:t>
        </w:r>
      </w:hyperlink>
    </w:p>
    <w:p w:rsidR="00A32ADE" w:rsidRPr="00500CC4" w:rsidRDefault="00A32ADE" w:rsidP="00A32ADE">
      <w:pPr>
        <w:widowControl w:val="0"/>
        <w:numPr>
          <w:ilvl w:val="0"/>
          <w:numId w:val="36"/>
        </w:numPr>
        <w:suppressAutoHyphens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0CC4">
        <w:rPr>
          <w:rFonts w:ascii="Times New Roman" w:hAnsi="Times New Roman" w:cs="Times New Roman"/>
          <w:sz w:val="28"/>
          <w:szCs w:val="28"/>
        </w:rPr>
        <w:t>Гинзбург А.С. Основы теории и техники сушки пищевых продуктов.- М.: Пищевая промышленность, 1973. – 528 с.</w:t>
      </w:r>
    </w:p>
    <w:p w:rsidR="00A32ADE" w:rsidRPr="00500CC4" w:rsidRDefault="00A32ADE" w:rsidP="00A32ADE">
      <w:pPr>
        <w:widowControl w:val="0"/>
        <w:numPr>
          <w:ilvl w:val="0"/>
          <w:numId w:val="36"/>
        </w:numPr>
        <w:suppressAutoHyphens/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00CC4">
        <w:rPr>
          <w:rFonts w:ascii="Times New Roman" w:hAnsi="Times New Roman" w:cs="Times New Roman"/>
          <w:sz w:val="28"/>
          <w:szCs w:val="28"/>
        </w:rPr>
        <w:t>Инструкция по технохимическому контролю макаронного производства.–5-е изд., перераб. – М.: НПО хлебопекарной пром-ти, 1986. – 136 с.</w:t>
      </w:r>
    </w:p>
    <w:p w:rsidR="00A32ADE" w:rsidRDefault="00A32ADE" w:rsidP="00042F58">
      <w:pPr>
        <w:pStyle w:val="a5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15FD1" w:rsidRPr="00601DB6" w:rsidRDefault="00115FD1" w:rsidP="00A32ADE">
      <w:pPr>
        <w:pStyle w:val="a5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F62B2" w:rsidRP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F62B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</w:t>
      </w: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A32AD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4F62B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69B2" w:rsidRDefault="00BE69B2" w:rsidP="004F62B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69B2" w:rsidRDefault="00BE69B2" w:rsidP="004F62B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62B2" w:rsidRDefault="004F62B2" w:rsidP="004F62B2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55C" w:rsidRPr="008B3480" w:rsidRDefault="00CA055C" w:rsidP="00E65E13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94E74">
        <w:rPr>
          <w:rFonts w:ascii="Times New Roman" w:hAnsi="Times New Roman" w:cs="Times New Roman"/>
          <w:sz w:val="28"/>
          <w:szCs w:val="28"/>
        </w:rPr>
        <w:t>1</w:t>
      </w:r>
    </w:p>
    <w:p w:rsidR="00EA6D34" w:rsidRDefault="00E95B42" w:rsidP="00B8509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B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881" cy="2281927"/>
            <wp:effectExtent l="19050" t="0" r="8119" b="0"/>
            <wp:docPr id="3" name="Рисунок 1" descr="C:\Users\Владелец\Desktop\фото хлеба\IMG_20190411_15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хлеба\IMG_20190411_154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81" cy="228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263F" w:rsidRPr="00AB2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625" cy="2485266"/>
            <wp:effectExtent l="19050" t="0" r="4275" b="0"/>
            <wp:docPr id="8" name="Рисунок 5" descr="C:\Users\Владелец\Desktop\фото хлеба\IMG_20190411_16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 хлеба\IMG_20190411_163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76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A6D34" w:rsidRPr="00EA6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19" name="Рисунок 13" descr="C:\Users\Владелец\Desktop\фото хлеба\IMG_20190412_13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фото хлеба\IMG_20190412_130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15B4" w:rsidRPr="00B21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3" name="Рисунок 17" descr="C:\Users\Владелец\Desktop\фото хлеба\IMG_20190414_11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фото хлеба\IMG_20190414_112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63F" w:rsidRDefault="00965645" w:rsidP="00937A0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5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6" name="Рисунок 20" descr="C:\Users\Владелец\Desktop\фото хлеба\IMG_20190414_1548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фото хлеба\IMG_20190414_154819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37A04" w:rsidRPr="00937A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7" name="Рисунок 21" descr="C:\Users\Владелец\Desktop\фото хлеба\IMG_20190414_19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фото хлеба\IMG_20190414_195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5B42" w:rsidRDefault="00E95B42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A04" w:rsidRDefault="00937A04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A04" w:rsidRDefault="00937A04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37A04" w:rsidRPr="008B3480" w:rsidRDefault="00937A04" w:rsidP="008B348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95B42" w:rsidRDefault="00972FAD" w:rsidP="00937A04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937A04">
        <w:rPr>
          <w:rFonts w:ascii="Times New Roman" w:hAnsi="Times New Roman" w:cs="Times New Roman"/>
          <w:sz w:val="28"/>
          <w:szCs w:val="28"/>
        </w:rPr>
        <w:t>2</w:t>
      </w:r>
    </w:p>
    <w:p w:rsidR="00B215B4" w:rsidRDefault="00FD56B8" w:rsidP="00B8509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6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6697" cy="2662518"/>
            <wp:effectExtent l="342900" t="0" r="327403" b="0"/>
            <wp:docPr id="2" name="Рисунок 1" descr="C:\Users\Владелец\Desktop\фото хлеба\IMG_20190411_1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 хлеба\IMG_20190411_161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7348" cy="2663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263F" w:rsidRPr="00AB2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853" cy="2350394"/>
            <wp:effectExtent l="19050" t="0" r="0" b="0"/>
            <wp:docPr id="11" name="Рисунок 7" descr="C:\Users\Владелец\Desktop\фото хлеба\IMG_20190411_16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ото хлеба\IMG_20190411_1634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33" cy="2349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15B4" w:rsidRPr="00B21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1" name="Рисунок 15" descr="C:\Users\Владелец\Desktop\фото хлеба\IMG_20190412_1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фото хлеба\IMG_20190412_131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F15AB" w:rsidRPr="00DF15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4" name="Рисунок 18" descr="C:\Users\Владелец\Desktop\фото хлеба\IMG_20190414_1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фото хлеба\IMG_20190414_155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7A04" w:rsidRDefault="00937A04" w:rsidP="00937A04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6D23" w:rsidRDefault="00937A04" w:rsidP="00E65E13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A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9" name="Рисунок 22" descr="C:\Users\Владелец\Desktop\фото хлеба\IMG_20190414_15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фото хлеба\IMG_20190414_154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56929" w:rsidRPr="00256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3171" cy="2124562"/>
            <wp:effectExtent l="19050" t="0" r="702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56" cy="212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9B2" w:rsidRDefault="00BE69B2" w:rsidP="00B9305B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509F" w:rsidRDefault="00B8509F" w:rsidP="00B9305B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72FAD" w:rsidRDefault="00972FAD" w:rsidP="00B9305B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EA6D34" w:rsidRDefault="00B9305B" w:rsidP="00B8509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62" cy="2376000"/>
            <wp:effectExtent l="19050" t="0" r="0" b="0"/>
            <wp:docPr id="4" name="Рисунок 2" descr="C:\Users\Владелец\Desktop\фото хлеба\IMG_20190411_15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 хлеба\IMG_20190411_155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62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5923" w:rsidRPr="00C55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8161" cy="2852405"/>
            <wp:effectExtent l="19050" t="0" r="0" b="0"/>
            <wp:docPr id="14" name="Рисунок 9" descr="C:\Users\Владелец\Desktop\фото хлеба\IMG_20190411_16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 хлеба\IMG_20190411_163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70" cy="2850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A6D34" w:rsidRPr="00EA6D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17" name="Рисунок 12" descr="C:\Users\Владелец\Desktop\фото хлеба\IMG_20190412_1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о хлеба\IMG_20190412_1308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15B4" w:rsidRPr="00B21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2" name="Рисунок 16" descr="C:\Users\Владелец\Desktop\фото хлеба\IMG_20190414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фото хлеба\IMG_20190414_1128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FAD" w:rsidRDefault="00AB515E" w:rsidP="00AB515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1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31" name="Рисунок 24" descr="C:\Users\Владелец\Desktop\фото хлеба\IMG_20190414_22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фото хлеба\IMG_20190414_2209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B51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32" name="Рисунок 25" descr="C:\Users\Владелец\Desktop\фото хлеба\IMG_20190415_0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фото хлеба\IMG_20190415_0741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5E13" w:rsidRDefault="00E65E13" w:rsidP="00AB515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509F" w:rsidRDefault="00B8509F" w:rsidP="00AB515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B8509F" w:rsidRDefault="00B8509F" w:rsidP="00AB515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972FAD" w:rsidRDefault="00972FAD" w:rsidP="00AB515E">
      <w:pPr>
        <w:pStyle w:val="a5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B215B4" w:rsidRDefault="00AB263F" w:rsidP="00B8509F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2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2447" cy="2537029"/>
            <wp:effectExtent l="342900" t="0" r="326403" b="0"/>
            <wp:docPr id="6" name="Рисунок 3" descr="C:\Users\Владелец\Desktop\фото хлеба\пр\IMG_20190411_1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 хлеба\пр\IMG_20190411_1604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1205" cy="2535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3594" w:rsidRPr="006F35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377" cy="2665927"/>
            <wp:effectExtent l="19050" t="0" r="1873" b="0"/>
            <wp:docPr id="16" name="Рисунок 11" descr="C:\Users\Владелец\Desktop\фото хлеба\IMG_20190411_16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 хлеба\IMG_20190411_1636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3" cy="2665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15B4" w:rsidRPr="00B21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0" name="Рисунок 14" descr="C:\Users\Владелец\Desktop\фото хлеба\IMG_20190412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фото хлеба\IMG_20190412_1309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5645" w:rsidRPr="009656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25" name="Рисунок 19" descr="C:\Users\Владелец\Desktop\фото хлеба\IMG_20190414_1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фото хлеба\IMG_20190414_1551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FAD" w:rsidRDefault="00AB515E" w:rsidP="00AB515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51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34" name="Рисунок 26" descr="C:\Users\Владелец\Desktop\фото хлеба\IMG_20190414_2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\Desktop\фото хлеба\IMG_20190414_221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B51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005" cy="2484000"/>
            <wp:effectExtent l="19050" t="0" r="4895" b="0"/>
            <wp:docPr id="35" name="Рисунок 27" descr="C:\Users\Владелец\Desktop\фото хлеба\IMG_20190415_07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\Desktop\фото хлеба\IMG_20190415_0741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5" cy="24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0EA6" w:rsidRDefault="00730EA6" w:rsidP="00AB515E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0EA6" w:rsidRPr="00A5739B" w:rsidRDefault="00730EA6" w:rsidP="00A5739B">
      <w:pPr>
        <w:tabs>
          <w:tab w:val="left" w:pos="5404"/>
        </w:tabs>
      </w:pPr>
    </w:p>
    <w:sectPr w:rsidR="00730EA6" w:rsidRPr="00A5739B" w:rsidSect="00D550F9">
      <w:footerReference w:type="default" r:id="rId40"/>
      <w:footerReference w:type="first" r:id="rId4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539" w:rsidRDefault="000F5539" w:rsidP="00D550F9">
      <w:pPr>
        <w:spacing w:after="0" w:line="240" w:lineRule="auto"/>
      </w:pPr>
      <w:r>
        <w:separator/>
      </w:r>
    </w:p>
  </w:endnote>
  <w:endnote w:type="continuationSeparator" w:id="0">
    <w:p w:rsidR="000F5539" w:rsidRDefault="000F5539" w:rsidP="00D55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962704"/>
      <w:docPartObj>
        <w:docPartGallery w:val="Page Numbers (Bottom of Page)"/>
        <w:docPartUnique/>
      </w:docPartObj>
    </w:sdtPr>
    <w:sdtEndPr/>
    <w:sdtContent>
      <w:p w:rsidR="00D511F4" w:rsidRDefault="00A8407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7D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511F4" w:rsidRDefault="00D511F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4998529"/>
      <w:docPartObj>
        <w:docPartGallery w:val="Page Numbers (Bottom of Page)"/>
        <w:docPartUnique/>
      </w:docPartObj>
    </w:sdtPr>
    <w:sdtEndPr/>
    <w:sdtContent>
      <w:p w:rsidR="00D511F4" w:rsidRDefault="00D511F4">
        <w:pPr>
          <w:pStyle w:val="ae"/>
        </w:pPr>
      </w:p>
      <w:p w:rsidR="00D511F4" w:rsidRDefault="000F5539">
        <w:pPr>
          <w:pStyle w:val="ae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539" w:rsidRDefault="000F5539" w:rsidP="00D550F9">
      <w:pPr>
        <w:spacing w:after="0" w:line="240" w:lineRule="auto"/>
      </w:pPr>
      <w:r>
        <w:separator/>
      </w:r>
    </w:p>
  </w:footnote>
  <w:footnote w:type="continuationSeparator" w:id="0">
    <w:p w:rsidR="000F5539" w:rsidRDefault="000F5539" w:rsidP="00D55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203"/>
    <w:multiLevelType w:val="hybridMultilevel"/>
    <w:tmpl w:val="EC5AD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82FA3"/>
    <w:multiLevelType w:val="hybridMultilevel"/>
    <w:tmpl w:val="3DEC045C"/>
    <w:lvl w:ilvl="0" w:tplc="04190009">
      <w:start w:val="1"/>
      <w:numFmt w:val="bullet"/>
      <w:lvlText w:val=""/>
      <w:lvlJc w:val="left"/>
      <w:pPr>
        <w:ind w:left="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">
    <w:nsid w:val="09E13EE9"/>
    <w:multiLevelType w:val="hybridMultilevel"/>
    <w:tmpl w:val="4F4EE710"/>
    <w:lvl w:ilvl="0" w:tplc="04190001">
      <w:start w:val="1"/>
      <w:numFmt w:val="bullet"/>
      <w:lvlText w:val=""/>
      <w:lvlJc w:val="left"/>
      <w:pPr>
        <w:ind w:left="11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2" w:hanging="360"/>
      </w:pPr>
      <w:rPr>
        <w:rFonts w:ascii="Wingdings" w:hAnsi="Wingdings" w:hint="default"/>
      </w:rPr>
    </w:lvl>
  </w:abstractNum>
  <w:abstractNum w:abstractNumId="3">
    <w:nsid w:val="0A081013"/>
    <w:multiLevelType w:val="multilevel"/>
    <w:tmpl w:val="CA9C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435CC"/>
    <w:multiLevelType w:val="multilevel"/>
    <w:tmpl w:val="3580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2E26D6"/>
    <w:multiLevelType w:val="hybridMultilevel"/>
    <w:tmpl w:val="296C8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E48D0"/>
    <w:multiLevelType w:val="hybridMultilevel"/>
    <w:tmpl w:val="1044615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AA6BE9"/>
    <w:multiLevelType w:val="hybridMultilevel"/>
    <w:tmpl w:val="617089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382FBE"/>
    <w:multiLevelType w:val="multilevel"/>
    <w:tmpl w:val="92CE61C8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  <w:i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177A506B"/>
    <w:multiLevelType w:val="hybridMultilevel"/>
    <w:tmpl w:val="7FC64C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07136A"/>
    <w:multiLevelType w:val="hybridMultilevel"/>
    <w:tmpl w:val="1CC62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DE3977"/>
    <w:multiLevelType w:val="multilevel"/>
    <w:tmpl w:val="AEA0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1E4ECF"/>
    <w:multiLevelType w:val="hybridMultilevel"/>
    <w:tmpl w:val="119C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B5424"/>
    <w:multiLevelType w:val="hybridMultilevel"/>
    <w:tmpl w:val="C0B21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9021C"/>
    <w:multiLevelType w:val="hybridMultilevel"/>
    <w:tmpl w:val="3A343E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70A0E"/>
    <w:multiLevelType w:val="multilevel"/>
    <w:tmpl w:val="EB108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494E88"/>
    <w:multiLevelType w:val="hybridMultilevel"/>
    <w:tmpl w:val="44BA2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5918A7"/>
    <w:multiLevelType w:val="hybridMultilevel"/>
    <w:tmpl w:val="DF2AF5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0816906"/>
    <w:multiLevelType w:val="hybridMultilevel"/>
    <w:tmpl w:val="763ECEAA"/>
    <w:lvl w:ilvl="0" w:tplc="AF7CB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B40AE0"/>
    <w:multiLevelType w:val="hybridMultilevel"/>
    <w:tmpl w:val="D940E63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EB4C4C"/>
    <w:multiLevelType w:val="multilevel"/>
    <w:tmpl w:val="64F6B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4D78C3"/>
    <w:multiLevelType w:val="hybridMultilevel"/>
    <w:tmpl w:val="4F34F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C17191"/>
    <w:multiLevelType w:val="hybridMultilevel"/>
    <w:tmpl w:val="B5DA0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42982"/>
    <w:multiLevelType w:val="hybridMultilevel"/>
    <w:tmpl w:val="9E38532C"/>
    <w:lvl w:ilvl="0" w:tplc="1DEAF8E2">
      <w:start w:val="1"/>
      <w:numFmt w:val="decimal"/>
      <w:lvlText w:val="%1."/>
      <w:lvlJc w:val="left"/>
      <w:pPr>
        <w:ind w:left="4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24">
    <w:nsid w:val="55381BD1"/>
    <w:multiLevelType w:val="hybridMultilevel"/>
    <w:tmpl w:val="BF68A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934937"/>
    <w:multiLevelType w:val="hybridMultilevel"/>
    <w:tmpl w:val="119C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936F0"/>
    <w:multiLevelType w:val="hybridMultilevel"/>
    <w:tmpl w:val="145A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473BC7"/>
    <w:multiLevelType w:val="hybridMultilevel"/>
    <w:tmpl w:val="E3CA5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3C2C4D"/>
    <w:multiLevelType w:val="hybridMultilevel"/>
    <w:tmpl w:val="A66626DA"/>
    <w:lvl w:ilvl="0" w:tplc="04190009">
      <w:start w:val="1"/>
      <w:numFmt w:val="bullet"/>
      <w:lvlText w:val=""/>
      <w:lvlJc w:val="left"/>
      <w:pPr>
        <w:ind w:left="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9">
    <w:nsid w:val="6603563F"/>
    <w:multiLevelType w:val="hybridMultilevel"/>
    <w:tmpl w:val="F2AA1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D769C"/>
    <w:multiLevelType w:val="hybridMultilevel"/>
    <w:tmpl w:val="307A3ECE"/>
    <w:lvl w:ilvl="0" w:tplc="0802B058">
      <w:start w:val="1"/>
      <w:numFmt w:val="decimal"/>
      <w:lvlText w:val="%1."/>
      <w:lvlJc w:val="left"/>
      <w:pPr>
        <w:tabs>
          <w:tab w:val="num" w:pos="1976"/>
        </w:tabs>
        <w:ind w:left="1976" w:hanging="1125"/>
      </w:pPr>
      <w:rPr>
        <w:rFonts w:hint="default"/>
      </w:rPr>
    </w:lvl>
    <w:lvl w:ilvl="1" w:tplc="DA906904">
      <w:start w:val="1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>
    <w:nsid w:val="68E55E3D"/>
    <w:multiLevelType w:val="multilevel"/>
    <w:tmpl w:val="3B127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28817C3"/>
    <w:multiLevelType w:val="hybridMultilevel"/>
    <w:tmpl w:val="9C005026"/>
    <w:lvl w:ilvl="0" w:tplc="F97A50F8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3">
    <w:nsid w:val="78B21E84"/>
    <w:multiLevelType w:val="hybridMultilevel"/>
    <w:tmpl w:val="C5A01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8A6418"/>
    <w:multiLevelType w:val="hybridMultilevel"/>
    <w:tmpl w:val="9196AC70"/>
    <w:lvl w:ilvl="0" w:tplc="0419000B">
      <w:start w:val="1"/>
      <w:numFmt w:val="bullet"/>
      <w:lvlText w:val=""/>
      <w:lvlJc w:val="left"/>
      <w:pPr>
        <w:ind w:left="14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35">
    <w:nsid w:val="7A671692"/>
    <w:multiLevelType w:val="hybridMultilevel"/>
    <w:tmpl w:val="576C65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C52FE6"/>
    <w:multiLevelType w:val="hybridMultilevel"/>
    <w:tmpl w:val="00529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8"/>
  </w:num>
  <w:num w:numId="5">
    <w:abstractNumId w:val="16"/>
  </w:num>
  <w:num w:numId="6">
    <w:abstractNumId w:val="14"/>
  </w:num>
  <w:num w:numId="7">
    <w:abstractNumId w:val="3"/>
  </w:num>
  <w:num w:numId="8">
    <w:abstractNumId w:val="31"/>
  </w:num>
  <w:num w:numId="9">
    <w:abstractNumId w:val="19"/>
  </w:num>
  <w:num w:numId="10">
    <w:abstractNumId w:val="2"/>
  </w:num>
  <w:num w:numId="11">
    <w:abstractNumId w:val="15"/>
  </w:num>
  <w:num w:numId="12">
    <w:abstractNumId w:val="4"/>
  </w:num>
  <w:num w:numId="13">
    <w:abstractNumId w:val="10"/>
  </w:num>
  <w:num w:numId="14">
    <w:abstractNumId w:val="20"/>
  </w:num>
  <w:num w:numId="15">
    <w:abstractNumId w:val="29"/>
  </w:num>
  <w:num w:numId="16">
    <w:abstractNumId w:val="36"/>
  </w:num>
  <w:num w:numId="17">
    <w:abstractNumId w:val="9"/>
  </w:num>
  <w:num w:numId="18">
    <w:abstractNumId w:val="27"/>
  </w:num>
  <w:num w:numId="19">
    <w:abstractNumId w:val="21"/>
  </w:num>
  <w:num w:numId="20">
    <w:abstractNumId w:val="33"/>
  </w:num>
  <w:num w:numId="21">
    <w:abstractNumId w:val="17"/>
  </w:num>
  <w:num w:numId="22">
    <w:abstractNumId w:val="6"/>
  </w:num>
  <w:num w:numId="23">
    <w:abstractNumId w:val="11"/>
  </w:num>
  <w:num w:numId="24">
    <w:abstractNumId w:val="7"/>
  </w:num>
  <w:num w:numId="25">
    <w:abstractNumId w:val="34"/>
  </w:num>
  <w:num w:numId="26">
    <w:abstractNumId w:val="26"/>
  </w:num>
  <w:num w:numId="27">
    <w:abstractNumId w:val="13"/>
  </w:num>
  <w:num w:numId="28">
    <w:abstractNumId w:val="18"/>
  </w:num>
  <w:num w:numId="29">
    <w:abstractNumId w:val="22"/>
  </w:num>
  <w:num w:numId="30">
    <w:abstractNumId w:val="8"/>
  </w:num>
  <w:num w:numId="31">
    <w:abstractNumId w:val="35"/>
  </w:num>
  <w:num w:numId="32">
    <w:abstractNumId w:val="32"/>
  </w:num>
  <w:num w:numId="33">
    <w:abstractNumId w:val="12"/>
  </w:num>
  <w:num w:numId="34">
    <w:abstractNumId w:val="25"/>
  </w:num>
  <w:num w:numId="35">
    <w:abstractNumId w:val="23"/>
  </w:num>
  <w:num w:numId="36">
    <w:abstractNumId w:val="2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4DF6"/>
    <w:rsid w:val="00023392"/>
    <w:rsid w:val="00041CFB"/>
    <w:rsid w:val="00042F58"/>
    <w:rsid w:val="0007426A"/>
    <w:rsid w:val="000C566B"/>
    <w:rsid w:val="000F5539"/>
    <w:rsid w:val="0010700D"/>
    <w:rsid w:val="00115FD1"/>
    <w:rsid w:val="00116185"/>
    <w:rsid w:val="00152538"/>
    <w:rsid w:val="00157073"/>
    <w:rsid w:val="00162372"/>
    <w:rsid w:val="0016478F"/>
    <w:rsid w:val="001A3E25"/>
    <w:rsid w:val="001A4885"/>
    <w:rsid w:val="001B3398"/>
    <w:rsid w:val="001D39DF"/>
    <w:rsid w:val="00201489"/>
    <w:rsid w:val="00202EE0"/>
    <w:rsid w:val="002067B1"/>
    <w:rsid w:val="00232F9B"/>
    <w:rsid w:val="00235C84"/>
    <w:rsid w:val="002454C6"/>
    <w:rsid w:val="00253968"/>
    <w:rsid w:val="00256929"/>
    <w:rsid w:val="00272D1E"/>
    <w:rsid w:val="0028261B"/>
    <w:rsid w:val="00284F18"/>
    <w:rsid w:val="002F1E0D"/>
    <w:rsid w:val="002F225B"/>
    <w:rsid w:val="00301A14"/>
    <w:rsid w:val="003218C7"/>
    <w:rsid w:val="00324D0C"/>
    <w:rsid w:val="00332B33"/>
    <w:rsid w:val="003523EF"/>
    <w:rsid w:val="0036028C"/>
    <w:rsid w:val="003604C6"/>
    <w:rsid w:val="00373B4A"/>
    <w:rsid w:val="003874E8"/>
    <w:rsid w:val="003917D7"/>
    <w:rsid w:val="003B7AD7"/>
    <w:rsid w:val="0041198F"/>
    <w:rsid w:val="004147F0"/>
    <w:rsid w:val="004510A1"/>
    <w:rsid w:val="004558EB"/>
    <w:rsid w:val="00464B5E"/>
    <w:rsid w:val="00473E74"/>
    <w:rsid w:val="00476D79"/>
    <w:rsid w:val="004A29E3"/>
    <w:rsid w:val="004A4F7D"/>
    <w:rsid w:val="004A5431"/>
    <w:rsid w:val="004B33C7"/>
    <w:rsid w:val="004E7B1A"/>
    <w:rsid w:val="004F23EB"/>
    <w:rsid w:val="004F62B2"/>
    <w:rsid w:val="00506738"/>
    <w:rsid w:val="005114C3"/>
    <w:rsid w:val="00534A71"/>
    <w:rsid w:val="005474A9"/>
    <w:rsid w:val="0055143B"/>
    <w:rsid w:val="00553770"/>
    <w:rsid w:val="00581142"/>
    <w:rsid w:val="005912CC"/>
    <w:rsid w:val="00595AFD"/>
    <w:rsid w:val="005C073D"/>
    <w:rsid w:val="005D4A47"/>
    <w:rsid w:val="00601DB6"/>
    <w:rsid w:val="006078DD"/>
    <w:rsid w:val="0065259F"/>
    <w:rsid w:val="00687F8C"/>
    <w:rsid w:val="006A4DF6"/>
    <w:rsid w:val="006B0987"/>
    <w:rsid w:val="006C1BAF"/>
    <w:rsid w:val="006F1779"/>
    <w:rsid w:val="006F3594"/>
    <w:rsid w:val="007047E5"/>
    <w:rsid w:val="00706B78"/>
    <w:rsid w:val="00723B37"/>
    <w:rsid w:val="00730EA6"/>
    <w:rsid w:val="007378D6"/>
    <w:rsid w:val="007407B7"/>
    <w:rsid w:val="0074600C"/>
    <w:rsid w:val="007C5118"/>
    <w:rsid w:val="007E46F9"/>
    <w:rsid w:val="00803493"/>
    <w:rsid w:val="00806DBB"/>
    <w:rsid w:val="00821AF9"/>
    <w:rsid w:val="00822ABC"/>
    <w:rsid w:val="008403A9"/>
    <w:rsid w:val="00846C4B"/>
    <w:rsid w:val="0087566B"/>
    <w:rsid w:val="008B3480"/>
    <w:rsid w:val="008B5459"/>
    <w:rsid w:val="008E04FE"/>
    <w:rsid w:val="008E122A"/>
    <w:rsid w:val="0090468D"/>
    <w:rsid w:val="0090644D"/>
    <w:rsid w:val="009064F7"/>
    <w:rsid w:val="00921803"/>
    <w:rsid w:val="00925CFE"/>
    <w:rsid w:val="00937A04"/>
    <w:rsid w:val="00944E94"/>
    <w:rsid w:val="00965645"/>
    <w:rsid w:val="00972FAD"/>
    <w:rsid w:val="00981F40"/>
    <w:rsid w:val="00992113"/>
    <w:rsid w:val="009A1E93"/>
    <w:rsid w:val="009A4FC1"/>
    <w:rsid w:val="009B76FB"/>
    <w:rsid w:val="009D17DA"/>
    <w:rsid w:val="009E0748"/>
    <w:rsid w:val="009E7DE0"/>
    <w:rsid w:val="009F1B11"/>
    <w:rsid w:val="009F3C95"/>
    <w:rsid w:val="009F5F20"/>
    <w:rsid w:val="00A32ADE"/>
    <w:rsid w:val="00A5739B"/>
    <w:rsid w:val="00A81662"/>
    <w:rsid w:val="00A8407E"/>
    <w:rsid w:val="00A85951"/>
    <w:rsid w:val="00A865C0"/>
    <w:rsid w:val="00AB263F"/>
    <w:rsid w:val="00AB515E"/>
    <w:rsid w:val="00AD4678"/>
    <w:rsid w:val="00AF5483"/>
    <w:rsid w:val="00B023FD"/>
    <w:rsid w:val="00B05A8B"/>
    <w:rsid w:val="00B215B4"/>
    <w:rsid w:val="00B70014"/>
    <w:rsid w:val="00B76E58"/>
    <w:rsid w:val="00B83D9C"/>
    <w:rsid w:val="00B8509F"/>
    <w:rsid w:val="00B92985"/>
    <w:rsid w:val="00B9305B"/>
    <w:rsid w:val="00BC11C5"/>
    <w:rsid w:val="00BC2524"/>
    <w:rsid w:val="00BD4153"/>
    <w:rsid w:val="00BE69B2"/>
    <w:rsid w:val="00BF382A"/>
    <w:rsid w:val="00C06D23"/>
    <w:rsid w:val="00C47FAE"/>
    <w:rsid w:val="00C55923"/>
    <w:rsid w:val="00C56BD8"/>
    <w:rsid w:val="00C62C1C"/>
    <w:rsid w:val="00C64E6F"/>
    <w:rsid w:val="00CA055C"/>
    <w:rsid w:val="00CB7FA7"/>
    <w:rsid w:val="00CC3927"/>
    <w:rsid w:val="00CC7CD6"/>
    <w:rsid w:val="00CD250B"/>
    <w:rsid w:val="00D0512E"/>
    <w:rsid w:val="00D07CBE"/>
    <w:rsid w:val="00D1292D"/>
    <w:rsid w:val="00D12FA8"/>
    <w:rsid w:val="00D347E5"/>
    <w:rsid w:val="00D511F4"/>
    <w:rsid w:val="00D550F9"/>
    <w:rsid w:val="00D745CF"/>
    <w:rsid w:val="00D76192"/>
    <w:rsid w:val="00D94E74"/>
    <w:rsid w:val="00DB294E"/>
    <w:rsid w:val="00DE7464"/>
    <w:rsid w:val="00DF15AB"/>
    <w:rsid w:val="00DF742D"/>
    <w:rsid w:val="00E37C3D"/>
    <w:rsid w:val="00E440E8"/>
    <w:rsid w:val="00E63C86"/>
    <w:rsid w:val="00E65E13"/>
    <w:rsid w:val="00E95B42"/>
    <w:rsid w:val="00EA1477"/>
    <w:rsid w:val="00EA4678"/>
    <w:rsid w:val="00EA6D34"/>
    <w:rsid w:val="00EC56E8"/>
    <w:rsid w:val="00ED5A3D"/>
    <w:rsid w:val="00ED7781"/>
    <w:rsid w:val="00EF5F3A"/>
    <w:rsid w:val="00F041F2"/>
    <w:rsid w:val="00F35816"/>
    <w:rsid w:val="00F37422"/>
    <w:rsid w:val="00F65BC1"/>
    <w:rsid w:val="00F82371"/>
    <w:rsid w:val="00FB4C38"/>
    <w:rsid w:val="00FD56B8"/>
    <w:rsid w:val="00FD7CBD"/>
    <w:rsid w:val="00FF4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31"/>
  </w:style>
  <w:style w:type="paragraph" w:styleId="1">
    <w:name w:val="heading 1"/>
    <w:basedOn w:val="a"/>
    <w:next w:val="a"/>
    <w:link w:val="10"/>
    <w:uiPriority w:val="9"/>
    <w:qFormat/>
    <w:rsid w:val="009046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12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9E7D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DF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2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D250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92985"/>
  </w:style>
  <w:style w:type="character" w:styleId="a6">
    <w:name w:val="Hyperlink"/>
    <w:basedOn w:val="a0"/>
    <w:uiPriority w:val="99"/>
    <w:unhideWhenUsed/>
    <w:rsid w:val="00B92985"/>
    <w:rPr>
      <w:color w:val="0000FF"/>
      <w:u w:val="single"/>
    </w:rPr>
  </w:style>
  <w:style w:type="character" w:styleId="a7">
    <w:name w:val="Strong"/>
    <w:basedOn w:val="a0"/>
    <w:uiPriority w:val="22"/>
    <w:qFormat/>
    <w:rsid w:val="003604C6"/>
    <w:rPr>
      <w:b/>
      <w:bCs/>
    </w:rPr>
  </w:style>
  <w:style w:type="table" w:styleId="a8">
    <w:name w:val="Table Grid"/>
    <w:basedOn w:val="a1"/>
    <w:rsid w:val="00506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FD7CB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9E7D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E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7DE0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D55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550F9"/>
  </w:style>
  <w:style w:type="paragraph" w:styleId="ae">
    <w:name w:val="footer"/>
    <w:basedOn w:val="a"/>
    <w:link w:val="af"/>
    <w:uiPriority w:val="99"/>
    <w:unhideWhenUsed/>
    <w:rsid w:val="00D55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550F9"/>
  </w:style>
  <w:style w:type="character" w:customStyle="1" w:styleId="10">
    <w:name w:val="Заголовок 1 Знак"/>
    <w:basedOn w:val="a0"/>
    <w:link w:val="1"/>
    <w:uiPriority w:val="9"/>
    <w:rsid w:val="009046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E12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4946">
          <w:blockQuote w:val="1"/>
          <w:marLeft w:val="30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8726">
          <w:blockQuote w:val="1"/>
          <w:marLeft w:val="30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1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gan.okato.net/company/ooo_muka_bagana_2qru9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aleyka.ru/muka-pshenichnaya-vysshiy-sort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nalit-pribor.com.ua/developments/kak-pravilno-opredelit-kachestvo-myki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melnitsa-omsk.ru/products/9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eda5.ru/class_of_meals/pastry/bread_flour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fb.ru/article/403123/altayskaya-muka-harakteristika-produkta-proizvoditel-sostav-otzyivyi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0D2110-BDC4-407E-9413-C54BBDC6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21</Pages>
  <Words>2987</Words>
  <Characters>17032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Larisa</cp:lastModifiedBy>
  <cp:revision>36</cp:revision>
  <dcterms:created xsi:type="dcterms:W3CDTF">2016-03-30T07:04:00Z</dcterms:created>
  <dcterms:modified xsi:type="dcterms:W3CDTF">2022-01-30T18:58:00Z</dcterms:modified>
</cp:coreProperties>
</file>