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5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702"/>
        <w:gridCol w:w="3969"/>
        <w:gridCol w:w="1843"/>
        <w:gridCol w:w="1559"/>
        <w:gridCol w:w="1701"/>
      </w:tblGrid>
      <w:tr w:rsidR="00D22CFD" w:rsidRPr="007735CF" w:rsidTr="00CD4902">
        <w:tc>
          <w:tcPr>
            <w:tcW w:w="5671" w:type="dxa"/>
            <w:gridSpan w:val="2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ФИО педагога</w:t>
            </w:r>
          </w:p>
        </w:tc>
        <w:tc>
          <w:tcPr>
            <w:tcW w:w="5103" w:type="dxa"/>
            <w:gridSpan w:val="3"/>
          </w:tcPr>
          <w:p w:rsidR="00D22CFD" w:rsidRPr="00A42E61" w:rsidRDefault="007735CF" w:rsidP="004D5654">
            <w:pPr>
              <w:spacing w:before="60" w:after="60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Карпова Ангелина Анатольевна</w:t>
            </w:r>
          </w:p>
        </w:tc>
      </w:tr>
      <w:tr w:rsidR="00D22CFD" w:rsidRPr="007735CF" w:rsidTr="00CD4902">
        <w:tc>
          <w:tcPr>
            <w:tcW w:w="5671" w:type="dxa"/>
            <w:gridSpan w:val="2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Дата</w:t>
            </w:r>
          </w:p>
        </w:tc>
        <w:tc>
          <w:tcPr>
            <w:tcW w:w="5103" w:type="dxa"/>
            <w:gridSpan w:val="3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</w:tr>
      <w:tr w:rsidR="00D22CFD" w:rsidRPr="007735CF" w:rsidTr="00CD4902">
        <w:tc>
          <w:tcPr>
            <w:tcW w:w="5671" w:type="dxa"/>
            <w:gridSpan w:val="2"/>
          </w:tcPr>
          <w:p w:rsidR="00D22CFD" w:rsidRPr="00A42E61" w:rsidRDefault="007735CF" w:rsidP="004D5654">
            <w:pPr>
              <w:rPr>
                <w:rFonts w:ascii="Times New Roman" w:hAnsi="Times New Roman" w:cs="Times New Roman"/>
                <w:b/>
                <w:sz w:val="20"/>
                <w:szCs w:val="24"/>
                <w:highlight w:val="yellow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highlight w:val="yellow"/>
              </w:rPr>
              <w:t>Класс: 7</w:t>
            </w:r>
          </w:p>
        </w:tc>
        <w:tc>
          <w:tcPr>
            <w:tcW w:w="3402" w:type="dxa"/>
            <w:gridSpan w:val="2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 присутствующих:</w:t>
            </w:r>
          </w:p>
        </w:tc>
        <w:tc>
          <w:tcPr>
            <w:tcW w:w="1701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Количество отсутствующих:</w:t>
            </w:r>
          </w:p>
        </w:tc>
      </w:tr>
      <w:tr w:rsidR="00D22CFD" w:rsidRPr="007735CF" w:rsidTr="00CD4902">
        <w:tc>
          <w:tcPr>
            <w:tcW w:w="5671" w:type="dxa"/>
            <w:gridSpan w:val="2"/>
          </w:tcPr>
          <w:p w:rsidR="00D22CFD" w:rsidRPr="00A42E61" w:rsidRDefault="00D22CFD" w:rsidP="007735CF">
            <w:pPr>
              <w:rPr>
                <w:rFonts w:ascii="Times New Roman" w:hAnsi="Times New Roman" w:cs="Times New Roman"/>
                <w:b/>
                <w:sz w:val="20"/>
                <w:szCs w:val="24"/>
                <w:highlight w:val="yellow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highlight w:val="yellow"/>
              </w:rPr>
              <w:t>Тема урока</w:t>
            </w:r>
            <w:r w:rsidR="007735CF" w:rsidRPr="00A42E61">
              <w:rPr>
                <w:rFonts w:ascii="Times New Roman" w:hAnsi="Times New Roman" w:cs="Times New Roman"/>
                <w:b/>
                <w:sz w:val="20"/>
                <w:szCs w:val="24"/>
                <w:highlight w:val="yellow"/>
                <w:lang w:val="kk-KZ"/>
              </w:rPr>
              <w:t xml:space="preserve">: </w:t>
            </w:r>
          </w:p>
        </w:tc>
        <w:tc>
          <w:tcPr>
            <w:tcW w:w="5103" w:type="dxa"/>
            <w:gridSpan w:val="3"/>
          </w:tcPr>
          <w:p w:rsidR="00D22CFD" w:rsidRPr="00A42E61" w:rsidRDefault="009734D2" w:rsidP="007735CF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Масса и измерение массы тел. ПР №5 «Решение экспериментальных задач»</w:t>
            </w:r>
          </w:p>
        </w:tc>
      </w:tr>
      <w:tr w:rsidR="00D22CFD" w:rsidRPr="007735CF" w:rsidTr="00CD4902">
        <w:tc>
          <w:tcPr>
            <w:tcW w:w="5671" w:type="dxa"/>
            <w:gridSpan w:val="2"/>
          </w:tcPr>
          <w:p w:rsidR="00D22CFD" w:rsidRPr="00A42E61" w:rsidRDefault="00D22CFD" w:rsidP="007735CF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 xml:space="preserve">Цели </w:t>
            </w:r>
            <w:r w:rsidR="007735CF"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обучения, которые достигаются на данном уроке</w:t>
            </w:r>
          </w:p>
        </w:tc>
        <w:tc>
          <w:tcPr>
            <w:tcW w:w="5103" w:type="dxa"/>
            <w:gridSpan w:val="3"/>
          </w:tcPr>
          <w:p w:rsidR="0048112E" w:rsidRPr="00A42E61" w:rsidRDefault="009734D2" w:rsidP="000C0D87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</w:rPr>
              <w:t>7.2.2.1- измерять массу тела с использованием электронных, пружинных и рычажных весов</w:t>
            </w:r>
          </w:p>
        </w:tc>
      </w:tr>
      <w:tr w:rsidR="009734D2" w:rsidRPr="007735CF" w:rsidTr="00CD4902">
        <w:tc>
          <w:tcPr>
            <w:tcW w:w="5671" w:type="dxa"/>
            <w:gridSpan w:val="2"/>
          </w:tcPr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Цели урока</w:t>
            </w:r>
          </w:p>
        </w:tc>
        <w:tc>
          <w:tcPr>
            <w:tcW w:w="5103" w:type="dxa"/>
            <w:gridSpan w:val="3"/>
          </w:tcPr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/>
                <w:i/>
                <w:sz w:val="20"/>
              </w:rPr>
            </w:pPr>
            <w:r w:rsidRPr="00A42E61">
              <w:rPr>
                <w:rFonts w:ascii="Times New Roman" w:hAnsi="Times New Roman"/>
                <w:sz w:val="20"/>
              </w:rPr>
              <w:t>Измерение массы тела с помощью электронных, пружинных, плечевых весов и анализ класса точности приборов</w:t>
            </w:r>
          </w:p>
        </w:tc>
      </w:tr>
      <w:tr w:rsidR="009734D2" w:rsidRPr="007735CF" w:rsidTr="00CD4902">
        <w:tc>
          <w:tcPr>
            <w:tcW w:w="5671" w:type="dxa"/>
            <w:gridSpan w:val="2"/>
          </w:tcPr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Критерии успеха</w:t>
            </w:r>
          </w:p>
        </w:tc>
        <w:tc>
          <w:tcPr>
            <w:tcW w:w="5103" w:type="dxa"/>
            <w:gridSpan w:val="3"/>
          </w:tcPr>
          <w:p w:rsidR="009734D2" w:rsidRPr="00A42E61" w:rsidRDefault="009734D2" w:rsidP="009734D2">
            <w:pPr>
              <w:pStyle w:val="a4"/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/>
                <w:sz w:val="20"/>
              </w:rPr>
            </w:pPr>
            <w:r w:rsidRPr="00A42E61">
              <w:rPr>
                <w:rFonts w:ascii="Times New Roman" w:hAnsi="Times New Roman"/>
                <w:sz w:val="20"/>
              </w:rPr>
              <w:t xml:space="preserve">Измеряет массу предмета, используя весы; </w:t>
            </w:r>
          </w:p>
          <w:p w:rsidR="009734D2" w:rsidRPr="00A42E61" w:rsidRDefault="009734D2" w:rsidP="009734D2">
            <w:pPr>
              <w:pStyle w:val="a4"/>
              <w:numPr>
                <w:ilvl w:val="0"/>
                <w:numId w:val="3"/>
              </w:numPr>
              <w:spacing w:before="60" w:after="60"/>
              <w:jc w:val="both"/>
              <w:rPr>
                <w:rFonts w:ascii="Times New Roman" w:hAnsi="Times New Roman"/>
                <w:sz w:val="20"/>
              </w:rPr>
            </w:pPr>
            <w:r w:rsidRPr="00A42E61">
              <w:rPr>
                <w:rFonts w:ascii="Times New Roman" w:hAnsi="Times New Roman"/>
                <w:sz w:val="20"/>
              </w:rPr>
              <w:t>Анализирует класс точности приборов.</w:t>
            </w:r>
          </w:p>
        </w:tc>
      </w:tr>
      <w:tr w:rsidR="00D22CFD" w:rsidRPr="007735CF" w:rsidTr="007735CF">
        <w:tc>
          <w:tcPr>
            <w:tcW w:w="10774" w:type="dxa"/>
            <w:gridSpan w:val="5"/>
          </w:tcPr>
          <w:p w:rsidR="00D22CFD" w:rsidRPr="00A42E61" w:rsidRDefault="00D22CFD" w:rsidP="00CD490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Ход урока</w:t>
            </w:r>
          </w:p>
        </w:tc>
      </w:tr>
      <w:tr w:rsidR="00D22CFD" w:rsidRPr="007735CF" w:rsidTr="00CD4902">
        <w:tc>
          <w:tcPr>
            <w:tcW w:w="1702" w:type="dxa"/>
          </w:tcPr>
          <w:p w:rsidR="00D22CFD" w:rsidRPr="00A42E61" w:rsidRDefault="00D22CFD" w:rsidP="00CD490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Этап урока/время</w:t>
            </w:r>
          </w:p>
        </w:tc>
        <w:tc>
          <w:tcPr>
            <w:tcW w:w="3969" w:type="dxa"/>
          </w:tcPr>
          <w:p w:rsidR="00D22CFD" w:rsidRPr="00A42E61" w:rsidRDefault="00D22CFD" w:rsidP="00CD490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Действия педагога</w:t>
            </w: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Действия учеников</w:t>
            </w:r>
          </w:p>
        </w:tc>
        <w:tc>
          <w:tcPr>
            <w:tcW w:w="1559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Оценивание</w:t>
            </w:r>
          </w:p>
        </w:tc>
        <w:tc>
          <w:tcPr>
            <w:tcW w:w="1701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ресурсы</w:t>
            </w:r>
          </w:p>
        </w:tc>
      </w:tr>
      <w:tr w:rsidR="00D22CFD" w:rsidRPr="007735CF" w:rsidTr="00CD4902">
        <w:tc>
          <w:tcPr>
            <w:tcW w:w="1702" w:type="dxa"/>
          </w:tcPr>
          <w:p w:rsidR="00D22CFD" w:rsidRPr="00A42E61" w:rsidRDefault="003E6791" w:rsidP="00CD4902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1.</w:t>
            </w:r>
            <w:r w:rsidR="00D22CFD"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Организационный момент.</w:t>
            </w:r>
          </w:p>
        </w:tc>
        <w:tc>
          <w:tcPr>
            <w:tcW w:w="3969" w:type="dxa"/>
          </w:tcPr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1.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ab/>
            </w:r>
            <w:r w:rsidRPr="00A42E6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Приветствие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Эмоциональный настрой, ис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пользуя игровой момент «Маска».</w:t>
            </w:r>
          </w:p>
          <w:p w:rsidR="00D22CFD" w:rsidRPr="00A42E61" w:rsidRDefault="00D22CFD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</w:rPr>
              <w:t xml:space="preserve">Приветствие учащихся </w:t>
            </w:r>
          </w:p>
          <w:p w:rsidR="00D22CFD" w:rsidRPr="00A42E61" w:rsidRDefault="00D22CFD" w:rsidP="00D22CFD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1559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D22CFD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t>Карточки со смайликами</w:t>
            </w:r>
          </w:p>
        </w:tc>
      </w:tr>
      <w:tr w:rsidR="00D22CFD" w:rsidRPr="007735CF" w:rsidTr="00CD4902">
        <w:tc>
          <w:tcPr>
            <w:tcW w:w="1702" w:type="dxa"/>
          </w:tcPr>
          <w:p w:rsidR="00D22CFD" w:rsidRPr="00A42E61" w:rsidRDefault="003E6791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2.</w:t>
            </w:r>
            <w:r w:rsidR="00D22CFD" w:rsidRPr="00A42E61">
              <w:rPr>
                <w:rFonts w:ascii="Times New Roman" w:hAnsi="Times New Roman" w:cs="Times New Roman"/>
                <w:b/>
                <w:sz w:val="20"/>
                <w:szCs w:val="24"/>
              </w:rPr>
              <w:t>Актуализация знаний.</w:t>
            </w:r>
          </w:p>
          <w:p w:rsidR="00D22CFD" w:rsidRPr="00A42E61" w:rsidRDefault="00D22CFD" w:rsidP="004D5654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</w:p>
        </w:tc>
        <w:tc>
          <w:tcPr>
            <w:tcW w:w="3969" w:type="dxa"/>
          </w:tcPr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>Актуализация знаний методом «Мозгового штурма».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 </w:t>
            </w:r>
            <w:r w:rsidRPr="00A42E61">
              <w:rPr>
                <w:rFonts w:ascii="Times New Roman" w:hAnsi="Times New Roman" w:cs="Times New Roman"/>
                <w:b/>
                <w:i/>
                <w:sz w:val="20"/>
                <w:szCs w:val="24"/>
              </w:rPr>
              <w:t xml:space="preserve">Подготовка мышления учащихся и организация осознания ими внутренней потребности к построению нового способа действий. 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Вопросы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1.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ab/>
              <w:t>Ребята, посмотрите, что находится на ваших столах?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2.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ab/>
              <w:t>Как Вы думаете, для чего эти приборы предназначены?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3.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ab/>
              <w:t>Что Вы знаете о массе?</w:t>
            </w:r>
          </w:p>
          <w:p w:rsidR="009734D2" w:rsidRPr="00A42E61" w:rsidRDefault="009734D2" w:rsidP="009734D2">
            <w:pPr>
              <w:jc w:val="both"/>
              <w:rPr>
                <w:rFonts w:ascii="Times New Roman" w:hAnsi="Times New Roman" w:cs="Times New Roman"/>
                <w:i/>
                <w:sz w:val="20"/>
                <w:szCs w:val="24"/>
              </w:rPr>
            </w:pPr>
            <w:proofErr w:type="spellStart"/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Формативное</w:t>
            </w:r>
            <w:proofErr w:type="spellEnd"/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 xml:space="preserve"> оценивание (</w:t>
            </w: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ФО) прием «Аплодисменты»</w:t>
            </w:r>
          </w:p>
          <w:p w:rsidR="00D22CFD" w:rsidRPr="00A42E61" w:rsidRDefault="009734D2" w:rsidP="009734D2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i/>
                <w:sz w:val="20"/>
                <w:szCs w:val="24"/>
              </w:rPr>
              <w:t>Сегодня наша с вами цель понять, что же такое масса тела, каковы единицы измерения данной физической величины, а также научиться измерять массу тел с помощью весов и определять класс точности весов.</w:t>
            </w: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</w:tcPr>
          <w:p w:rsidR="00D22CFD" w:rsidRPr="00A42E61" w:rsidRDefault="00CD4902" w:rsidP="00D22CF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</w:rPr>
              <w:t xml:space="preserve">ФО </w:t>
            </w:r>
            <w:proofErr w:type="spellStart"/>
            <w:r w:rsidRPr="00A42E61">
              <w:rPr>
                <w:rFonts w:ascii="Times New Roman" w:hAnsi="Times New Roman" w:cs="Times New Roman"/>
                <w:sz w:val="20"/>
                <w:szCs w:val="24"/>
              </w:rPr>
              <w:t>взаимооценивание</w:t>
            </w:r>
            <w:proofErr w:type="spellEnd"/>
          </w:p>
          <w:p w:rsidR="00CD4902" w:rsidRPr="00A42E61" w:rsidRDefault="00CD4902" w:rsidP="00D22CF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3450" cy="700088"/>
                  <wp:effectExtent l="0" t="0" r="0" b="0"/>
                  <wp:docPr id="12" name="Рисунок 12" descr="https://ds04.infourok.ru/uploads/ex/0a3c/0016033b-2f0dddae/hello_html_m5b62f60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ds04.infourok.ru/uploads/ex/0a3c/0016033b-2f0dddae/hello_html_m5b62f60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959" cy="70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</w:tc>
        <w:bookmarkStart w:id="0" w:name="_GoBack"/>
        <w:bookmarkEnd w:id="0"/>
      </w:tr>
      <w:tr w:rsidR="003E6791" w:rsidRPr="007735CF" w:rsidTr="00CD4902">
        <w:tc>
          <w:tcPr>
            <w:tcW w:w="1702" w:type="dxa"/>
          </w:tcPr>
          <w:p w:rsidR="003E6791" w:rsidRPr="00A42E61" w:rsidRDefault="00CD4902" w:rsidP="004D5654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3. Середина урока</w:t>
            </w:r>
          </w:p>
        </w:tc>
        <w:tc>
          <w:tcPr>
            <w:tcW w:w="3969" w:type="dxa"/>
          </w:tcPr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Изучение нового материала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  <w:p w:rsidR="009734D2" w:rsidRPr="00A42E61" w:rsidRDefault="009734D2" w:rsidP="009734D2">
            <w:pPr>
              <w:pStyle w:val="a4"/>
              <w:numPr>
                <w:ilvl w:val="0"/>
                <w:numId w:val="6"/>
              </w:num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 xml:space="preserve">Демонстрационный эксперимент. </w:t>
            </w:r>
            <w:proofErr w:type="spellStart"/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>Общегрупповая</w:t>
            </w:r>
            <w:proofErr w:type="spellEnd"/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 xml:space="preserve"> работа.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  <w:t>Структурированные вопросы: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b/>
                <w:color w:val="000000"/>
                <w:sz w:val="20"/>
                <w:lang w:eastAsia="ru-RU"/>
              </w:rPr>
            </w:pP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>1.Что Вы видите?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>2. На какое расстояние тележки разъехались?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>3. Почему?</w:t>
            </w:r>
          </w:p>
          <w:p w:rsidR="009734D2" w:rsidRPr="00A42E61" w:rsidRDefault="009734D2" w:rsidP="009734D2">
            <w:pPr>
              <w:spacing w:line="240" w:lineRule="auto"/>
              <w:rPr>
                <w:rFonts w:ascii="Times New Roman" w:hAnsi="Times New Roman"/>
                <w:color w:val="000000"/>
                <w:sz w:val="20"/>
                <w:lang w:eastAsia="ru-RU"/>
              </w:rPr>
            </w:pPr>
            <w:r w:rsidRPr="00A42E61">
              <w:rPr>
                <w:rFonts w:ascii="Times New Roman" w:hAnsi="Times New Roman"/>
                <w:color w:val="000000"/>
                <w:sz w:val="20"/>
                <w:lang w:eastAsia="ru-RU"/>
              </w:rPr>
              <w:t>4. Сделайте вывод по эксперименту.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 Демонстрация 1 опыта с двумя тележками,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одинаковой массы.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 Демонстрация 2 опыта с тележками разной массы.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lastRenderedPageBreak/>
              <w:t>Сравнивают результаты. По результатам эксперимента делают выводы: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- Взаимодействие тел приводит к изменению их скоростей.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- Скорости, приобретенные телами после взаимодействия, зависят от их массы.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- По взаимодействию тел можно судить об их массе.</w:t>
            </w:r>
            <w:r w:rsidRPr="00A42E61">
              <w:rPr>
                <w:noProof/>
                <w:color w:val="000000"/>
                <w:sz w:val="20"/>
              </w:rPr>
              <w:drawing>
                <wp:inline distT="0" distB="0" distL="0" distR="0" wp14:anchorId="2082C96C" wp14:editId="5475E96F">
                  <wp:extent cx="1930400" cy="1447800"/>
                  <wp:effectExtent l="323850" t="323850" r="317500" b="32385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055" cy="1452791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Из проведенных опытов можно сделать вывод, что тела большей массы изменяют свою скорость на меньшую величину.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Учитель: Про такие тела говорят, что они более инертны. Таким образом, масса – это мера инертности тел.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b/>
                <w:color w:val="000000"/>
                <w:sz w:val="20"/>
              </w:rPr>
            </w:pPr>
            <w:r w:rsidRPr="00A42E61">
              <w:rPr>
                <w:b/>
                <w:color w:val="000000"/>
                <w:sz w:val="20"/>
              </w:rPr>
              <w:t>2. Изучение массы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b/>
                <w:color w:val="000000"/>
                <w:sz w:val="20"/>
              </w:rPr>
              <w:t>Задание 1.</w:t>
            </w:r>
            <w:r w:rsidRPr="00A42E61">
              <w:rPr>
                <w:color w:val="000000"/>
                <w:sz w:val="20"/>
              </w:rPr>
              <w:t xml:space="preserve"> Составить кластер о физической величине масса (работа с текстом учебника в</w:t>
            </w:r>
            <w:r w:rsidRPr="00A42E61">
              <w:rPr>
                <w:color w:val="000000"/>
                <w:sz w:val="20"/>
                <w:lang w:val="kk-KZ"/>
              </w:rPr>
              <w:t xml:space="preserve"> </w:t>
            </w:r>
            <w:proofErr w:type="spellStart"/>
            <w:r w:rsidRPr="00A42E61">
              <w:rPr>
                <w:color w:val="000000"/>
                <w:sz w:val="20"/>
              </w:rPr>
              <w:t>минигруппах</w:t>
            </w:r>
            <w:proofErr w:type="spellEnd"/>
            <w:r w:rsidRPr="00A42E61">
              <w:rPr>
                <w:color w:val="000000"/>
                <w:sz w:val="20"/>
              </w:rPr>
              <w:t>).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Дескриптор: Обучающийся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Читает текст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Дает понятие физической величины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Обозначение;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Единицы измерения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Способы определения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Составляет </w:t>
            </w:r>
            <w:proofErr w:type="spellStart"/>
            <w:r w:rsidRPr="00A42E61">
              <w:rPr>
                <w:color w:val="000000"/>
                <w:sz w:val="20"/>
              </w:rPr>
              <w:t>класстер</w:t>
            </w:r>
            <w:proofErr w:type="spellEnd"/>
            <w:r w:rsidRPr="00A42E61">
              <w:rPr>
                <w:color w:val="000000"/>
                <w:sz w:val="20"/>
              </w:rPr>
              <w:t>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ФО через прием </w:t>
            </w:r>
            <w:proofErr w:type="gramStart"/>
            <w:r w:rsidRPr="00A42E61">
              <w:rPr>
                <w:color w:val="000000"/>
                <w:sz w:val="20"/>
              </w:rPr>
              <w:t>« Похвалы</w:t>
            </w:r>
            <w:proofErr w:type="gramEnd"/>
            <w:r w:rsidRPr="00A42E61">
              <w:rPr>
                <w:color w:val="000000"/>
                <w:sz w:val="20"/>
              </w:rPr>
              <w:t>»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noProof/>
                <w:sz w:val="20"/>
              </w:rPr>
              <w:drawing>
                <wp:inline distT="0" distB="0" distL="0" distR="0" wp14:anchorId="4A891FD0" wp14:editId="09965C43">
                  <wp:extent cx="2400300" cy="1619250"/>
                  <wp:effectExtent l="0" t="0" r="0" b="76200"/>
                  <wp:docPr id="3" name="Схема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7" r:lo="rId8" r:qs="rId9" r:cs="rId10"/>
                    </a:graphicData>
                  </a:graphic>
                </wp:inline>
              </w:drawing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  <w:szCs w:val="27"/>
              </w:rPr>
            </w:pPr>
            <w:r w:rsidRPr="00A42E61">
              <w:rPr>
                <w:noProof/>
                <w:sz w:val="20"/>
              </w:rPr>
              <w:drawing>
                <wp:inline distT="0" distB="0" distL="0" distR="0" wp14:anchorId="685E26D1" wp14:editId="7F040DC4">
                  <wp:extent cx="2400300" cy="712008"/>
                  <wp:effectExtent l="0" t="0" r="0" b="0"/>
                  <wp:docPr id="2" name="Рисунок 2" descr="C:\Users\USER\Desktop\slide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slide_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531" b="42916"/>
                          <a:stretch/>
                        </pic:blipFill>
                        <pic:spPr bwMode="auto">
                          <a:xfrm>
                            <a:off x="0" y="0"/>
                            <a:ext cx="2425364" cy="719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rFonts w:eastAsia="Calibri"/>
                <w:b/>
                <w:sz w:val="20"/>
              </w:rPr>
              <w:t>Задание2.</w:t>
            </w:r>
            <w:r w:rsidRPr="00A42E61">
              <w:rPr>
                <w:rFonts w:eastAsia="Calibri"/>
                <w:sz w:val="20"/>
              </w:rPr>
              <w:t xml:space="preserve"> (Работа в парах) Выразите в кг приведенные значения массы: крыло мухи-0,00005г, теннисный мяч-2,5г, футбольный мяч-400 г, автомобиль-1.45 т.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lastRenderedPageBreak/>
              <w:t xml:space="preserve">Дескриптор: Обучающийся </w:t>
            </w:r>
            <w:r w:rsidRPr="00A42E61">
              <w:rPr>
                <w:rFonts w:eastAsia="Calibri"/>
                <w:sz w:val="20"/>
              </w:rPr>
              <w:br/>
              <w:t>– дает название физической величины;</w:t>
            </w:r>
            <w:r w:rsidRPr="00A42E61">
              <w:rPr>
                <w:rFonts w:eastAsia="Calibri"/>
                <w:sz w:val="20"/>
              </w:rPr>
              <w:br/>
              <w:t>– указывает единицы измерения массы в системе СИ;</w:t>
            </w:r>
            <w:r w:rsidRPr="00A42E61">
              <w:rPr>
                <w:rFonts w:eastAsia="Calibri"/>
                <w:sz w:val="20"/>
              </w:rPr>
              <w:br/>
              <w:t>–записывает числа в стандартном виде.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eastAsia="Calibri"/>
                <w:sz w:val="20"/>
              </w:rPr>
            </w:pPr>
            <w:proofErr w:type="spellStart"/>
            <w:r w:rsidRPr="00A42E61">
              <w:rPr>
                <w:rFonts w:eastAsia="Calibri"/>
                <w:sz w:val="20"/>
              </w:rPr>
              <w:t>Формативное</w:t>
            </w:r>
            <w:proofErr w:type="spellEnd"/>
            <w:r w:rsidRPr="00A42E61">
              <w:rPr>
                <w:rFonts w:eastAsia="Calibri"/>
                <w:sz w:val="20"/>
              </w:rPr>
              <w:t xml:space="preserve"> оценивание методом «Звездочки»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eastAsia="Calibri"/>
                <w:sz w:val="20"/>
              </w:rPr>
            </w:pPr>
            <w:r w:rsidRPr="00A42E61">
              <w:rPr>
                <w:rFonts w:eastAsia="Calibri"/>
                <w:sz w:val="20"/>
              </w:rPr>
              <w:t>Ученик делает вывод: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На практике массу тела определяют взвешиванием.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Весы – прибор для измерения массы тела.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2"/>
              </w:rPr>
              <w:t> </w:t>
            </w:r>
            <w:r w:rsidRPr="00A42E61">
              <w:rPr>
                <w:rFonts w:ascii="Roboto" w:hAnsi="Roboto"/>
                <w:noProof/>
                <w:color w:val="000000"/>
                <w:sz w:val="20"/>
                <w:szCs w:val="22"/>
              </w:rPr>
              <w:drawing>
                <wp:inline distT="0" distB="0" distL="0" distR="0" wp14:anchorId="4339FA73" wp14:editId="2249DB2E">
                  <wp:extent cx="1371600" cy="1378781"/>
                  <wp:effectExtent l="0" t="0" r="0" b="0"/>
                  <wp:docPr id="7" name="Рисунок 7" descr="http://doc4web.ru/uploads/files/83/83706/hello_html_m36b7cd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oc4web.ru/uploads/files/83/83706/hello_html_m36b7cd4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320" cy="138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  <w:szCs w:val="27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 xml:space="preserve">- Для того, чтобы правильно взвесить тело что необходимо?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  <w:szCs w:val="27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(Знать правила взвешивания).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 xml:space="preserve"> «Читаем вместе».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autoSpaceDN/>
              <w:spacing w:before="0" w:after="0"/>
              <w:ind w:left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1. Уравновесить весы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autoSpaceDN/>
              <w:spacing w:before="0" w:after="0"/>
              <w:ind w:left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2. Взвешиваемое тело кладут на левую чашку весов, а гири на правую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autoSpaceDN/>
              <w:spacing w:before="0" w:after="0"/>
              <w:ind w:left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3. Нельзя взвешивать тела более тяжелые, чем указанная на весах предельная нагрузка.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autoSpaceDN/>
              <w:spacing w:before="0" w:after="0"/>
              <w:ind w:left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4. На чашки весов нельзя класть мокрые, грязные, горячие тела, наливать жидкости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autoSpaceDN/>
              <w:spacing w:before="0" w:after="0"/>
              <w:ind w:left="0"/>
              <w:rPr>
                <w:rFonts w:ascii="Roboto" w:hAnsi="Roboto"/>
                <w:color w:val="000000"/>
                <w:sz w:val="20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5. Мелкие гири нужно брать только пинцетом.</w:t>
            </w:r>
          </w:p>
          <w:p w:rsidR="009734D2" w:rsidRPr="00A42E61" w:rsidRDefault="009734D2" w:rsidP="009734D2">
            <w:pPr>
              <w:pStyle w:val="a8"/>
              <w:numPr>
                <w:ilvl w:val="0"/>
                <w:numId w:val="5"/>
              </w:numPr>
              <w:tabs>
                <w:tab w:val="clear" w:pos="720"/>
                <w:tab w:val="left" w:pos="371"/>
              </w:tabs>
              <w:autoSpaceDN/>
              <w:spacing w:before="0" w:after="0"/>
              <w:ind w:left="0" w:firstLine="0"/>
              <w:rPr>
                <w:rFonts w:ascii="Roboto" w:hAnsi="Roboto"/>
                <w:color w:val="000000"/>
                <w:sz w:val="20"/>
                <w:szCs w:val="27"/>
              </w:rPr>
            </w:pPr>
            <w:r w:rsidRPr="00A42E61">
              <w:rPr>
                <w:rFonts w:ascii="Roboto" w:hAnsi="Roboto"/>
                <w:color w:val="000000"/>
                <w:sz w:val="20"/>
                <w:szCs w:val="27"/>
              </w:rPr>
              <w:t>Уравновесив тело, подсчитываем общую массу гирь, лежащих на чашке весов.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/>
                <w:bCs/>
                <w:i/>
                <w:sz w:val="20"/>
              </w:rPr>
              <w:t xml:space="preserve">Физкультминутка 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Cs/>
                <w:i/>
                <w:sz w:val="20"/>
              </w:rPr>
              <w:t>Весы в равновесии</w:t>
            </w:r>
          </w:p>
          <w:p w:rsidR="009734D2" w:rsidRPr="00A42E61" w:rsidRDefault="009734D2" w:rsidP="009734D2">
            <w:pPr>
              <w:widowControl w:val="0"/>
              <w:numPr>
                <w:ilvl w:val="0"/>
                <w:numId w:val="4"/>
              </w:numPr>
              <w:spacing w:before="60" w:after="60" w:line="260" w:lineRule="exact"/>
              <w:jc w:val="both"/>
              <w:rPr>
                <w:rFonts w:ascii="Times New Roman" w:hAnsi="Times New Roman"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Cs/>
                <w:i/>
                <w:sz w:val="20"/>
              </w:rPr>
              <w:t>На левую чашку положили груз Весы наклонились влево</w:t>
            </w:r>
          </w:p>
          <w:p w:rsidR="009734D2" w:rsidRPr="00A42E61" w:rsidRDefault="009734D2" w:rsidP="009734D2">
            <w:pPr>
              <w:widowControl w:val="0"/>
              <w:numPr>
                <w:ilvl w:val="0"/>
                <w:numId w:val="4"/>
              </w:numPr>
              <w:spacing w:before="60" w:after="60" w:line="260" w:lineRule="exact"/>
              <w:jc w:val="both"/>
              <w:rPr>
                <w:rFonts w:ascii="Times New Roman" w:hAnsi="Times New Roman"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Cs/>
                <w:i/>
                <w:sz w:val="20"/>
              </w:rPr>
              <w:t>Добавим на правую чашку гирьку</w:t>
            </w:r>
          </w:p>
          <w:p w:rsidR="009734D2" w:rsidRPr="00A42E61" w:rsidRDefault="009734D2" w:rsidP="009734D2">
            <w:pPr>
              <w:spacing w:before="60" w:after="60"/>
              <w:ind w:left="720"/>
              <w:jc w:val="both"/>
              <w:rPr>
                <w:rFonts w:ascii="Times New Roman" w:hAnsi="Times New Roman"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Cs/>
                <w:i/>
                <w:sz w:val="20"/>
              </w:rPr>
              <w:t>Весы наклонились вправо</w:t>
            </w:r>
          </w:p>
          <w:p w:rsidR="003E6791" w:rsidRPr="00A42E61" w:rsidRDefault="009734D2" w:rsidP="009734D2">
            <w:pPr>
              <w:rPr>
                <w:rFonts w:ascii="Times New Roman" w:hAnsi="Times New Roman" w:cs="Times New Roman"/>
                <w:b/>
                <w:sz w:val="20"/>
                <w:szCs w:val="24"/>
              </w:rPr>
            </w:pPr>
            <w:r w:rsidRPr="00A42E61">
              <w:rPr>
                <w:rFonts w:ascii="Times New Roman" w:hAnsi="Times New Roman"/>
                <w:bCs/>
                <w:i/>
                <w:sz w:val="20"/>
              </w:rPr>
              <w:t>Исходное положение</w:t>
            </w:r>
          </w:p>
        </w:tc>
        <w:tc>
          <w:tcPr>
            <w:tcW w:w="1843" w:type="dxa"/>
          </w:tcPr>
          <w:p w:rsidR="003E6791" w:rsidRPr="00A42E61" w:rsidRDefault="003E6791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</w:tcPr>
          <w:p w:rsidR="003E6791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ФО взаимооценивание</w:t>
            </w:r>
          </w:p>
          <w:p w:rsidR="007F7617" w:rsidRPr="00A42E61" w:rsidRDefault="007F7617" w:rsidP="004D5654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A42E6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834" cy="951230"/>
                  <wp:effectExtent l="0" t="0" r="0" b="0"/>
                  <wp:docPr id="15" name="Рисунок 15" descr="https://www.pinclipart.com/picdir/big/26-264768_welcome-to-our-team-clip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www.pinclipart.com/picdir/big/26-264768_welcome-to-our-team-clip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923" cy="956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7617" w:rsidRPr="00A42E61" w:rsidRDefault="007F7617" w:rsidP="004D5654">
            <w:pPr>
              <w:rPr>
                <w:rFonts w:ascii="Times New Roman" w:hAnsi="Times New Roman" w:cs="Times New Roman"/>
                <w:sz w:val="20"/>
                <w:szCs w:val="24"/>
                <w:lang w:val="kk-KZ"/>
              </w:rPr>
            </w:pPr>
            <w:r w:rsidRPr="00A42E61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5535275" cy="38100000"/>
                  <wp:effectExtent l="0" t="0" r="0" b="0"/>
                  <wp:docPr id="13" name="Рисунок 13" descr="https://kaffeevollautomaten-guide.de/wp-content/uploads/2019/01/AdobeStock_4088972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kaffeevollautomaten-guide.de/wp-content/uploads/2019/01/AdobeStock_4088972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5275" cy="381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1" w:type="dxa"/>
          </w:tcPr>
          <w:p w:rsidR="00CD4902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lastRenderedPageBreak/>
              <w:t>Презентация, картинки и карточки</w:t>
            </w: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t>Схемы и таблицы</w:t>
            </w: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CD4902" w:rsidRPr="00A42E61" w:rsidRDefault="00CD4902" w:rsidP="00CD4902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  <w:p w:rsidR="003E6791" w:rsidRPr="00A42E61" w:rsidRDefault="003E6791" w:rsidP="00CD4902">
            <w:pPr>
              <w:jc w:val="center"/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</w:tc>
      </w:tr>
      <w:tr w:rsidR="00D22CFD" w:rsidRPr="007735CF" w:rsidTr="00CD4902">
        <w:tc>
          <w:tcPr>
            <w:tcW w:w="1702" w:type="dxa"/>
            <w:vMerge w:val="restart"/>
          </w:tcPr>
          <w:p w:rsidR="00D22CFD" w:rsidRPr="00A42E61" w:rsidRDefault="003E6791" w:rsidP="004D5654">
            <w:pPr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lastRenderedPageBreak/>
              <w:t>4.</w:t>
            </w:r>
            <w:r w:rsidR="00D22CFD"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>Конец урока</w:t>
            </w:r>
          </w:p>
        </w:tc>
        <w:tc>
          <w:tcPr>
            <w:tcW w:w="3969" w:type="dxa"/>
          </w:tcPr>
          <w:p w:rsidR="009734D2" w:rsidRPr="00A42E61" w:rsidRDefault="009734D2" w:rsidP="00810ACB">
            <w:pPr>
              <w:spacing w:before="60" w:after="60"/>
              <w:jc w:val="both"/>
              <w:rPr>
                <w:rFonts w:ascii="Times New Roman" w:hAnsi="Times New Roman"/>
                <w:bCs/>
                <w:i/>
                <w:sz w:val="20"/>
              </w:rPr>
            </w:pP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/>
                <w:bCs/>
                <w:i/>
                <w:sz w:val="20"/>
              </w:rPr>
            </w:pPr>
            <w:r w:rsidRPr="00A42E61">
              <w:rPr>
                <w:rFonts w:ascii="Times New Roman" w:hAnsi="Times New Roman"/>
                <w:b/>
                <w:bCs/>
                <w:i/>
                <w:sz w:val="20"/>
              </w:rPr>
              <w:t>Закрепление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/>
                <w:bCs/>
                <w:sz w:val="20"/>
              </w:rPr>
              <w:t>Задание 3</w:t>
            </w:r>
            <w:r w:rsidRPr="00A42E61">
              <w:rPr>
                <w:rFonts w:ascii="Times New Roman" w:hAnsi="Times New Roman"/>
                <w:bCs/>
                <w:sz w:val="20"/>
              </w:rPr>
              <w:t xml:space="preserve"> Определите и запишите показания весов с учетом их погрешности  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70"/>
            </w:tblGrid>
            <w:tr w:rsidR="009734D2" w:rsidRPr="00A42E61" w:rsidTr="00810ACB">
              <w:trPr>
                <w:trHeight w:val="1378"/>
              </w:trPr>
              <w:tc>
                <w:tcPr>
                  <w:tcW w:w="3670" w:type="dxa"/>
                </w:tcPr>
                <w:p w:rsidR="009734D2" w:rsidRPr="00A42E61" w:rsidRDefault="009734D2" w:rsidP="009734D2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0"/>
                    </w:rPr>
                  </w:pPr>
                  <w:r w:rsidRPr="00A42E61">
                    <w:rPr>
                      <w:noProof/>
                      <w:sz w:val="20"/>
                      <w:lang w:eastAsia="ru-RU"/>
                    </w:rPr>
                    <w:lastRenderedPageBreak/>
                    <w:drawing>
                      <wp:anchor distT="0" distB="0" distL="114300" distR="114300" simplePos="0" relativeHeight="251662336" behindDoc="0" locked="0" layoutInCell="1" allowOverlap="1" wp14:anchorId="625787DA" wp14:editId="5303B14D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235585</wp:posOffset>
                        </wp:positionV>
                        <wp:extent cx="2133600" cy="771525"/>
                        <wp:effectExtent l="0" t="0" r="0" b="9525"/>
                        <wp:wrapSquare wrapText="bothSides"/>
                        <wp:docPr id="2085" name="Picture 208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85" name="Picture 2085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33600" cy="771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9734D2" w:rsidRPr="00A42E61" w:rsidTr="00810ACB">
              <w:trPr>
                <w:trHeight w:val="351"/>
              </w:trPr>
              <w:tc>
                <w:tcPr>
                  <w:tcW w:w="3670" w:type="dxa"/>
                </w:tcPr>
                <w:p w:rsidR="009734D2" w:rsidRPr="00A42E61" w:rsidRDefault="009734D2" w:rsidP="009734D2">
                  <w:pPr>
                    <w:spacing w:before="60" w:after="60"/>
                    <w:jc w:val="both"/>
                    <w:rPr>
                      <w:rFonts w:ascii="Times New Roman" w:hAnsi="Times New Roman"/>
                      <w:bCs/>
                      <w:sz w:val="20"/>
                    </w:rPr>
                  </w:pPr>
                  <w:r w:rsidRPr="00A42E61">
                    <w:rPr>
                      <w:rFonts w:ascii="Times New Roman" w:hAnsi="Times New Roman"/>
                      <w:bCs/>
                      <w:sz w:val="20"/>
                    </w:rPr>
                    <w:t xml:space="preserve">_______кг  </w:t>
                  </w:r>
                  <w:r w:rsidR="00810ACB" w:rsidRPr="00A42E61">
                    <w:rPr>
                      <w:rFonts w:ascii="Times New Roman" w:hAnsi="Times New Roman"/>
                      <w:bCs/>
                      <w:sz w:val="20"/>
                    </w:rPr>
                    <w:t xml:space="preserve">           </w:t>
                  </w:r>
                  <w:r w:rsidRPr="00A42E61">
                    <w:rPr>
                      <w:rFonts w:ascii="Times New Roman" w:hAnsi="Times New Roman"/>
                      <w:bCs/>
                      <w:sz w:val="20"/>
                    </w:rPr>
                    <w:t xml:space="preserve">_______кг               _______кг   </w:t>
                  </w:r>
                </w:p>
              </w:tc>
            </w:tr>
          </w:tbl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 xml:space="preserve">Дескриптор      Обучающийся                              - определяет цену деления прибора и записывает массу. 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noProof/>
                <w:sz w:val="20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4FB5C185" wp14:editId="0ACDF066">
                  <wp:simplePos x="0" y="0"/>
                  <wp:positionH relativeFrom="column">
                    <wp:posOffset>1633855</wp:posOffset>
                  </wp:positionH>
                  <wp:positionV relativeFrom="paragraph">
                    <wp:posOffset>41910</wp:posOffset>
                  </wp:positionV>
                  <wp:extent cx="485775" cy="352425"/>
                  <wp:effectExtent l="0" t="0" r="0" b="0"/>
                  <wp:wrapSquare wrapText="bothSides"/>
                  <wp:docPr id="8" name="Рисунок 8" descr="https://st.depositphotos.com/1801426/3933/v/950/depositphotos_39330407-stock-illustration-emoticon-showing-thumb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.depositphotos.com/1801426/3933/v/950/depositphotos_39330407-stock-illustration-emoticon-showing-thumb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352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42E61">
              <w:rPr>
                <w:rFonts w:ascii="Times New Roman" w:hAnsi="Times New Roman"/>
                <w:i/>
                <w:sz w:val="20"/>
              </w:rPr>
              <w:t>ФО   через прием</w:t>
            </w:r>
            <w:r w:rsidRPr="00A42E61">
              <w:rPr>
                <w:rFonts w:ascii="Times New Roman" w:hAnsi="Times New Roman"/>
                <w:bCs/>
                <w:sz w:val="20"/>
              </w:rPr>
              <w:t xml:space="preserve">    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/>
                <w:bCs/>
                <w:sz w:val="20"/>
              </w:rPr>
              <w:t>Задание 4</w:t>
            </w:r>
            <w:r w:rsidRPr="00A42E61">
              <w:rPr>
                <w:rFonts w:ascii="Times New Roman" w:hAnsi="Times New Roman"/>
                <w:bCs/>
                <w:sz w:val="20"/>
              </w:rPr>
              <w:t xml:space="preserve"> Какой из приборов, изображенных на рисунке, является наиболее точным? Объясните почему?  </w:t>
            </w:r>
          </w:p>
          <w:tbl>
            <w:tblPr>
              <w:tblStyle w:val="a5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678"/>
            </w:tblGrid>
            <w:tr w:rsidR="009734D2" w:rsidRPr="00A42E61" w:rsidTr="009734D2">
              <w:trPr>
                <w:trHeight w:val="626"/>
              </w:trPr>
              <w:tc>
                <w:tcPr>
                  <w:tcW w:w="3678" w:type="dxa"/>
                </w:tcPr>
                <w:p w:rsidR="009734D2" w:rsidRPr="00A42E61" w:rsidRDefault="009734D2" w:rsidP="009734D2">
                  <w:pPr>
                    <w:spacing w:before="60" w:after="60"/>
                    <w:jc w:val="center"/>
                    <w:rPr>
                      <w:rFonts w:ascii="Times New Roman" w:hAnsi="Times New Roman"/>
                      <w:bCs/>
                      <w:sz w:val="20"/>
                    </w:rPr>
                  </w:pPr>
                  <w:r w:rsidRPr="00A42E61">
                    <w:rPr>
                      <w:noProof/>
                      <w:sz w:val="20"/>
                      <w:lang w:eastAsia="ru-RU"/>
                    </w:rPr>
                    <w:drawing>
                      <wp:anchor distT="0" distB="0" distL="114300" distR="114300" simplePos="0" relativeHeight="251660288" behindDoc="0" locked="0" layoutInCell="1" allowOverlap="1" wp14:anchorId="198C2DCF" wp14:editId="31C60CE1">
                        <wp:simplePos x="0" y="0"/>
                        <wp:positionH relativeFrom="margin">
                          <wp:posOffset>-65405</wp:posOffset>
                        </wp:positionH>
                        <wp:positionV relativeFrom="margin">
                          <wp:posOffset>12065</wp:posOffset>
                        </wp:positionV>
                        <wp:extent cx="2219325" cy="504825"/>
                        <wp:effectExtent l="0" t="0" r="9525" b="9525"/>
                        <wp:wrapSquare wrapText="bothSides"/>
                        <wp:docPr id="2068" name="Picture 206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68" name="Picture 2068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325" cy="504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Дескриптор Обучающийся - выбирает прибор с большей точностью; - сравнивает, делает заключение.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i/>
                <w:sz w:val="20"/>
              </w:rPr>
            </w:pPr>
            <w:r w:rsidRPr="00A42E61">
              <w:rPr>
                <w:i/>
                <w:sz w:val="20"/>
              </w:rPr>
              <w:t xml:space="preserve">ФО   через прием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rFonts w:ascii="Roboto" w:hAnsi="Roboto"/>
                <w:b/>
                <w:bCs/>
                <w:color w:val="000000"/>
                <w:sz w:val="20"/>
                <w:szCs w:val="27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b/>
                <w:bCs/>
                <w:color w:val="000000"/>
                <w:sz w:val="20"/>
              </w:rPr>
            </w:pPr>
          </w:p>
          <w:p w:rsidR="009734D2" w:rsidRPr="00A42E61" w:rsidRDefault="009734D2" w:rsidP="009734D2">
            <w:pPr>
              <w:pStyle w:val="a8"/>
              <w:spacing w:before="0" w:after="0"/>
              <w:rPr>
                <w:b/>
                <w:bCs/>
                <w:color w:val="000000"/>
                <w:sz w:val="20"/>
              </w:rPr>
            </w:pPr>
            <w:r w:rsidRPr="00A42E61">
              <w:rPr>
                <w:b/>
                <w:bCs/>
                <w:color w:val="000000"/>
                <w:sz w:val="20"/>
              </w:rPr>
              <w:t xml:space="preserve">5. Самостоятельная работа учащихся в </w:t>
            </w:r>
            <w:proofErr w:type="spellStart"/>
            <w:r w:rsidRPr="00A42E61">
              <w:rPr>
                <w:b/>
                <w:bCs/>
                <w:color w:val="000000"/>
                <w:sz w:val="20"/>
              </w:rPr>
              <w:t>минигруппах</w:t>
            </w:r>
            <w:proofErr w:type="spellEnd"/>
            <w:r w:rsidRPr="00A42E61">
              <w:rPr>
                <w:b/>
                <w:bCs/>
                <w:color w:val="000000"/>
                <w:sz w:val="20"/>
              </w:rPr>
              <w:t>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Работа с лабораторными весами</w:t>
            </w:r>
            <w:r w:rsidRPr="00A42E61">
              <w:rPr>
                <w:sz w:val="20"/>
              </w:rPr>
              <w:t xml:space="preserve"> (электронными, пружинными, плечевыми)</w:t>
            </w:r>
            <w:r w:rsidRPr="00A42E61">
              <w:rPr>
                <w:color w:val="000000"/>
                <w:sz w:val="20"/>
              </w:rPr>
              <w:t xml:space="preserve"> и электронным пособием.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Учащимся предлагается с помощью весов определить массу нескольких тел малого размера.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1 группа на электронных весах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2 группа на пружинных весах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 xml:space="preserve">3 группа на плечевых весах 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  <w:r w:rsidRPr="00A42E61">
              <w:rPr>
                <w:color w:val="000000"/>
                <w:sz w:val="20"/>
              </w:rPr>
              <w:t>Задание для высоко мотивированных учеников выполнить практические задания на компьютере по электронному пособию.</w:t>
            </w:r>
          </w:p>
          <w:p w:rsidR="009734D2" w:rsidRPr="00A42E61" w:rsidRDefault="009734D2" w:rsidP="009734D2">
            <w:pPr>
              <w:pStyle w:val="a8"/>
              <w:spacing w:before="0" w:after="0"/>
              <w:rPr>
                <w:color w:val="000000"/>
                <w:sz w:val="20"/>
              </w:rPr>
            </w:pP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/>
                <w:bCs/>
                <w:sz w:val="20"/>
              </w:rPr>
              <w:t>Дескрипто</w:t>
            </w:r>
            <w:r w:rsidRPr="00A42E61">
              <w:rPr>
                <w:rFonts w:ascii="Times New Roman" w:hAnsi="Times New Roman"/>
                <w:bCs/>
                <w:sz w:val="20"/>
              </w:rPr>
              <w:t xml:space="preserve">р Учащийся 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1.</w:t>
            </w:r>
            <w:r w:rsidRPr="00A42E61">
              <w:rPr>
                <w:rFonts w:ascii="Times New Roman" w:hAnsi="Times New Roman"/>
                <w:bCs/>
                <w:sz w:val="20"/>
              </w:rPr>
              <w:t xml:space="preserve">Выполняет </w:t>
            </w:r>
            <w:r w:rsidRPr="00A42E61">
              <w:rPr>
                <w:rFonts w:ascii="Times New Roman" w:hAnsi="Times New Roman"/>
                <w:bCs/>
                <w:sz w:val="20"/>
              </w:rPr>
              <w:t>взвешивание предложенных предметов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2.Анализирует точность прибора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3.Оформляет работу в тетради.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ФО методом «Похвалы»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Неправильно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Частично правильно</w:t>
            </w:r>
          </w:p>
          <w:p w:rsidR="009734D2" w:rsidRPr="00A42E61" w:rsidRDefault="009734D2" w:rsidP="009734D2">
            <w:pPr>
              <w:spacing w:before="60" w:after="60"/>
              <w:jc w:val="both"/>
              <w:rPr>
                <w:rFonts w:ascii="Times New Roman" w:hAnsi="Times New Roman"/>
                <w:bCs/>
                <w:sz w:val="20"/>
              </w:rPr>
            </w:pPr>
            <w:r w:rsidRPr="00A42E61">
              <w:rPr>
                <w:rFonts w:ascii="Times New Roman" w:hAnsi="Times New Roman"/>
                <w:bCs/>
                <w:sz w:val="20"/>
              </w:rPr>
              <w:t>Все правильно</w:t>
            </w:r>
          </w:p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559" w:type="dxa"/>
          </w:tcPr>
          <w:p w:rsidR="00D22CFD" w:rsidRPr="00A42E61" w:rsidRDefault="009734D2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noProof/>
                <w:sz w:val="20"/>
              </w:rPr>
              <w:drawing>
                <wp:anchor distT="0" distB="0" distL="114300" distR="114300" simplePos="0" relativeHeight="251664384" behindDoc="0" locked="0" layoutInCell="1" allowOverlap="1" wp14:anchorId="66EA97DF" wp14:editId="50D138BA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189230</wp:posOffset>
                  </wp:positionV>
                  <wp:extent cx="676275" cy="491490"/>
                  <wp:effectExtent l="0" t="0" r="0" b="0"/>
                  <wp:wrapSquare wrapText="bothSides"/>
                  <wp:docPr id="28" name="Рисунок 28" descr="https://st.depositphotos.com/1801426/3933/v/950/depositphotos_39330407-stock-illustration-emoticon-showing-thumb-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st.depositphotos.com/1801426/3933/v/950/depositphotos_39330407-stock-illustration-emoticon-showing-thumb-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9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1" w:type="dxa"/>
          </w:tcPr>
          <w:p w:rsidR="00D22CFD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t>Таблица и книга</w:t>
            </w:r>
          </w:p>
        </w:tc>
      </w:tr>
      <w:tr w:rsidR="00D22CFD" w:rsidRPr="007735CF" w:rsidTr="00CD4902">
        <w:tc>
          <w:tcPr>
            <w:tcW w:w="1702" w:type="dxa"/>
            <w:vMerge/>
          </w:tcPr>
          <w:p w:rsidR="00D22CFD" w:rsidRPr="00A42E61" w:rsidRDefault="00D22CFD" w:rsidP="004D5654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3969" w:type="dxa"/>
          </w:tcPr>
          <w:p w:rsidR="00CD4902" w:rsidRPr="00A42E61" w:rsidRDefault="00D22CFD" w:rsidP="00CD4902">
            <w:pPr>
              <w:pStyle w:val="a8"/>
              <w:shd w:val="clear" w:color="auto" w:fill="FFFFFF"/>
              <w:spacing w:before="0" w:after="0"/>
              <w:rPr>
                <w:b/>
                <w:sz w:val="20"/>
              </w:rPr>
            </w:pPr>
            <w:r w:rsidRPr="00A42E61">
              <w:rPr>
                <w:b/>
                <w:sz w:val="20"/>
              </w:rPr>
              <w:t>Рефлексия.</w:t>
            </w:r>
            <w:r w:rsidR="007735CF" w:rsidRPr="00A42E61">
              <w:rPr>
                <w:b/>
                <w:sz w:val="20"/>
              </w:rPr>
              <w:t xml:space="preserve"> </w:t>
            </w:r>
          </w:p>
          <w:p w:rsidR="00CD4902" w:rsidRPr="00A42E61" w:rsidRDefault="00CD4902" w:rsidP="00CD4902">
            <w:pPr>
              <w:pStyle w:val="a8"/>
              <w:shd w:val="clear" w:color="auto" w:fill="FFFFFF"/>
              <w:spacing w:before="0" w:after="0"/>
              <w:rPr>
                <w:b/>
                <w:bCs/>
                <w:iCs/>
                <w:sz w:val="20"/>
                <w:shd w:val="clear" w:color="auto" w:fill="FFFFFF"/>
              </w:rPr>
            </w:pPr>
            <w:r w:rsidRPr="00A42E61">
              <w:rPr>
                <w:b/>
                <w:bCs/>
                <w:iCs/>
                <w:sz w:val="20"/>
                <w:shd w:val="clear" w:color="auto" w:fill="FFFFFF"/>
              </w:rPr>
              <w:t>Стратегия «Лестница успеха»</w:t>
            </w:r>
          </w:p>
          <w:p w:rsidR="00CD4902" w:rsidRPr="00A42E61" w:rsidRDefault="00CD4902" w:rsidP="00CD4902">
            <w:pPr>
              <w:pStyle w:val="a8"/>
              <w:shd w:val="clear" w:color="auto" w:fill="FFFFFF"/>
              <w:spacing w:before="0" w:after="0"/>
              <w:rPr>
                <w:rFonts w:eastAsia="Calibri"/>
                <w:b/>
                <w:sz w:val="20"/>
                <w:szCs w:val="20"/>
                <w:lang w:eastAsia="en-US"/>
              </w:rPr>
            </w:pPr>
            <w:proofErr w:type="gramStart"/>
            <w:r w:rsidRPr="00A42E61">
              <w:rPr>
                <w:rFonts w:eastAsia="Calibri"/>
                <w:sz w:val="20"/>
                <w:szCs w:val="20"/>
                <w:lang w:eastAsia="en-US"/>
              </w:rPr>
              <w:t>Предлагаю  обучающимся</w:t>
            </w:r>
            <w:proofErr w:type="gramEnd"/>
            <w:r w:rsidRPr="00A42E61">
              <w:rPr>
                <w:rFonts w:eastAsia="Calibri"/>
                <w:sz w:val="20"/>
                <w:szCs w:val="20"/>
                <w:lang w:eastAsia="en-US"/>
              </w:rPr>
              <w:t xml:space="preserve">  оценить  свою работу на уроке с помощью </w:t>
            </w:r>
            <w:r w:rsidRPr="00A42E61">
              <w:rPr>
                <w:rFonts w:eastAsia="Calibri"/>
                <w:b/>
                <w:sz w:val="20"/>
                <w:szCs w:val="20"/>
                <w:lang w:eastAsia="en-US"/>
              </w:rPr>
              <w:t xml:space="preserve">«Лестницы успеха» </w:t>
            </w:r>
          </w:p>
          <w:p w:rsidR="00D22CFD" w:rsidRPr="00A42E61" w:rsidRDefault="00D22CFD" w:rsidP="004D5654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A42E61">
              <w:rPr>
                <w:rFonts w:ascii="Times New Roman" w:hAnsi="Times New Roman" w:cs="Times New Roman"/>
                <w:noProof/>
                <w:sz w:val="20"/>
                <w:szCs w:val="24"/>
                <w:lang w:eastAsia="ru-RU"/>
              </w:rPr>
              <w:drawing>
                <wp:inline distT="0" distB="0" distL="0" distR="0">
                  <wp:extent cx="1023779" cy="609600"/>
                  <wp:effectExtent l="0" t="0" r="0" b="0"/>
                  <wp:docPr id="18" name="Рисунок 2" descr="063d46edba0c22f1fb35aa773f1d6d4d0bff71f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3d46edba0c22f1fb35aa773f1d6d4d0bff71f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893" cy="61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D22CFD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t>листочки</w:t>
            </w:r>
          </w:p>
        </w:tc>
      </w:tr>
      <w:tr w:rsidR="00D22CFD" w:rsidRPr="007735CF" w:rsidTr="00CD4902">
        <w:tc>
          <w:tcPr>
            <w:tcW w:w="1702" w:type="dxa"/>
            <w:vMerge/>
          </w:tcPr>
          <w:p w:rsidR="00D22CFD" w:rsidRPr="00A42E61" w:rsidRDefault="00D22CFD" w:rsidP="004D5654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</w:p>
        </w:tc>
        <w:tc>
          <w:tcPr>
            <w:tcW w:w="3969" w:type="dxa"/>
          </w:tcPr>
          <w:p w:rsidR="00D22CFD" w:rsidRPr="00A42E61" w:rsidRDefault="00CD4902" w:rsidP="00810ACB">
            <w:pPr>
              <w:jc w:val="both"/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</w:pPr>
            <w:r w:rsidRPr="00A42E61">
              <w:rPr>
                <w:rFonts w:ascii="Times New Roman" w:hAnsi="Times New Roman" w:cs="Times New Roman"/>
                <w:b/>
                <w:sz w:val="20"/>
                <w:szCs w:val="24"/>
                <w:lang w:val="kk-KZ"/>
              </w:rPr>
              <w:t xml:space="preserve">Домашнее задание: </w:t>
            </w:r>
            <w:r w:rsidRPr="00A42E6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параграф </w:t>
            </w:r>
            <w:r w:rsidR="00810ACB" w:rsidRPr="00A42E6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>13, упр.3.1 №3 и №5,</w:t>
            </w:r>
            <w:r w:rsidRPr="00A42E61">
              <w:rPr>
                <w:rFonts w:ascii="Times New Roman" w:hAnsi="Times New Roman" w:cs="Times New Roman"/>
                <w:sz w:val="20"/>
                <w:szCs w:val="24"/>
                <w:lang w:val="kk-KZ"/>
              </w:rPr>
              <w:t xml:space="preserve"> читать пересказывать, выучить основные определения.</w:t>
            </w:r>
          </w:p>
        </w:tc>
        <w:tc>
          <w:tcPr>
            <w:tcW w:w="1843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</w:p>
        </w:tc>
        <w:tc>
          <w:tcPr>
            <w:tcW w:w="1559" w:type="dxa"/>
          </w:tcPr>
          <w:p w:rsidR="00D22CFD" w:rsidRPr="00A42E61" w:rsidRDefault="00D22CFD" w:rsidP="004D5654">
            <w:pPr>
              <w:rPr>
                <w:rFonts w:ascii="Times New Roman" w:hAnsi="Times New Roman" w:cs="Times New Roman"/>
                <w:sz w:val="20"/>
                <w:szCs w:val="24"/>
              </w:rPr>
            </w:pPr>
          </w:p>
        </w:tc>
        <w:tc>
          <w:tcPr>
            <w:tcW w:w="1701" w:type="dxa"/>
          </w:tcPr>
          <w:p w:rsidR="00D22CFD" w:rsidRPr="00A42E61" w:rsidRDefault="00CD4902" w:rsidP="004D5654">
            <w:pPr>
              <w:rPr>
                <w:rFonts w:ascii="Times New Roman" w:hAnsi="Times New Roman" w:cs="Times New Roman"/>
                <w:sz w:val="20"/>
                <w:szCs w:val="24"/>
                <w:lang w:eastAsia="en-GB"/>
              </w:rPr>
            </w:pPr>
            <w:r w:rsidRPr="00A42E61">
              <w:rPr>
                <w:rFonts w:ascii="Times New Roman" w:hAnsi="Times New Roman" w:cs="Times New Roman"/>
                <w:sz w:val="20"/>
                <w:szCs w:val="24"/>
                <w:lang w:eastAsia="en-GB"/>
              </w:rPr>
              <w:t>Книга и тетрадь</w:t>
            </w:r>
          </w:p>
        </w:tc>
      </w:tr>
    </w:tbl>
    <w:p w:rsidR="00810ACB" w:rsidRDefault="00810ACB" w:rsidP="00A42E61">
      <w:pPr>
        <w:jc w:val="center"/>
        <w:rPr>
          <w:noProof/>
          <w:lang w:eastAsia="ru-RU"/>
        </w:rPr>
      </w:pPr>
      <w:r>
        <w:rPr>
          <w:noProof/>
        </w:rPr>
        <w:drawing>
          <wp:inline distT="0" distB="0" distL="0" distR="0" wp14:anchorId="5D4B77D0" wp14:editId="334052C3">
            <wp:extent cx="4657725" cy="2628900"/>
            <wp:effectExtent l="0" t="0" r="0" b="1905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810ACB" w:rsidRDefault="00A42E61" w:rsidP="00A42E61">
      <w:pPr>
        <w:spacing w:line="259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35C1E9" wp14:editId="765CCCE0">
            <wp:extent cx="4467225" cy="3350419"/>
            <wp:effectExtent l="0" t="0" r="0" b="2540"/>
            <wp:docPr id="31" name="Рисунок 31" descr="https://ds04.infourok.ru/uploads/ex/0d89/0000d0d8-dc8ea8c2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d89/0000d0d8-dc8ea8c2/img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536" cy="3351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0ACB">
        <w:rPr>
          <w:noProof/>
          <w:lang w:eastAsia="ru-RU"/>
        </w:rPr>
        <w:br w:type="page"/>
      </w:r>
    </w:p>
    <w:p w:rsidR="006D6744" w:rsidRPr="007735CF" w:rsidRDefault="00810AC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405A0D" wp14:editId="5ECB60F7">
                <wp:simplePos x="0" y="0"/>
                <wp:positionH relativeFrom="column">
                  <wp:posOffset>-499110</wp:posOffset>
                </wp:positionH>
                <wp:positionV relativeFrom="paragraph">
                  <wp:posOffset>6404610</wp:posOffset>
                </wp:positionV>
                <wp:extent cx="3143250" cy="3267075"/>
                <wp:effectExtent l="0" t="0" r="19050" b="28575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 wp14:anchorId="2C042731" wp14:editId="36603F32">
                                  <wp:extent cx="1171575" cy="1179768"/>
                                  <wp:effectExtent l="0" t="0" r="0" b="1905"/>
                                  <wp:docPr id="30" name="Рисунок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5A0D" id="Прямоугольник 29" o:spid="_x0000_s1026" style="position:absolute;margin-left:-39.3pt;margin-top:504.3pt;width:247.5pt;height:25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 wp14:anchorId="2C042731" wp14:editId="36603F32">
                            <wp:extent cx="1171575" cy="1179768"/>
                            <wp:effectExtent l="0" t="0" r="0" b="1905"/>
                            <wp:docPr id="30" name="Рисунок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405A0D" wp14:editId="5ECB60F7">
                <wp:simplePos x="0" y="0"/>
                <wp:positionH relativeFrom="column">
                  <wp:posOffset>2815590</wp:posOffset>
                </wp:positionH>
                <wp:positionV relativeFrom="paragraph">
                  <wp:posOffset>6356985</wp:posOffset>
                </wp:positionV>
                <wp:extent cx="3143250" cy="32670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 wp14:anchorId="2C042731" wp14:editId="36603F32">
                                  <wp:extent cx="1171575" cy="1179768"/>
                                  <wp:effectExtent l="0" t="0" r="0" b="1905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5A0D" id="Прямоугольник 26" o:spid="_x0000_s1027" style="position:absolute;margin-left:221.7pt;margin-top:500.55pt;width:247.5pt;height:257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 wp14:anchorId="2C042731" wp14:editId="36603F32">
                            <wp:extent cx="1171575" cy="1179768"/>
                            <wp:effectExtent l="0" t="0" r="0" b="1905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05A0D" wp14:editId="5ECB60F7">
                <wp:simplePos x="0" y="0"/>
                <wp:positionH relativeFrom="column">
                  <wp:posOffset>2819400</wp:posOffset>
                </wp:positionH>
                <wp:positionV relativeFrom="paragraph">
                  <wp:posOffset>3047365</wp:posOffset>
                </wp:positionV>
                <wp:extent cx="3143250" cy="32670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 wp14:anchorId="2C042731" wp14:editId="36603F32">
                                  <wp:extent cx="1171575" cy="1179768"/>
                                  <wp:effectExtent l="0" t="0" r="0" b="1905"/>
                                  <wp:docPr id="25" name="Рисунок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5A0D" id="Прямоугольник 24" o:spid="_x0000_s1028" style="position:absolute;margin-left:222pt;margin-top:239.95pt;width:247.5pt;height:25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 wp14:anchorId="2C042731" wp14:editId="36603F32">
                            <wp:extent cx="1171575" cy="1179768"/>
                            <wp:effectExtent l="0" t="0" r="0" b="1905"/>
                            <wp:docPr id="25" name="Рисунок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05A0D" wp14:editId="5ECB60F7">
                <wp:simplePos x="0" y="0"/>
                <wp:positionH relativeFrom="column">
                  <wp:posOffset>-495300</wp:posOffset>
                </wp:positionH>
                <wp:positionV relativeFrom="paragraph">
                  <wp:posOffset>3066415</wp:posOffset>
                </wp:positionV>
                <wp:extent cx="3143250" cy="3267075"/>
                <wp:effectExtent l="0" t="0" r="19050" b="2857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 wp14:anchorId="2C042731" wp14:editId="36603F32">
                                  <wp:extent cx="1171575" cy="1179768"/>
                                  <wp:effectExtent l="0" t="0" r="0" b="1905"/>
                                  <wp:docPr id="23" name="Рисунок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5A0D" id="Прямоугольник 22" o:spid="_x0000_s1029" style="position:absolute;margin-left:-39pt;margin-top:241.45pt;width:247.5pt;height:257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 wp14:anchorId="2C042731" wp14:editId="36603F32">
                            <wp:extent cx="1171575" cy="1179768"/>
                            <wp:effectExtent l="0" t="0" r="0" b="1905"/>
                            <wp:docPr id="23" name="Рисунок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405A0D" wp14:editId="5ECB60F7">
                <wp:simplePos x="0" y="0"/>
                <wp:positionH relativeFrom="column">
                  <wp:posOffset>2819400</wp:posOffset>
                </wp:positionH>
                <wp:positionV relativeFrom="paragraph">
                  <wp:posOffset>-334010</wp:posOffset>
                </wp:positionV>
                <wp:extent cx="3143250" cy="3267075"/>
                <wp:effectExtent l="0" t="0" r="19050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 wp14:anchorId="2C042731" wp14:editId="36603F32">
                                  <wp:extent cx="1171575" cy="1179768"/>
                                  <wp:effectExtent l="0" t="0" r="0" b="1905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405A0D" id="Прямоугольник 20" o:spid="_x0000_s1030" style="position:absolute;margin-left:222pt;margin-top:-26.3pt;width:247.5pt;height:25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 wp14:anchorId="2C042731" wp14:editId="36603F32">
                            <wp:extent cx="1171575" cy="1179768"/>
                            <wp:effectExtent l="0" t="0" r="0" b="1905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-499110</wp:posOffset>
                </wp:positionH>
                <wp:positionV relativeFrom="paragraph">
                  <wp:posOffset>-329565</wp:posOffset>
                </wp:positionV>
                <wp:extent cx="3143250" cy="3267075"/>
                <wp:effectExtent l="0" t="0" r="19050" b="2857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3267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drawing>
                                <wp:inline distT="0" distB="0" distL="0" distR="0">
                                  <wp:extent cx="1171575" cy="1179768"/>
                                  <wp:effectExtent l="0" t="0" r="0" b="190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2144" cy="1180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b/>
                                <w:sz w:val="16"/>
                                <w:szCs w:val="20"/>
                              </w:rPr>
                              <w:t>Весы – прибор для измерения массы тела.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 Цифрами обозначены: 1 – левая чаша, 2 – указатель равновесия, 3 – коромысло (рычаг), 4 – футляр с гирями (разновесом), 5 – пр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авая чаша, 6 – основание весов.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(Знать правила взвешивания).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 xml:space="preserve"> «Читаем вместе».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1.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Уравновесить весы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2.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Взвешиваемое тело кладут на левую чашку весов, а гири на правую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3.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Нельзя взвешивать тела более тяжелые, чем указанная на весах предельная нагрузка.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4.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На чашки весов нельзя класть мокрые, грязные, горячие тела, наливать жидкости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5.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Мелкие гири нужно брать только пинцетом.</w:t>
                            </w:r>
                          </w:p>
                          <w:p w:rsidR="00810ACB" w:rsidRPr="00810ACB" w:rsidRDefault="00810ACB" w:rsidP="00810AC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</w:pP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6.</w:t>
                            </w:r>
                            <w:r w:rsidRPr="00810ACB">
                              <w:rPr>
                                <w:rFonts w:ascii="Times New Roman" w:hAnsi="Times New Roman" w:cs="Times New Roman"/>
                                <w:sz w:val="16"/>
                                <w:szCs w:val="20"/>
                              </w:rPr>
                              <w:t>Уравновесив тело, подсчитываем общую массу гирь, лежащих на чашке весов.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4" o:spid="_x0000_s1031" style="position:absolute;margin-left:-39.3pt;margin-top:-25.95pt;width:247.5pt;height:25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" fillcolor="white [3201]" strokecolor="#70ad47 [3209]" strokeweight="1pt">
                <v:textbox>
                  <w:txbxContent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drawing>
                          <wp:inline distT="0" distB="0" distL="0" distR="0">
                            <wp:extent cx="1171575" cy="1179768"/>
                            <wp:effectExtent l="0" t="0" r="0" b="1905"/>
                            <wp:docPr id="19" name="Рисунок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2144" cy="1180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10ACB">
                        <w:rPr>
                          <w:rFonts w:ascii="Times New Roman" w:hAnsi="Times New Roman" w:cs="Times New Roman"/>
                          <w:b/>
                          <w:sz w:val="16"/>
                          <w:szCs w:val="20"/>
                        </w:rPr>
                        <w:t>Весы – прибор для измерения массы тела.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 Цифрами обозначены: 1 – левая чаша, 2 – указатель равновесия, 3 – коромысло (рычаг), 4 – футляр с гирями (разновесом), 5 – пр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авая чаша, 6 – основание весов.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(Знать правила взвешивания).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 xml:space="preserve"> «Читаем вместе».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1.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Уравновесить весы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2.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Взвешиваемое тело кладут на левую чашку весов, а гири на правую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3.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Нельзя взвешивать тела более тяжелые, чем указанная на весах предельная нагрузка.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4.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На чашки весов нельзя класть мокрые, грязные, горячие тела, наливать жидкости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5.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Мелкие гири нужно брать только пинцетом.</w:t>
                      </w:r>
                    </w:p>
                    <w:p w:rsidR="00810ACB" w:rsidRPr="00810ACB" w:rsidRDefault="00810ACB" w:rsidP="00810ACB">
                      <w:pPr>
                        <w:spacing w:after="0"/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</w:pP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6.</w:t>
                      </w:r>
                      <w:r w:rsidRPr="00810ACB">
                        <w:rPr>
                          <w:rFonts w:ascii="Times New Roman" w:hAnsi="Times New Roman" w:cs="Times New Roman"/>
                          <w:sz w:val="16"/>
                          <w:szCs w:val="20"/>
                        </w:rPr>
                        <w:t>Уравновесив тело, подсчитываем общую массу гирь, лежащих на чашке весов.</w:t>
                      </w:r>
                    </w:p>
                  </w:txbxContent>
                </v:textbox>
              </v:rect>
            </w:pict>
          </mc:Fallback>
        </mc:AlternateContent>
      </w:r>
    </w:p>
    <w:sectPr w:rsidR="006D6744" w:rsidRPr="007735CF" w:rsidSect="00C67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A3417"/>
    <w:multiLevelType w:val="hybridMultilevel"/>
    <w:tmpl w:val="2FB0D37C"/>
    <w:lvl w:ilvl="0" w:tplc="B6767606">
      <w:start w:val="1"/>
      <w:numFmt w:val="upperRoman"/>
      <w:lvlText w:val="(%1)"/>
      <w:lvlJc w:val="left"/>
      <w:pPr>
        <w:ind w:left="7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 w15:restartNumberingAfterBreak="0">
    <w:nsid w:val="3C430927"/>
    <w:multiLevelType w:val="hybridMultilevel"/>
    <w:tmpl w:val="60DC495A"/>
    <w:lvl w:ilvl="0" w:tplc="4DF050C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9857F1"/>
    <w:multiLevelType w:val="hybridMultilevel"/>
    <w:tmpl w:val="08B0A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67FA5"/>
    <w:multiLevelType w:val="hybridMultilevel"/>
    <w:tmpl w:val="3E8293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EA4856"/>
    <w:multiLevelType w:val="hybridMultilevel"/>
    <w:tmpl w:val="C2944FF4"/>
    <w:lvl w:ilvl="0" w:tplc="D6E010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FFEE88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5BAD70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1F23E7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0772066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781EB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8654DD5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4E8C2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362DFE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55F8663B"/>
    <w:multiLevelType w:val="multilevel"/>
    <w:tmpl w:val="42A8A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  <w:lvlOverride w:ilvl="0">
      <w:startOverride w:val="1"/>
    </w:lvlOverride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7999"/>
    <w:rsid w:val="00061E65"/>
    <w:rsid w:val="000B50B3"/>
    <w:rsid w:val="003A406D"/>
    <w:rsid w:val="003E6791"/>
    <w:rsid w:val="0048112E"/>
    <w:rsid w:val="00643425"/>
    <w:rsid w:val="006C3665"/>
    <w:rsid w:val="006D6744"/>
    <w:rsid w:val="007735CF"/>
    <w:rsid w:val="007F7617"/>
    <w:rsid w:val="00810ACB"/>
    <w:rsid w:val="009734D2"/>
    <w:rsid w:val="00A42E61"/>
    <w:rsid w:val="00A63211"/>
    <w:rsid w:val="00AC7978"/>
    <w:rsid w:val="00C6722F"/>
    <w:rsid w:val="00CD4902"/>
    <w:rsid w:val="00CF0A73"/>
    <w:rsid w:val="00D22CFD"/>
    <w:rsid w:val="00F4799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018F9"/>
  <w15:docId w15:val="{F54AD440-1FD2-4590-93C9-47E000A2A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7978"/>
    <w:pPr>
      <w:spacing w:line="254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C7978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61E65"/>
    <w:pPr>
      <w:ind w:left="720"/>
      <w:contextualSpacing/>
    </w:pPr>
  </w:style>
  <w:style w:type="table" w:styleId="a5">
    <w:name w:val="Table Grid"/>
    <w:basedOn w:val="a1"/>
    <w:uiPriority w:val="59"/>
    <w:rsid w:val="00D22C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22C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22CFD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rsid w:val="003E6791"/>
    <w:pPr>
      <w:autoSpaceDN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3E679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">
    <w:name w:val="Абзац списка1"/>
    <w:basedOn w:val="a"/>
    <w:rsid w:val="003E6791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CD490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Layout" Target="diagrams/layout1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2.wmf"/><Relationship Id="rId3" Type="http://schemas.openxmlformats.org/officeDocument/2006/relationships/settings" Target="settings.xml"/><Relationship Id="rId21" Type="http://schemas.openxmlformats.org/officeDocument/2006/relationships/diagramLayout" Target="diagrams/layout2.xml"/><Relationship Id="rId7" Type="http://schemas.openxmlformats.org/officeDocument/2006/relationships/diagramData" Target="diagrams/data1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diagramData" Target="diagrams/data2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diagramDrawing" Target="diagrams/drawing1.xml"/><Relationship Id="rId24" Type="http://schemas.microsoft.com/office/2007/relationships/diagramDrawing" Target="diagrams/drawing2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diagramColors" Target="diagrams/colors2.xml"/><Relationship Id="rId28" Type="http://schemas.openxmlformats.org/officeDocument/2006/relationships/theme" Target="theme/theme1.xml"/><Relationship Id="rId10" Type="http://schemas.openxmlformats.org/officeDocument/2006/relationships/diagramColors" Target="diagrams/colors1.xml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image" Target="media/image5.png"/><Relationship Id="rId22" Type="http://schemas.openxmlformats.org/officeDocument/2006/relationships/diagramQuickStyle" Target="diagrams/quickStyle2.xml"/><Relationship Id="rId27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E0EE60-9EF9-480E-A2D1-D995AA34712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FC9AB9-923F-437C-9C1E-4F9463CB3D65}">
      <dgm:prSet phldrT="[Текст]"/>
      <dgm:spPr/>
      <dgm:t>
        <a:bodyPr/>
        <a:lstStyle/>
        <a:p>
          <a:r>
            <a:rPr lang="ru-RU"/>
            <a:t>масса</a:t>
          </a:r>
          <a:endParaRPr lang="en-US"/>
        </a:p>
      </dgm:t>
    </dgm:pt>
    <dgm:pt modelId="{B26CC3CE-AF51-4BA2-82BB-0E2D4B9856E4}" type="parTrans" cxnId="{5F5D472D-7CC0-4727-8FFF-682411F5C5A4}">
      <dgm:prSet/>
      <dgm:spPr/>
      <dgm:t>
        <a:bodyPr/>
        <a:lstStyle/>
        <a:p>
          <a:endParaRPr lang="ru-RU"/>
        </a:p>
      </dgm:t>
    </dgm:pt>
    <dgm:pt modelId="{703509DE-DDBF-4221-A7FC-22C687786BF0}" type="sibTrans" cxnId="{5F5D472D-7CC0-4727-8FFF-682411F5C5A4}">
      <dgm:prSet/>
      <dgm:spPr/>
      <dgm:t>
        <a:bodyPr/>
        <a:lstStyle/>
        <a:p>
          <a:endParaRPr lang="ru-RU"/>
        </a:p>
      </dgm:t>
    </dgm:pt>
    <dgm:pt modelId="{6A2C58C8-907D-4E13-B228-C9EA86584987}">
      <dgm:prSet phldrT="[Текст]"/>
      <dgm:spPr/>
      <dgm:t>
        <a:bodyPr/>
        <a:lstStyle/>
        <a:p>
          <a:r>
            <a:rPr lang="en-US"/>
            <a:t>m</a:t>
          </a:r>
          <a:r>
            <a:rPr lang="ru-RU"/>
            <a:t> </a:t>
          </a:r>
        </a:p>
      </dgm:t>
    </dgm:pt>
    <dgm:pt modelId="{11AAAE39-1F7A-4858-93A9-0F3C405CB613}" type="parTrans" cxnId="{65C6958B-8EB7-48A9-A2D2-B13EEB6A0C22}">
      <dgm:prSet/>
      <dgm:spPr/>
      <dgm:t>
        <a:bodyPr/>
        <a:lstStyle/>
        <a:p>
          <a:endParaRPr lang="ru-RU"/>
        </a:p>
      </dgm:t>
    </dgm:pt>
    <dgm:pt modelId="{16A11D7C-D601-4178-8BD8-2A64329F604C}" type="sibTrans" cxnId="{65C6958B-8EB7-48A9-A2D2-B13EEB6A0C22}">
      <dgm:prSet/>
      <dgm:spPr/>
      <dgm:t>
        <a:bodyPr/>
        <a:lstStyle/>
        <a:p>
          <a:endParaRPr lang="ru-RU"/>
        </a:p>
      </dgm:t>
    </dgm:pt>
    <dgm:pt modelId="{21E7F13A-217F-48C9-BC37-BAF74181A74E}">
      <dgm:prSet phldrT="[Текст]"/>
      <dgm:spPr/>
      <dgm:t>
        <a:bodyPr/>
        <a:lstStyle/>
        <a:p>
          <a:r>
            <a:rPr lang="ru-RU"/>
            <a:t>способы определения </a:t>
          </a:r>
        </a:p>
        <a:p>
          <a:r>
            <a:rPr lang="ru-RU"/>
            <a:t>по взаимодействию</a:t>
          </a:r>
        </a:p>
      </dgm:t>
    </dgm:pt>
    <dgm:pt modelId="{642ECDD8-8F88-4F98-82C5-7685C633D6D2}" type="parTrans" cxnId="{E3228CDD-499F-4705-AC38-928E32BD4457}">
      <dgm:prSet/>
      <dgm:spPr/>
      <dgm:t>
        <a:bodyPr/>
        <a:lstStyle/>
        <a:p>
          <a:endParaRPr lang="ru-RU"/>
        </a:p>
      </dgm:t>
    </dgm:pt>
    <dgm:pt modelId="{FCF568F1-53EB-41BA-BB45-91AD463925ED}" type="sibTrans" cxnId="{E3228CDD-499F-4705-AC38-928E32BD4457}">
      <dgm:prSet/>
      <dgm:spPr/>
      <dgm:t>
        <a:bodyPr/>
        <a:lstStyle/>
        <a:p>
          <a:endParaRPr lang="ru-RU"/>
        </a:p>
      </dgm:t>
    </dgm:pt>
    <dgm:pt modelId="{2466907E-510A-41F8-9C13-23314EE7F589}">
      <dgm:prSet phldrT="[Текст]"/>
      <dgm:spPr/>
      <dgm:t>
        <a:bodyPr/>
        <a:lstStyle/>
        <a:p>
          <a:r>
            <a:rPr lang="ru-RU"/>
            <a:t>способы определения </a:t>
          </a:r>
        </a:p>
        <a:p>
          <a:r>
            <a:rPr lang="ru-RU"/>
            <a:t>Взвешивание на весах (пружинных, электронных и т.д рычажных,.)</a:t>
          </a:r>
        </a:p>
      </dgm:t>
    </dgm:pt>
    <dgm:pt modelId="{A4F4B0BD-7FC0-418F-BB22-AA4ECFBBF2EF}" type="parTrans" cxnId="{31318244-643D-439F-B333-8A1FF8DCFAAE}">
      <dgm:prSet/>
      <dgm:spPr/>
      <dgm:t>
        <a:bodyPr/>
        <a:lstStyle/>
        <a:p>
          <a:endParaRPr lang="ru-RU"/>
        </a:p>
      </dgm:t>
    </dgm:pt>
    <dgm:pt modelId="{0FFA820B-EA42-49D1-8D9E-404E2D64C6C0}" type="sibTrans" cxnId="{31318244-643D-439F-B333-8A1FF8DCFAAE}">
      <dgm:prSet/>
      <dgm:spPr/>
      <dgm:t>
        <a:bodyPr/>
        <a:lstStyle/>
        <a:p>
          <a:endParaRPr lang="ru-RU"/>
        </a:p>
      </dgm:t>
    </dgm:pt>
    <dgm:pt modelId="{5D0CAE72-C448-4CD6-A1A6-B2F720EC227C}">
      <dgm:prSet phldrT="[Текст]"/>
      <dgm:spPr/>
      <dgm:t>
        <a:bodyPr/>
        <a:lstStyle/>
        <a:p>
          <a:r>
            <a:rPr lang="ru-RU"/>
            <a:t>КГ</a:t>
          </a:r>
        </a:p>
      </dgm:t>
    </dgm:pt>
    <dgm:pt modelId="{116AEB3B-83E7-4B06-91B2-8525F6716387}" type="parTrans" cxnId="{47FAEE3B-4B5A-4EE6-BF2B-008FDD12BE5F}">
      <dgm:prSet/>
      <dgm:spPr/>
      <dgm:t>
        <a:bodyPr/>
        <a:lstStyle/>
        <a:p>
          <a:endParaRPr lang="ru-RU"/>
        </a:p>
      </dgm:t>
    </dgm:pt>
    <dgm:pt modelId="{58B36A0A-CB0F-4E10-9F93-EF835F283403}" type="sibTrans" cxnId="{47FAEE3B-4B5A-4EE6-BF2B-008FDD12BE5F}">
      <dgm:prSet/>
      <dgm:spPr/>
      <dgm:t>
        <a:bodyPr/>
        <a:lstStyle/>
        <a:p>
          <a:endParaRPr lang="ru-RU"/>
        </a:p>
      </dgm:t>
    </dgm:pt>
    <dgm:pt modelId="{7D0066F4-EC03-4020-801B-E6055E8350BE}">
      <dgm:prSet phldrT="[Текст]"/>
      <dgm:spPr/>
      <dgm:t>
        <a:bodyPr/>
        <a:lstStyle/>
        <a:p>
          <a:r>
            <a:rPr lang="ru-RU"/>
            <a:t>1 г = 0,001 кг</a:t>
          </a:r>
        </a:p>
        <a:p>
          <a:r>
            <a:rPr lang="ru-RU"/>
            <a:t>1 т = 1000 кг</a:t>
          </a:r>
        </a:p>
        <a:p>
          <a:r>
            <a:rPr lang="ru-RU"/>
            <a:t>1 мг = 0,000001 кг</a:t>
          </a:r>
        </a:p>
        <a:p>
          <a:r>
            <a:rPr lang="ru-RU"/>
            <a:t>1 ц = 100 кг</a:t>
          </a:r>
        </a:p>
      </dgm:t>
    </dgm:pt>
    <dgm:pt modelId="{FE5C8584-55EC-44DA-854F-544779AEFA6B}" type="parTrans" cxnId="{AAD07253-241A-4024-9D9B-0CC462967D7A}">
      <dgm:prSet/>
      <dgm:spPr/>
      <dgm:t>
        <a:bodyPr/>
        <a:lstStyle/>
        <a:p>
          <a:endParaRPr lang="ru-RU"/>
        </a:p>
      </dgm:t>
    </dgm:pt>
    <dgm:pt modelId="{CDF9CD4D-5DD7-432A-BA11-25910EBA1997}" type="sibTrans" cxnId="{AAD07253-241A-4024-9D9B-0CC462967D7A}">
      <dgm:prSet/>
      <dgm:spPr/>
      <dgm:t>
        <a:bodyPr/>
        <a:lstStyle/>
        <a:p>
          <a:endParaRPr lang="ru-RU"/>
        </a:p>
      </dgm:t>
    </dgm:pt>
    <dgm:pt modelId="{8B1DBAFB-D5BE-4ECA-B16F-EEB7985F9060}" type="pres">
      <dgm:prSet presAssocID="{00E0EE60-9EF9-480E-A2D1-D995AA34712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45E979A-773F-48E6-80EA-037FB3A3D26D}" type="pres">
      <dgm:prSet presAssocID="{1FFC9AB9-923F-437C-9C1E-4F9463CB3D65}" presName="hierRoot1" presStyleCnt="0"/>
      <dgm:spPr/>
    </dgm:pt>
    <dgm:pt modelId="{C39D06B4-7429-466D-AA2C-780B3B83FE1A}" type="pres">
      <dgm:prSet presAssocID="{1FFC9AB9-923F-437C-9C1E-4F9463CB3D65}" presName="composite" presStyleCnt="0"/>
      <dgm:spPr/>
    </dgm:pt>
    <dgm:pt modelId="{E4D02070-0EA3-457C-A7C3-C60EECAB3642}" type="pres">
      <dgm:prSet presAssocID="{1FFC9AB9-923F-437C-9C1E-4F9463CB3D65}" presName="background" presStyleLbl="node0" presStyleIdx="0" presStyleCnt="1"/>
      <dgm:spPr/>
    </dgm:pt>
    <dgm:pt modelId="{32B5C498-C18C-46AE-B3F1-9638523C27C4}" type="pres">
      <dgm:prSet presAssocID="{1FFC9AB9-923F-437C-9C1E-4F9463CB3D6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BB37C3-0397-4E50-9B46-F726FB0589EF}" type="pres">
      <dgm:prSet presAssocID="{1FFC9AB9-923F-437C-9C1E-4F9463CB3D65}" presName="hierChild2" presStyleCnt="0"/>
      <dgm:spPr/>
    </dgm:pt>
    <dgm:pt modelId="{06817CDD-7EA1-40E8-9DE0-E21FCF2B2651}" type="pres">
      <dgm:prSet presAssocID="{11AAAE39-1F7A-4858-93A9-0F3C405CB613}" presName="Name10" presStyleLbl="parChTrans1D2" presStyleIdx="0" presStyleCnt="2"/>
      <dgm:spPr/>
      <dgm:t>
        <a:bodyPr/>
        <a:lstStyle/>
        <a:p>
          <a:endParaRPr lang="ru-RU"/>
        </a:p>
      </dgm:t>
    </dgm:pt>
    <dgm:pt modelId="{63B5049C-1880-48D0-A616-03B1F17B1E18}" type="pres">
      <dgm:prSet presAssocID="{6A2C58C8-907D-4E13-B228-C9EA86584987}" presName="hierRoot2" presStyleCnt="0"/>
      <dgm:spPr/>
    </dgm:pt>
    <dgm:pt modelId="{E30FF32D-6406-4640-A80D-23A7A73D107E}" type="pres">
      <dgm:prSet presAssocID="{6A2C58C8-907D-4E13-B228-C9EA86584987}" presName="composite2" presStyleCnt="0"/>
      <dgm:spPr/>
    </dgm:pt>
    <dgm:pt modelId="{FB64C917-3456-4B53-8A0D-C206ED70D2D7}" type="pres">
      <dgm:prSet presAssocID="{6A2C58C8-907D-4E13-B228-C9EA86584987}" presName="background2" presStyleLbl="node2" presStyleIdx="0" presStyleCnt="2"/>
      <dgm:spPr/>
    </dgm:pt>
    <dgm:pt modelId="{EEC5F7DB-9B10-4D85-856A-094E89DF710E}" type="pres">
      <dgm:prSet presAssocID="{6A2C58C8-907D-4E13-B228-C9EA86584987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A8EDF6-CEE9-4E8C-A596-EA585F5624C0}" type="pres">
      <dgm:prSet presAssocID="{6A2C58C8-907D-4E13-B228-C9EA86584987}" presName="hierChild3" presStyleCnt="0"/>
      <dgm:spPr/>
    </dgm:pt>
    <dgm:pt modelId="{7EC9A71C-B117-4630-9772-A9ABE3AC325F}" type="pres">
      <dgm:prSet presAssocID="{642ECDD8-8F88-4F98-82C5-7685C633D6D2}" presName="Name17" presStyleLbl="parChTrans1D3" presStyleIdx="0" presStyleCnt="3"/>
      <dgm:spPr/>
      <dgm:t>
        <a:bodyPr/>
        <a:lstStyle/>
        <a:p>
          <a:endParaRPr lang="ru-RU"/>
        </a:p>
      </dgm:t>
    </dgm:pt>
    <dgm:pt modelId="{49938031-D46C-41BE-9986-9C30FADEBD1D}" type="pres">
      <dgm:prSet presAssocID="{21E7F13A-217F-48C9-BC37-BAF74181A74E}" presName="hierRoot3" presStyleCnt="0"/>
      <dgm:spPr/>
    </dgm:pt>
    <dgm:pt modelId="{6B5DC6D5-0EC0-4ABD-8FF4-DE10845839A2}" type="pres">
      <dgm:prSet presAssocID="{21E7F13A-217F-48C9-BC37-BAF74181A74E}" presName="composite3" presStyleCnt="0"/>
      <dgm:spPr/>
    </dgm:pt>
    <dgm:pt modelId="{9613BD42-5E43-47B9-8A9C-09CCCBE2F279}" type="pres">
      <dgm:prSet presAssocID="{21E7F13A-217F-48C9-BC37-BAF74181A74E}" presName="background3" presStyleLbl="node3" presStyleIdx="0" presStyleCnt="3"/>
      <dgm:spPr/>
    </dgm:pt>
    <dgm:pt modelId="{D5EB8652-A2C0-44D1-83D5-DBBEC4FE1EA1}" type="pres">
      <dgm:prSet presAssocID="{21E7F13A-217F-48C9-BC37-BAF74181A74E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B4993F-2095-457D-B695-FAC079AAF49F}" type="pres">
      <dgm:prSet presAssocID="{21E7F13A-217F-48C9-BC37-BAF74181A74E}" presName="hierChild4" presStyleCnt="0"/>
      <dgm:spPr/>
    </dgm:pt>
    <dgm:pt modelId="{A4B12FA3-963A-419F-BA98-C0E6B82AEB67}" type="pres">
      <dgm:prSet presAssocID="{A4F4B0BD-7FC0-418F-BB22-AA4ECFBBF2EF}" presName="Name17" presStyleLbl="parChTrans1D3" presStyleIdx="1" presStyleCnt="3"/>
      <dgm:spPr/>
      <dgm:t>
        <a:bodyPr/>
        <a:lstStyle/>
        <a:p>
          <a:endParaRPr lang="ru-RU"/>
        </a:p>
      </dgm:t>
    </dgm:pt>
    <dgm:pt modelId="{93E956A9-0C7A-4147-A02C-D7457BE7179E}" type="pres">
      <dgm:prSet presAssocID="{2466907E-510A-41F8-9C13-23314EE7F589}" presName="hierRoot3" presStyleCnt="0"/>
      <dgm:spPr/>
    </dgm:pt>
    <dgm:pt modelId="{8C953580-E553-4E46-BB1F-E1B784F8C07D}" type="pres">
      <dgm:prSet presAssocID="{2466907E-510A-41F8-9C13-23314EE7F589}" presName="composite3" presStyleCnt="0"/>
      <dgm:spPr/>
    </dgm:pt>
    <dgm:pt modelId="{AE9407F8-5303-47B7-B042-97BD86F2B6E3}" type="pres">
      <dgm:prSet presAssocID="{2466907E-510A-41F8-9C13-23314EE7F589}" presName="background3" presStyleLbl="node3" presStyleIdx="1" presStyleCnt="3"/>
      <dgm:spPr/>
    </dgm:pt>
    <dgm:pt modelId="{98236DCA-C0B0-4673-A884-962CA66EF9A0}" type="pres">
      <dgm:prSet presAssocID="{2466907E-510A-41F8-9C13-23314EE7F589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698409-5BE9-4455-93C6-B5CB57CF4AE6}" type="pres">
      <dgm:prSet presAssocID="{2466907E-510A-41F8-9C13-23314EE7F589}" presName="hierChild4" presStyleCnt="0"/>
      <dgm:spPr/>
    </dgm:pt>
    <dgm:pt modelId="{2FA8C929-8B0A-4B19-9B9E-CC100FA32255}" type="pres">
      <dgm:prSet presAssocID="{116AEB3B-83E7-4B06-91B2-8525F6716387}" presName="Name10" presStyleLbl="parChTrans1D2" presStyleIdx="1" presStyleCnt="2"/>
      <dgm:spPr/>
      <dgm:t>
        <a:bodyPr/>
        <a:lstStyle/>
        <a:p>
          <a:endParaRPr lang="ru-RU"/>
        </a:p>
      </dgm:t>
    </dgm:pt>
    <dgm:pt modelId="{315231C1-C437-4147-9A06-07EB4E95818F}" type="pres">
      <dgm:prSet presAssocID="{5D0CAE72-C448-4CD6-A1A6-B2F720EC227C}" presName="hierRoot2" presStyleCnt="0"/>
      <dgm:spPr/>
    </dgm:pt>
    <dgm:pt modelId="{11DFD403-2B3B-4D3A-8545-A0F7B9C2E438}" type="pres">
      <dgm:prSet presAssocID="{5D0CAE72-C448-4CD6-A1A6-B2F720EC227C}" presName="composite2" presStyleCnt="0"/>
      <dgm:spPr/>
    </dgm:pt>
    <dgm:pt modelId="{CAE82FDD-3060-4123-BACA-6D3802E34AC1}" type="pres">
      <dgm:prSet presAssocID="{5D0CAE72-C448-4CD6-A1A6-B2F720EC227C}" presName="background2" presStyleLbl="node2" presStyleIdx="1" presStyleCnt="2"/>
      <dgm:spPr/>
    </dgm:pt>
    <dgm:pt modelId="{B129B6E3-7470-48A8-B187-CCADB96E7DA1}" type="pres">
      <dgm:prSet presAssocID="{5D0CAE72-C448-4CD6-A1A6-B2F720EC227C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64CE61-D85C-4F61-8893-F59B9CF92E6B}" type="pres">
      <dgm:prSet presAssocID="{5D0CAE72-C448-4CD6-A1A6-B2F720EC227C}" presName="hierChild3" presStyleCnt="0"/>
      <dgm:spPr/>
    </dgm:pt>
    <dgm:pt modelId="{79B070F4-45E1-4FAB-B1E5-B572D53AD739}" type="pres">
      <dgm:prSet presAssocID="{FE5C8584-55EC-44DA-854F-544779AEFA6B}" presName="Name17" presStyleLbl="parChTrans1D3" presStyleIdx="2" presStyleCnt="3"/>
      <dgm:spPr/>
      <dgm:t>
        <a:bodyPr/>
        <a:lstStyle/>
        <a:p>
          <a:endParaRPr lang="ru-RU"/>
        </a:p>
      </dgm:t>
    </dgm:pt>
    <dgm:pt modelId="{EEE0CB9C-6D3C-471D-A06E-0C65245D2DD9}" type="pres">
      <dgm:prSet presAssocID="{7D0066F4-EC03-4020-801B-E6055E8350BE}" presName="hierRoot3" presStyleCnt="0"/>
      <dgm:spPr/>
    </dgm:pt>
    <dgm:pt modelId="{8CB75E7E-52AA-44EF-A77B-71F83780DB0A}" type="pres">
      <dgm:prSet presAssocID="{7D0066F4-EC03-4020-801B-E6055E8350BE}" presName="composite3" presStyleCnt="0"/>
      <dgm:spPr/>
    </dgm:pt>
    <dgm:pt modelId="{64BEE20D-CEF8-48D3-A6DA-87340367CE17}" type="pres">
      <dgm:prSet presAssocID="{7D0066F4-EC03-4020-801B-E6055E8350BE}" presName="background3" presStyleLbl="node3" presStyleIdx="2" presStyleCnt="3"/>
      <dgm:spPr/>
    </dgm:pt>
    <dgm:pt modelId="{6DF728AF-3FDC-428F-ABC6-9BB91157D34A}" type="pres">
      <dgm:prSet presAssocID="{7D0066F4-EC03-4020-801B-E6055E8350BE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9A738-F720-419C-8899-717F38D13AC9}" type="pres">
      <dgm:prSet presAssocID="{7D0066F4-EC03-4020-801B-E6055E8350BE}" presName="hierChild4" presStyleCnt="0"/>
      <dgm:spPr/>
    </dgm:pt>
  </dgm:ptLst>
  <dgm:cxnLst>
    <dgm:cxn modelId="{9908465C-8CBD-402A-8F07-55A97098915E}" type="presOf" srcId="{A4F4B0BD-7FC0-418F-BB22-AA4ECFBBF2EF}" destId="{A4B12FA3-963A-419F-BA98-C0E6B82AEB67}" srcOrd="0" destOrd="0" presId="urn:microsoft.com/office/officeart/2005/8/layout/hierarchy1"/>
    <dgm:cxn modelId="{8B504B33-25F8-4D76-B042-AF78FB9735DB}" type="presOf" srcId="{7D0066F4-EC03-4020-801B-E6055E8350BE}" destId="{6DF728AF-3FDC-428F-ABC6-9BB91157D34A}" srcOrd="0" destOrd="0" presId="urn:microsoft.com/office/officeart/2005/8/layout/hierarchy1"/>
    <dgm:cxn modelId="{65C6958B-8EB7-48A9-A2D2-B13EEB6A0C22}" srcId="{1FFC9AB9-923F-437C-9C1E-4F9463CB3D65}" destId="{6A2C58C8-907D-4E13-B228-C9EA86584987}" srcOrd="0" destOrd="0" parTransId="{11AAAE39-1F7A-4858-93A9-0F3C405CB613}" sibTransId="{16A11D7C-D601-4178-8BD8-2A64329F604C}"/>
    <dgm:cxn modelId="{069CE471-E340-4D05-9B60-5F3722509E8A}" type="presOf" srcId="{FE5C8584-55EC-44DA-854F-544779AEFA6B}" destId="{79B070F4-45E1-4FAB-B1E5-B572D53AD739}" srcOrd="0" destOrd="0" presId="urn:microsoft.com/office/officeart/2005/8/layout/hierarchy1"/>
    <dgm:cxn modelId="{5F5D472D-7CC0-4727-8FFF-682411F5C5A4}" srcId="{00E0EE60-9EF9-480E-A2D1-D995AA34712C}" destId="{1FFC9AB9-923F-437C-9C1E-4F9463CB3D65}" srcOrd="0" destOrd="0" parTransId="{B26CC3CE-AF51-4BA2-82BB-0E2D4B9856E4}" sibTransId="{703509DE-DDBF-4221-A7FC-22C687786BF0}"/>
    <dgm:cxn modelId="{6A61C480-696F-4246-926A-516A4FE9B9A8}" type="presOf" srcId="{116AEB3B-83E7-4B06-91B2-8525F6716387}" destId="{2FA8C929-8B0A-4B19-9B9E-CC100FA32255}" srcOrd="0" destOrd="0" presId="urn:microsoft.com/office/officeart/2005/8/layout/hierarchy1"/>
    <dgm:cxn modelId="{12DC378C-95FA-479E-B6A9-D47E4C7D39E1}" type="presOf" srcId="{1FFC9AB9-923F-437C-9C1E-4F9463CB3D65}" destId="{32B5C498-C18C-46AE-B3F1-9638523C27C4}" srcOrd="0" destOrd="0" presId="urn:microsoft.com/office/officeart/2005/8/layout/hierarchy1"/>
    <dgm:cxn modelId="{776B1A81-5669-455F-A047-83E6DF52A861}" type="presOf" srcId="{5D0CAE72-C448-4CD6-A1A6-B2F720EC227C}" destId="{B129B6E3-7470-48A8-B187-CCADB96E7DA1}" srcOrd="0" destOrd="0" presId="urn:microsoft.com/office/officeart/2005/8/layout/hierarchy1"/>
    <dgm:cxn modelId="{ABA1109A-EE85-41F0-8553-262F741C3E7E}" type="presOf" srcId="{6A2C58C8-907D-4E13-B228-C9EA86584987}" destId="{EEC5F7DB-9B10-4D85-856A-094E89DF710E}" srcOrd="0" destOrd="0" presId="urn:microsoft.com/office/officeart/2005/8/layout/hierarchy1"/>
    <dgm:cxn modelId="{42AAB9EB-845C-4B3A-99AA-FEBAC47F66A0}" type="presOf" srcId="{642ECDD8-8F88-4F98-82C5-7685C633D6D2}" destId="{7EC9A71C-B117-4630-9772-A9ABE3AC325F}" srcOrd="0" destOrd="0" presId="urn:microsoft.com/office/officeart/2005/8/layout/hierarchy1"/>
    <dgm:cxn modelId="{47FAEE3B-4B5A-4EE6-BF2B-008FDD12BE5F}" srcId="{1FFC9AB9-923F-437C-9C1E-4F9463CB3D65}" destId="{5D0CAE72-C448-4CD6-A1A6-B2F720EC227C}" srcOrd="1" destOrd="0" parTransId="{116AEB3B-83E7-4B06-91B2-8525F6716387}" sibTransId="{58B36A0A-CB0F-4E10-9F93-EF835F283403}"/>
    <dgm:cxn modelId="{B7298039-A7F4-4DDB-8E93-D089E0DA38F6}" type="presOf" srcId="{00E0EE60-9EF9-480E-A2D1-D995AA34712C}" destId="{8B1DBAFB-D5BE-4ECA-B16F-EEB7985F9060}" srcOrd="0" destOrd="0" presId="urn:microsoft.com/office/officeart/2005/8/layout/hierarchy1"/>
    <dgm:cxn modelId="{E3228CDD-499F-4705-AC38-928E32BD4457}" srcId="{6A2C58C8-907D-4E13-B228-C9EA86584987}" destId="{21E7F13A-217F-48C9-BC37-BAF74181A74E}" srcOrd="0" destOrd="0" parTransId="{642ECDD8-8F88-4F98-82C5-7685C633D6D2}" sibTransId="{FCF568F1-53EB-41BA-BB45-91AD463925ED}"/>
    <dgm:cxn modelId="{31318244-643D-439F-B333-8A1FF8DCFAAE}" srcId="{6A2C58C8-907D-4E13-B228-C9EA86584987}" destId="{2466907E-510A-41F8-9C13-23314EE7F589}" srcOrd="1" destOrd="0" parTransId="{A4F4B0BD-7FC0-418F-BB22-AA4ECFBBF2EF}" sibTransId="{0FFA820B-EA42-49D1-8D9E-404E2D64C6C0}"/>
    <dgm:cxn modelId="{AAD07253-241A-4024-9D9B-0CC462967D7A}" srcId="{5D0CAE72-C448-4CD6-A1A6-B2F720EC227C}" destId="{7D0066F4-EC03-4020-801B-E6055E8350BE}" srcOrd="0" destOrd="0" parTransId="{FE5C8584-55EC-44DA-854F-544779AEFA6B}" sibTransId="{CDF9CD4D-5DD7-432A-BA11-25910EBA1997}"/>
    <dgm:cxn modelId="{AC43F481-07DB-43DC-8521-49AFDB9874F5}" type="presOf" srcId="{11AAAE39-1F7A-4858-93A9-0F3C405CB613}" destId="{06817CDD-7EA1-40E8-9DE0-E21FCF2B2651}" srcOrd="0" destOrd="0" presId="urn:microsoft.com/office/officeart/2005/8/layout/hierarchy1"/>
    <dgm:cxn modelId="{803CA84F-4270-4E1E-9803-17BB7AAF610A}" type="presOf" srcId="{21E7F13A-217F-48C9-BC37-BAF74181A74E}" destId="{D5EB8652-A2C0-44D1-83D5-DBBEC4FE1EA1}" srcOrd="0" destOrd="0" presId="urn:microsoft.com/office/officeart/2005/8/layout/hierarchy1"/>
    <dgm:cxn modelId="{EB77F339-4FCC-4E4B-B4D2-9178B7BD8D41}" type="presOf" srcId="{2466907E-510A-41F8-9C13-23314EE7F589}" destId="{98236DCA-C0B0-4673-A884-962CA66EF9A0}" srcOrd="0" destOrd="0" presId="urn:microsoft.com/office/officeart/2005/8/layout/hierarchy1"/>
    <dgm:cxn modelId="{7EA45DB1-8808-4D5C-9B87-2EBE9A6AB7C2}" type="presParOf" srcId="{8B1DBAFB-D5BE-4ECA-B16F-EEB7985F9060}" destId="{A45E979A-773F-48E6-80EA-037FB3A3D26D}" srcOrd="0" destOrd="0" presId="urn:microsoft.com/office/officeart/2005/8/layout/hierarchy1"/>
    <dgm:cxn modelId="{093B1836-FE87-4960-A3E0-26A657667CD7}" type="presParOf" srcId="{A45E979A-773F-48E6-80EA-037FB3A3D26D}" destId="{C39D06B4-7429-466D-AA2C-780B3B83FE1A}" srcOrd="0" destOrd="0" presId="urn:microsoft.com/office/officeart/2005/8/layout/hierarchy1"/>
    <dgm:cxn modelId="{1C4BE72A-7F85-4385-865F-FF4B700F2582}" type="presParOf" srcId="{C39D06B4-7429-466D-AA2C-780B3B83FE1A}" destId="{E4D02070-0EA3-457C-A7C3-C60EECAB3642}" srcOrd="0" destOrd="0" presId="urn:microsoft.com/office/officeart/2005/8/layout/hierarchy1"/>
    <dgm:cxn modelId="{57BD543F-B059-4AAE-A236-C6B49B6FE10E}" type="presParOf" srcId="{C39D06B4-7429-466D-AA2C-780B3B83FE1A}" destId="{32B5C498-C18C-46AE-B3F1-9638523C27C4}" srcOrd="1" destOrd="0" presId="urn:microsoft.com/office/officeart/2005/8/layout/hierarchy1"/>
    <dgm:cxn modelId="{B9F0C512-F7B0-45DD-BCB3-38E6069A5E2C}" type="presParOf" srcId="{A45E979A-773F-48E6-80EA-037FB3A3D26D}" destId="{83BB37C3-0397-4E50-9B46-F726FB0589EF}" srcOrd="1" destOrd="0" presId="urn:microsoft.com/office/officeart/2005/8/layout/hierarchy1"/>
    <dgm:cxn modelId="{BF247FD8-6863-43B5-928F-AED04623E19D}" type="presParOf" srcId="{83BB37C3-0397-4E50-9B46-F726FB0589EF}" destId="{06817CDD-7EA1-40E8-9DE0-E21FCF2B2651}" srcOrd="0" destOrd="0" presId="urn:microsoft.com/office/officeart/2005/8/layout/hierarchy1"/>
    <dgm:cxn modelId="{01F1401C-4698-4FDF-A85D-6DE06C26CDF0}" type="presParOf" srcId="{83BB37C3-0397-4E50-9B46-F726FB0589EF}" destId="{63B5049C-1880-48D0-A616-03B1F17B1E18}" srcOrd="1" destOrd="0" presId="urn:microsoft.com/office/officeart/2005/8/layout/hierarchy1"/>
    <dgm:cxn modelId="{254BA306-CF03-4335-B951-442256D6BC87}" type="presParOf" srcId="{63B5049C-1880-48D0-A616-03B1F17B1E18}" destId="{E30FF32D-6406-4640-A80D-23A7A73D107E}" srcOrd="0" destOrd="0" presId="urn:microsoft.com/office/officeart/2005/8/layout/hierarchy1"/>
    <dgm:cxn modelId="{30C9D6C6-66D7-4D4C-80B5-DE2C07D1EF18}" type="presParOf" srcId="{E30FF32D-6406-4640-A80D-23A7A73D107E}" destId="{FB64C917-3456-4B53-8A0D-C206ED70D2D7}" srcOrd="0" destOrd="0" presId="urn:microsoft.com/office/officeart/2005/8/layout/hierarchy1"/>
    <dgm:cxn modelId="{57E26FC3-0A30-47C7-AC60-7C78AF24406B}" type="presParOf" srcId="{E30FF32D-6406-4640-A80D-23A7A73D107E}" destId="{EEC5F7DB-9B10-4D85-856A-094E89DF710E}" srcOrd="1" destOrd="0" presId="urn:microsoft.com/office/officeart/2005/8/layout/hierarchy1"/>
    <dgm:cxn modelId="{18539898-C02D-4B13-88DC-9F108DB9DD87}" type="presParOf" srcId="{63B5049C-1880-48D0-A616-03B1F17B1E18}" destId="{19A8EDF6-CEE9-4E8C-A596-EA585F5624C0}" srcOrd="1" destOrd="0" presId="urn:microsoft.com/office/officeart/2005/8/layout/hierarchy1"/>
    <dgm:cxn modelId="{4E992142-F324-43B8-8E68-5BFF4E2E505E}" type="presParOf" srcId="{19A8EDF6-CEE9-4E8C-A596-EA585F5624C0}" destId="{7EC9A71C-B117-4630-9772-A9ABE3AC325F}" srcOrd="0" destOrd="0" presId="urn:microsoft.com/office/officeart/2005/8/layout/hierarchy1"/>
    <dgm:cxn modelId="{95B4DC20-AAAB-4D7D-8771-D8D153B54806}" type="presParOf" srcId="{19A8EDF6-CEE9-4E8C-A596-EA585F5624C0}" destId="{49938031-D46C-41BE-9986-9C30FADEBD1D}" srcOrd="1" destOrd="0" presId="urn:microsoft.com/office/officeart/2005/8/layout/hierarchy1"/>
    <dgm:cxn modelId="{6DB6F896-FBAA-4789-97CE-B2AFE366F28D}" type="presParOf" srcId="{49938031-D46C-41BE-9986-9C30FADEBD1D}" destId="{6B5DC6D5-0EC0-4ABD-8FF4-DE10845839A2}" srcOrd="0" destOrd="0" presId="urn:microsoft.com/office/officeart/2005/8/layout/hierarchy1"/>
    <dgm:cxn modelId="{5BD7FB4A-B9B8-4EC7-B645-A39FA41E0DD3}" type="presParOf" srcId="{6B5DC6D5-0EC0-4ABD-8FF4-DE10845839A2}" destId="{9613BD42-5E43-47B9-8A9C-09CCCBE2F279}" srcOrd="0" destOrd="0" presId="urn:microsoft.com/office/officeart/2005/8/layout/hierarchy1"/>
    <dgm:cxn modelId="{31D23F3A-81A4-4B51-B8B2-4EF03A03B67C}" type="presParOf" srcId="{6B5DC6D5-0EC0-4ABD-8FF4-DE10845839A2}" destId="{D5EB8652-A2C0-44D1-83D5-DBBEC4FE1EA1}" srcOrd="1" destOrd="0" presId="urn:microsoft.com/office/officeart/2005/8/layout/hierarchy1"/>
    <dgm:cxn modelId="{D6072FC1-D519-4838-9C48-4F2173D0685D}" type="presParOf" srcId="{49938031-D46C-41BE-9986-9C30FADEBD1D}" destId="{20B4993F-2095-457D-B695-FAC079AAF49F}" srcOrd="1" destOrd="0" presId="urn:microsoft.com/office/officeart/2005/8/layout/hierarchy1"/>
    <dgm:cxn modelId="{1F15B178-11EE-4F83-85AF-CDED3D53DE5A}" type="presParOf" srcId="{19A8EDF6-CEE9-4E8C-A596-EA585F5624C0}" destId="{A4B12FA3-963A-419F-BA98-C0E6B82AEB67}" srcOrd="2" destOrd="0" presId="urn:microsoft.com/office/officeart/2005/8/layout/hierarchy1"/>
    <dgm:cxn modelId="{C3E2E36F-1B71-4494-8265-73160971B511}" type="presParOf" srcId="{19A8EDF6-CEE9-4E8C-A596-EA585F5624C0}" destId="{93E956A9-0C7A-4147-A02C-D7457BE7179E}" srcOrd="3" destOrd="0" presId="urn:microsoft.com/office/officeart/2005/8/layout/hierarchy1"/>
    <dgm:cxn modelId="{F973B10B-4760-49FF-9E63-B5CF5A5A3051}" type="presParOf" srcId="{93E956A9-0C7A-4147-A02C-D7457BE7179E}" destId="{8C953580-E553-4E46-BB1F-E1B784F8C07D}" srcOrd="0" destOrd="0" presId="urn:microsoft.com/office/officeart/2005/8/layout/hierarchy1"/>
    <dgm:cxn modelId="{0732F511-23C1-46ED-8CBB-229FF4F14E99}" type="presParOf" srcId="{8C953580-E553-4E46-BB1F-E1B784F8C07D}" destId="{AE9407F8-5303-47B7-B042-97BD86F2B6E3}" srcOrd="0" destOrd="0" presId="urn:microsoft.com/office/officeart/2005/8/layout/hierarchy1"/>
    <dgm:cxn modelId="{D15D66CC-62EF-498D-BCD6-698E20178C1A}" type="presParOf" srcId="{8C953580-E553-4E46-BB1F-E1B784F8C07D}" destId="{98236DCA-C0B0-4673-A884-962CA66EF9A0}" srcOrd="1" destOrd="0" presId="urn:microsoft.com/office/officeart/2005/8/layout/hierarchy1"/>
    <dgm:cxn modelId="{D85C1612-3123-449B-A22F-9AE7770569A8}" type="presParOf" srcId="{93E956A9-0C7A-4147-A02C-D7457BE7179E}" destId="{26698409-5BE9-4455-93C6-B5CB57CF4AE6}" srcOrd="1" destOrd="0" presId="urn:microsoft.com/office/officeart/2005/8/layout/hierarchy1"/>
    <dgm:cxn modelId="{0B00C7A9-4E0B-440B-A235-6F3249A0BAD9}" type="presParOf" srcId="{83BB37C3-0397-4E50-9B46-F726FB0589EF}" destId="{2FA8C929-8B0A-4B19-9B9E-CC100FA32255}" srcOrd="2" destOrd="0" presId="urn:microsoft.com/office/officeart/2005/8/layout/hierarchy1"/>
    <dgm:cxn modelId="{58CB198E-4D63-42C3-845B-39C73AB4978B}" type="presParOf" srcId="{83BB37C3-0397-4E50-9B46-F726FB0589EF}" destId="{315231C1-C437-4147-9A06-07EB4E95818F}" srcOrd="3" destOrd="0" presId="urn:microsoft.com/office/officeart/2005/8/layout/hierarchy1"/>
    <dgm:cxn modelId="{47DB8C0B-021F-4ADA-B4E6-69B7913ED22F}" type="presParOf" srcId="{315231C1-C437-4147-9A06-07EB4E95818F}" destId="{11DFD403-2B3B-4D3A-8545-A0F7B9C2E438}" srcOrd="0" destOrd="0" presId="urn:microsoft.com/office/officeart/2005/8/layout/hierarchy1"/>
    <dgm:cxn modelId="{431DF214-906C-480D-825A-6BEB59285080}" type="presParOf" srcId="{11DFD403-2B3B-4D3A-8545-A0F7B9C2E438}" destId="{CAE82FDD-3060-4123-BACA-6D3802E34AC1}" srcOrd="0" destOrd="0" presId="urn:microsoft.com/office/officeart/2005/8/layout/hierarchy1"/>
    <dgm:cxn modelId="{7D2C13B9-14F3-4C29-A713-7EFA5E9E68AC}" type="presParOf" srcId="{11DFD403-2B3B-4D3A-8545-A0F7B9C2E438}" destId="{B129B6E3-7470-48A8-B187-CCADB96E7DA1}" srcOrd="1" destOrd="0" presId="urn:microsoft.com/office/officeart/2005/8/layout/hierarchy1"/>
    <dgm:cxn modelId="{7060709B-53D0-41B2-9471-8CE0A62E4A29}" type="presParOf" srcId="{315231C1-C437-4147-9A06-07EB4E95818F}" destId="{3864CE61-D85C-4F61-8893-F59B9CF92E6B}" srcOrd="1" destOrd="0" presId="urn:microsoft.com/office/officeart/2005/8/layout/hierarchy1"/>
    <dgm:cxn modelId="{17F54771-FAAD-4D1A-9264-E2A4FE4569BE}" type="presParOf" srcId="{3864CE61-D85C-4F61-8893-F59B9CF92E6B}" destId="{79B070F4-45E1-4FAB-B1E5-B572D53AD739}" srcOrd="0" destOrd="0" presId="urn:microsoft.com/office/officeart/2005/8/layout/hierarchy1"/>
    <dgm:cxn modelId="{5CB92E66-5367-459B-9823-DEC8BC240CE2}" type="presParOf" srcId="{3864CE61-D85C-4F61-8893-F59B9CF92E6B}" destId="{EEE0CB9C-6D3C-471D-A06E-0C65245D2DD9}" srcOrd="1" destOrd="0" presId="urn:microsoft.com/office/officeart/2005/8/layout/hierarchy1"/>
    <dgm:cxn modelId="{B19A5910-3189-4BD4-A6F6-EDB543AB774F}" type="presParOf" srcId="{EEE0CB9C-6D3C-471D-A06E-0C65245D2DD9}" destId="{8CB75E7E-52AA-44EF-A77B-71F83780DB0A}" srcOrd="0" destOrd="0" presId="urn:microsoft.com/office/officeart/2005/8/layout/hierarchy1"/>
    <dgm:cxn modelId="{5950B888-3551-4BA7-A60C-61CB9B803F53}" type="presParOf" srcId="{8CB75E7E-52AA-44EF-A77B-71F83780DB0A}" destId="{64BEE20D-CEF8-48D3-A6DA-87340367CE17}" srcOrd="0" destOrd="0" presId="urn:microsoft.com/office/officeart/2005/8/layout/hierarchy1"/>
    <dgm:cxn modelId="{47453923-52E2-40C6-B107-07B14BA21745}" type="presParOf" srcId="{8CB75E7E-52AA-44EF-A77B-71F83780DB0A}" destId="{6DF728AF-3FDC-428F-ABC6-9BB91157D34A}" srcOrd="1" destOrd="0" presId="urn:microsoft.com/office/officeart/2005/8/layout/hierarchy1"/>
    <dgm:cxn modelId="{44ACF7A0-B2D6-4929-97D8-CF2B329DE01A}" type="presParOf" srcId="{EEE0CB9C-6D3C-471D-A06E-0C65245D2DD9}" destId="{FD89A738-F720-419C-8899-717F38D13AC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00E0EE60-9EF9-480E-A2D1-D995AA34712C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FFC9AB9-923F-437C-9C1E-4F9463CB3D65}">
      <dgm:prSet phldrT="[Текст]"/>
      <dgm:spPr/>
      <dgm:t>
        <a:bodyPr/>
        <a:lstStyle/>
        <a:p>
          <a:r>
            <a:rPr lang="ru-RU"/>
            <a:t>масса</a:t>
          </a:r>
          <a:endParaRPr lang="en-US"/>
        </a:p>
      </dgm:t>
    </dgm:pt>
    <dgm:pt modelId="{B26CC3CE-AF51-4BA2-82BB-0E2D4B9856E4}" type="parTrans" cxnId="{5F5D472D-7CC0-4727-8FFF-682411F5C5A4}">
      <dgm:prSet/>
      <dgm:spPr/>
      <dgm:t>
        <a:bodyPr/>
        <a:lstStyle/>
        <a:p>
          <a:endParaRPr lang="ru-RU"/>
        </a:p>
      </dgm:t>
    </dgm:pt>
    <dgm:pt modelId="{703509DE-DDBF-4221-A7FC-22C687786BF0}" type="sibTrans" cxnId="{5F5D472D-7CC0-4727-8FFF-682411F5C5A4}">
      <dgm:prSet/>
      <dgm:spPr/>
      <dgm:t>
        <a:bodyPr/>
        <a:lstStyle/>
        <a:p>
          <a:endParaRPr lang="ru-RU"/>
        </a:p>
      </dgm:t>
    </dgm:pt>
    <dgm:pt modelId="{6A2C58C8-907D-4E13-B228-C9EA86584987}">
      <dgm:prSet phldrT="[Текст]"/>
      <dgm:spPr/>
      <dgm:t>
        <a:bodyPr/>
        <a:lstStyle/>
        <a:p>
          <a:r>
            <a:rPr lang="en-US"/>
            <a:t>m</a:t>
          </a:r>
          <a:r>
            <a:rPr lang="ru-RU"/>
            <a:t> </a:t>
          </a:r>
        </a:p>
      </dgm:t>
    </dgm:pt>
    <dgm:pt modelId="{11AAAE39-1F7A-4858-93A9-0F3C405CB613}" type="parTrans" cxnId="{65C6958B-8EB7-48A9-A2D2-B13EEB6A0C22}">
      <dgm:prSet/>
      <dgm:spPr/>
      <dgm:t>
        <a:bodyPr/>
        <a:lstStyle/>
        <a:p>
          <a:endParaRPr lang="ru-RU"/>
        </a:p>
      </dgm:t>
    </dgm:pt>
    <dgm:pt modelId="{16A11D7C-D601-4178-8BD8-2A64329F604C}" type="sibTrans" cxnId="{65C6958B-8EB7-48A9-A2D2-B13EEB6A0C22}">
      <dgm:prSet/>
      <dgm:spPr/>
      <dgm:t>
        <a:bodyPr/>
        <a:lstStyle/>
        <a:p>
          <a:endParaRPr lang="ru-RU"/>
        </a:p>
      </dgm:t>
    </dgm:pt>
    <dgm:pt modelId="{21E7F13A-217F-48C9-BC37-BAF74181A74E}">
      <dgm:prSet phldrT="[Текст]"/>
      <dgm:spPr/>
      <dgm:t>
        <a:bodyPr/>
        <a:lstStyle/>
        <a:p>
          <a:r>
            <a:rPr lang="ru-RU"/>
            <a:t>способы определения </a:t>
          </a:r>
        </a:p>
        <a:p>
          <a:r>
            <a:rPr lang="ru-RU"/>
            <a:t>по взаимодействию</a:t>
          </a:r>
        </a:p>
      </dgm:t>
    </dgm:pt>
    <dgm:pt modelId="{642ECDD8-8F88-4F98-82C5-7685C633D6D2}" type="parTrans" cxnId="{E3228CDD-499F-4705-AC38-928E32BD4457}">
      <dgm:prSet/>
      <dgm:spPr/>
      <dgm:t>
        <a:bodyPr/>
        <a:lstStyle/>
        <a:p>
          <a:endParaRPr lang="ru-RU"/>
        </a:p>
      </dgm:t>
    </dgm:pt>
    <dgm:pt modelId="{FCF568F1-53EB-41BA-BB45-91AD463925ED}" type="sibTrans" cxnId="{E3228CDD-499F-4705-AC38-928E32BD4457}">
      <dgm:prSet/>
      <dgm:spPr/>
      <dgm:t>
        <a:bodyPr/>
        <a:lstStyle/>
        <a:p>
          <a:endParaRPr lang="ru-RU"/>
        </a:p>
      </dgm:t>
    </dgm:pt>
    <dgm:pt modelId="{2466907E-510A-41F8-9C13-23314EE7F589}">
      <dgm:prSet phldrT="[Текст]"/>
      <dgm:spPr/>
      <dgm:t>
        <a:bodyPr/>
        <a:lstStyle/>
        <a:p>
          <a:r>
            <a:rPr lang="ru-RU"/>
            <a:t>способы определения </a:t>
          </a:r>
        </a:p>
        <a:p>
          <a:r>
            <a:rPr lang="ru-RU"/>
            <a:t>Взвешивание на весах (пружинных, электронных и т.д рычажных,.)</a:t>
          </a:r>
        </a:p>
      </dgm:t>
    </dgm:pt>
    <dgm:pt modelId="{A4F4B0BD-7FC0-418F-BB22-AA4ECFBBF2EF}" type="parTrans" cxnId="{31318244-643D-439F-B333-8A1FF8DCFAAE}">
      <dgm:prSet/>
      <dgm:spPr/>
      <dgm:t>
        <a:bodyPr/>
        <a:lstStyle/>
        <a:p>
          <a:endParaRPr lang="ru-RU"/>
        </a:p>
      </dgm:t>
    </dgm:pt>
    <dgm:pt modelId="{0FFA820B-EA42-49D1-8D9E-404E2D64C6C0}" type="sibTrans" cxnId="{31318244-643D-439F-B333-8A1FF8DCFAAE}">
      <dgm:prSet/>
      <dgm:spPr/>
      <dgm:t>
        <a:bodyPr/>
        <a:lstStyle/>
        <a:p>
          <a:endParaRPr lang="ru-RU"/>
        </a:p>
      </dgm:t>
    </dgm:pt>
    <dgm:pt modelId="{5D0CAE72-C448-4CD6-A1A6-B2F720EC227C}">
      <dgm:prSet phldrT="[Текст]"/>
      <dgm:spPr/>
      <dgm:t>
        <a:bodyPr/>
        <a:lstStyle/>
        <a:p>
          <a:r>
            <a:rPr lang="ru-RU"/>
            <a:t>КГ</a:t>
          </a:r>
        </a:p>
      </dgm:t>
    </dgm:pt>
    <dgm:pt modelId="{116AEB3B-83E7-4B06-91B2-8525F6716387}" type="parTrans" cxnId="{47FAEE3B-4B5A-4EE6-BF2B-008FDD12BE5F}">
      <dgm:prSet/>
      <dgm:spPr/>
      <dgm:t>
        <a:bodyPr/>
        <a:lstStyle/>
        <a:p>
          <a:endParaRPr lang="ru-RU"/>
        </a:p>
      </dgm:t>
    </dgm:pt>
    <dgm:pt modelId="{58B36A0A-CB0F-4E10-9F93-EF835F283403}" type="sibTrans" cxnId="{47FAEE3B-4B5A-4EE6-BF2B-008FDD12BE5F}">
      <dgm:prSet/>
      <dgm:spPr/>
      <dgm:t>
        <a:bodyPr/>
        <a:lstStyle/>
        <a:p>
          <a:endParaRPr lang="ru-RU"/>
        </a:p>
      </dgm:t>
    </dgm:pt>
    <dgm:pt modelId="{7D0066F4-EC03-4020-801B-E6055E8350BE}">
      <dgm:prSet phldrT="[Текст]"/>
      <dgm:spPr/>
      <dgm:t>
        <a:bodyPr/>
        <a:lstStyle/>
        <a:p>
          <a:r>
            <a:rPr lang="ru-RU"/>
            <a:t>1 г = 0,001 кг</a:t>
          </a:r>
        </a:p>
        <a:p>
          <a:r>
            <a:rPr lang="ru-RU"/>
            <a:t>1 т = 1000 кг</a:t>
          </a:r>
        </a:p>
        <a:p>
          <a:r>
            <a:rPr lang="ru-RU"/>
            <a:t>1 мг = 0,000001 кг</a:t>
          </a:r>
        </a:p>
        <a:p>
          <a:r>
            <a:rPr lang="ru-RU"/>
            <a:t>1 ц = 100 кг</a:t>
          </a:r>
        </a:p>
      </dgm:t>
    </dgm:pt>
    <dgm:pt modelId="{FE5C8584-55EC-44DA-854F-544779AEFA6B}" type="parTrans" cxnId="{AAD07253-241A-4024-9D9B-0CC462967D7A}">
      <dgm:prSet/>
      <dgm:spPr/>
      <dgm:t>
        <a:bodyPr/>
        <a:lstStyle/>
        <a:p>
          <a:endParaRPr lang="ru-RU"/>
        </a:p>
      </dgm:t>
    </dgm:pt>
    <dgm:pt modelId="{CDF9CD4D-5DD7-432A-BA11-25910EBA1997}" type="sibTrans" cxnId="{AAD07253-241A-4024-9D9B-0CC462967D7A}">
      <dgm:prSet/>
      <dgm:spPr/>
      <dgm:t>
        <a:bodyPr/>
        <a:lstStyle/>
        <a:p>
          <a:endParaRPr lang="ru-RU"/>
        </a:p>
      </dgm:t>
    </dgm:pt>
    <dgm:pt modelId="{8B1DBAFB-D5BE-4ECA-B16F-EEB7985F9060}" type="pres">
      <dgm:prSet presAssocID="{00E0EE60-9EF9-480E-A2D1-D995AA34712C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A45E979A-773F-48E6-80EA-037FB3A3D26D}" type="pres">
      <dgm:prSet presAssocID="{1FFC9AB9-923F-437C-9C1E-4F9463CB3D65}" presName="hierRoot1" presStyleCnt="0"/>
      <dgm:spPr/>
    </dgm:pt>
    <dgm:pt modelId="{C39D06B4-7429-466D-AA2C-780B3B83FE1A}" type="pres">
      <dgm:prSet presAssocID="{1FFC9AB9-923F-437C-9C1E-4F9463CB3D65}" presName="composite" presStyleCnt="0"/>
      <dgm:spPr/>
    </dgm:pt>
    <dgm:pt modelId="{E4D02070-0EA3-457C-A7C3-C60EECAB3642}" type="pres">
      <dgm:prSet presAssocID="{1FFC9AB9-923F-437C-9C1E-4F9463CB3D65}" presName="background" presStyleLbl="node0" presStyleIdx="0" presStyleCnt="1"/>
      <dgm:spPr/>
    </dgm:pt>
    <dgm:pt modelId="{32B5C498-C18C-46AE-B3F1-9638523C27C4}" type="pres">
      <dgm:prSet presAssocID="{1FFC9AB9-923F-437C-9C1E-4F9463CB3D65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3BB37C3-0397-4E50-9B46-F726FB0589EF}" type="pres">
      <dgm:prSet presAssocID="{1FFC9AB9-923F-437C-9C1E-4F9463CB3D65}" presName="hierChild2" presStyleCnt="0"/>
      <dgm:spPr/>
    </dgm:pt>
    <dgm:pt modelId="{06817CDD-7EA1-40E8-9DE0-E21FCF2B2651}" type="pres">
      <dgm:prSet presAssocID="{11AAAE39-1F7A-4858-93A9-0F3C405CB613}" presName="Name10" presStyleLbl="parChTrans1D2" presStyleIdx="0" presStyleCnt="2"/>
      <dgm:spPr/>
      <dgm:t>
        <a:bodyPr/>
        <a:lstStyle/>
        <a:p>
          <a:endParaRPr lang="ru-RU"/>
        </a:p>
      </dgm:t>
    </dgm:pt>
    <dgm:pt modelId="{63B5049C-1880-48D0-A616-03B1F17B1E18}" type="pres">
      <dgm:prSet presAssocID="{6A2C58C8-907D-4E13-B228-C9EA86584987}" presName="hierRoot2" presStyleCnt="0"/>
      <dgm:spPr/>
    </dgm:pt>
    <dgm:pt modelId="{E30FF32D-6406-4640-A80D-23A7A73D107E}" type="pres">
      <dgm:prSet presAssocID="{6A2C58C8-907D-4E13-B228-C9EA86584987}" presName="composite2" presStyleCnt="0"/>
      <dgm:spPr/>
    </dgm:pt>
    <dgm:pt modelId="{FB64C917-3456-4B53-8A0D-C206ED70D2D7}" type="pres">
      <dgm:prSet presAssocID="{6A2C58C8-907D-4E13-B228-C9EA86584987}" presName="background2" presStyleLbl="node2" presStyleIdx="0" presStyleCnt="2"/>
      <dgm:spPr/>
    </dgm:pt>
    <dgm:pt modelId="{EEC5F7DB-9B10-4D85-856A-094E89DF710E}" type="pres">
      <dgm:prSet presAssocID="{6A2C58C8-907D-4E13-B228-C9EA86584987}" presName="text2" presStyleLbl="fgAcc2" presStyleIdx="0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9A8EDF6-CEE9-4E8C-A596-EA585F5624C0}" type="pres">
      <dgm:prSet presAssocID="{6A2C58C8-907D-4E13-B228-C9EA86584987}" presName="hierChild3" presStyleCnt="0"/>
      <dgm:spPr/>
    </dgm:pt>
    <dgm:pt modelId="{7EC9A71C-B117-4630-9772-A9ABE3AC325F}" type="pres">
      <dgm:prSet presAssocID="{642ECDD8-8F88-4F98-82C5-7685C633D6D2}" presName="Name17" presStyleLbl="parChTrans1D3" presStyleIdx="0" presStyleCnt="3"/>
      <dgm:spPr/>
      <dgm:t>
        <a:bodyPr/>
        <a:lstStyle/>
        <a:p>
          <a:endParaRPr lang="ru-RU"/>
        </a:p>
      </dgm:t>
    </dgm:pt>
    <dgm:pt modelId="{49938031-D46C-41BE-9986-9C30FADEBD1D}" type="pres">
      <dgm:prSet presAssocID="{21E7F13A-217F-48C9-BC37-BAF74181A74E}" presName="hierRoot3" presStyleCnt="0"/>
      <dgm:spPr/>
    </dgm:pt>
    <dgm:pt modelId="{6B5DC6D5-0EC0-4ABD-8FF4-DE10845839A2}" type="pres">
      <dgm:prSet presAssocID="{21E7F13A-217F-48C9-BC37-BAF74181A74E}" presName="composite3" presStyleCnt="0"/>
      <dgm:spPr/>
    </dgm:pt>
    <dgm:pt modelId="{9613BD42-5E43-47B9-8A9C-09CCCBE2F279}" type="pres">
      <dgm:prSet presAssocID="{21E7F13A-217F-48C9-BC37-BAF74181A74E}" presName="background3" presStyleLbl="node3" presStyleIdx="0" presStyleCnt="3"/>
      <dgm:spPr/>
    </dgm:pt>
    <dgm:pt modelId="{D5EB8652-A2C0-44D1-83D5-DBBEC4FE1EA1}" type="pres">
      <dgm:prSet presAssocID="{21E7F13A-217F-48C9-BC37-BAF74181A74E}" presName="text3" presStyleLbl="fgAcc3" presStyleIdx="0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0B4993F-2095-457D-B695-FAC079AAF49F}" type="pres">
      <dgm:prSet presAssocID="{21E7F13A-217F-48C9-BC37-BAF74181A74E}" presName="hierChild4" presStyleCnt="0"/>
      <dgm:spPr/>
    </dgm:pt>
    <dgm:pt modelId="{A4B12FA3-963A-419F-BA98-C0E6B82AEB67}" type="pres">
      <dgm:prSet presAssocID="{A4F4B0BD-7FC0-418F-BB22-AA4ECFBBF2EF}" presName="Name17" presStyleLbl="parChTrans1D3" presStyleIdx="1" presStyleCnt="3"/>
      <dgm:spPr/>
      <dgm:t>
        <a:bodyPr/>
        <a:lstStyle/>
        <a:p>
          <a:endParaRPr lang="ru-RU"/>
        </a:p>
      </dgm:t>
    </dgm:pt>
    <dgm:pt modelId="{93E956A9-0C7A-4147-A02C-D7457BE7179E}" type="pres">
      <dgm:prSet presAssocID="{2466907E-510A-41F8-9C13-23314EE7F589}" presName="hierRoot3" presStyleCnt="0"/>
      <dgm:spPr/>
    </dgm:pt>
    <dgm:pt modelId="{8C953580-E553-4E46-BB1F-E1B784F8C07D}" type="pres">
      <dgm:prSet presAssocID="{2466907E-510A-41F8-9C13-23314EE7F589}" presName="composite3" presStyleCnt="0"/>
      <dgm:spPr/>
    </dgm:pt>
    <dgm:pt modelId="{AE9407F8-5303-47B7-B042-97BD86F2B6E3}" type="pres">
      <dgm:prSet presAssocID="{2466907E-510A-41F8-9C13-23314EE7F589}" presName="background3" presStyleLbl="node3" presStyleIdx="1" presStyleCnt="3"/>
      <dgm:spPr/>
    </dgm:pt>
    <dgm:pt modelId="{98236DCA-C0B0-4673-A884-962CA66EF9A0}" type="pres">
      <dgm:prSet presAssocID="{2466907E-510A-41F8-9C13-23314EE7F589}" presName="text3" presStyleLbl="fgAcc3" presStyleIdx="1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26698409-5BE9-4455-93C6-B5CB57CF4AE6}" type="pres">
      <dgm:prSet presAssocID="{2466907E-510A-41F8-9C13-23314EE7F589}" presName="hierChild4" presStyleCnt="0"/>
      <dgm:spPr/>
    </dgm:pt>
    <dgm:pt modelId="{2FA8C929-8B0A-4B19-9B9E-CC100FA32255}" type="pres">
      <dgm:prSet presAssocID="{116AEB3B-83E7-4B06-91B2-8525F6716387}" presName="Name10" presStyleLbl="parChTrans1D2" presStyleIdx="1" presStyleCnt="2"/>
      <dgm:spPr/>
      <dgm:t>
        <a:bodyPr/>
        <a:lstStyle/>
        <a:p>
          <a:endParaRPr lang="ru-RU"/>
        </a:p>
      </dgm:t>
    </dgm:pt>
    <dgm:pt modelId="{315231C1-C437-4147-9A06-07EB4E95818F}" type="pres">
      <dgm:prSet presAssocID="{5D0CAE72-C448-4CD6-A1A6-B2F720EC227C}" presName="hierRoot2" presStyleCnt="0"/>
      <dgm:spPr/>
    </dgm:pt>
    <dgm:pt modelId="{11DFD403-2B3B-4D3A-8545-A0F7B9C2E438}" type="pres">
      <dgm:prSet presAssocID="{5D0CAE72-C448-4CD6-A1A6-B2F720EC227C}" presName="composite2" presStyleCnt="0"/>
      <dgm:spPr/>
    </dgm:pt>
    <dgm:pt modelId="{CAE82FDD-3060-4123-BACA-6D3802E34AC1}" type="pres">
      <dgm:prSet presAssocID="{5D0CAE72-C448-4CD6-A1A6-B2F720EC227C}" presName="background2" presStyleLbl="node2" presStyleIdx="1" presStyleCnt="2"/>
      <dgm:spPr/>
    </dgm:pt>
    <dgm:pt modelId="{B129B6E3-7470-48A8-B187-CCADB96E7DA1}" type="pres">
      <dgm:prSet presAssocID="{5D0CAE72-C448-4CD6-A1A6-B2F720EC227C}" presName="text2" presStyleLbl="fgAcc2" presStyleIdx="1" presStyleCnt="2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864CE61-D85C-4F61-8893-F59B9CF92E6B}" type="pres">
      <dgm:prSet presAssocID="{5D0CAE72-C448-4CD6-A1A6-B2F720EC227C}" presName="hierChild3" presStyleCnt="0"/>
      <dgm:spPr/>
    </dgm:pt>
    <dgm:pt modelId="{79B070F4-45E1-4FAB-B1E5-B572D53AD739}" type="pres">
      <dgm:prSet presAssocID="{FE5C8584-55EC-44DA-854F-544779AEFA6B}" presName="Name17" presStyleLbl="parChTrans1D3" presStyleIdx="2" presStyleCnt="3"/>
      <dgm:spPr/>
      <dgm:t>
        <a:bodyPr/>
        <a:lstStyle/>
        <a:p>
          <a:endParaRPr lang="ru-RU"/>
        </a:p>
      </dgm:t>
    </dgm:pt>
    <dgm:pt modelId="{EEE0CB9C-6D3C-471D-A06E-0C65245D2DD9}" type="pres">
      <dgm:prSet presAssocID="{7D0066F4-EC03-4020-801B-E6055E8350BE}" presName="hierRoot3" presStyleCnt="0"/>
      <dgm:spPr/>
    </dgm:pt>
    <dgm:pt modelId="{8CB75E7E-52AA-44EF-A77B-71F83780DB0A}" type="pres">
      <dgm:prSet presAssocID="{7D0066F4-EC03-4020-801B-E6055E8350BE}" presName="composite3" presStyleCnt="0"/>
      <dgm:spPr/>
    </dgm:pt>
    <dgm:pt modelId="{64BEE20D-CEF8-48D3-A6DA-87340367CE17}" type="pres">
      <dgm:prSet presAssocID="{7D0066F4-EC03-4020-801B-E6055E8350BE}" presName="background3" presStyleLbl="node3" presStyleIdx="2" presStyleCnt="3"/>
      <dgm:spPr/>
    </dgm:pt>
    <dgm:pt modelId="{6DF728AF-3FDC-428F-ABC6-9BB91157D34A}" type="pres">
      <dgm:prSet presAssocID="{7D0066F4-EC03-4020-801B-E6055E8350BE}" presName="text3" presStyleLbl="fgAcc3" presStyleIdx="2" presStyleCnt="3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FD89A738-F720-419C-8899-717F38D13AC9}" type="pres">
      <dgm:prSet presAssocID="{7D0066F4-EC03-4020-801B-E6055E8350BE}" presName="hierChild4" presStyleCnt="0"/>
      <dgm:spPr/>
    </dgm:pt>
  </dgm:ptLst>
  <dgm:cxnLst>
    <dgm:cxn modelId="{9908465C-8CBD-402A-8F07-55A97098915E}" type="presOf" srcId="{A4F4B0BD-7FC0-418F-BB22-AA4ECFBBF2EF}" destId="{A4B12FA3-963A-419F-BA98-C0E6B82AEB67}" srcOrd="0" destOrd="0" presId="urn:microsoft.com/office/officeart/2005/8/layout/hierarchy1"/>
    <dgm:cxn modelId="{8B504B33-25F8-4D76-B042-AF78FB9735DB}" type="presOf" srcId="{7D0066F4-EC03-4020-801B-E6055E8350BE}" destId="{6DF728AF-3FDC-428F-ABC6-9BB91157D34A}" srcOrd="0" destOrd="0" presId="urn:microsoft.com/office/officeart/2005/8/layout/hierarchy1"/>
    <dgm:cxn modelId="{65C6958B-8EB7-48A9-A2D2-B13EEB6A0C22}" srcId="{1FFC9AB9-923F-437C-9C1E-4F9463CB3D65}" destId="{6A2C58C8-907D-4E13-B228-C9EA86584987}" srcOrd="0" destOrd="0" parTransId="{11AAAE39-1F7A-4858-93A9-0F3C405CB613}" sibTransId="{16A11D7C-D601-4178-8BD8-2A64329F604C}"/>
    <dgm:cxn modelId="{069CE471-E340-4D05-9B60-5F3722509E8A}" type="presOf" srcId="{FE5C8584-55EC-44DA-854F-544779AEFA6B}" destId="{79B070F4-45E1-4FAB-B1E5-B572D53AD739}" srcOrd="0" destOrd="0" presId="urn:microsoft.com/office/officeart/2005/8/layout/hierarchy1"/>
    <dgm:cxn modelId="{5F5D472D-7CC0-4727-8FFF-682411F5C5A4}" srcId="{00E0EE60-9EF9-480E-A2D1-D995AA34712C}" destId="{1FFC9AB9-923F-437C-9C1E-4F9463CB3D65}" srcOrd="0" destOrd="0" parTransId="{B26CC3CE-AF51-4BA2-82BB-0E2D4B9856E4}" sibTransId="{703509DE-DDBF-4221-A7FC-22C687786BF0}"/>
    <dgm:cxn modelId="{6A61C480-696F-4246-926A-516A4FE9B9A8}" type="presOf" srcId="{116AEB3B-83E7-4B06-91B2-8525F6716387}" destId="{2FA8C929-8B0A-4B19-9B9E-CC100FA32255}" srcOrd="0" destOrd="0" presId="urn:microsoft.com/office/officeart/2005/8/layout/hierarchy1"/>
    <dgm:cxn modelId="{12DC378C-95FA-479E-B6A9-D47E4C7D39E1}" type="presOf" srcId="{1FFC9AB9-923F-437C-9C1E-4F9463CB3D65}" destId="{32B5C498-C18C-46AE-B3F1-9638523C27C4}" srcOrd="0" destOrd="0" presId="urn:microsoft.com/office/officeart/2005/8/layout/hierarchy1"/>
    <dgm:cxn modelId="{776B1A81-5669-455F-A047-83E6DF52A861}" type="presOf" srcId="{5D0CAE72-C448-4CD6-A1A6-B2F720EC227C}" destId="{B129B6E3-7470-48A8-B187-CCADB96E7DA1}" srcOrd="0" destOrd="0" presId="urn:microsoft.com/office/officeart/2005/8/layout/hierarchy1"/>
    <dgm:cxn modelId="{ABA1109A-EE85-41F0-8553-262F741C3E7E}" type="presOf" srcId="{6A2C58C8-907D-4E13-B228-C9EA86584987}" destId="{EEC5F7DB-9B10-4D85-856A-094E89DF710E}" srcOrd="0" destOrd="0" presId="urn:microsoft.com/office/officeart/2005/8/layout/hierarchy1"/>
    <dgm:cxn modelId="{42AAB9EB-845C-4B3A-99AA-FEBAC47F66A0}" type="presOf" srcId="{642ECDD8-8F88-4F98-82C5-7685C633D6D2}" destId="{7EC9A71C-B117-4630-9772-A9ABE3AC325F}" srcOrd="0" destOrd="0" presId="urn:microsoft.com/office/officeart/2005/8/layout/hierarchy1"/>
    <dgm:cxn modelId="{47FAEE3B-4B5A-4EE6-BF2B-008FDD12BE5F}" srcId="{1FFC9AB9-923F-437C-9C1E-4F9463CB3D65}" destId="{5D0CAE72-C448-4CD6-A1A6-B2F720EC227C}" srcOrd="1" destOrd="0" parTransId="{116AEB3B-83E7-4B06-91B2-8525F6716387}" sibTransId="{58B36A0A-CB0F-4E10-9F93-EF835F283403}"/>
    <dgm:cxn modelId="{B7298039-A7F4-4DDB-8E93-D089E0DA38F6}" type="presOf" srcId="{00E0EE60-9EF9-480E-A2D1-D995AA34712C}" destId="{8B1DBAFB-D5BE-4ECA-B16F-EEB7985F9060}" srcOrd="0" destOrd="0" presId="urn:microsoft.com/office/officeart/2005/8/layout/hierarchy1"/>
    <dgm:cxn modelId="{E3228CDD-499F-4705-AC38-928E32BD4457}" srcId="{6A2C58C8-907D-4E13-B228-C9EA86584987}" destId="{21E7F13A-217F-48C9-BC37-BAF74181A74E}" srcOrd="0" destOrd="0" parTransId="{642ECDD8-8F88-4F98-82C5-7685C633D6D2}" sibTransId="{FCF568F1-53EB-41BA-BB45-91AD463925ED}"/>
    <dgm:cxn modelId="{31318244-643D-439F-B333-8A1FF8DCFAAE}" srcId="{6A2C58C8-907D-4E13-B228-C9EA86584987}" destId="{2466907E-510A-41F8-9C13-23314EE7F589}" srcOrd="1" destOrd="0" parTransId="{A4F4B0BD-7FC0-418F-BB22-AA4ECFBBF2EF}" sibTransId="{0FFA820B-EA42-49D1-8D9E-404E2D64C6C0}"/>
    <dgm:cxn modelId="{AAD07253-241A-4024-9D9B-0CC462967D7A}" srcId="{5D0CAE72-C448-4CD6-A1A6-B2F720EC227C}" destId="{7D0066F4-EC03-4020-801B-E6055E8350BE}" srcOrd="0" destOrd="0" parTransId="{FE5C8584-55EC-44DA-854F-544779AEFA6B}" sibTransId="{CDF9CD4D-5DD7-432A-BA11-25910EBA1997}"/>
    <dgm:cxn modelId="{AC43F481-07DB-43DC-8521-49AFDB9874F5}" type="presOf" srcId="{11AAAE39-1F7A-4858-93A9-0F3C405CB613}" destId="{06817CDD-7EA1-40E8-9DE0-E21FCF2B2651}" srcOrd="0" destOrd="0" presId="urn:microsoft.com/office/officeart/2005/8/layout/hierarchy1"/>
    <dgm:cxn modelId="{803CA84F-4270-4E1E-9803-17BB7AAF610A}" type="presOf" srcId="{21E7F13A-217F-48C9-BC37-BAF74181A74E}" destId="{D5EB8652-A2C0-44D1-83D5-DBBEC4FE1EA1}" srcOrd="0" destOrd="0" presId="urn:microsoft.com/office/officeart/2005/8/layout/hierarchy1"/>
    <dgm:cxn modelId="{EB77F339-4FCC-4E4B-B4D2-9178B7BD8D41}" type="presOf" srcId="{2466907E-510A-41F8-9C13-23314EE7F589}" destId="{98236DCA-C0B0-4673-A884-962CA66EF9A0}" srcOrd="0" destOrd="0" presId="urn:microsoft.com/office/officeart/2005/8/layout/hierarchy1"/>
    <dgm:cxn modelId="{7EA45DB1-8808-4D5C-9B87-2EBE9A6AB7C2}" type="presParOf" srcId="{8B1DBAFB-D5BE-4ECA-B16F-EEB7985F9060}" destId="{A45E979A-773F-48E6-80EA-037FB3A3D26D}" srcOrd="0" destOrd="0" presId="urn:microsoft.com/office/officeart/2005/8/layout/hierarchy1"/>
    <dgm:cxn modelId="{093B1836-FE87-4960-A3E0-26A657667CD7}" type="presParOf" srcId="{A45E979A-773F-48E6-80EA-037FB3A3D26D}" destId="{C39D06B4-7429-466D-AA2C-780B3B83FE1A}" srcOrd="0" destOrd="0" presId="urn:microsoft.com/office/officeart/2005/8/layout/hierarchy1"/>
    <dgm:cxn modelId="{1C4BE72A-7F85-4385-865F-FF4B700F2582}" type="presParOf" srcId="{C39D06B4-7429-466D-AA2C-780B3B83FE1A}" destId="{E4D02070-0EA3-457C-A7C3-C60EECAB3642}" srcOrd="0" destOrd="0" presId="urn:microsoft.com/office/officeart/2005/8/layout/hierarchy1"/>
    <dgm:cxn modelId="{57BD543F-B059-4AAE-A236-C6B49B6FE10E}" type="presParOf" srcId="{C39D06B4-7429-466D-AA2C-780B3B83FE1A}" destId="{32B5C498-C18C-46AE-B3F1-9638523C27C4}" srcOrd="1" destOrd="0" presId="urn:microsoft.com/office/officeart/2005/8/layout/hierarchy1"/>
    <dgm:cxn modelId="{B9F0C512-F7B0-45DD-BCB3-38E6069A5E2C}" type="presParOf" srcId="{A45E979A-773F-48E6-80EA-037FB3A3D26D}" destId="{83BB37C3-0397-4E50-9B46-F726FB0589EF}" srcOrd="1" destOrd="0" presId="urn:microsoft.com/office/officeart/2005/8/layout/hierarchy1"/>
    <dgm:cxn modelId="{BF247FD8-6863-43B5-928F-AED04623E19D}" type="presParOf" srcId="{83BB37C3-0397-4E50-9B46-F726FB0589EF}" destId="{06817CDD-7EA1-40E8-9DE0-E21FCF2B2651}" srcOrd="0" destOrd="0" presId="urn:microsoft.com/office/officeart/2005/8/layout/hierarchy1"/>
    <dgm:cxn modelId="{01F1401C-4698-4FDF-A85D-6DE06C26CDF0}" type="presParOf" srcId="{83BB37C3-0397-4E50-9B46-F726FB0589EF}" destId="{63B5049C-1880-48D0-A616-03B1F17B1E18}" srcOrd="1" destOrd="0" presId="urn:microsoft.com/office/officeart/2005/8/layout/hierarchy1"/>
    <dgm:cxn modelId="{254BA306-CF03-4335-B951-442256D6BC87}" type="presParOf" srcId="{63B5049C-1880-48D0-A616-03B1F17B1E18}" destId="{E30FF32D-6406-4640-A80D-23A7A73D107E}" srcOrd="0" destOrd="0" presId="urn:microsoft.com/office/officeart/2005/8/layout/hierarchy1"/>
    <dgm:cxn modelId="{30C9D6C6-66D7-4D4C-80B5-DE2C07D1EF18}" type="presParOf" srcId="{E30FF32D-6406-4640-A80D-23A7A73D107E}" destId="{FB64C917-3456-4B53-8A0D-C206ED70D2D7}" srcOrd="0" destOrd="0" presId="urn:microsoft.com/office/officeart/2005/8/layout/hierarchy1"/>
    <dgm:cxn modelId="{57E26FC3-0A30-47C7-AC60-7C78AF24406B}" type="presParOf" srcId="{E30FF32D-6406-4640-A80D-23A7A73D107E}" destId="{EEC5F7DB-9B10-4D85-856A-094E89DF710E}" srcOrd="1" destOrd="0" presId="urn:microsoft.com/office/officeart/2005/8/layout/hierarchy1"/>
    <dgm:cxn modelId="{18539898-C02D-4B13-88DC-9F108DB9DD87}" type="presParOf" srcId="{63B5049C-1880-48D0-A616-03B1F17B1E18}" destId="{19A8EDF6-CEE9-4E8C-A596-EA585F5624C0}" srcOrd="1" destOrd="0" presId="urn:microsoft.com/office/officeart/2005/8/layout/hierarchy1"/>
    <dgm:cxn modelId="{4E992142-F324-43B8-8E68-5BFF4E2E505E}" type="presParOf" srcId="{19A8EDF6-CEE9-4E8C-A596-EA585F5624C0}" destId="{7EC9A71C-B117-4630-9772-A9ABE3AC325F}" srcOrd="0" destOrd="0" presId="urn:microsoft.com/office/officeart/2005/8/layout/hierarchy1"/>
    <dgm:cxn modelId="{95B4DC20-AAAB-4D7D-8771-D8D153B54806}" type="presParOf" srcId="{19A8EDF6-CEE9-4E8C-A596-EA585F5624C0}" destId="{49938031-D46C-41BE-9986-9C30FADEBD1D}" srcOrd="1" destOrd="0" presId="urn:microsoft.com/office/officeart/2005/8/layout/hierarchy1"/>
    <dgm:cxn modelId="{6DB6F896-FBAA-4789-97CE-B2AFE366F28D}" type="presParOf" srcId="{49938031-D46C-41BE-9986-9C30FADEBD1D}" destId="{6B5DC6D5-0EC0-4ABD-8FF4-DE10845839A2}" srcOrd="0" destOrd="0" presId="urn:microsoft.com/office/officeart/2005/8/layout/hierarchy1"/>
    <dgm:cxn modelId="{5BD7FB4A-B9B8-4EC7-B645-A39FA41E0DD3}" type="presParOf" srcId="{6B5DC6D5-0EC0-4ABD-8FF4-DE10845839A2}" destId="{9613BD42-5E43-47B9-8A9C-09CCCBE2F279}" srcOrd="0" destOrd="0" presId="urn:microsoft.com/office/officeart/2005/8/layout/hierarchy1"/>
    <dgm:cxn modelId="{31D23F3A-81A4-4B51-B8B2-4EF03A03B67C}" type="presParOf" srcId="{6B5DC6D5-0EC0-4ABD-8FF4-DE10845839A2}" destId="{D5EB8652-A2C0-44D1-83D5-DBBEC4FE1EA1}" srcOrd="1" destOrd="0" presId="urn:microsoft.com/office/officeart/2005/8/layout/hierarchy1"/>
    <dgm:cxn modelId="{D6072FC1-D519-4838-9C48-4F2173D0685D}" type="presParOf" srcId="{49938031-D46C-41BE-9986-9C30FADEBD1D}" destId="{20B4993F-2095-457D-B695-FAC079AAF49F}" srcOrd="1" destOrd="0" presId="urn:microsoft.com/office/officeart/2005/8/layout/hierarchy1"/>
    <dgm:cxn modelId="{1F15B178-11EE-4F83-85AF-CDED3D53DE5A}" type="presParOf" srcId="{19A8EDF6-CEE9-4E8C-A596-EA585F5624C0}" destId="{A4B12FA3-963A-419F-BA98-C0E6B82AEB67}" srcOrd="2" destOrd="0" presId="urn:microsoft.com/office/officeart/2005/8/layout/hierarchy1"/>
    <dgm:cxn modelId="{C3E2E36F-1B71-4494-8265-73160971B511}" type="presParOf" srcId="{19A8EDF6-CEE9-4E8C-A596-EA585F5624C0}" destId="{93E956A9-0C7A-4147-A02C-D7457BE7179E}" srcOrd="3" destOrd="0" presId="urn:microsoft.com/office/officeart/2005/8/layout/hierarchy1"/>
    <dgm:cxn modelId="{F973B10B-4760-49FF-9E63-B5CF5A5A3051}" type="presParOf" srcId="{93E956A9-0C7A-4147-A02C-D7457BE7179E}" destId="{8C953580-E553-4E46-BB1F-E1B784F8C07D}" srcOrd="0" destOrd="0" presId="urn:microsoft.com/office/officeart/2005/8/layout/hierarchy1"/>
    <dgm:cxn modelId="{0732F511-23C1-46ED-8CBB-229FF4F14E99}" type="presParOf" srcId="{8C953580-E553-4E46-BB1F-E1B784F8C07D}" destId="{AE9407F8-5303-47B7-B042-97BD86F2B6E3}" srcOrd="0" destOrd="0" presId="urn:microsoft.com/office/officeart/2005/8/layout/hierarchy1"/>
    <dgm:cxn modelId="{D15D66CC-62EF-498D-BCD6-698E20178C1A}" type="presParOf" srcId="{8C953580-E553-4E46-BB1F-E1B784F8C07D}" destId="{98236DCA-C0B0-4673-A884-962CA66EF9A0}" srcOrd="1" destOrd="0" presId="urn:microsoft.com/office/officeart/2005/8/layout/hierarchy1"/>
    <dgm:cxn modelId="{D85C1612-3123-449B-A22F-9AE7770569A8}" type="presParOf" srcId="{93E956A9-0C7A-4147-A02C-D7457BE7179E}" destId="{26698409-5BE9-4455-93C6-B5CB57CF4AE6}" srcOrd="1" destOrd="0" presId="urn:microsoft.com/office/officeart/2005/8/layout/hierarchy1"/>
    <dgm:cxn modelId="{0B00C7A9-4E0B-440B-A235-6F3249A0BAD9}" type="presParOf" srcId="{83BB37C3-0397-4E50-9B46-F726FB0589EF}" destId="{2FA8C929-8B0A-4B19-9B9E-CC100FA32255}" srcOrd="2" destOrd="0" presId="urn:microsoft.com/office/officeart/2005/8/layout/hierarchy1"/>
    <dgm:cxn modelId="{58CB198E-4D63-42C3-845B-39C73AB4978B}" type="presParOf" srcId="{83BB37C3-0397-4E50-9B46-F726FB0589EF}" destId="{315231C1-C437-4147-9A06-07EB4E95818F}" srcOrd="3" destOrd="0" presId="urn:microsoft.com/office/officeart/2005/8/layout/hierarchy1"/>
    <dgm:cxn modelId="{47DB8C0B-021F-4ADA-B4E6-69B7913ED22F}" type="presParOf" srcId="{315231C1-C437-4147-9A06-07EB4E95818F}" destId="{11DFD403-2B3B-4D3A-8545-A0F7B9C2E438}" srcOrd="0" destOrd="0" presId="urn:microsoft.com/office/officeart/2005/8/layout/hierarchy1"/>
    <dgm:cxn modelId="{431DF214-906C-480D-825A-6BEB59285080}" type="presParOf" srcId="{11DFD403-2B3B-4D3A-8545-A0F7B9C2E438}" destId="{CAE82FDD-3060-4123-BACA-6D3802E34AC1}" srcOrd="0" destOrd="0" presId="urn:microsoft.com/office/officeart/2005/8/layout/hierarchy1"/>
    <dgm:cxn modelId="{7D2C13B9-14F3-4C29-A713-7EFA5E9E68AC}" type="presParOf" srcId="{11DFD403-2B3B-4D3A-8545-A0F7B9C2E438}" destId="{B129B6E3-7470-48A8-B187-CCADB96E7DA1}" srcOrd="1" destOrd="0" presId="urn:microsoft.com/office/officeart/2005/8/layout/hierarchy1"/>
    <dgm:cxn modelId="{7060709B-53D0-41B2-9471-8CE0A62E4A29}" type="presParOf" srcId="{315231C1-C437-4147-9A06-07EB4E95818F}" destId="{3864CE61-D85C-4F61-8893-F59B9CF92E6B}" srcOrd="1" destOrd="0" presId="urn:microsoft.com/office/officeart/2005/8/layout/hierarchy1"/>
    <dgm:cxn modelId="{17F54771-FAAD-4D1A-9264-E2A4FE4569BE}" type="presParOf" srcId="{3864CE61-D85C-4F61-8893-F59B9CF92E6B}" destId="{79B070F4-45E1-4FAB-B1E5-B572D53AD739}" srcOrd="0" destOrd="0" presId="urn:microsoft.com/office/officeart/2005/8/layout/hierarchy1"/>
    <dgm:cxn modelId="{5CB92E66-5367-459B-9823-DEC8BC240CE2}" type="presParOf" srcId="{3864CE61-D85C-4F61-8893-F59B9CF92E6B}" destId="{EEE0CB9C-6D3C-471D-A06E-0C65245D2DD9}" srcOrd="1" destOrd="0" presId="urn:microsoft.com/office/officeart/2005/8/layout/hierarchy1"/>
    <dgm:cxn modelId="{B19A5910-3189-4BD4-A6F6-EDB543AB774F}" type="presParOf" srcId="{EEE0CB9C-6D3C-471D-A06E-0C65245D2DD9}" destId="{8CB75E7E-52AA-44EF-A77B-71F83780DB0A}" srcOrd="0" destOrd="0" presId="urn:microsoft.com/office/officeart/2005/8/layout/hierarchy1"/>
    <dgm:cxn modelId="{5950B888-3551-4BA7-A60C-61CB9B803F53}" type="presParOf" srcId="{8CB75E7E-52AA-44EF-A77B-71F83780DB0A}" destId="{64BEE20D-CEF8-48D3-A6DA-87340367CE17}" srcOrd="0" destOrd="0" presId="urn:microsoft.com/office/officeart/2005/8/layout/hierarchy1"/>
    <dgm:cxn modelId="{47453923-52E2-40C6-B107-07B14BA21745}" type="presParOf" srcId="{8CB75E7E-52AA-44EF-A77B-71F83780DB0A}" destId="{6DF728AF-3FDC-428F-ABC6-9BB91157D34A}" srcOrd="1" destOrd="0" presId="urn:microsoft.com/office/officeart/2005/8/layout/hierarchy1"/>
    <dgm:cxn modelId="{44ACF7A0-B2D6-4929-97D8-CF2B329DE01A}" type="presParOf" srcId="{EEE0CB9C-6D3C-471D-A06E-0C65245D2DD9}" destId="{FD89A738-F720-419C-8899-717F38D13AC9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B070F4-45E1-4FAB-B1E5-B572D53AD739}">
      <dsp:nvSpPr>
        <dsp:cNvPr id="0" name=""/>
        <dsp:cNvSpPr/>
      </dsp:nvSpPr>
      <dsp:spPr>
        <a:xfrm>
          <a:off x="1882958" y="974931"/>
          <a:ext cx="91440" cy="18161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81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A8C929-8B0A-4B19-9B9E-CC100FA32255}">
      <dsp:nvSpPr>
        <dsp:cNvPr id="0" name=""/>
        <dsp:cNvSpPr/>
      </dsp:nvSpPr>
      <dsp:spPr>
        <a:xfrm>
          <a:off x="1356263" y="396792"/>
          <a:ext cx="572415" cy="181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763"/>
              </a:lnTo>
              <a:lnTo>
                <a:pt x="572415" y="123763"/>
              </a:lnTo>
              <a:lnTo>
                <a:pt x="572415" y="1816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B12FA3-963A-419F-BA98-C0E6B82AEB67}">
      <dsp:nvSpPr>
        <dsp:cNvPr id="0" name=""/>
        <dsp:cNvSpPr/>
      </dsp:nvSpPr>
      <dsp:spPr>
        <a:xfrm>
          <a:off x="783847" y="974931"/>
          <a:ext cx="381610" cy="18161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23763"/>
              </a:lnTo>
              <a:lnTo>
                <a:pt x="381610" y="123763"/>
              </a:lnTo>
              <a:lnTo>
                <a:pt x="381610" y="181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9A71C-B117-4630-9772-A9ABE3AC325F}">
      <dsp:nvSpPr>
        <dsp:cNvPr id="0" name=""/>
        <dsp:cNvSpPr/>
      </dsp:nvSpPr>
      <dsp:spPr>
        <a:xfrm>
          <a:off x="402237" y="974931"/>
          <a:ext cx="381610" cy="181611"/>
        </a:xfrm>
        <a:custGeom>
          <a:avLst/>
          <a:gdLst/>
          <a:ahLst/>
          <a:cxnLst/>
          <a:rect l="0" t="0" r="0" b="0"/>
          <a:pathLst>
            <a:path>
              <a:moveTo>
                <a:pt x="381610" y="0"/>
              </a:moveTo>
              <a:lnTo>
                <a:pt x="381610" y="123763"/>
              </a:lnTo>
              <a:lnTo>
                <a:pt x="0" y="123763"/>
              </a:lnTo>
              <a:lnTo>
                <a:pt x="0" y="18161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817CDD-7EA1-40E8-9DE0-E21FCF2B2651}">
      <dsp:nvSpPr>
        <dsp:cNvPr id="0" name=""/>
        <dsp:cNvSpPr/>
      </dsp:nvSpPr>
      <dsp:spPr>
        <a:xfrm>
          <a:off x="783847" y="396792"/>
          <a:ext cx="572415" cy="181611"/>
        </a:xfrm>
        <a:custGeom>
          <a:avLst/>
          <a:gdLst/>
          <a:ahLst/>
          <a:cxnLst/>
          <a:rect l="0" t="0" r="0" b="0"/>
          <a:pathLst>
            <a:path>
              <a:moveTo>
                <a:pt x="572415" y="0"/>
              </a:moveTo>
              <a:lnTo>
                <a:pt x="572415" y="123763"/>
              </a:lnTo>
              <a:lnTo>
                <a:pt x="0" y="123763"/>
              </a:lnTo>
              <a:lnTo>
                <a:pt x="0" y="181611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D02070-0EA3-457C-A7C3-C60EECAB3642}">
      <dsp:nvSpPr>
        <dsp:cNvPr id="0" name=""/>
        <dsp:cNvSpPr/>
      </dsp:nvSpPr>
      <dsp:spPr>
        <a:xfrm>
          <a:off x="1044036" y="264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5C498-C18C-46AE-B3F1-9638523C27C4}">
      <dsp:nvSpPr>
        <dsp:cNvPr id="0" name=""/>
        <dsp:cNvSpPr/>
      </dsp:nvSpPr>
      <dsp:spPr>
        <a:xfrm>
          <a:off x="1113420" y="66178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масса</a:t>
          </a:r>
          <a:endParaRPr lang="en-US" sz="500" kern="1200"/>
        </a:p>
      </dsp:txBody>
      <dsp:txXfrm>
        <a:off x="1125034" y="77792"/>
        <a:ext cx="601225" cy="373299"/>
      </dsp:txXfrm>
    </dsp:sp>
    <dsp:sp modelId="{FB64C917-3456-4B53-8A0D-C206ED70D2D7}">
      <dsp:nvSpPr>
        <dsp:cNvPr id="0" name=""/>
        <dsp:cNvSpPr/>
      </dsp:nvSpPr>
      <dsp:spPr>
        <a:xfrm>
          <a:off x="471621" y="578403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C5F7DB-9B10-4D85-856A-094E89DF710E}">
      <dsp:nvSpPr>
        <dsp:cNvPr id="0" name=""/>
        <dsp:cNvSpPr/>
      </dsp:nvSpPr>
      <dsp:spPr>
        <a:xfrm>
          <a:off x="541005" y="644318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/>
            <a:t>m</a:t>
          </a:r>
          <a:r>
            <a:rPr lang="ru-RU" sz="500" kern="1200"/>
            <a:t> </a:t>
          </a:r>
        </a:p>
      </dsp:txBody>
      <dsp:txXfrm>
        <a:off x="552619" y="655932"/>
        <a:ext cx="601225" cy="373299"/>
      </dsp:txXfrm>
    </dsp:sp>
    <dsp:sp modelId="{9613BD42-5E43-47B9-8A9C-09CCCBE2F279}">
      <dsp:nvSpPr>
        <dsp:cNvPr id="0" name=""/>
        <dsp:cNvSpPr/>
      </dsp:nvSpPr>
      <dsp:spPr>
        <a:xfrm>
          <a:off x="90011" y="1156543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EB8652-A2C0-44D1-83D5-DBBEC4FE1EA1}">
      <dsp:nvSpPr>
        <dsp:cNvPr id="0" name=""/>
        <dsp:cNvSpPr/>
      </dsp:nvSpPr>
      <dsp:spPr>
        <a:xfrm>
          <a:off x="159394" y="1222457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способы определения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по взаимодействию</a:t>
          </a:r>
        </a:p>
      </dsp:txBody>
      <dsp:txXfrm>
        <a:off x="171008" y="1234071"/>
        <a:ext cx="601225" cy="373299"/>
      </dsp:txXfrm>
    </dsp:sp>
    <dsp:sp modelId="{AE9407F8-5303-47B7-B042-97BD86F2B6E3}">
      <dsp:nvSpPr>
        <dsp:cNvPr id="0" name=""/>
        <dsp:cNvSpPr/>
      </dsp:nvSpPr>
      <dsp:spPr>
        <a:xfrm>
          <a:off x="853231" y="1156543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236DCA-C0B0-4673-A884-962CA66EF9A0}">
      <dsp:nvSpPr>
        <dsp:cNvPr id="0" name=""/>
        <dsp:cNvSpPr/>
      </dsp:nvSpPr>
      <dsp:spPr>
        <a:xfrm>
          <a:off x="922615" y="1222457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способы определения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Взвешивание на весах (пружинных, электронных и т.д рычажных,.)</a:t>
          </a:r>
        </a:p>
      </dsp:txBody>
      <dsp:txXfrm>
        <a:off x="934229" y="1234071"/>
        <a:ext cx="601225" cy="373299"/>
      </dsp:txXfrm>
    </dsp:sp>
    <dsp:sp modelId="{CAE82FDD-3060-4123-BACA-6D3802E34AC1}">
      <dsp:nvSpPr>
        <dsp:cNvPr id="0" name=""/>
        <dsp:cNvSpPr/>
      </dsp:nvSpPr>
      <dsp:spPr>
        <a:xfrm>
          <a:off x="1616452" y="578403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29B6E3-7470-48A8-B187-CCADB96E7DA1}">
      <dsp:nvSpPr>
        <dsp:cNvPr id="0" name=""/>
        <dsp:cNvSpPr/>
      </dsp:nvSpPr>
      <dsp:spPr>
        <a:xfrm>
          <a:off x="1685835" y="644318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КГ</a:t>
          </a:r>
        </a:p>
      </dsp:txBody>
      <dsp:txXfrm>
        <a:off x="1697449" y="655932"/>
        <a:ext cx="601225" cy="373299"/>
      </dsp:txXfrm>
    </dsp:sp>
    <dsp:sp modelId="{64BEE20D-CEF8-48D3-A6DA-87340367CE17}">
      <dsp:nvSpPr>
        <dsp:cNvPr id="0" name=""/>
        <dsp:cNvSpPr/>
      </dsp:nvSpPr>
      <dsp:spPr>
        <a:xfrm>
          <a:off x="1616452" y="1156543"/>
          <a:ext cx="624453" cy="39652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F728AF-3FDC-428F-ABC6-9BB91157D34A}">
      <dsp:nvSpPr>
        <dsp:cNvPr id="0" name=""/>
        <dsp:cNvSpPr/>
      </dsp:nvSpPr>
      <dsp:spPr>
        <a:xfrm>
          <a:off x="1685835" y="1222457"/>
          <a:ext cx="624453" cy="39652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 г = 0,001 кг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 т = 1000 кг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 мг = 0,000001 кг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/>
            <a:t>1 ц = 100 кг</a:t>
          </a:r>
        </a:p>
      </dsp:txBody>
      <dsp:txXfrm>
        <a:off x="1697449" y="1234071"/>
        <a:ext cx="601225" cy="373299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9B070F4-45E1-4FAB-B1E5-B572D53AD739}">
      <dsp:nvSpPr>
        <dsp:cNvPr id="0" name=""/>
        <dsp:cNvSpPr/>
      </dsp:nvSpPr>
      <dsp:spPr>
        <a:xfrm>
          <a:off x="3465199" y="1582664"/>
          <a:ext cx="91440" cy="294669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946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FA8C929-8B0A-4B19-9B9E-CC100FA32255}">
      <dsp:nvSpPr>
        <dsp:cNvPr id="0" name=""/>
        <dsp:cNvSpPr/>
      </dsp:nvSpPr>
      <dsp:spPr>
        <a:xfrm>
          <a:off x="2582160" y="644617"/>
          <a:ext cx="928759" cy="2946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08"/>
              </a:lnTo>
              <a:lnTo>
                <a:pt x="928759" y="200808"/>
              </a:lnTo>
              <a:lnTo>
                <a:pt x="928759" y="2946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B12FA3-963A-419F-BA98-C0E6B82AEB67}">
      <dsp:nvSpPr>
        <dsp:cNvPr id="0" name=""/>
        <dsp:cNvSpPr/>
      </dsp:nvSpPr>
      <dsp:spPr>
        <a:xfrm>
          <a:off x="1653401" y="1582664"/>
          <a:ext cx="619172" cy="2946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00808"/>
              </a:lnTo>
              <a:lnTo>
                <a:pt x="619172" y="200808"/>
              </a:lnTo>
              <a:lnTo>
                <a:pt x="619172" y="2946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EC9A71C-B117-4630-9772-A9ABE3AC325F}">
      <dsp:nvSpPr>
        <dsp:cNvPr id="0" name=""/>
        <dsp:cNvSpPr/>
      </dsp:nvSpPr>
      <dsp:spPr>
        <a:xfrm>
          <a:off x="1034228" y="1582664"/>
          <a:ext cx="619172" cy="294669"/>
        </a:xfrm>
        <a:custGeom>
          <a:avLst/>
          <a:gdLst/>
          <a:ahLst/>
          <a:cxnLst/>
          <a:rect l="0" t="0" r="0" b="0"/>
          <a:pathLst>
            <a:path>
              <a:moveTo>
                <a:pt x="619172" y="0"/>
              </a:moveTo>
              <a:lnTo>
                <a:pt x="619172" y="200808"/>
              </a:lnTo>
              <a:lnTo>
                <a:pt x="0" y="200808"/>
              </a:lnTo>
              <a:lnTo>
                <a:pt x="0" y="294669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817CDD-7EA1-40E8-9DE0-E21FCF2B2651}">
      <dsp:nvSpPr>
        <dsp:cNvPr id="0" name=""/>
        <dsp:cNvSpPr/>
      </dsp:nvSpPr>
      <dsp:spPr>
        <a:xfrm>
          <a:off x="1653401" y="644617"/>
          <a:ext cx="928759" cy="294669"/>
        </a:xfrm>
        <a:custGeom>
          <a:avLst/>
          <a:gdLst/>
          <a:ahLst/>
          <a:cxnLst/>
          <a:rect l="0" t="0" r="0" b="0"/>
          <a:pathLst>
            <a:path>
              <a:moveTo>
                <a:pt x="928759" y="0"/>
              </a:moveTo>
              <a:lnTo>
                <a:pt x="928759" y="200808"/>
              </a:lnTo>
              <a:lnTo>
                <a:pt x="0" y="200808"/>
              </a:lnTo>
              <a:lnTo>
                <a:pt x="0" y="294669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4D02070-0EA3-457C-A7C3-C60EECAB3642}">
      <dsp:nvSpPr>
        <dsp:cNvPr id="0" name=""/>
        <dsp:cNvSpPr/>
      </dsp:nvSpPr>
      <dsp:spPr>
        <a:xfrm>
          <a:off x="2075564" y="1241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2B5C498-C18C-46AE-B3F1-9638523C27C4}">
      <dsp:nvSpPr>
        <dsp:cNvPr id="0" name=""/>
        <dsp:cNvSpPr/>
      </dsp:nvSpPr>
      <dsp:spPr>
        <a:xfrm>
          <a:off x="2188141" y="108189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масса</a:t>
          </a:r>
          <a:endParaRPr lang="en-US" sz="700" kern="1200"/>
        </a:p>
      </dsp:txBody>
      <dsp:txXfrm>
        <a:off x="2206985" y="127033"/>
        <a:ext cx="975503" cy="605688"/>
      </dsp:txXfrm>
    </dsp:sp>
    <dsp:sp modelId="{FB64C917-3456-4B53-8A0D-C206ED70D2D7}">
      <dsp:nvSpPr>
        <dsp:cNvPr id="0" name=""/>
        <dsp:cNvSpPr/>
      </dsp:nvSpPr>
      <dsp:spPr>
        <a:xfrm>
          <a:off x="1146805" y="939287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EC5F7DB-9B10-4D85-856A-094E89DF710E}">
      <dsp:nvSpPr>
        <dsp:cNvPr id="0" name=""/>
        <dsp:cNvSpPr/>
      </dsp:nvSpPr>
      <dsp:spPr>
        <a:xfrm>
          <a:off x="1259382" y="1046235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700" kern="1200"/>
            <a:t>m</a:t>
          </a:r>
          <a:r>
            <a:rPr lang="ru-RU" sz="700" kern="1200"/>
            <a:t> </a:t>
          </a:r>
        </a:p>
      </dsp:txBody>
      <dsp:txXfrm>
        <a:off x="1278226" y="1065079"/>
        <a:ext cx="975503" cy="605688"/>
      </dsp:txXfrm>
    </dsp:sp>
    <dsp:sp modelId="{9613BD42-5E43-47B9-8A9C-09CCCBE2F279}">
      <dsp:nvSpPr>
        <dsp:cNvPr id="0" name=""/>
        <dsp:cNvSpPr/>
      </dsp:nvSpPr>
      <dsp:spPr>
        <a:xfrm>
          <a:off x="527632" y="1877334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5EB8652-A2C0-44D1-83D5-DBBEC4FE1EA1}">
      <dsp:nvSpPr>
        <dsp:cNvPr id="0" name=""/>
        <dsp:cNvSpPr/>
      </dsp:nvSpPr>
      <dsp:spPr>
        <a:xfrm>
          <a:off x="640209" y="1984282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способы определения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по взаимодействию</a:t>
          </a:r>
        </a:p>
      </dsp:txBody>
      <dsp:txXfrm>
        <a:off x="659053" y="2003126"/>
        <a:ext cx="975503" cy="605688"/>
      </dsp:txXfrm>
    </dsp:sp>
    <dsp:sp modelId="{AE9407F8-5303-47B7-B042-97BD86F2B6E3}">
      <dsp:nvSpPr>
        <dsp:cNvPr id="0" name=""/>
        <dsp:cNvSpPr/>
      </dsp:nvSpPr>
      <dsp:spPr>
        <a:xfrm>
          <a:off x="1765978" y="1877334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8236DCA-C0B0-4673-A884-962CA66EF9A0}">
      <dsp:nvSpPr>
        <dsp:cNvPr id="0" name=""/>
        <dsp:cNvSpPr/>
      </dsp:nvSpPr>
      <dsp:spPr>
        <a:xfrm>
          <a:off x="1878555" y="1984282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способы определения 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Взвешивание на весах (пружинных, электронных и т.д рычажных,.)</a:t>
          </a:r>
        </a:p>
      </dsp:txBody>
      <dsp:txXfrm>
        <a:off x="1897399" y="2003126"/>
        <a:ext cx="975503" cy="605688"/>
      </dsp:txXfrm>
    </dsp:sp>
    <dsp:sp modelId="{CAE82FDD-3060-4123-BACA-6D3802E34AC1}">
      <dsp:nvSpPr>
        <dsp:cNvPr id="0" name=""/>
        <dsp:cNvSpPr/>
      </dsp:nvSpPr>
      <dsp:spPr>
        <a:xfrm>
          <a:off x="3004323" y="939287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129B6E3-7470-48A8-B187-CCADB96E7DA1}">
      <dsp:nvSpPr>
        <dsp:cNvPr id="0" name=""/>
        <dsp:cNvSpPr/>
      </dsp:nvSpPr>
      <dsp:spPr>
        <a:xfrm>
          <a:off x="3116900" y="1046235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КГ</a:t>
          </a:r>
        </a:p>
      </dsp:txBody>
      <dsp:txXfrm>
        <a:off x="3135744" y="1065079"/>
        <a:ext cx="975503" cy="605688"/>
      </dsp:txXfrm>
    </dsp:sp>
    <dsp:sp modelId="{64BEE20D-CEF8-48D3-A6DA-87340367CE17}">
      <dsp:nvSpPr>
        <dsp:cNvPr id="0" name=""/>
        <dsp:cNvSpPr/>
      </dsp:nvSpPr>
      <dsp:spPr>
        <a:xfrm>
          <a:off x="3004323" y="1877334"/>
          <a:ext cx="1013191" cy="64337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DF728AF-3FDC-428F-ABC6-9BB91157D34A}">
      <dsp:nvSpPr>
        <dsp:cNvPr id="0" name=""/>
        <dsp:cNvSpPr/>
      </dsp:nvSpPr>
      <dsp:spPr>
        <a:xfrm>
          <a:off x="3116900" y="1984282"/>
          <a:ext cx="1013191" cy="64337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1 г = 0,001 кг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1 т = 1000 кг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1 мг = 0,000001 кг</a:t>
          </a:r>
        </a:p>
        <a:p>
          <a:pPr lvl="0" algn="ctr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/>
            <a:t>1 ц = 100 кг</a:t>
          </a:r>
        </a:p>
      </dsp:txBody>
      <dsp:txXfrm>
        <a:off x="3135744" y="2003126"/>
        <a:ext cx="975503" cy="60568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788</Words>
  <Characters>4494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Петрищев</dc:creator>
  <cp:keywords/>
  <dc:description/>
  <cp:lastModifiedBy>Пользователь</cp:lastModifiedBy>
  <cp:revision>2</cp:revision>
  <cp:lastPrinted>2021-09-05T18:00:00Z</cp:lastPrinted>
  <dcterms:created xsi:type="dcterms:W3CDTF">2021-11-07T15:44:00Z</dcterms:created>
  <dcterms:modified xsi:type="dcterms:W3CDTF">2021-11-07T15:44:00Z</dcterms:modified>
</cp:coreProperties>
</file>