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E3" w:rsidRPr="000238A4" w:rsidRDefault="001708E3" w:rsidP="001708E3">
      <w:pPr>
        <w:jc w:val="center"/>
        <w:rPr>
          <w:b/>
          <w:i/>
          <w:sz w:val="28"/>
          <w:szCs w:val="28"/>
        </w:rPr>
      </w:pPr>
      <w:r w:rsidRPr="000238A4">
        <w:rPr>
          <w:b/>
          <w:i/>
          <w:sz w:val="28"/>
          <w:szCs w:val="28"/>
        </w:rPr>
        <w:t xml:space="preserve">Конспект урока английского языка </w:t>
      </w:r>
    </w:p>
    <w:p w:rsidR="001708E3" w:rsidRPr="00986758" w:rsidRDefault="001708E3" w:rsidP="00986758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986758">
        <w:rPr>
          <w:b/>
          <w:sz w:val="28"/>
          <w:szCs w:val="28"/>
        </w:rPr>
        <w:t>Предмет:</w:t>
      </w:r>
      <w:r w:rsidRPr="00986758">
        <w:rPr>
          <w:i/>
          <w:sz w:val="28"/>
          <w:szCs w:val="28"/>
        </w:rPr>
        <w:t xml:space="preserve"> </w:t>
      </w:r>
      <w:r w:rsidR="003C5C7E" w:rsidRPr="00986758">
        <w:rPr>
          <w:sz w:val="28"/>
          <w:szCs w:val="28"/>
        </w:rPr>
        <w:t xml:space="preserve">английский язык </w:t>
      </w:r>
    </w:p>
    <w:p w:rsidR="001708E3" w:rsidRPr="00986758" w:rsidRDefault="001708E3" w:rsidP="00986758">
      <w:pPr>
        <w:spacing w:line="360" w:lineRule="auto"/>
        <w:rPr>
          <w:sz w:val="28"/>
          <w:szCs w:val="28"/>
        </w:rPr>
      </w:pPr>
      <w:r w:rsidRPr="00986758">
        <w:rPr>
          <w:b/>
          <w:sz w:val="28"/>
          <w:szCs w:val="28"/>
        </w:rPr>
        <w:t>Класс:</w:t>
      </w:r>
      <w:r w:rsidR="00986758">
        <w:rPr>
          <w:sz w:val="28"/>
          <w:szCs w:val="28"/>
        </w:rPr>
        <w:t xml:space="preserve"> </w:t>
      </w:r>
      <w:r w:rsidR="00342D4A">
        <w:rPr>
          <w:sz w:val="28"/>
          <w:szCs w:val="28"/>
        </w:rPr>
        <w:t>9</w:t>
      </w:r>
      <w:r w:rsidRPr="00986758">
        <w:rPr>
          <w:sz w:val="28"/>
          <w:szCs w:val="28"/>
        </w:rPr>
        <w:t xml:space="preserve"> класс</w:t>
      </w:r>
    </w:p>
    <w:p w:rsidR="003C5C7E" w:rsidRPr="00986758" w:rsidRDefault="001708E3" w:rsidP="00986758">
      <w:pPr>
        <w:spacing w:line="360" w:lineRule="auto"/>
        <w:rPr>
          <w:i/>
          <w:sz w:val="28"/>
          <w:szCs w:val="28"/>
        </w:rPr>
      </w:pPr>
      <w:r w:rsidRPr="00986758">
        <w:rPr>
          <w:b/>
          <w:sz w:val="28"/>
          <w:szCs w:val="28"/>
        </w:rPr>
        <w:t>Тип урока:</w:t>
      </w:r>
      <w:r w:rsidRPr="00986758">
        <w:rPr>
          <w:i/>
          <w:sz w:val="28"/>
          <w:szCs w:val="28"/>
        </w:rPr>
        <w:t xml:space="preserve"> </w:t>
      </w:r>
      <w:r w:rsidR="003C5C7E" w:rsidRPr="00986758">
        <w:rPr>
          <w:i/>
          <w:sz w:val="28"/>
          <w:szCs w:val="28"/>
        </w:rPr>
        <w:t>Тип урока: урок «открытия» новых знаний</w:t>
      </w:r>
    </w:p>
    <w:p w:rsidR="001708E3" w:rsidRPr="00986758" w:rsidRDefault="003C5C7E" w:rsidP="00986758">
      <w:pPr>
        <w:spacing w:line="360" w:lineRule="auto"/>
        <w:rPr>
          <w:i/>
          <w:sz w:val="28"/>
          <w:szCs w:val="28"/>
        </w:rPr>
      </w:pPr>
      <w:r w:rsidRPr="00986758">
        <w:rPr>
          <w:b/>
          <w:sz w:val="28"/>
          <w:szCs w:val="28"/>
        </w:rPr>
        <w:t>Формы работы:</w:t>
      </w:r>
      <w:r w:rsidR="00342D4A">
        <w:rPr>
          <w:i/>
          <w:sz w:val="28"/>
          <w:szCs w:val="28"/>
        </w:rPr>
        <w:t xml:space="preserve"> фронтальная, индивидуальная</w:t>
      </w:r>
    </w:p>
    <w:p w:rsidR="001708E3" w:rsidRPr="000238A4" w:rsidRDefault="001708E3" w:rsidP="001708E3">
      <w:pPr>
        <w:jc w:val="center"/>
        <w:rPr>
          <w:sz w:val="28"/>
          <w:szCs w:val="28"/>
        </w:rPr>
      </w:pPr>
      <w:r w:rsidRPr="000238A4">
        <w:rPr>
          <w:b/>
          <w:sz w:val="28"/>
          <w:szCs w:val="28"/>
        </w:rPr>
        <w:t xml:space="preserve">Технологическая карта изучения темы </w:t>
      </w:r>
    </w:p>
    <w:p w:rsidR="001708E3" w:rsidRPr="000238A4" w:rsidRDefault="001708E3" w:rsidP="001708E3">
      <w:pPr>
        <w:jc w:val="center"/>
        <w:rPr>
          <w:sz w:val="28"/>
          <w:szCs w:val="28"/>
        </w:rPr>
      </w:pP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048"/>
      </w:tblGrid>
      <w:tr w:rsidR="001708E3" w:rsidRPr="000238A4" w:rsidTr="001268AF">
        <w:tc>
          <w:tcPr>
            <w:tcW w:w="3402" w:type="dxa"/>
          </w:tcPr>
          <w:p w:rsidR="001708E3" w:rsidRPr="000238A4" w:rsidRDefault="001708E3" w:rsidP="001268A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48" w:type="dxa"/>
          </w:tcPr>
          <w:p w:rsidR="001708E3" w:rsidRPr="000238A4" w:rsidRDefault="00C4231C" w:rsidP="0034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Green Transport</w:t>
            </w:r>
          </w:p>
        </w:tc>
      </w:tr>
      <w:tr w:rsidR="001708E3" w:rsidRPr="000238A4" w:rsidTr="001268AF">
        <w:tc>
          <w:tcPr>
            <w:tcW w:w="3402" w:type="dxa"/>
          </w:tcPr>
          <w:p w:rsidR="001708E3" w:rsidRPr="000238A4" w:rsidRDefault="001708E3" w:rsidP="001268A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>Цели</w:t>
            </w:r>
          </w:p>
          <w:p w:rsidR="001708E3" w:rsidRPr="000238A4" w:rsidRDefault="001708E3" w:rsidP="001268A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3C5C7E" w:rsidRPr="000238A4" w:rsidRDefault="003C5C7E" w:rsidP="003C5C7E">
            <w:pPr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 xml:space="preserve">1. Образовательная: </w:t>
            </w:r>
          </w:p>
          <w:p w:rsidR="001A79F3" w:rsidRPr="001A79F3" w:rsidRDefault="001A79F3" w:rsidP="001A79F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A79F3">
              <w:rPr>
                <w:sz w:val="28"/>
                <w:szCs w:val="28"/>
              </w:rPr>
              <w:t xml:space="preserve">обобщить и расширить знания учащихся об </w:t>
            </w:r>
            <w:r>
              <w:rPr>
                <w:sz w:val="28"/>
                <w:szCs w:val="28"/>
              </w:rPr>
              <w:t>экологическом транспорте</w:t>
            </w:r>
          </w:p>
          <w:p w:rsidR="001A79F3" w:rsidRPr="001A79F3" w:rsidRDefault="001A79F3" w:rsidP="001A79F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A79F3">
              <w:rPr>
                <w:sz w:val="28"/>
                <w:szCs w:val="28"/>
              </w:rPr>
              <w:t>совершенствовать лексические навыки</w:t>
            </w:r>
          </w:p>
          <w:p w:rsidR="001A79F3" w:rsidRPr="001A79F3" w:rsidRDefault="001A79F3" w:rsidP="001A79F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A79F3">
              <w:rPr>
                <w:sz w:val="28"/>
                <w:szCs w:val="28"/>
              </w:rPr>
              <w:t xml:space="preserve">активизировать навыки устной речи по теме.  </w:t>
            </w:r>
          </w:p>
          <w:p w:rsidR="003C5C7E" w:rsidRPr="000238A4" w:rsidRDefault="003C5C7E" w:rsidP="003C5C7E">
            <w:pPr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 xml:space="preserve">2. Развивающая: </w:t>
            </w:r>
          </w:p>
          <w:p w:rsidR="001A79F3" w:rsidRPr="001A79F3" w:rsidRDefault="001A79F3" w:rsidP="001A79F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A79F3">
              <w:rPr>
                <w:sz w:val="28"/>
                <w:szCs w:val="28"/>
              </w:rPr>
              <w:t>развивать умения и навыки во всех видах речевой деятельности;</w:t>
            </w:r>
          </w:p>
          <w:p w:rsidR="001A79F3" w:rsidRPr="001A79F3" w:rsidRDefault="001A79F3" w:rsidP="001A79F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A79F3">
              <w:rPr>
                <w:sz w:val="28"/>
                <w:szCs w:val="28"/>
              </w:rPr>
              <w:t>развивать воображение в различных ситуациях общения;</w:t>
            </w:r>
          </w:p>
          <w:p w:rsidR="003C5C7E" w:rsidRPr="000238A4" w:rsidRDefault="003C5C7E" w:rsidP="003C5C7E">
            <w:pPr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>3. Воспитательная:</w:t>
            </w:r>
          </w:p>
          <w:p w:rsidR="00342D4A" w:rsidRPr="00342D4A" w:rsidRDefault="003C5C7E" w:rsidP="003C5C7E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>воспитывать культуру общения в разных вид</w:t>
            </w:r>
            <w:r w:rsidR="00342D4A">
              <w:rPr>
                <w:sz w:val="28"/>
                <w:szCs w:val="28"/>
              </w:rPr>
              <w:t>ах коллективного взаимодействия</w:t>
            </w:r>
            <w:r w:rsidR="00342D4A" w:rsidRPr="00342D4A">
              <w:rPr>
                <w:sz w:val="28"/>
                <w:szCs w:val="28"/>
              </w:rPr>
              <w:t>;</w:t>
            </w:r>
          </w:p>
          <w:p w:rsidR="001708E3" w:rsidRPr="000238A4" w:rsidRDefault="00342D4A" w:rsidP="001A79F3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учащихся с</w:t>
            </w:r>
            <w:r w:rsidR="001A79F3">
              <w:rPr>
                <w:sz w:val="28"/>
                <w:szCs w:val="28"/>
              </w:rPr>
              <w:t xml:space="preserve"> видами экологического транспорта</w:t>
            </w:r>
            <w:r w:rsidRPr="00342D4A">
              <w:rPr>
                <w:sz w:val="28"/>
                <w:szCs w:val="28"/>
              </w:rPr>
              <w:t>.</w:t>
            </w:r>
            <w:r w:rsidR="001708E3" w:rsidRPr="000238A4">
              <w:rPr>
                <w:sz w:val="28"/>
                <w:szCs w:val="28"/>
              </w:rPr>
              <w:br/>
            </w:r>
          </w:p>
        </w:tc>
      </w:tr>
      <w:tr w:rsidR="001708E3" w:rsidRPr="000238A4" w:rsidTr="001268AF">
        <w:tc>
          <w:tcPr>
            <w:tcW w:w="3402" w:type="dxa"/>
          </w:tcPr>
          <w:p w:rsidR="001708E3" w:rsidRPr="000238A4" w:rsidRDefault="001708E3" w:rsidP="001268A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048" w:type="dxa"/>
          </w:tcPr>
          <w:p w:rsidR="001708E3" w:rsidRPr="000238A4" w:rsidRDefault="001708E3" w:rsidP="001268AF">
            <w:pPr>
              <w:jc w:val="both"/>
              <w:rPr>
                <w:i/>
                <w:sz w:val="28"/>
                <w:szCs w:val="28"/>
              </w:rPr>
            </w:pPr>
            <w:r w:rsidRPr="000238A4">
              <w:rPr>
                <w:i/>
                <w:sz w:val="28"/>
                <w:szCs w:val="28"/>
              </w:rPr>
              <w:t>Предметные:</w:t>
            </w:r>
          </w:p>
          <w:p w:rsidR="001708E3" w:rsidRPr="000238A4" w:rsidRDefault="003C5C7E" w:rsidP="003C5C7E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sz w:val="28"/>
                <w:szCs w:val="28"/>
              </w:rPr>
            </w:pPr>
            <w:r w:rsidRPr="000238A4">
              <w:rPr>
                <w:i/>
                <w:sz w:val="28"/>
                <w:szCs w:val="28"/>
              </w:rPr>
              <w:t>Умение адекватно использовать речевые средства для представления результата.</w:t>
            </w:r>
          </w:p>
          <w:p w:rsidR="001708E3" w:rsidRPr="000238A4" w:rsidRDefault="001708E3" w:rsidP="001268AF">
            <w:pPr>
              <w:rPr>
                <w:bCs/>
                <w:color w:val="170E02"/>
                <w:sz w:val="28"/>
                <w:szCs w:val="28"/>
                <w:lang w:val="en-US"/>
              </w:rPr>
            </w:pPr>
            <w:r w:rsidRPr="000238A4">
              <w:rPr>
                <w:i/>
                <w:sz w:val="28"/>
                <w:szCs w:val="28"/>
              </w:rPr>
              <w:t>Личностные:</w:t>
            </w:r>
            <w:r w:rsidRPr="000238A4">
              <w:rPr>
                <w:bCs/>
                <w:color w:val="170E02"/>
                <w:sz w:val="28"/>
                <w:szCs w:val="28"/>
              </w:rPr>
              <w:t xml:space="preserve"> </w:t>
            </w:r>
          </w:p>
          <w:p w:rsidR="003C5C7E" w:rsidRPr="000238A4" w:rsidRDefault="003C5C7E" w:rsidP="003C5C7E">
            <w:pPr>
              <w:pStyle w:val="a4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0238A4">
              <w:rPr>
                <w:i/>
                <w:sz w:val="28"/>
                <w:szCs w:val="28"/>
              </w:rPr>
              <w:t xml:space="preserve">Формировать у </w:t>
            </w:r>
            <w:proofErr w:type="gramStart"/>
            <w:r w:rsidRPr="000238A4">
              <w:rPr>
                <w:i/>
                <w:sz w:val="28"/>
                <w:szCs w:val="28"/>
              </w:rPr>
              <w:t>обучающихся</w:t>
            </w:r>
            <w:proofErr w:type="gramEnd"/>
            <w:r w:rsidRPr="000238A4">
              <w:rPr>
                <w:i/>
                <w:sz w:val="28"/>
                <w:szCs w:val="28"/>
              </w:rPr>
              <w:t xml:space="preserve"> </w:t>
            </w:r>
            <w:r w:rsidR="00912EC9" w:rsidRPr="00912EC9">
              <w:rPr>
                <w:i/>
                <w:sz w:val="28"/>
                <w:szCs w:val="28"/>
              </w:rPr>
              <w:t>интерес к проблемам окружающей среды. </w:t>
            </w:r>
          </w:p>
          <w:p w:rsidR="003C5C7E" w:rsidRPr="000238A4" w:rsidRDefault="003C5C7E" w:rsidP="003C5C7E">
            <w:pPr>
              <w:pStyle w:val="a4"/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 w:rsidRPr="000238A4">
              <w:rPr>
                <w:i/>
                <w:sz w:val="28"/>
                <w:szCs w:val="28"/>
              </w:rPr>
              <w:t>Формировать интерес к чтению, к расширению кругозора</w:t>
            </w:r>
          </w:p>
          <w:p w:rsidR="001708E3" w:rsidRPr="000238A4" w:rsidRDefault="001708E3" w:rsidP="001268A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0238A4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0238A4">
              <w:rPr>
                <w:i/>
                <w:sz w:val="28"/>
                <w:szCs w:val="28"/>
              </w:rPr>
              <w:t>:</w:t>
            </w:r>
          </w:p>
          <w:p w:rsidR="001708E3" w:rsidRPr="000238A4" w:rsidRDefault="001708E3" w:rsidP="001268AF">
            <w:pPr>
              <w:rPr>
                <w:sz w:val="28"/>
                <w:szCs w:val="28"/>
              </w:rPr>
            </w:pPr>
            <w:r w:rsidRPr="000238A4">
              <w:rPr>
                <w:i/>
                <w:sz w:val="28"/>
                <w:szCs w:val="28"/>
              </w:rPr>
              <w:t xml:space="preserve">Регулятивные: </w:t>
            </w:r>
            <w:r w:rsidRPr="000238A4">
              <w:rPr>
                <w:sz w:val="28"/>
                <w:szCs w:val="28"/>
              </w:rPr>
              <w:t xml:space="preserve">целеполагание, прогнозирование; </w:t>
            </w:r>
            <w:r w:rsidRPr="000238A4">
              <w:rPr>
                <w:sz w:val="28"/>
                <w:szCs w:val="28"/>
              </w:rPr>
              <w:br/>
            </w:r>
            <w:r w:rsidRPr="000238A4">
              <w:rPr>
                <w:i/>
                <w:sz w:val="28"/>
                <w:szCs w:val="28"/>
              </w:rPr>
              <w:t>Коммуникативные:</w:t>
            </w:r>
            <w:r w:rsidRPr="000238A4">
              <w:rPr>
                <w:sz w:val="28"/>
                <w:szCs w:val="28"/>
              </w:rPr>
              <w:t xml:space="preserve"> умение (работать в парах, помогать друг другу), умение высказать свои мысли на английском языке</w:t>
            </w:r>
            <w:r w:rsidR="003C5C7E" w:rsidRPr="000238A4">
              <w:rPr>
                <w:sz w:val="28"/>
                <w:szCs w:val="28"/>
              </w:rPr>
              <w:t>, используя новые знания</w:t>
            </w:r>
            <w:r w:rsidRPr="000238A4">
              <w:rPr>
                <w:sz w:val="28"/>
                <w:szCs w:val="28"/>
              </w:rPr>
              <w:t>;</w:t>
            </w:r>
          </w:p>
          <w:p w:rsidR="001708E3" w:rsidRPr="000238A4" w:rsidRDefault="001708E3" w:rsidP="00E84E39">
            <w:pPr>
              <w:rPr>
                <w:i/>
                <w:sz w:val="28"/>
                <w:szCs w:val="28"/>
              </w:rPr>
            </w:pPr>
            <w:r w:rsidRPr="000238A4">
              <w:rPr>
                <w:i/>
                <w:sz w:val="28"/>
                <w:szCs w:val="28"/>
              </w:rPr>
              <w:t xml:space="preserve">Познавательные: </w:t>
            </w:r>
            <w:r w:rsidR="003C5C7E" w:rsidRPr="000238A4">
              <w:rPr>
                <w:bCs/>
                <w:sz w:val="28"/>
                <w:szCs w:val="28"/>
              </w:rPr>
              <w:t>структурировать уже имеющ</w:t>
            </w:r>
            <w:r w:rsidR="00E84E39">
              <w:rPr>
                <w:bCs/>
                <w:sz w:val="28"/>
                <w:szCs w:val="28"/>
              </w:rPr>
              <w:t>иеся и вновь полученные знания.</w:t>
            </w:r>
          </w:p>
        </w:tc>
      </w:tr>
      <w:tr w:rsidR="001708E3" w:rsidRPr="004D7B2A" w:rsidTr="001268AF">
        <w:tc>
          <w:tcPr>
            <w:tcW w:w="3402" w:type="dxa"/>
          </w:tcPr>
          <w:p w:rsidR="001708E3" w:rsidRPr="000238A4" w:rsidRDefault="001708E3" w:rsidP="001268A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2048" w:type="dxa"/>
          </w:tcPr>
          <w:p w:rsidR="001708E3" w:rsidRPr="001A79F3" w:rsidRDefault="001A79F3" w:rsidP="001A79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Green Transport, Pollution, Vehicles, Public </w:t>
            </w:r>
            <w:r w:rsidR="00B84EE0">
              <w:rPr>
                <w:sz w:val="28"/>
                <w:szCs w:val="28"/>
                <w:lang w:val="en-US"/>
              </w:rPr>
              <w:t>transport</w:t>
            </w:r>
            <w:r>
              <w:rPr>
                <w:sz w:val="28"/>
                <w:szCs w:val="28"/>
                <w:lang w:val="en-US"/>
              </w:rPr>
              <w:t xml:space="preserve">, air pollution, </w:t>
            </w:r>
            <w:proofErr w:type="spellStart"/>
            <w:r>
              <w:rPr>
                <w:sz w:val="28"/>
                <w:szCs w:val="28"/>
                <w:lang w:val="en-US"/>
              </w:rPr>
              <w:t>Tuk-Tuks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1708E3" w:rsidRPr="000238A4" w:rsidTr="001268AF">
        <w:tc>
          <w:tcPr>
            <w:tcW w:w="3402" w:type="dxa"/>
          </w:tcPr>
          <w:p w:rsidR="001708E3" w:rsidRPr="000238A4" w:rsidRDefault="001708E3" w:rsidP="001268A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0238A4">
              <w:rPr>
                <w:b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0238A4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048" w:type="dxa"/>
          </w:tcPr>
          <w:p w:rsidR="001708E3" w:rsidRPr="000238A4" w:rsidRDefault="001708E3" w:rsidP="001268AF">
            <w:pPr>
              <w:rPr>
                <w:sz w:val="28"/>
                <w:szCs w:val="28"/>
              </w:rPr>
            </w:pPr>
          </w:p>
        </w:tc>
      </w:tr>
      <w:tr w:rsidR="001708E3" w:rsidRPr="001A79F3" w:rsidTr="001268AF">
        <w:tc>
          <w:tcPr>
            <w:tcW w:w="3402" w:type="dxa"/>
          </w:tcPr>
          <w:p w:rsidR="001708E3" w:rsidRPr="000238A4" w:rsidRDefault="001708E3" w:rsidP="001268A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>Ресурсы:</w:t>
            </w:r>
          </w:p>
          <w:p w:rsidR="001708E3" w:rsidRPr="000238A4" w:rsidRDefault="001708E3" w:rsidP="001268A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>- основные</w:t>
            </w:r>
          </w:p>
          <w:p w:rsidR="001708E3" w:rsidRPr="000238A4" w:rsidRDefault="001708E3" w:rsidP="001268A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1708E3" w:rsidRPr="000238A4" w:rsidRDefault="001708E3" w:rsidP="001268A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2048" w:type="dxa"/>
          </w:tcPr>
          <w:p w:rsidR="001708E3" w:rsidRPr="001A79F3" w:rsidRDefault="001268AF" w:rsidP="001268AF">
            <w:pPr>
              <w:pStyle w:val="a3"/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>У</w:t>
            </w:r>
            <w:r w:rsidR="001A79F3">
              <w:rPr>
                <w:sz w:val="28"/>
                <w:szCs w:val="28"/>
              </w:rPr>
              <w:t>чебник</w:t>
            </w:r>
            <w:r w:rsidR="001708E3" w:rsidRPr="000238A4">
              <w:rPr>
                <w:sz w:val="28"/>
                <w:szCs w:val="28"/>
              </w:rPr>
              <w:t xml:space="preserve">, </w:t>
            </w:r>
            <w:r w:rsidR="00B84EE0">
              <w:rPr>
                <w:sz w:val="28"/>
                <w:szCs w:val="28"/>
              </w:rPr>
              <w:t xml:space="preserve">аудиокнига, </w:t>
            </w:r>
            <w:r w:rsidR="003C5C7E" w:rsidRPr="000238A4">
              <w:rPr>
                <w:sz w:val="28"/>
                <w:szCs w:val="28"/>
              </w:rPr>
              <w:t>раздаточный материал.</w:t>
            </w:r>
          </w:p>
          <w:p w:rsidR="001A79F3" w:rsidRPr="001A79F3" w:rsidRDefault="001A79F3" w:rsidP="001268AF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1708E3" w:rsidRPr="000238A4" w:rsidTr="001268AF">
        <w:tc>
          <w:tcPr>
            <w:tcW w:w="3402" w:type="dxa"/>
          </w:tcPr>
          <w:p w:rsidR="001708E3" w:rsidRPr="000238A4" w:rsidRDefault="001708E3" w:rsidP="001268A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1708E3" w:rsidRPr="000238A4" w:rsidRDefault="001708E3" w:rsidP="001A79F3">
            <w:pPr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>Фронтальная,</w:t>
            </w:r>
            <w:r w:rsidR="001A79F3">
              <w:rPr>
                <w:sz w:val="28"/>
                <w:szCs w:val="28"/>
              </w:rPr>
              <w:t xml:space="preserve"> парная,</w:t>
            </w:r>
            <w:r w:rsidRPr="000238A4">
              <w:rPr>
                <w:sz w:val="28"/>
                <w:szCs w:val="28"/>
              </w:rPr>
              <w:t xml:space="preserve"> групповая работа</w:t>
            </w:r>
          </w:p>
        </w:tc>
      </w:tr>
    </w:tbl>
    <w:p w:rsidR="001708E3" w:rsidRPr="000238A4" w:rsidRDefault="001708E3" w:rsidP="001708E3">
      <w:pPr>
        <w:rPr>
          <w:b/>
          <w:sz w:val="28"/>
          <w:szCs w:val="28"/>
        </w:rPr>
      </w:pPr>
    </w:p>
    <w:p w:rsidR="001708E3" w:rsidRPr="000238A4" w:rsidRDefault="001708E3" w:rsidP="001708E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40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4252"/>
        <w:gridCol w:w="2113"/>
        <w:gridCol w:w="2173"/>
      </w:tblGrid>
      <w:tr w:rsidR="000238A4" w:rsidRPr="000238A4" w:rsidTr="000238A4">
        <w:tc>
          <w:tcPr>
            <w:tcW w:w="2093" w:type="dxa"/>
            <w:vMerge w:val="restart"/>
          </w:tcPr>
          <w:p w:rsidR="000238A4" w:rsidRPr="000238A4" w:rsidRDefault="000238A4" w:rsidP="000238A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lastRenderedPageBreak/>
              <w:t>Технология проведения</w:t>
            </w:r>
          </w:p>
        </w:tc>
        <w:tc>
          <w:tcPr>
            <w:tcW w:w="2410" w:type="dxa"/>
            <w:vMerge w:val="restart"/>
          </w:tcPr>
          <w:p w:rsidR="000238A4" w:rsidRPr="000238A4" w:rsidRDefault="000238A4" w:rsidP="000238A4">
            <w:pPr>
              <w:jc w:val="center"/>
              <w:rPr>
                <w:b/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>Деятельность</w:t>
            </w:r>
          </w:p>
          <w:p w:rsidR="000238A4" w:rsidRPr="000238A4" w:rsidRDefault="000238A4" w:rsidP="000238A4">
            <w:pPr>
              <w:jc w:val="center"/>
              <w:rPr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>учеников</w:t>
            </w:r>
          </w:p>
        </w:tc>
        <w:tc>
          <w:tcPr>
            <w:tcW w:w="2268" w:type="dxa"/>
            <w:vMerge w:val="restart"/>
          </w:tcPr>
          <w:p w:rsidR="000238A4" w:rsidRPr="000238A4" w:rsidRDefault="000238A4" w:rsidP="000238A4">
            <w:pPr>
              <w:jc w:val="center"/>
              <w:rPr>
                <w:b/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>Деятельность</w:t>
            </w:r>
          </w:p>
          <w:p w:rsidR="000238A4" w:rsidRPr="000238A4" w:rsidRDefault="000238A4" w:rsidP="000238A4">
            <w:pPr>
              <w:jc w:val="center"/>
              <w:rPr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4252" w:type="dxa"/>
            <w:vMerge w:val="restart"/>
          </w:tcPr>
          <w:p w:rsidR="000238A4" w:rsidRPr="000238A4" w:rsidRDefault="000238A4" w:rsidP="000238A4">
            <w:pPr>
              <w:jc w:val="center"/>
              <w:rPr>
                <w:b/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286" w:type="dxa"/>
            <w:gridSpan w:val="2"/>
          </w:tcPr>
          <w:p w:rsidR="000238A4" w:rsidRPr="000238A4" w:rsidRDefault="000238A4" w:rsidP="000238A4">
            <w:pPr>
              <w:jc w:val="center"/>
              <w:rPr>
                <w:b/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0238A4" w:rsidRPr="000238A4" w:rsidTr="000238A4">
        <w:tc>
          <w:tcPr>
            <w:tcW w:w="2093" w:type="dxa"/>
            <w:vMerge/>
          </w:tcPr>
          <w:p w:rsidR="000238A4" w:rsidRPr="000238A4" w:rsidRDefault="000238A4" w:rsidP="000238A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238A4" w:rsidRPr="000238A4" w:rsidRDefault="000238A4" w:rsidP="00023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238A4" w:rsidRPr="000238A4" w:rsidRDefault="000238A4" w:rsidP="00023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0238A4" w:rsidRPr="000238A4" w:rsidRDefault="000238A4" w:rsidP="00023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238A4" w:rsidRPr="000238A4" w:rsidRDefault="000238A4" w:rsidP="000238A4">
            <w:pPr>
              <w:jc w:val="center"/>
              <w:rPr>
                <w:b/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173" w:type="dxa"/>
          </w:tcPr>
          <w:p w:rsidR="000238A4" w:rsidRPr="000238A4" w:rsidRDefault="000238A4" w:rsidP="000238A4">
            <w:pPr>
              <w:jc w:val="center"/>
              <w:rPr>
                <w:b/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>УУД</w:t>
            </w:r>
          </w:p>
        </w:tc>
      </w:tr>
      <w:tr w:rsidR="000238A4" w:rsidRPr="000238A4" w:rsidTr="000238A4">
        <w:trPr>
          <w:trHeight w:val="412"/>
        </w:trPr>
        <w:tc>
          <w:tcPr>
            <w:tcW w:w="2093" w:type="dxa"/>
          </w:tcPr>
          <w:p w:rsidR="000238A4" w:rsidRPr="000238A4" w:rsidRDefault="000238A4" w:rsidP="000238A4">
            <w:pPr>
              <w:jc w:val="both"/>
              <w:rPr>
                <w:b/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  <w:lang w:val="en-US"/>
              </w:rPr>
              <w:t>I</w:t>
            </w:r>
            <w:r w:rsidRPr="000238A4">
              <w:rPr>
                <w:b/>
                <w:sz w:val="28"/>
                <w:szCs w:val="28"/>
              </w:rPr>
              <w:t>. Мотивация к учебной деятельности</w:t>
            </w:r>
            <w:r w:rsidR="00912EC9">
              <w:rPr>
                <w:b/>
                <w:sz w:val="28"/>
                <w:szCs w:val="28"/>
              </w:rPr>
              <w:t>.  Формулирование темы урока</w:t>
            </w:r>
            <w:r w:rsidR="00892AAD" w:rsidRPr="00892AAD">
              <w:rPr>
                <w:b/>
                <w:sz w:val="28"/>
                <w:szCs w:val="28"/>
              </w:rPr>
              <w:t xml:space="preserve"> </w:t>
            </w:r>
            <w:r w:rsidRPr="000238A4">
              <w:rPr>
                <w:b/>
                <w:sz w:val="28"/>
                <w:szCs w:val="28"/>
              </w:rPr>
              <w:t xml:space="preserve"> </w:t>
            </w:r>
            <w:r w:rsidRPr="000238A4">
              <w:rPr>
                <w:b/>
                <w:sz w:val="28"/>
                <w:szCs w:val="28"/>
              </w:rPr>
              <w:br/>
            </w:r>
          </w:p>
          <w:p w:rsidR="000238A4" w:rsidRPr="00892AAD" w:rsidRDefault="000238A4" w:rsidP="000238A4">
            <w:pPr>
              <w:jc w:val="both"/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  <w:u w:val="single"/>
              </w:rPr>
              <w:t>Цели:</w:t>
            </w:r>
            <w:r w:rsidRPr="000238A4">
              <w:rPr>
                <w:sz w:val="28"/>
                <w:szCs w:val="28"/>
              </w:rPr>
              <w:t xml:space="preserve"> погружение в языковую среду.</w:t>
            </w:r>
            <w:r w:rsidR="00892AAD" w:rsidRPr="00892AAD">
              <w:rPr>
                <w:sz w:val="28"/>
                <w:szCs w:val="28"/>
              </w:rPr>
              <w:t xml:space="preserve">  Организация совместного открытия темы урока.</w:t>
            </w: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 xml:space="preserve">Обучающиеся приветствует </w:t>
            </w:r>
            <w:r w:rsidR="00E84E39" w:rsidRPr="000238A4">
              <w:rPr>
                <w:sz w:val="28"/>
                <w:szCs w:val="28"/>
              </w:rPr>
              <w:t>учителя,</w:t>
            </w:r>
            <w:r w:rsidRPr="000238A4">
              <w:rPr>
                <w:sz w:val="28"/>
                <w:szCs w:val="28"/>
              </w:rPr>
              <w:t xml:space="preserve"> и настраиваются на работу урока.</w:t>
            </w: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>Учитель настраивает учащихся на работу урока.</w:t>
            </w: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238A4" w:rsidRPr="000238A4" w:rsidRDefault="000238A4" w:rsidP="000238A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A79F3">
              <w:rPr>
                <w:b/>
                <w:sz w:val="28"/>
                <w:szCs w:val="28"/>
                <w:lang w:val="en-US"/>
              </w:rPr>
              <w:t xml:space="preserve">1. </w:t>
            </w:r>
            <w:r w:rsidRPr="000238A4">
              <w:rPr>
                <w:b/>
                <w:sz w:val="28"/>
                <w:szCs w:val="28"/>
              </w:rPr>
              <w:t>Организационный</w:t>
            </w:r>
            <w:r w:rsidRPr="000238A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238A4">
              <w:rPr>
                <w:b/>
                <w:sz w:val="28"/>
                <w:szCs w:val="28"/>
              </w:rPr>
              <w:t>момент</w:t>
            </w:r>
            <w:r w:rsidRPr="000238A4">
              <w:rPr>
                <w:b/>
                <w:sz w:val="28"/>
                <w:szCs w:val="28"/>
                <w:lang w:val="en-US"/>
              </w:rPr>
              <w:t>.</w:t>
            </w: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  <w:lang w:val="en-US"/>
              </w:rPr>
            </w:pPr>
            <w:r w:rsidRPr="000238A4">
              <w:rPr>
                <w:b/>
                <w:sz w:val="28"/>
                <w:szCs w:val="28"/>
                <w:lang w:val="en-US"/>
              </w:rPr>
              <w:t>T: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1A79F3">
              <w:rPr>
                <w:sz w:val="28"/>
                <w:szCs w:val="28"/>
                <w:lang w:val="en-US"/>
              </w:rPr>
              <w:t>Good morning</w:t>
            </w:r>
            <w:r w:rsidRPr="000238A4">
              <w:rPr>
                <w:sz w:val="28"/>
                <w:szCs w:val="28"/>
                <w:lang w:val="en-US"/>
              </w:rPr>
              <w:t xml:space="preserve">, children! </w:t>
            </w: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  <w:lang w:val="en-US"/>
              </w:rPr>
            </w:pPr>
            <w:r w:rsidRPr="000238A4">
              <w:rPr>
                <w:b/>
                <w:sz w:val="28"/>
                <w:szCs w:val="28"/>
                <w:lang w:val="en-US"/>
              </w:rPr>
              <w:t>P: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1A79F3">
              <w:rPr>
                <w:sz w:val="28"/>
                <w:szCs w:val="28"/>
                <w:lang w:val="en-US"/>
              </w:rPr>
              <w:t>Good morning</w:t>
            </w:r>
            <w:r w:rsidRPr="000238A4">
              <w:rPr>
                <w:sz w:val="28"/>
                <w:szCs w:val="28"/>
                <w:lang w:val="en-US"/>
              </w:rPr>
              <w:t>, teacher!</w:t>
            </w:r>
          </w:p>
          <w:p w:rsidR="00892AAD" w:rsidRPr="001A79F3" w:rsidRDefault="000238A4" w:rsidP="00342D4A">
            <w:pPr>
              <w:rPr>
                <w:sz w:val="28"/>
                <w:szCs w:val="28"/>
                <w:lang w:val="en-US"/>
              </w:rPr>
            </w:pPr>
            <w:r w:rsidRPr="000238A4">
              <w:rPr>
                <w:b/>
                <w:sz w:val="28"/>
                <w:szCs w:val="28"/>
                <w:lang w:val="en-US"/>
              </w:rPr>
              <w:t>T: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238A4">
              <w:rPr>
                <w:sz w:val="28"/>
                <w:szCs w:val="28"/>
                <w:lang w:val="en-US"/>
              </w:rPr>
              <w:t xml:space="preserve">Sit down, </w:t>
            </w:r>
            <w:r w:rsidR="00342D4A">
              <w:rPr>
                <w:sz w:val="28"/>
                <w:szCs w:val="28"/>
                <w:lang w:val="en-US"/>
              </w:rPr>
              <w:t xml:space="preserve">please. </w:t>
            </w:r>
          </w:p>
          <w:p w:rsidR="00892AAD" w:rsidRDefault="001A79F3" w:rsidP="00342D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How are you </w:t>
            </w:r>
            <w:r w:rsidR="00892AAD">
              <w:rPr>
                <w:sz w:val="28"/>
                <w:szCs w:val="28"/>
                <w:lang w:val="en-US"/>
              </w:rPr>
              <w:t xml:space="preserve">today? </w:t>
            </w:r>
          </w:p>
          <w:p w:rsidR="00892AAD" w:rsidRDefault="001A79F3" w:rsidP="00342D4A">
            <w:pPr>
              <w:rPr>
                <w:sz w:val="28"/>
                <w:szCs w:val="28"/>
                <w:lang w:val="en-US"/>
              </w:rPr>
            </w:pPr>
            <w:r w:rsidRPr="00256471">
              <w:rPr>
                <w:b/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en-US"/>
              </w:rPr>
              <w:t>: Fine, thanks</w:t>
            </w:r>
            <w:r w:rsidR="00892AAD">
              <w:rPr>
                <w:sz w:val="28"/>
                <w:szCs w:val="28"/>
                <w:lang w:val="en-US"/>
              </w:rPr>
              <w:t>.</w:t>
            </w:r>
          </w:p>
          <w:p w:rsidR="00256471" w:rsidRDefault="001A79F3" w:rsidP="00342D4A">
            <w:pPr>
              <w:rPr>
                <w:sz w:val="28"/>
                <w:szCs w:val="28"/>
                <w:lang w:val="en-US"/>
              </w:rPr>
            </w:pPr>
            <w:r w:rsidRPr="00256471">
              <w:rPr>
                <w:b/>
                <w:sz w:val="28"/>
                <w:szCs w:val="28"/>
                <w:lang w:val="en-US"/>
              </w:rPr>
              <w:t>T:</w:t>
            </w:r>
            <w:r>
              <w:rPr>
                <w:sz w:val="28"/>
                <w:szCs w:val="28"/>
                <w:lang w:val="en-US"/>
              </w:rPr>
              <w:t xml:space="preserve"> That’s great!</w:t>
            </w:r>
            <w:r w:rsidR="00892AAD">
              <w:rPr>
                <w:sz w:val="28"/>
                <w:szCs w:val="28"/>
                <w:lang w:val="en-US"/>
              </w:rPr>
              <w:t xml:space="preserve"> </w:t>
            </w:r>
            <w:r w:rsidR="00342D4A">
              <w:rPr>
                <w:sz w:val="28"/>
                <w:szCs w:val="28"/>
                <w:lang w:val="en-US"/>
              </w:rPr>
              <w:t xml:space="preserve">Today we are going to </w:t>
            </w:r>
            <w:r w:rsidR="00256471">
              <w:rPr>
                <w:sz w:val="28"/>
                <w:szCs w:val="28"/>
                <w:lang w:val="en-US"/>
              </w:rPr>
              <w:t>discuss a very topical problem in our modern world.</w:t>
            </w:r>
          </w:p>
          <w:p w:rsidR="000238A4" w:rsidRDefault="00342D4A" w:rsidP="00342D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342D4A" w:rsidRDefault="00087999" w:rsidP="00342D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First, answer my questions</w:t>
            </w:r>
            <w:r w:rsidRPr="00087999">
              <w:rPr>
                <w:sz w:val="28"/>
                <w:szCs w:val="28"/>
                <w:lang w:val="en-US"/>
              </w:rPr>
              <w:t xml:space="preserve">. </w:t>
            </w:r>
          </w:p>
          <w:p w:rsidR="00AE6D17" w:rsidRPr="00256471" w:rsidRDefault="00256471" w:rsidP="00256471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 w:rsidRPr="00256471">
              <w:rPr>
                <w:sz w:val="28"/>
                <w:szCs w:val="28"/>
                <w:lang w:val="en-US"/>
              </w:rPr>
              <w:t>Do you care about our environment?</w:t>
            </w:r>
          </w:p>
          <w:p w:rsidR="00256471" w:rsidRPr="00256471" w:rsidRDefault="00256471" w:rsidP="00256471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 w:rsidRPr="00256471">
              <w:rPr>
                <w:sz w:val="28"/>
                <w:szCs w:val="28"/>
                <w:lang w:val="en-US"/>
              </w:rPr>
              <w:t>Do you read some statistics about air pollution?</w:t>
            </w:r>
          </w:p>
          <w:p w:rsidR="00256471" w:rsidRPr="00256471" w:rsidRDefault="00256471" w:rsidP="00256471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 w:rsidRPr="00256471">
              <w:rPr>
                <w:sz w:val="28"/>
                <w:szCs w:val="28"/>
                <w:lang w:val="en-US"/>
              </w:rPr>
              <w:t xml:space="preserve">What is the source of air pollution nowadays? </w:t>
            </w:r>
          </w:p>
          <w:p w:rsidR="00256471" w:rsidRPr="00256471" w:rsidRDefault="00256471" w:rsidP="00256471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 w:rsidRPr="00256471">
              <w:rPr>
                <w:sz w:val="28"/>
                <w:szCs w:val="28"/>
                <w:lang w:val="en-US"/>
              </w:rPr>
              <w:t>What transport is there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56471">
              <w:rPr>
                <w:sz w:val="28"/>
                <w:szCs w:val="28"/>
                <w:lang w:val="en-US"/>
              </w:rPr>
              <w:t xml:space="preserve">in our region? </w:t>
            </w:r>
          </w:p>
          <w:p w:rsidR="00892AAD" w:rsidRPr="00256471" w:rsidRDefault="00892AAD" w:rsidP="00342D4A">
            <w:pPr>
              <w:rPr>
                <w:b/>
                <w:sz w:val="28"/>
                <w:szCs w:val="28"/>
                <w:lang w:val="en-US"/>
              </w:rPr>
            </w:pPr>
          </w:p>
          <w:p w:rsidR="00892AAD" w:rsidRPr="001A79F3" w:rsidRDefault="00892AAD" w:rsidP="00342D4A">
            <w:pPr>
              <w:rPr>
                <w:sz w:val="28"/>
                <w:szCs w:val="28"/>
                <w:lang w:val="en-US"/>
              </w:rPr>
            </w:pPr>
            <w:r w:rsidRPr="001A79F3">
              <w:rPr>
                <w:b/>
                <w:sz w:val="28"/>
                <w:szCs w:val="28"/>
                <w:lang w:val="en-US"/>
              </w:rPr>
              <w:t xml:space="preserve">2. </w:t>
            </w:r>
            <w:r>
              <w:rPr>
                <w:b/>
                <w:sz w:val="28"/>
                <w:szCs w:val="28"/>
              </w:rPr>
              <w:t>Разминка</w:t>
            </w:r>
            <w:r w:rsidRPr="001A79F3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br/>
            </w:r>
          </w:p>
          <w:p w:rsidR="00757972" w:rsidRDefault="00892AAD" w:rsidP="002564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T: </w:t>
            </w:r>
            <w:r w:rsidR="00256471">
              <w:rPr>
                <w:sz w:val="28"/>
                <w:szCs w:val="28"/>
                <w:lang w:val="en-US"/>
              </w:rPr>
              <w:t>I want you to remember all the words related to transport. Let’s</w:t>
            </w:r>
            <w:r w:rsidR="00757972">
              <w:rPr>
                <w:sz w:val="28"/>
                <w:szCs w:val="28"/>
                <w:lang w:val="en-US"/>
              </w:rPr>
              <w:t xml:space="preserve"> do the crossword! At the blackboard you can see the scheme for 7 words. I will read you a question and you are to guess the word. </w:t>
            </w:r>
          </w:p>
          <w:p w:rsidR="00757972" w:rsidRDefault="00757972" w:rsidP="00256471">
            <w:pPr>
              <w:rPr>
                <w:sz w:val="28"/>
                <w:szCs w:val="28"/>
                <w:lang w:val="en-US"/>
              </w:rPr>
            </w:pPr>
          </w:p>
          <w:p w:rsidR="00757972" w:rsidRDefault="00757972" w:rsidP="002564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Questions:</w:t>
            </w:r>
          </w:p>
          <w:p w:rsidR="00757972" w:rsidRDefault="00757972" w:rsidP="00256471">
            <w:pPr>
              <w:rPr>
                <w:sz w:val="28"/>
                <w:szCs w:val="28"/>
                <w:lang w:val="en-US"/>
              </w:rPr>
            </w:pPr>
          </w:p>
          <w:p w:rsidR="000238A4" w:rsidRDefault="00757972" w:rsidP="0075797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757972">
              <w:rPr>
                <w:sz w:val="28"/>
                <w:szCs w:val="28"/>
                <w:lang w:val="en-US"/>
              </w:rPr>
              <w:t xml:space="preserve"> small vehicle that people use for travelling on water</w:t>
            </w:r>
            <w:r w:rsidR="00D86EB3">
              <w:rPr>
                <w:sz w:val="28"/>
                <w:szCs w:val="28"/>
                <w:lang w:val="en-US"/>
              </w:rPr>
              <w:t xml:space="preserve"> </w:t>
            </w:r>
            <w:r w:rsidR="00D86EB3" w:rsidRPr="00D86EB3">
              <w:rPr>
                <w:i/>
                <w:sz w:val="28"/>
                <w:szCs w:val="28"/>
                <w:lang w:val="en-US"/>
              </w:rPr>
              <w:t>(boat)</w:t>
            </w:r>
          </w:p>
          <w:p w:rsidR="00757972" w:rsidRDefault="00757972" w:rsidP="0075797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757972">
              <w:rPr>
                <w:sz w:val="28"/>
                <w:szCs w:val="28"/>
                <w:lang w:val="en-US"/>
              </w:rPr>
              <w:t>n aircraft with wings and at least one engine </w:t>
            </w:r>
            <w:r w:rsidR="00D86EB3" w:rsidRPr="00D86EB3">
              <w:rPr>
                <w:i/>
                <w:sz w:val="28"/>
                <w:szCs w:val="28"/>
                <w:lang w:val="en-US"/>
              </w:rPr>
              <w:t>(airplane)</w:t>
            </w:r>
          </w:p>
          <w:p w:rsidR="00757972" w:rsidRDefault="00757972" w:rsidP="0075797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757972">
              <w:rPr>
                <w:sz w:val="28"/>
                <w:szCs w:val="28"/>
                <w:lang w:val="en-US"/>
              </w:rPr>
              <w:t xml:space="preserve"> vehicle for taking people to hospital </w:t>
            </w:r>
            <w:r w:rsidR="00D86EB3" w:rsidRPr="00D86EB3">
              <w:rPr>
                <w:i/>
                <w:sz w:val="28"/>
                <w:szCs w:val="28"/>
                <w:lang w:val="en-US"/>
              </w:rPr>
              <w:t>(ambulance)</w:t>
            </w:r>
            <w:r w:rsidR="00D86EB3">
              <w:rPr>
                <w:sz w:val="28"/>
                <w:szCs w:val="28"/>
                <w:lang w:val="en-US"/>
              </w:rPr>
              <w:t xml:space="preserve"> </w:t>
            </w:r>
          </w:p>
          <w:p w:rsidR="00757972" w:rsidRDefault="00757972" w:rsidP="0075797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 </w:t>
            </w:r>
            <w:r w:rsidRPr="00757972">
              <w:rPr>
                <w:sz w:val="28"/>
                <w:szCs w:val="28"/>
                <w:lang w:val="en-US"/>
              </w:rPr>
              <w:t>vehicle that people can live and travel in on holiday, usually towed by a ca</w:t>
            </w:r>
            <w:r>
              <w:rPr>
                <w:sz w:val="28"/>
                <w:szCs w:val="28"/>
                <w:lang w:val="en-US"/>
              </w:rPr>
              <w:t>r</w:t>
            </w:r>
            <w:r w:rsidR="00D86EB3">
              <w:rPr>
                <w:sz w:val="28"/>
                <w:szCs w:val="28"/>
                <w:lang w:val="en-US"/>
              </w:rPr>
              <w:t xml:space="preserve"> (caravan)</w:t>
            </w:r>
          </w:p>
          <w:p w:rsidR="00757972" w:rsidRDefault="00757972" w:rsidP="0075797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757972">
              <w:rPr>
                <w:sz w:val="28"/>
                <w:szCs w:val="28"/>
                <w:lang w:val="en-US"/>
              </w:rPr>
              <w:t xml:space="preserve"> vehicle with two wheels </w:t>
            </w:r>
            <w:r>
              <w:rPr>
                <w:sz w:val="28"/>
                <w:szCs w:val="28"/>
                <w:lang w:val="en-US"/>
              </w:rPr>
              <w:t xml:space="preserve">and </w:t>
            </w:r>
            <w:r w:rsidRPr="00757972">
              <w:rPr>
                <w:sz w:val="28"/>
                <w:szCs w:val="28"/>
                <w:lang w:val="en-US"/>
              </w:rPr>
              <w:t xml:space="preserve">pedals </w:t>
            </w:r>
            <w:r w:rsidR="00D86EB3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D86EB3">
              <w:rPr>
                <w:sz w:val="28"/>
                <w:szCs w:val="28"/>
                <w:lang w:val="en-US"/>
              </w:rPr>
              <w:t>bycicle</w:t>
            </w:r>
            <w:proofErr w:type="spellEnd"/>
            <w:r w:rsidR="00D86EB3">
              <w:rPr>
                <w:sz w:val="28"/>
                <w:szCs w:val="28"/>
                <w:lang w:val="en-US"/>
              </w:rPr>
              <w:t>)</w:t>
            </w:r>
          </w:p>
          <w:p w:rsidR="00757972" w:rsidRDefault="00757972" w:rsidP="0075797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757972">
              <w:rPr>
                <w:sz w:val="28"/>
                <w:szCs w:val="28"/>
                <w:lang w:val="en-US"/>
              </w:rPr>
              <w:t xml:space="preserve"> large road vehicle used for carrying goods </w:t>
            </w:r>
            <w:r w:rsidR="00D86EB3">
              <w:rPr>
                <w:sz w:val="28"/>
                <w:szCs w:val="28"/>
                <w:lang w:val="en-US"/>
              </w:rPr>
              <w:t>(track)</w:t>
            </w:r>
          </w:p>
          <w:p w:rsidR="00757972" w:rsidRPr="00757972" w:rsidRDefault="00757972" w:rsidP="0075797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757972">
              <w:rPr>
                <w:sz w:val="28"/>
                <w:szCs w:val="28"/>
                <w:lang w:val="en-US"/>
              </w:rPr>
              <w:t xml:space="preserve"> large road vehicle used as public transport, that takes you fairly short distances and stops frequently </w:t>
            </w:r>
            <w:r w:rsidR="00D86EB3">
              <w:rPr>
                <w:sz w:val="28"/>
                <w:szCs w:val="28"/>
                <w:lang w:val="en-US"/>
              </w:rPr>
              <w:t>(bus)</w:t>
            </w:r>
          </w:p>
        </w:tc>
        <w:tc>
          <w:tcPr>
            <w:tcW w:w="2113" w:type="dxa"/>
          </w:tcPr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lastRenderedPageBreak/>
              <w:t>Совершенствование</w:t>
            </w:r>
            <w:r w:rsidRPr="00757972">
              <w:rPr>
                <w:sz w:val="28"/>
                <w:szCs w:val="28"/>
              </w:rPr>
              <w:t xml:space="preserve"> </w:t>
            </w:r>
            <w:r w:rsidRPr="000238A4">
              <w:rPr>
                <w:sz w:val="28"/>
                <w:szCs w:val="28"/>
              </w:rPr>
              <w:t>умения</w:t>
            </w:r>
            <w:r w:rsidRPr="00757972">
              <w:rPr>
                <w:sz w:val="28"/>
                <w:szCs w:val="28"/>
              </w:rPr>
              <w:t xml:space="preserve"> </w:t>
            </w:r>
            <w:r w:rsidRPr="000238A4">
              <w:rPr>
                <w:sz w:val="28"/>
                <w:szCs w:val="28"/>
              </w:rPr>
              <w:t>спонтанно</w:t>
            </w:r>
            <w:r w:rsidRPr="00757972">
              <w:rPr>
                <w:sz w:val="28"/>
                <w:szCs w:val="28"/>
              </w:rPr>
              <w:t xml:space="preserve"> </w:t>
            </w:r>
            <w:r w:rsidRPr="000238A4">
              <w:rPr>
                <w:sz w:val="28"/>
                <w:szCs w:val="28"/>
              </w:rPr>
              <w:t>отвечать</w:t>
            </w:r>
            <w:r w:rsidRPr="00757972">
              <w:rPr>
                <w:sz w:val="28"/>
                <w:szCs w:val="28"/>
              </w:rPr>
              <w:t xml:space="preserve"> </w:t>
            </w:r>
            <w:r w:rsidRPr="000238A4">
              <w:rPr>
                <w:sz w:val="28"/>
                <w:szCs w:val="28"/>
              </w:rPr>
              <w:t>на</w:t>
            </w:r>
            <w:r w:rsidRPr="00757972">
              <w:rPr>
                <w:sz w:val="28"/>
                <w:szCs w:val="28"/>
              </w:rPr>
              <w:t xml:space="preserve"> </w:t>
            </w:r>
            <w:r w:rsidRPr="000238A4">
              <w:rPr>
                <w:sz w:val="28"/>
                <w:szCs w:val="28"/>
              </w:rPr>
              <w:t>вопросы</w:t>
            </w:r>
            <w:r w:rsidRPr="00757972">
              <w:rPr>
                <w:sz w:val="28"/>
                <w:szCs w:val="28"/>
              </w:rPr>
              <w:t xml:space="preserve"> </w:t>
            </w:r>
            <w:r w:rsidRPr="000238A4">
              <w:rPr>
                <w:sz w:val="28"/>
                <w:szCs w:val="28"/>
              </w:rPr>
              <w:t>учителя</w:t>
            </w:r>
            <w:r w:rsidRPr="001A79F3">
              <w:rPr>
                <w:sz w:val="28"/>
                <w:szCs w:val="28"/>
              </w:rPr>
              <w:t xml:space="preserve"> </w:t>
            </w:r>
            <w:r w:rsidRPr="000238A4">
              <w:rPr>
                <w:sz w:val="28"/>
                <w:szCs w:val="28"/>
              </w:rPr>
              <w:t>распространенными</w:t>
            </w:r>
            <w:r w:rsidRPr="001A79F3">
              <w:rPr>
                <w:sz w:val="28"/>
                <w:szCs w:val="28"/>
              </w:rPr>
              <w:t xml:space="preserve"> </w:t>
            </w:r>
            <w:r w:rsidRPr="000238A4">
              <w:rPr>
                <w:sz w:val="28"/>
                <w:szCs w:val="28"/>
              </w:rPr>
              <w:t>предложениями.</w:t>
            </w:r>
          </w:p>
        </w:tc>
        <w:tc>
          <w:tcPr>
            <w:tcW w:w="2173" w:type="dxa"/>
          </w:tcPr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  <w:proofErr w:type="gramStart"/>
            <w:r w:rsidRPr="000238A4">
              <w:rPr>
                <w:b/>
                <w:bCs/>
                <w:color w:val="170E02"/>
                <w:sz w:val="28"/>
                <w:szCs w:val="28"/>
              </w:rPr>
              <w:t>Коммуникативные</w:t>
            </w:r>
            <w:proofErr w:type="gramEnd"/>
            <w:r w:rsidRPr="000238A4">
              <w:rPr>
                <w:b/>
                <w:bCs/>
                <w:color w:val="170E02"/>
                <w:sz w:val="28"/>
                <w:szCs w:val="28"/>
              </w:rPr>
              <w:t xml:space="preserve"> УУД:</w:t>
            </w:r>
            <w:r w:rsidRPr="000238A4">
              <w:rPr>
                <w:b/>
                <w:bCs/>
                <w:color w:val="170E02"/>
                <w:sz w:val="28"/>
                <w:szCs w:val="28"/>
              </w:rPr>
              <w:br/>
            </w:r>
            <w:r w:rsidRPr="000238A4">
              <w:rPr>
                <w:iCs/>
                <w:sz w:val="28"/>
                <w:szCs w:val="28"/>
              </w:rPr>
              <w:t xml:space="preserve"> умение слушать и слышать.</w:t>
            </w: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>Личностные УУД:</w:t>
            </w:r>
            <w:r w:rsidRPr="000238A4">
              <w:rPr>
                <w:b/>
                <w:sz w:val="28"/>
                <w:szCs w:val="28"/>
              </w:rPr>
              <w:br/>
            </w:r>
            <w:r w:rsidRPr="000238A4">
              <w:rPr>
                <w:sz w:val="28"/>
                <w:szCs w:val="28"/>
              </w:rPr>
              <w:t>выражение своего настроения.</w:t>
            </w:r>
          </w:p>
          <w:p w:rsidR="000238A4" w:rsidRPr="000238A4" w:rsidRDefault="000238A4" w:rsidP="000238A4">
            <w:pPr>
              <w:jc w:val="both"/>
              <w:rPr>
                <w:b/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>Познавательные УУД:</w:t>
            </w: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>решение игровой проблемы.</w:t>
            </w:r>
          </w:p>
        </w:tc>
      </w:tr>
      <w:tr w:rsidR="000238A4" w:rsidRPr="000238A4" w:rsidTr="000238A4">
        <w:trPr>
          <w:trHeight w:val="530"/>
        </w:trPr>
        <w:tc>
          <w:tcPr>
            <w:tcW w:w="2093" w:type="dxa"/>
          </w:tcPr>
          <w:p w:rsidR="00912EC9" w:rsidRDefault="000238A4" w:rsidP="00892AAD">
            <w:pPr>
              <w:jc w:val="both"/>
              <w:rPr>
                <w:b/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="00912EC9" w:rsidRPr="000238A4">
              <w:rPr>
                <w:b/>
                <w:sz w:val="28"/>
                <w:szCs w:val="28"/>
              </w:rPr>
              <w:t>. Постановка</w:t>
            </w:r>
            <w:r w:rsidR="00912EC9">
              <w:rPr>
                <w:b/>
                <w:sz w:val="28"/>
                <w:szCs w:val="28"/>
              </w:rPr>
              <w:t xml:space="preserve"> цели урока.</w:t>
            </w:r>
          </w:p>
          <w:p w:rsidR="00892AAD" w:rsidRPr="000238A4" w:rsidRDefault="00757972" w:rsidP="00892A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Изучение нового учебного материала</w:t>
            </w:r>
          </w:p>
          <w:p w:rsidR="00892AAD" w:rsidRPr="000238A4" w:rsidRDefault="00892AAD" w:rsidP="00892A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(15</w:t>
            </w:r>
            <w:r w:rsidRPr="000238A4">
              <w:rPr>
                <w:i/>
                <w:sz w:val="28"/>
                <w:szCs w:val="28"/>
              </w:rPr>
              <w:t xml:space="preserve"> мин)</w:t>
            </w:r>
          </w:p>
          <w:p w:rsidR="00892AAD" w:rsidRPr="000238A4" w:rsidRDefault="00892AAD" w:rsidP="00892AAD">
            <w:pPr>
              <w:jc w:val="both"/>
              <w:rPr>
                <w:sz w:val="28"/>
                <w:szCs w:val="28"/>
                <w:u w:val="single"/>
              </w:rPr>
            </w:pPr>
            <w:r w:rsidRPr="000238A4">
              <w:rPr>
                <w:sz w:val="28"/>
                <w:szCs w:val="28"/>
                <w:u w:val="single"/>
              </w:rPr>
              <w:t>Цель:</w:t>
            </w:r>
          </w:p>
          <w:p w:rsidR="000238A4" w:rsidRPr="000238A4" w:rsidRDefault="00892AAD" w:rsidP="00892AAD">
            <w:pPr>
              <w:jc w:val="both"/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 xml:space="preserve">Организация повторения пройденного </w:t>
            </w:r>
            <w:r w:rsidRPr="000238A4">
              <w:rPr>
                <w:sz w:val="28"/>
                <w:szCs w:val="28"/>
              </w:rPr>
              <w:lastRenderedPageBreak/>
              <w:t>материала и изучение нового</w:t>
            </w:r>
          </w:p>
        </w:tc>
        <w:tc>
          <w:tcPr>
            <w:tcW w:w="2410" w:type="dxa"/>
          </w:tcPr>
          <w:p w:rsidR="000238A4" w:rsidRPr="00892AAD" w:rsidRDefault="000238A4" w:rsidP="000238A4">
            <w:pPr>
              <w:jc w:val="both"/>
              <w:rPr>
                <w:sz w:val="28"/>
                <w:szCs w:val="28"/>
              </w:rPr>
            </w:pPr>
          </w:p>
          <w:p w:rsidR="000238A4" w:rsidRPr="00892AAD" w:rsidRDefault="00E84E39" w:rsidP="0002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</w:t>
            </w:r>
            <w:r w:rsidR="00D86EB3">
              <w:rPr>
                <w:sz w:val="28"/>
                <w:szCs w:val="28"/>
              </w:rPr>
              <w:t>отвечают на вопросы учителя о транспорте, затем работают с текстом «</w:t>
            </w:r>
            <w:r w:rsidR="00D86EB3">
              <w:rPr>
                <w:sz w:val="28"/>
                <w:szCs w:val="28"/>
                <w:lang w:val="en-US"/>
              </w:rPr>
              <w:t>Green</w:t>
            </w:r>
            <w:r w:rsidR="00D86EB3" w:rsidRPr="00D86EB3">
              <w:rPr>
                <w:sz w:val="28"/>
                <w:szCs w:val="28"/>
              </w:rPr>
              <w:t xml:space="preserve"> </w:t>
            </w:r>
            <w:r w:rsidR="00D86EB3">
              <w:rPr>
                <w:sz w:val="28"/>
                <w:szCs w:val="28"/>
                <w:lang w:val="en-US"/>
              </w:rPr>
              <w:t>transport</w:t>
            </w:r>
            <w:r w:rsidR="00D86EB3">
              <w:rPr>
                <w:sz w:val="28"/>
                <w:szCs w:val="28"/>
              </w:rPr>
              <w:t>»</w:t>
            </w: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  <w:p w:rsidR="000238A4" w:rsidRPr="00D86EB3" w:rsidRDefault="00D86EB3" w:rsidP="0002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подводит учеников к теме их дискуссии посредством вопросов. Затем организует работу с текстом.</w:t>
            </w: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E20CC" w:rsidRPr="00C4231C" w:rsidRDefault="000238A4" w:rsidP="000238A4">
            <w:pPr>
              <w:jc w:val="both"/>
              <w:rPr>
                <w:sz w:val="28"/>
                <w:szCs w:val="28"/>
                <w:lang w:val="en-US"/>
              </w:rPr>
            </w:pPr>
            <w:r w:rsidRPr="000238A4">
              <w:rPr>
                <w:b/>
                <w:sz w:val="28"/>
                <w:szCs w:val="28"/>
                <w:lang w:val="en-US"/>
              </w:rPr>
              <w:t>T.:</w:t>
            </w:r>
            <w:r w:rsidRPr="000238A4">
              <w:rPr>
                <w:sz w:val="28"/>
                <w:szCs w:val="28"/>
                <w:lang w:val="en-US"/>
              </w:rPr>
              <w:t xml:space="preserve"> OK.</w:t>
            </w:r>
            <w:r w:rsidR="003E20CC">
              <w:rPr>
                <w:sz w:val="28"/>
                <w:szCs w:val="28"/>
                <w:lang w:val="en-US"/>
              </w:rPr>
              <w:t xml:space="preserve"> </w:t>
            </w:r>
            <w:r w:rsidRPr="000238A4">
              <w:rPr>
                <w:sz w:val="28"/>
                <w:szCs w:val="28"/>
                <w:lang w:val="en-US"/>
              </w:rPr>
              <w:t xml:space="preserve">Well done! </w:t>
            </w:r>
          </w:p>
          <w:p w:rsidR="003E20CC" w:rsidRDefault="003C607C" w:rsidP="000238A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Now, let’s continue our talk. </w:t>
            </w:r>
            <w:r w:rsidRPr="003C607C">
              <w:rPr>
                <w:lang w:val="en-US"/>
              </w:rPr>
              <w:t xml:space="preserve"> </w:t>
            </w:r>
            <w:r w:rsidRPr="003C607C">
              <w:rPr>
                <w:sz w:val="28"/>
                <w:szCs w:val="28"/>
                <w:lang w:val="en-US"/>
              </w:rPr>
              <w:t>Which means of public transport do you use?</w:t>
            </w:r>
          </w:p>
          <w:p w:rsidR="003C607C" w:rsidRDefault="003C607C" w:rsidP="000238A4">
            <w:pPr>
              <w:jc w:val="both"/>
              <w:rPr>
                <w:sz w:val="28"/>
                <w:szCs w:val="28"/>
                <w:lang w:val="en-US"/>
              </w:rPr>
            </w:pPr>
            <w:r w:rsidRPr="003C607C">
              <w:rPr>
                <w:b/>
                <w:sz w:val="28"/>
                <w:szCs w:val="28"/>
                <w:lang w:val="en-US"/>
              </w:rPr>
              <w:t>P:</w:t>
            </w:r>
            <w:r>
              <w:rPr>
                <w:sz w:val="28"/>
                <w:szCs w:val="28"/>
                <w:lang w:val="en-US"/>
              </w:rPr>
              <w:t xml:space="preserve"> A bus, a train.</w:t>
            </w:r>
          </w:p>
          <w:p w:rsidR="003C607C" w:rsidRDefault="003C607C" w:rsidP="000238A4">
            <w:pPr>
              <w:jc w:val="both"/>
              <w:rPr>
                <w:sz w:val="28"/>
                <w:szCs w:val="28"/>
                <w:lang w:val="en-US"/>
              </w:rPr>
            </w:pPr>
            <w:r w:rsidRPr="003C607C">
              <w:rPr>
                <w:b/>
                <w:sz w:val="28"/>
                <w:szCs w:val="28"/>
                <w:lang w:val="en-US"/>
              </w:rPr>
              <w:t>T</w:t>
            </w:r>
            <w:r w:rsidRPr="00C4231C">
              <w:rPr>
                <w:b/>
                <w:sz w:val="28"/>
                <w:szCs w:val="28"/>
                <w:lang w:val="en-US"/>
              </w:rPr>
              <w:t>: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have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underground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system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our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town</w:t>
            </w:r>
            <w:r w:rsidRPr="00C4231C">
              <w:rPr>
                <w:sz w:val="28"/>
                <w:szCs w:val="28"/>
                <w:lang w:val="en-US"/>
              </w:rPr>
              <w:t>?</w:t>
            </w:r>
          </w:p>
          <w:p w:rsidR="003C607C" w:rsidRDefault="003C607C" w:rsidP="000238A4">
            <w:pPr>
              <w:jc w:val="both"/>
              <w:rPr>
                <w:sz w:val="28"/>
                <w:szCs w:val="28"/>
                <w:lang w:val="en-US"/>
              </w:rPr>
            </w:pPr>
            <w:r w:rsidRPr="003C607C">
              <w:rPr>
                <w:b/>
                <w:sz w:val="28"/>
                <w:szCs w:val="28"/>
                <w:lang w:val="en-US"/>
              </w:rPr>
              <w:t>P</w:t>
            </w:r>
            <w:r w:rsidRPr="00C4231C">
              <w:rPr>
                <w:b/>
                <w:sz w:val="28"/>
                <w:szCs w:val="28"/>
                <w:lang w:val="en-US"/>
              </w:rPr>
              <w:t>: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</w:t>
            </w:r>
            <w:r w:rsidRPr="00C4231C">
              <w:rPr>
                <w:sz w:val="28"/>
                <w:szCs w:val="28"/>
                <w:lang w:val="en-US"/>
              </w:rPr>
              <w:t>.</w:t>
            </w:r>
          </w:p>
          <w:p w:rsidR="003C607C" w:rsidRDefault="003C607C" w:rsidP="000238A4">
            <w:pPr>
              <w:jc w:val="both"/>
              <w:rPr>
                <w:sz w:val="28"/>
                <w:szCs w:val="28"/>
                <w:lang w:val="en-US"/>
              </w:rPr>
            </w:pPr>
            <w:r w:rsidRPr="003C607C">
              <w:rPr>
                <w:b/>
                <w:sz w:val="28"/>
                <w:szCs w:val="28"/>
                <w:lang w:val="en-US"/>
              </w:rPr>
              <w:t>T:</w:t>
            </w:r>
            <w:r w:rsidRPr="003C607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Right</w:t>
            </w:r>
            <w:r w:rsidRPr="003C607C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we</w:t>
            </w:r>
            <w:r w:rsidRPr="003C607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don</w:t>
            </w:r>
            <w:r w:rsidRPr="003C607C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t</w:t>
            </w:r>
            <w:r w:rsidRPr="003C607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have</w:t>
            </w:r>
            <w:r w:rsidRPr="003C607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it</w:t>
            </w:r>
            <w:r w:rsidRPr="003C607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because</w:t>
            </w:r>
            <w:r w:rsidRPr="003C607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our</w:t>
            </w:r>
            <w:r w:rsidRPr="003C607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town</w:t>
            </w:r>
            <w:r w:rsidRPr="003C607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3C607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very</w:t>
            </w:r>
            <w:r w:rsidRPr="003C607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small</w:t>
            </w:r>
            <w:r w:rsidRPr="003C607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What do you think about our public </w:t>
            </w:r>
            <w:r>
              <w:rPr>
                <w:sz w:val="28"/>
                <w:szCs w:val="28"/>
                <w:lang w:val="en-US"/>
              </w:rPr>
              <w:lastRenderedPageBreak/>
              <w:t>transport? Is it cheap or expensive?</w:t>
            </w:r>
          </w:p>
          <w:p w:rsidR="00912EC9" w:rsidRPr="00912EC9" w:rsidRDefault="003C607C" w:rsidP="000238A4">
            <w:pPr>
              <w:jc w:val="both"/>
              <w:rPr>
                <w:sz w:val="28"/>
                <w:szCs w:val="28"/>
                <w:lang w:val="en-US"/>
              </w:rPr>
            </w:pPr>
            <w:r w:rsidRPr="003C607C">
              <w:rPr>
                <w:b/>
                <w:sz w:val="28"/>
                <w:szCs w:val="28"/>
                <w:lang w:val="en-US"/>
              </w:rPr>
              <w:t>P</w:t>
            </w:r>
            <w:r w:rsidRPr="00912EC9">
              <w:rPr>
                <w:b/>
                <w:sz w:val="28"/>
                <w:szCs w:val="28"/>
                <w:lang w:val="en-US"/>
              </w:rPr>
              <w:t>:</w:t>
            </w:r>
            <w:r w:rsidRPr="00912EC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It</w:t>
            </w:r>
            <w:r w:rsidRPr="00912EC9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912EC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cheap</w:t>
            </w:r>
            <w:r w:rsidRPr="00912EC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but</w:t>
            </w:r>
            <w:r w:rsidRPr="00912EC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very</w:t>
            </w:r>
            <w:r w:rsidRPr="00912EC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crowded</w:t>
            </w:r>
            <w:r w:rsidRPr="00912EC9">
              <w:rPr>
                <w:sz w:val="28"/>
                <w:szCs w:val="28"/>
                <w:lang w:val="en-US"/>
              </w:rPr>
              <w:t>.</w:t>
            </w:r>
          </w:p>
          <w:p w:rsidR="003C607C" w:rsidRDefault="003C607C" w:rsidP="000238A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T: </w:t>
            </w:r>
            <w:r>
              <w:rPr>
                <w:sz w:val="28"/>
                <w:szCs w:val="28"/>
                <w:lang w:val="en-US"/>
              </w:rPr>
              <w:t xml:space="preserve">Do you think that is necessary to have any </w:t>
            </w:r>
            <w:proofErr w:type="spellStart"/>
            <w:r>
              <w:rPr>
                <w:sz w:val="28"/>
                <w:szCs w:val="28"/>
                <w:lang w:val="en-US"/>
              </w:rPr>
              <w:t>programmes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which will help us to reduce traffic? Let’s remember our topic that we’ve studied recently – Map symbols and road features. Do you remember the system that is used in European countries to ban cars from the city </w:t>
            </w:r>
            <w:proofErr w:type="spellStart"/>
            <w:r>
              <w:rPr>
                <w:sz w:val="28"/>
                <w:szCs w:val="28"/>
                <w:lang w:val="en-US"/>
              </w:rPr>
              <w:t>centre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3C607C" w:rsidRDefault="003C607C" w:rsidP="000238A4">
            <w:pPr>
              <w:jc w:val="both"/>
              <w:rPr>
                <w:sz w:val="28"/>
                <w:szCs w:val="28"/>
                <w:lang w:val="en-US"/>
              </w:rPr>
            </w:pPr>
            <w:r w:rsidRPr="003C607C">
              <w:rPr>
                <w:b/>
                <w:sz w:val="28"/>
                <w:szCs w:val="28"/>
                <w:lang w:val="en-US"/>
              </w:rPr>
              <w:t>P: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Park&amp;Ride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3C607C" w:rsidRDefault="003C607C" w:rsidP="000238A4">
            <w:pPr>
              <w:jc w:val="both"/>
              <w:rPr>
                <w:sz w:val="28"/>
                <w:szCs w:val="28"/>
                <w:lang w:val="en-US"/>
              </w:rPr>
            </w:pPr>
            <w:r w:rsidRPr="003C607C">
              <w:rPr>
                <w:b/>
                <w:sz w:val="28"/>
                <w:szCs w:val="28"/>
                <w:lang w:val="en-US"/>
              </w:rPr>
              <w:t>T:</w:t>
            </w:r>
            <w:r>
              <w:rPr>
                <w:sz w:val="28"/>
                <w:szCs w:val="28"/>
                <w:lang w:val="en-US"/>
              </w:rPr>
              <w:t xml:space="preserve"> Yes, you are absolutely right. Do you find it comfortable? To leave your car in the park and use the public transport to get to the city </w:t>
            </w:r>
            <w:proofErr w:type="spellStart"/>
            <w:r>
              <w:rPr>
                <w:sz w:val="28"/>
                <w:szCs w:val="28"/>
                <w:lang w:val="en-US"/>
              </w:rPr>
              <w:t>centre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3C607C" w:rsidRDefault="003C607C" w:rsidP="000238A4">
            <w:pPr>
              <w:jc w:val="both"/>
              <w:rPr>
                <w:sz w:val="28"/>
                <w:szCs w:val="28"/>
                <w:lang w:val="en-US"/>
              </w:rPr>
            </w:pPr>
            <w:r w:rsidRPr="003C607C">
              <w:rPr>
                <w:b/>
                <w:sz w:val="28"/>
                <w:szCs w:val="28"/>
                <w:lang w:val="en-US"/>
              </w:rPr>
              <w:t>P:</w:t>
            </w:r>
            <w:r>
              <w:rPr>
                <w:sz w:val="28"/>
                <w:szCs w:val="28"/>
                <w:lang w:val="en-US"/>
              </w:rPr>
              <w:t xml:space="preserve"> Yes, it’s a good idea.</w:t>
            </w:r>
          </w:p>
          <w:p w:rsidR="003C607C" w:rsidRDefault="003C607C" w:rsidP="000238A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C607C" w:rsidRDefault="003C607C" w:rsidP="000238A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C607C" w:rsidRDefault="003C607C" w:rsidP="000238A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C607C" w:rsidRDefault="003C607C" w:rsidP="000238A4">
            <w:pPr>
              <w:jc w:val="both"/>
              <w:rPr>
                <w:sz w:val="28"/>
                <w:szCs w:val="28"/>
                <w:lang w:val="en-US"/>
              </w:rPr>
            </w:pPr>
            <w:r w:rsidRPr="00912EC9">
              <w:rPr>
                <w:b/>
                <w:sz w:val="28"/>
                <w:szCs w:val="28"/>
                <w:lang w:val="en-US"/>
              </w:rPr>
              <w:t>T:</w:t>
            </w:r>
            <w:r>
              <w:rPr>
                <w:sz w:val="28"/>
                <w:szCs w:val="28"/>
                <w:lang w:val="en-US"/>
              </w:rPr>
              <w:t xml:space="preserve"> Good, I see. Open your books on page 102. Read the title of the text. How do you understand the phrase “Green transport?</w:t>
            </w:r>
          </w:p>
          <w:p w:rsidR="003C607C" w:rsidRPr="003C607C" w:rsidRDefault="003C607C" w:rsidP="000238A4">
            <w:pPr>
              <w:jc w:val="both"/>
              <w:rPr>
                <w:sz w:val="28"/>
                <w:szCs w:val="28"/>
                <w:lang w:val="en-US"/>
              </w:rPr>
            </w:pPr>
            <w:r w:rsidRPr="00912EC9">
              <w:rPr>
                <w:b/>
                <w:sz w:val="28"/>
                <w:szCs w:val="28"/>
                <w:lang w:val="en-US"/>
              </w:rPr>
              <w:t>P:</w:t>
            </w:r>
            <w:r>
              <w:rPr>
                <w:sz w:val="28"/>
                <w:szCs w:val="28"/>
                <w:lang w:val="en-US"/>
              </w:rPr>
              <w:t xml:space="preserve"> It’s a means of </w:t>
            </w:r>
            <w:r w:rsidR="00912EC9">
              <w:rPr>
                <w:sz w:val="28"/>
                <w:szCs w:val="28"/>
                <w:lang w:val="en-US"/>
              </w:rPr>
              <w:t>transport that helps to decrease the level of air pollution.</w:t>
            </w:r>
          </w:p>
          <w:p w:rsidR="003C607C" w:rsidRPr="00912EC9" w:rsidRDefault="00912EC9" w:rsidP="000238A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T: Quite right. Let’s </w:t>
            </w:r>
            <w:r w:rsidR="00695A2E">
              <w:rPr>
                <w:sz w:val="28"/>
                <w:szCs w:val="28"/>
                <w:lang w:val="en-US"/>
              </w:rPr>
              <w:t>read and translate t</w:t>
            </w:r>
            <w:r>
              <w:rPr>
                <w:sz w:val="28"/>
                <w:szCs w:val="28"/>
                <w:lang w:val="en-US"/>
              </w:rPr>
              <w:t xml:space="preserve">he text </w:t>
            </w:r>
            <w:r w:rsidR="00695A2E">
              <w:rPr>
                <w:sz w:val="28"/>
                <w:szCs w:val="28"/>
                <w:lang w:val="en-US"/>
              </w:rPr>
              <w:t xml:space="preserve">to </w:t>
            </w:r>
            <w:r>
              <w:rPr>
                <w:sz w:val="28"/>
                <w:szCs w:val="28"/>
                <w:lang w:val="en-US"/>
              </w:rPr>
              <w:t>find out what types of green transport people use.</w:t>
            </w:r>
          </w:p>
          <w:p w:rsidR="000238A4" w:rsidRPr="003C607C" w:rsidRDefault="003E20CC" w:rsidP="000238A4">
            <w:pPr>
              <w:jc w:val="both"/>
              <w:rPr>
                <w:sz w:val="28"/>
                <w:szCs w:val="28"/>
                <w:lang w:val="en-US"/>
              </w:rPr>
            </w:pPr>
            <w:r w:rsidRPr="003C607C">
              <w:rPr>
                <w:sz w:val="28"/>
                <w:szCs w:val="28"/>
                <w:lang w:val="en-US"/>
              </w:rPr>
              <w:t xml:space="preserve">  </w:t>
            </w:r>
          </w:p>
          <w:p w:rsidR="000238A4" w:rsidRPr="003C607C" w:rsidRDefault="000238A4" w:rsidP="000238A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13" w:type="dxa"/>
          </w:tcPr>
          <w:p w:rsidR="000238A4" w:rsidRPr="000238A4" w:rsidRDefault="00A7020A" w:rsidP="00A7020A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A7020A">
              <w:rPr>
                <w:bCs/>
                <w:color w:val="170E02"/>
                <w:sz w:val="28"/>
                <w:szCs w:val="28"/>
              </w:rPr>
              <w:lastRenderedPageBreak/>
              <w:t>Умение отвечать на вопросы, активизировать ранее изученный материал.</w:t>
            </w:r>
          </w:p>
        </w:tc>
        <w:tc>
          <w:tcPr>
            <w:tcW w:w="2173" w:type="dxa"/>
          </w:tcPr>
          <w:p w:rsidR="000238A4" w:rsidRPr="000238A4" w:rsidRDefault="000238A4" w:rsidP="000238A4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 w:rsidRPr="000238A4">
              <w:rPr>
                <w:b/>
                <w:bCs/>
                <w:color w:val="170E02"/>
                <w:sz w:val="28"/>
                <w:szCs w:val="28"/>
              </w:rPr>
              <w:t>Коммуникативные УУД:</w:t>
            </w:r>
          </w:p>
          <w:p w:rsidR="000238A4" w:rsidRPr="000238A4" w:rsidRDefault="000238A4" w:rsidP="000238A4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0238A4">
              <w:rPr>
                <w:bCs/>
                <w:color w:val="170E02"/>
                <w:sz w:val="28"/>
                <w:szCs w:val="28"/>
              </w:rPr>
              <w:t>1)Владение диалогической формой коммуникации;</w:t>
            </w:r>
          </w:p>
          <w:p w:rsidR="000238A4" w:rsidRDefault="00A7020A" w:rsidP="000238A4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A7020A">
              <w:rPr>
                <w:b/>
                <w:bCs/>
                <w:color w:val="170E02"/>
                <w:sz w:val="28"/>
                <w:szCs w:val="28"/>
              </w:rPr>
              <w:t xml:space="preserve">Познавательные УУД: </w:t>
            </w:r>
            <w:r w:rsidRPr="00A7020A">
              <w:rPr>
                <w:bCs/>
                <w:color w:val="170E02"/>
                <w:sz w:val="28"/>
                <w:szCs w:val="28"/>
              </w:rPr>
              <w:t xml:space="preserve">умение обобщать полученные </w:t>
            </w:r>
            <w:r w:rsidRPr="00A7020A">
              <w:rPr>
                <w:bCs/>
                <w:color w:val="170E02"/>
                <w:sz w:val="28"/>
                <w:szCs w:val="28"/>
              </w:rPr>
              <w:lastRenderedPageBreak/>
              <w:t>знания</w:t>
            </w:r>
          </w:p>
          <w:p w:rsidR="00D86EB3" w:rsidRPr="00D86EB3" w:rsidRDefault="00D86EB3" w:rsidP="00D86EB3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 w:rsidRPr="00D86EB3">
              <w:rPr>
                <w:bCs/>
                <w:color w:val="170E02"/>
                <w:sz w:val="28"/>
                <w:szCs w:val="28"/>
              </w:rPr>
              <w:t>работа с информацией.</w:t>
            </w:r>
          </w:p>
          <w:p w:rsidR="00D86EB3" w:rsidRPr="00A7020A" w:rsidRDefault="00D86EB3" w:rsidP="000238A4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</w:tr>
      <w:tr w:rsidR="000238A4" w:rsidRPr="000238A4" w:rsidTr="00E77334">
        <w:trPr>
          <w:trHeight w:val="7787"/>
        </w:trPr>
        <w:tc>
          <w:tcPr>
            <w:tcW w:w="2093" w:type="dxa"/>
          </w:tcPr>
          <w:p w:rsidR="00986758" w:rsidRPr="001A79F3" w:rsidRDefault="00986758" w:rsidP="000238A4">
            <w:pPr>
              <w:jc w:val="both"/>
              <w:rPr>
                <w:sz w:val="28"/>
                <w:szCs w:val="28"/>
              </w:rPr>
            </w:pPr>
          </w:p>
          <w:p w:rsidR="000238A4" w:rsidRPr="000238A4" w:rsidRDefault="00695A2E" w:rsidP="000238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="000238A4" w:rsidRPr="000238A4">
              <w:rPr>
                <w:b/>
                <w:sz w:val="28"/>
                <w:szCs w:val="28"/>
              </w:rPr>
              <w:t>. Актуализация знаний</w:t>
            </w:r>
          </w:p>
          <w:p w:rsidR="000238A4" w:rsidRPr="000238A4" w:rsidRDefault="000238A4" w:rsidP="000238A4">
            <w:pPr>
              <w:jc w:val="both"/>
              <w:rPr>
                <w:i/>
                <w:sz w:val="28"/>
                <w:szCs w:val="28"/>
              </w:rPr>
            </w:pPr>
            <w:r w:rsidRPr="000238A4">
              <w:rPr>
                <w:i/>
                <w:sz w:val="28"/>
                <w:szCs w:val="28"/>
              </w:rPr>
              <w:t xml:space="preserve">(5мин) </w:t>
            </w:r>
            <w:r w:rsidRPr="000238A4">
              <w:rPr>
                <w:i/>
                <w:sz w:val="28"/>
                <w:szCs w:val="28"/>
              </w:rPr>
              <w:br/>
              <w:t>Цель:</w:t>
            </w: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 xml:space="preserve">  Организация первичного закрепления материала. </w:t>
            </w: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238A4" w:rsidRDefault="000238A4" w:rsidP="000238A4">
            <w:pPr>
              <w:jc w:val="both"/>
              <w:rPr>
                <w:sz w:val="28"/>
                <w:szCs w:val="28"/>
              </w:rPr>
            </w:pPr>
          </w:p>
          <w:p w:rsidR="00912EC9" w:rsidRPr="00912EC9" w:rsidRDefault="00912EC9" w:rsidP="0002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обсуждают те</w:t>
            </w:r>
            <w:proofErr w:type="gramStart"/>
            <w:r>
              <w:rPr>
                <w:sz w:val="28"/>
                <w:szCs w:val="28"/>
              </w:rPr>
              <w:t>кст в гр</w:t>
            </w:r>
            <w:proofErr w:type="gramEnd"/>
            <w:r>
              <w:rPr>
                <w:sz w:val="28"/>
                <w:szCs w:val="28"/>
              </w:rPr>
              <w:t>уппах. Выполняют упражнение, основанное на информации, данной в тексте.</w:t>
            </w: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6758" w:rsidRPr="00A7020A" w:rsidRDefault="00986758" w:rsidP="000238A4">
            <w:pPr>
              <w:jc w:val="both"/>
              <w:rPr>
                <w:sz w:val="28"/>
                <w:szCs w:val="28"/>
              </w:rPr>
            </w:pPr>
          </w:p>
          <w:p w:rsidR="00A7020A" w:rsidRPr="00E84E39" w:rsidRDefault="00912EC9" w:rsidP="0002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организует обсуждение текста, затем раздает ученикам карточки с заданием на отработку информации.</w:t>
            </w:r>
          </w:p>
          <w:p w:rsidR="00A7020A" w:rsidRPr="00E84E39" w:rsidRDefault="00A7020A" w:rsidP="000238A4">
            <w:pPr>
              <w:jc w:val="both"/>
              <w:rPr>
                <w:sz w:val="28"/>
                <w:szCs w:val="28"/>
              </w:rPr>
            </w:pPr>
          </w:p>
          <w:p w:rsidR="00A7020A" w:rsidRPr="00E84E39" w:rsidRDefault="00A7020A" w:rsidP="000238A4">
            <w:pPr>
              <w:jc w:val="both"/>
              <w:rPr>
                <w:sz w:val="28"/>
                <w:szCs w:val="28"/>
              </w:rPr>
            </w:pPr>
          </w:p>
          <w:p w:rsidR="00A7020A" w:rsidRPr="00E84E39" w:rsidRDefault="00A7020A" w:rsidP="000238A4">
            <w:pPr>
              <w:jc w:val="both"/>
              <w:rPr>
                <w:sz w:val="28"/>
                <w:szCs w:val="28"/>
              </w:rPr>
            </w:pPr>
          </w:p>
          <w:p w:rsidR="00A7020A" w:rsidRPr="00E84E39" w:rsidRDefault="00A7020A" w:rsidP="000238A4">
            <w:pPr>
              <w:jc w:val="both"/>
              <w:rPr>
                <w:sz w:val="28"/>
                <w:szCs w:val="28"/>
              </w:rPr>
            </w:pPr>
          </w:p>
          <w:p w:rsidR="00A7020A" w:rsidRPr="00E84E39" w:rsidRDefault="00A7020A" w:rsidP="000238A4">
            <w:pPr>
              <w:jc w:val="both"/>
              <w:rPr>
                <w:sz w:val="28"/>
                <w:szCs w:val="28"/>
              </w:rPr>
            </w:pPr>
          </w:p>
          <w:p w:rsidR="00A7020A" w:rsidRPr="00E84E39" w:rsidRDefault="00A7020A" w:rsidP="000238A4">
            <w:pPr>
              <w:jc w:val="both"/>
              <w:rPr>
                <w:sz w:val="28"/>
                <w:szCs w:val="28"/>
              </w:rPr>
            </w:pPr>
          </w:p>
          <w:p w:rsidR="00A7020A" w:rsidRPr="00E84E39" w:rsidRDefault="00A7020A" w:rsidP="000238A4">
            <w:pPr>
              <w:jc w:val="both"/>
              <w:rPr>
                <w:sz w:val="28"/>
                <w:szCs w:val="28"/>
              </w:rPr>
            </w:pPr>
          </w:p>
          <w:p w:rsidR="00A7020A" w:rsidRPr="00E84E39" w:rsidRDefault="00A7020A" w:rsidP="000238A4">
            <w:pPr>
              <w:jc w:val="both"/>
              <w:rPr>
                <w:sz w:val="28"/>
                <w:szCs w:val="28"/>
              </w:rPr>
            </w:pPr>
          </w:p>
          <w:p w:rsidR="00A7020A" w:rsidRPr="00E84E39" w:rsidRDefault="00A7020A" w:rsidP="000238A4">
            <w:pPr>
              <w:jc w:val="both"/>
              <w:rPr>
                <w:sz w:val="28"/>
                <w:szCs w:val="28"/>
              </w:rPr>
            </w:pPr>
          </w:p>
          <w:p w:rsidR="00A7020A" w:rsidRPr="00E84E39" w:rsidRDefault="00A7020A" w:rsidP="000238A4">
            <w:pPr>
              <w:jc w:val="both"/>
              <w:rPr>
                <w:sz w:val="28"/>
                <w:szCs w:val="28"/>
              </w:rPr>
            </w:pP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86758" w:rsidRPr="00A7020A" w:rsidRDefault="00986758" w:rsidP="000238A4">
            <w:pPr>
              <w:rPr>
                <w:b/>
                <w:sz w:val="28"/>
                <w:szCs w:val="28"/>
              </w:rPr>
            </w:pPr>
          </w:p>
          <w:p w:rsidR="00A7020A" w:rsidRDefault="000238A4" w:rsidP="00912EC9">
            <w:pPr>
              <w:rPr>
                <w:sz w:val="28"/>
                <w:szCs w:val="28"/>
                <w:lang w:val="en-US"/>
              </w:rPr>
            </w:pPr>
            <w:r w:rsidRPr="000238A4">
              <w:rPr>
                <w:b/>
                <w:sz w:val="28"/>
                <w:szCs w:val="28"/>
                <w:lang w:val="en-US"/>
              </w:rPr>
              <w:t>T:</w:t>
            </w:r>
            <w:r w:rsidR="00A7020A">
              <w:rPr>
                <w:sz w:val="28"/>
                <w:szCs w:val="28"/>
                <w:lang w:val="en-US"/>
              </w:rPr>
              <w:t xml:space="preserve"> </w:t>
            </w:r>
            <w:r w:rsidR="00695A2E">
              <w:rPr>
                <w:sz w:val="28"/>
                <w:szCs w:val="28"/>
                <w:lang w:val="en-US"/>
              </w:rPr>
              <w:t>What type of green transport do you find the most comfortable?</w:t>
            </w:r>
          </w:p>
          <w:p w:rsidR="00695A2E" w:rsidRDefault="00695A2E" w:rsidP="00912EC9">
            <w:pPr>
              <w:rPr>
                <w:sz w:val="28"/>
                <w:szCs w:val="28"/>
                <w:lang w:val="en-US"/>
              </w:rPr>
            </w:pPr>
            <w:r w:rsidRPr="00695A2E">
              <w:rPr>
                <w:b/>
                <w:sz w:val="28"/>
                <w:szCs w:val="28"/>
                <w:lang w:val="en-US"/>
              </w:rPr>
              <w:t>P:</w:t>
            </w:r>
            <w:r>
              <w:rPr>
                <w:sz w:val="28"/>
                <w:szCs w:val="28"/>
                <w:lang w:val="en-US"/>
              </w:rPr>
              <w:t xml:space="preserve"> Bikes.</w:t>
            </w:r>
          </w:p>
          <w:p w:rsidR="00695A2E" w:rsidRDefault="00695A2E" w:rsidP="00912EC9">
            <w:pPr>
              <w:rPr>
                <w:sz w:val="28"/>
                <w:szCs w:val="28"/>
                <w:lang w:val="en-US"/>
              </w:rPr>
            </w:pPr>
            <w:r w:rsidRPr="00695A2E">
              <w:rPr>
                <w:b/>
                <w:sz w:val="28"/>
                <w:szCs w:val="28"/>
                <w:lang w:val="en-US"/>
              </w:rPr>
              <w:t>T:</w:t>
            </w:r>
            <w:r>
              <w:rPr>
                <w:sz w:val="28"/>
                <w:szCs w:val="28"/>
                <w:lang w:val="en-US"/>
              </w:rPr>
              <w:t xml:space="preserve"> Why do you think so?</w:t>
            </w:r>
          </w:p>
          <w:p w:rsidR="00695A2E" w:rsidRDefault="00695A2E" w:rsidP="00912EC9">
            <w:pPr>
              <w:rPr>
                <w:sz w:val="28"/>
                <w:szCs w:val="28"/>
                <w:lang w:val="en-US"/>
              </w:rPr>
            </w:pPr>
            <w:r w:rsidRPr="00695A2E">
              <w:rPr>
                <w:b/>
                <w:sz w:val="28"/>
                <w:szCs w:val="28"/>
                <w:lang w:val="en-US"/>
              </w:rPr>
              <w:t>P:</w:t>
            </w:r>
            <w:r w:rsidR="005B46D3">
              <w:rPr>
                <w:sz w:val="28"/>
                <w:szCs w:val="28"/>
                <w:lang w:val="en-US"/>
              </w:rPr>
              <w:t xml:space="preserve"> It makes less noise than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Tuk-Tuk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and you can enjoy your ride.</w:t>
            </w:r>
          </w:p>
          <w:p w:rsidR="00695A2E" w:rsidRDefault="00695A2E" w:rsidP="00912EC9">
            <w:pPr>
              <w:rPr>
                <w:sz w:val="28"/>
                <w:szCs w:val="28"/>
                <w:lang w:val="en-US"/>
              </w:rPr>
            </w:pPr>
            <w:r w:rsidRPr="00695A2E">
              <w:rPr>
                <w:b/>
                <w:sz w:val="28"/>
                <w:szCs w:val="28"/>
                <w:lang w:val="en-US"/>
              </w:rPr>
              <w:t>T:</w:t>
            </w:r>
            <w:r>
              <w:rPr>
                <w:sz w:val="28"/>
                <w:szCs w:val="28"/>
                <w:lang w:val="en-US"/>
              </w:rPr>
              <w:t xml:space="preserve"> Okay.</w:t>
            </w:r>
            <w:r w:rsidR="005B46D3">
              <w:rPr>
                <w:sz w:val="28"/>
                <w:szCs w:val="28"/>
                <w:lang w:val="en-US"/>
              </w:rPr>
              <w:t xml:space="preserve"> Will people use </w:t>
            </w:r>
            <w:proofErr w:type="spellStart"/>
            <w:r w:rsidR="005B46D3">
              <w:rPr>
                <w:sz w:val="28"/>
                <w:szCs w:val="28"/>
                <w:lang w:val="en-US"/>
              </w:rPr>
              <w:t>Tuk-Tuk</w:t>
            </w:r>
            <w:proofErr w:type="spellEnd"/>
            <w:r w:rsidR="005B46D3">
              <w:rPr>
                <w:sz w:val="28"/>
                <w:szCs w:val="28"/>
                <w:lang w:val="en-US"/>
              </w:rPr>
              <w:t xml:space="preserve"> in our country some day?</w:t>
            </w:r>
          </w:p>
          <w:p w:rsidR="005B46D3" w:rsidRPr="00C4231C" w:rsidRDefault="005B46D3" w:rsidP="00912EC9">
            <w:pPr>
              <w:rPr>
                <w:sz w:val="28"/>
                <w:szCs w:val="28"/>
                <w:lang w:val="en-US"/>
              </w:rPr>
            </w:pPr>
            <w:r w:rsidRPr="005B46D3">
              <w:rPr>
                <w:b/>
                <w:sz w:val="28"/>
                <w:szCs w:val="28"/>
                <w:lang w:val="en-US"/>
              </w:rPr>
              <w:t>P</w:t>
            </w:r>
            <w:r w:rsidRPr="00C4231C">
              <w:rPr>
                <w:b/>
                <w:sz w:val="28"/>
                <w:szCs w:val="28"/>
                <w:lang w:val="en-US"/>
              </w:rPr>
              <w:t>: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Everything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possible</w:t>
            </w:r>
            <w:r w:rsidRPr="00C4231C">
              <w:rPr>
                <w:sz w:val="28"/>
                <w:szCs w:val="28"/>
                <w:lang w:val="en-US"/>
              </w:rPr>
              <w:t>.</w:t>
            </w:r>
          </w:p>
          <w:p w:rsidR="000238A4" w:rsidRPr="00C4231C" w:rsidRDefault="000238A4" w:rsidP="000238A4">
            <w:pPr>
              <w:rPr>
                <w:sz w:val="28"/>
                <w:szCs w:val="28"/>
                <w:lang w:val="en-US"/>
              </w:rPr>
            </w:pPr>
          </w:p>
          <w:p w:rsidR="00E77334" w:rsidRDefault="00E77334" w:rsidP="00A7020A">
            <w:pPr>
              <w:rPr>
                <w:sz w:val="28"/>
                <w:szCs w:val="28"/>
                <w:lang w:val="en-US"/>
              </w:rPr>
            </w:pPr>
          </w:p>
          <w:p w:rsidR="005B46D3" w:rsidRDefault="005B46D3" w:rsidP="00A7020A">
            <w:pPr>
              <w:rPr>
                <w:sz w:val="28"/>
                <w:szCs w:val="28"/>
                <w:lang w:val="en-US"/>
              </w:rPr>
            </w:pPr>
          </w:p>
          <w:p w:rsidR="005B46D3" w:rsidRPr="004D7B2A" w:rsidRDefault="005B46D3" w:rsidP="00A7020A">
            <w:pPr>
              <w:rPr>
                <w:sz w:val="28"/>
                <w:szCs w:val="28"/>
                <w:lang w:val="en-US"/>
              </w:rPr>
            </w:pPr>
          </w:p>
          <w:p w:rsidR="005B46D3" w:rsidRPr="005B46D3" w:rsidRDefault="005B46D3" w:rsidP="00A7020A">
            <w:pPr>
              <w:rPr>
                <w:sz w:val="28"/>
                <w:szCs w:val="28"/>
                <w:lang w:val="en-US"/>
              </w:rPr>
            </w:pPr>
          </w:p>
          <w:p w:rsidR="00A7020A" w:rsidRPr="005B46D3" w:rsidRDefault="005B46D3" w:rsidP="00695A2E">
            <w:pPr>
              <w:rPr>
                <w:sz w:val="28"/>
                <w:szCs w:val="28"/>
                <w:lang w:val="en-US"/>
              </w:rPr>
            </w:pPr>
            <w:r w:rsidRPr="005B46D3">
              <w:rPr>
                <w:b/>
                <w:sz w:val="28"/>
                <w:szCs w:val="28"/>
                <w:lang w:val="en-US"/>
              </w:rPr>
              <w:t>T:</w:t>
            </w:r>
            <w:r w:rsidRPr="005B46D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Okay</w:t>
            </w:r>
            <w:r w:rsidRPr="005B46D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that</w:t>
            </w:r>
            <w:r w:rsidRPr="005B46D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will</w:t>
            </w:r>
            <w:r w:rsidRPr="005B46D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</w:t>
            </w:r>
            <w:r w:rsidRPr="005B46D3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Let’s do some exercises to practice our vocabulary.  Look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at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</w:t>
            </w:r>
            <w:r w:rsidRPr="00C4231C">
              <w:rPr>
                <w:sz w:val="28"/>
                <w:szCs w:val="28"/>
                <w:lang w:val="en-US"/>
              </w:rPr>
              <w:t>. 5</w:t>
            </w:r>
            <w:r>
              <w:rPr>
                <w:sz w:val="28"/>
                <w:szCs w:val="28"/>
                <w:lang w:val="en-US"/>
              </w:rPr>
              <w:t>a</w:t>
            </w:r>
            <w:r w:rsidRPr="00C4231C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You are to match the words in bold with their meaning below. Work in pairs and make some sentence  about green transport</w:t>
            </w:r>
          </w:p>
        </w:tc>
        <w:tc>
          <w:tcPr>
            <w:tcW w:w="2113" w:type="dxa"/>
          </w:tcPr>
          <w:p w:rsidR="00986758" w:rsidRPr="005B46D3" w:rsidRDefault="00986758" w:rsidP="000238A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238A4" w:rsidRPr="005B46D3" w:rsidRDefault="000238A4" w:rsidP="000238A4">
            <w:pPr>
              <w:jc w:val="both"/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>Активизация полученных знаний.</w:t>
            </w:r>
          </w:p>
          <w:p w:rsidR="000238A4" w:rsidRPr="005B46D3" w:rsidRDefault="000238A4" w:rsidP="000238A4">
            <w:pPr>
              <w:jc w:val="both"/>
              <w:rPr>
                <w:sz w:val="28"/>
                <w:szCs w:val="28"/>
              </w:rPr>
            </w:pPr>
          </w:p>
          <w:p w:rsidR="000238A4" w:rsidRPr="005B46D3" w:rsidRDefault="000238A4" w:rsidP="000238A4">
            <w:pPr>
              <w:jc w:val="both"/>
              <w:rPr>
                <w:sz w:val="28"/>
                <w:szCs w:val="28"/>
              </w:rPr>
            </w:pPr>
          </w:p>
          <w:p w:rsidR="000238A4" w:rsidRPr="005B46D3" w:rsidRDefault="000238A4" w:rsidP="0002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986758" w:rsidRPr="001A79F3" w:rsidRDefault="000238A4" w:rsidP="000238A4">
            <w:pPr>
              <w:jc w:val="both"/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 xml:space="preserve"> </w:t>
            </w:r>
          </w:p>
          <w:p w:rsidR="00912EC9" w:rsidRPr="00912EC9" w:rsidRDefault="00912EC9" w:rsidP="00912EC9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912EC9">
              <w:rPr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912EC9">
              <w:rPr>
                <w:b/>
                <w:bCs/>
                <w:sz w:val="28"/>
                <w:szCs w:val="28"/>
              </w:rPr>
              <w:t xml:space="preserve"> УУД:</w:t>
            </w:r>
            <w:r w:rsidRPr="00912EC9">
              <w:rPr>
                <w:b/>
                <w:bCs/>
                <w:sz w:val="28"/>
                <w:szCs w:val="28"/>
              </w:rPr>
              <w:br/>
            </w:r>
            <w:r w:rsidRPr="00912EC9">
              <w:rPr>
                <w:b/>
                <w:iCs/>
                <w:sz w:val="28"/>
                <w:szCs w:val="28"/>
              </w:rPr>
              <w:t xml:space="preserve"> </w:t>
            </w:r>
            <w:r w:rsidRPr="00912EC9">
              <w:rPr>
                <w:iCs/>
                <w:sz w:val="28"/>
                <w:szCs w:val="28"/>
              </w:rPr>
              <w:t>умение слушать и слышать.</w:t>
            </w:r>
          </w:p>
          <w:p w:rsidR="00912EC9" w:rsidRPr="00912EC9" w:rsidRDefault="00912EC9" w:rsidP="000238A4">
            <w:pPr>
              <w:jc w:val="both"/>
              <w:rPr>
                <w:b/>
                <w:sz w:val="28"/>
                <w:szCs w:val="28"/>
              </w:rPr>
            </w:pPr>
          </w:p>
          <w:p w:rsidR="000238A4" w:rsidRPr="00986758" w:rsidRDefault="000238A4" w:rsidP="000238A4">
            <w:pPr>
              <w:jc w:val="both"/>
              <w:rPr>
                <w:sz w:val="28"/>
                <w:szCs w:val="28"/>
              </w:rPr>
            </w:pPr>
            <w:r w:rsidRPr="000238A4">
              <w:rPr>
                <w:b/>
                <w:sz w:val="28"/>
                <w:szCs w:val="28"/>
              </w:rPr>
              <w:t>Познавательные УУД:</w:t>
            </w:r>
            <w:r w:rsidRPr="000238A4">
              <w:rPr>
                <w:sz w:val="28"/>
                <w:szCs w:val="28"/>
              </w:rPr>
              <w:t xml:space="preserve"> </w:t>
            </w:r>
          </w:p>
          <w:p w:rsidR="000238A4" w:rsidRPr="000238A4" w:rsidRDefault="000238A4" w:rsidP="000238A4">
            <w:pPr>
              <w:jc w:val="both"/>
              <w:rPr>
                <w:b/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>работа с информацией.</w:t>
            </w:r>
          </w:p>
          <w:p w:rsidR="000238A4" w:rsidRPr="000238A4" w:rsidRDefault="000238A4" w:rsidP="00A7020A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0238A4">
              <w:rPr>
                <w:b/>
                <w:bCs/>
                <w:color w:val="170E02"/>
                <w:sz w:val="28"/>
                <w:szCs w:val="28"/>
              </w:rPr>
              <w:t xml:space="preserve"> </w:t>
            </w:r>
          </w:p>
          <w:p w:rsidR="000238A4" w:rsidRPr="000238A4" w:rsidRDefault="000238A4" w:rsidP="000238A4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238A4" w:rsidRPr="000238A4" w:rsidRDefault="000238A4" w:rsidP="000238A4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</w:tc>
      </w:tr>
      <w:tr w:rsidR="000238A4" w:rsidRPr="000238A4" w:rsidTr="000238A4">
        <w:trPr>
          <w:trHeight w:val="1103"/>
        </w:trPr>
        <w:tc>
          <w:tcPr>
            <w:tcW w:w="2093" w:type="dxa"/>
          </w:tcPr>
          <w:p w:rsidR="000238A4" w:rsidRPr="000238A4" w:rsidRDefault="005B46D3" w:rsidP="000238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0238A4" w:rsidRPr="000238A4">
              <w:rPr>
                <w:b/>
                <w:sz w:val="28"/>
                <w:szCs w:val="28"/>
                <w:lang w:val="en-US"/>
              </w:rPr>
              <w:t>V</w:t>
            </w:r>
            <w:r w:rsidR="000238A4" w:rsidRPr="000238A4">
              <w:rPr>
                <w:b/>
                <w:sz w:val="28"/>
                <w:szCs w:val="28"/>
              </w:rPr>
              <w:t xml:space="preserve">. Совершенствование </w:t>
            </w:r>
            <w:r>
              <w:rPr>
                <w:b/>
                <w:sz w:val="28"/>
                <w:szCs w:val="28"/>
              </w:rPr>
              <w:t xml:space="preserve">лексических </w:t>
            </w:r>
            <w:r w:rsidR="000238A4" w:rsidRPr="000238A4">
              <w:rPr>
                <w:b/>
                <w:sz w:val="28"/>
                <w:szCs w:val="28"/>
              </w:rPr>
              <w:t>навыков</w:t>
            </w:r>
          </w:p>
          <w:p w:rsidR="000238A4" w:rsidRPr="000238A4" w:rsidRDefault="000238A4" w:rsidP="000238A4">
            <w:pPr>
              <w:jc w:val="both"/>
              <w:rPr>
                <w:b/>
                <w:sz w:val="28"/>
                <w:szCs w:val="28"/>
              </w:rPr>
            </w:pPr>
            <w:r w:rsidRPr="000238A4">
              <w:rPr>
                <w:i/>
                <w:sz w:val="28"/>
                <w:szCs w:val="28"/>
              </w:rPr>
              <w:t>(</w:t>
            </w:r>
            <w:r w:rsidRPr="00986758">
              <w:rPr>
                <w:i/>
                <w:sz w:val="28"/>
                <w:szCs w:val="28"/>
              </w:rPr>
              <w:t>10</w:t>
            </w:r>
            <w:r w:rsidRPr="000238A4">
              <w:rPr>
                <w:i/>
                <w:sz w:val="28"/>
                <w:szCs w:val="28"/>
              </w:rPr>
              <w:t xml:space="preserve"> мин)</w:t>
            </w: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  <w:u w:val="single"/>
              </w:rPr>
            </w:pPr>
            <w:r w:rsidRPr="000238A4">
              <w:rPr>
                <w:sz w:val="28"/>
                <w:szCs w:val="28"/>
                <w:u w:val="single"/>
              </w:rPr>
              <w:t>Цель:</w:t>
            </w:r>
          </w:p>
          <w:p w:rsidR="000238A4" w:rsidRPr="000238A4" w:rsidRDefault="00E84E39" w:rsidP="0002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r>
              <w:rPr>
                <w:sz w:val="28"/>
                <w:szCs w:val="28"/>
              </w:rPr>
              <w:lastRenderedPageBreak/>
              <w:t>изученного материала</w:t>
            </w:r>
          </w:p>
        </w:tc>
        <w:tc>
          <w:tcPr>
            <w:tcW w:w="2410" w:type="dxa"/>
          </w:tcPr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  <w:p w:rsidR="000238A4" w:rsidRPr="000238A4" w:rsidRDefault="00A7020A" w:rsidP="0002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</w:t>
            </w:r>
            <w:r w:rsidR="005B46D3">
              <w:rPr>
                <w:sz w:val="28"/>
                <w:szCs w:val="28"/>
              </w:rPr>
              <w:t>работают в группах по 4 человека</w:t>
            </w: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lastRenderedPageBreak/>
              <w:t>Учитель орг</w:t>
            </w:r>
            <w:r w:rsidR="005B46D3">
              <w:rPr>
                <w:sz w:val="28"/>
                <w:szCs w:val="28"/>
              </w:rPr>
              <w:t xml:space="preserve">анизует выполнение упр. 7 стр. 103, где ученики, работая в группе, должны придумать </w:t>
            </w:r>
            <w:r w:rsidR="005B46D3">
              <w:rPr>
                <w:sz w:val="28"/>
                <w:szCs w:val="28"/>
              </w:rPr>
              <w:lastRenderedPageBreak/>
              <w:t>программу по сокращению</w:t>
            </w:r>
            <w:r w:rsidR="001511D6">
              <w:rPr>
                <w:sz w:val="28"/>
                <w:szCs w:val="28"/>
              </w:rPr>
              <w:t xml:space="preserve"> уровня загрязнения окружающей среды.</w:t>
            </w: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84E39" w:rsidRPr="00C4231C" w:rsidRDefault="000238A4" w:rsidP="001511D6">
            <w:pPr>
              <w:jc w:val="both"/>
              <w:rPr>
                <w:sz w:val="28"/>
                <w:szCs w:val="28"/>
                <w:lang w:val="en-US"/>
              </w:rPr>
            </w:pPr>
            <w:r w:rsidRPr="000238A4">
              <w:rPr>
                <w:b/>
                <w:sz w:val="28"/>
                <w:szCs w:val="28"/>
                <w:lang w:val="en-US"/>
              </w:rPr>
              <w:lastRenderedPageBreak/>
              <w:t>T</w:t>
            </w:r>
            <w:r w:rsidRPr="00C4231C">
              <w:rPr>
                <w:b/>
                <w:sz w:val="28"/>
                <w:szCs w:val="28"/>
                <w:lang w:val="en-US"/>
              </w:rPr>
              <w:t>: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 w:rsidR="001511D6">
              <w:rPr>
                <w:sz w:val="28"/>
                <w:szCs w:val="28"/>
                <w:lang w:val="en-US"/>
              </w:rPr>
              <w:t>Good</w:t>
            </w:r>
            <w:r w:rsidR="001511D6" w:rsidRPr="00C4231C">
              <w:rPr>
                <w:sz w:val="28"/>
                <w:szCs w:val="28"/>
                <w:lang w:val="en-US"/>
              </w:rPr>
              <w:t xml:space="preserve">, </w:t>
            </w:r>
            <w:r w:rsidR="001511D6">
              <w:rPr>
                <w:sz w:val="28"/>
                <w:szCs w:val="28"/>
                <w:lang w:val="en-US"/>
              </w:rPr>
              <w:t>thanks</w:t>
            </w:r>
            <w:r w:rsidR="001511D6" w:rsidRPr="00C4231C">
              <w:rPr>
                <w:sz w:val="28"/>
                <w:szCs w:val="28"/>
                <w:lang w:val="en-US"/>
              </w:rPr>
              <w:t xml:space="preserve"> </w:t>
            </w:r>
            <w:r w:rsidR="001511D6">
              <w:rPr>
                <w:sz w:val="28"/>
                <w:szCs w:val="28"/>
                <w:lang w:val="en-US"/>
              </w:rPr>
              <w:t>you</w:t>
            </w:r>
            <w:r w:rsidR="001511D6" w:rsidRPr="00C4231C">
              <w:rPr>
                <w:sz w:val="28"/>
                <w:szCs w:val="28"/>
                <w:lang w:val="en-US"/>
              </w:rPr>
              <w:t xml:space="preserve">. </w:t>
            </w:r>
            <w:r w:rsidR="001511D6">
              <w:rPr>
                <w:sz w:val="28"/>
                <w:szCs w:val="28"/>
                <w:lang w:val="en-US"/>
              </w:rPr>
              <w:t>I</w:t>
            </w:r>
            <w:r w:rsidR="001511D6" w:rsidRPr="00C4231C">
              <w:rPr>
                <w:sz w:val="28"/>
                <w:szCs w:val="28"/>
                <w:lang w:val="en-US"/>
              </w:rPr>
              <w:t xml:space="preserve"> </w:t>
            </w:r>
            <w:r w:rsidR="001511D6">
              <w:rPr>
                <w:sz w:val="28"/>
                <w:szCs w:val="28"/>
                <w:lang w:val="en-US"/>
              </w:rPr>
              <w:t>really</w:t>
            </w:r>
            <w:r w:rsidR="001511D6" w:rsidRPr="00C4231C">
              <w:rPr>
                <w:sz w:val="28"/>
                <w:szCs w:val="28"/>
                <w:lang w:val="en-US"/>
              </w:rPr>
              <w:t xml:space="preserve"> </w:t>
            </w:r>
            <w:r w:rsidR="001511D6">
              <w:rPr>
                <w:sz w:val="28"/>
                <w:szCs w:val="28"/>
                <w:lang w:val="en-US"/>
              </w:rPr>
              <w:t>liked</w:t>
            </w:r>
            <w:r w:rsidR="001511D6" w:rsidRPr="00C4231C">
              <w:rPr>
                <w:sz w:val="28"/>
                <w:szCs w:val="28"/>
                <w:lang w:val="en-US"/>
              </w:rPr>
              <w:t xml:space="preserve"> </w:t>
            </w:r>
            <w:r w:rsidR="001511D6">
              <w:rPr>
                <w:sz w:val="28"/>
                <w:szCs w:val="28"/>
                <w:lang w:val="en-US"/>
              </w:rPr>
              <w:t>your</w:t>
            </w:r>
            <w:r w:rsidR="001511D6" w:rsidRPr="00C4231C">
              <w:rPr>
                <w:sz w:val="28"/>
                <w:szCs w:val="28"/>
                <w:lang w:val="en-US"/>
              </w:rPr>
              <w:t xml:space="preserve"> </w:t>
            </w:r>
            <w:r w:rsidR="001511D6">
              <w:rPr>
                <w:sz w:val="28"/>
                <w:szCs w:val="28"/>
                <w:lang w:val="en-US"/>
              </w:rPr>
              <w:t>sentences</w:t>
            </w:r>
            <w:r w:rsidR="001511D6" w:rsidRPr="00C4231C">
              <w:rPr>
                <w:sz w:val="28"/>
                <w:szCs w:val="28"/>
                <w:lang w:val="en-US"/>
              </w:rPr>
              <w:t xml:space="preserve">. </w:t>
            </w:r>
            <w:r w:rsidR="001511D6">
              <w:rPr>
                <w:sz w:val="28"/>
                <w:szCs w:val="28"/>
                <w:lang w:val="en-US"/>
              </w:rPr>
              <w:t>You managed to use all the phrases in the text.</w:t>
            </w:r>
          </w:p>
          <w:p w:rsidR="001511D6" w:rsidRPr="001511D6" w:rsidRDefault="001511D6" w:rsidP="001511D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</w:t>
            </w:r>
            <w:r w:rsidRPr="00C4231C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end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our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lesson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with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group</w:t>
            </w:r>
            <w:r w:rsidRPr="00C42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discussion</w:t>
            </w:r>
            <w:r w:rsidRPr="00C4231C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 xml:space="preserve">I want you to make 3 teams of 4 pupils. Your task is to discuss some solutions how we can reduce traffic in our town. 2-3 ideas </w:t>
            </w:r>
            <w:r>
              <w:rPr>
                <w:sz w:val="28"/>
                <w:szCs w:val="28"/>
                <w:lang w:val="en-US"/>
              </w:rPr>
              <w:lastRenderedPageBreak/>
              <w:t>will be enough.</w:t>
            </w:r>
          </w:p>
        </w:tc>
        <w:tc>
          <w:tcPr>
            <w:tcW w:w="2113" w:type="dxa"/>
          </w:tcPr>
          <w:p w:rsidR="000238A4" w:rsidRPr="000238A4" w:rsidRDefault="000238A4" w:rsidP="000238A4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0238A4">
              <w:rPr>
                <w:bCs/>
                <w:color w:val="170E02"/>
                <w:sz w:val="28"/>
                <w:szCs w:val="28"/>
              </w:rPr>
              <w:lastRenderedPageBreak/>
              <w:t>Умение применять изученную грамматику. Умение анализировать текст.</w:t>
            </w:r>
          </w:p>
        </w:tc>
        <w:tc>
          <w:tcPr>
            <w:tcW w:w="2173" w:type="dxa"/>
          </w:tcPr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 xml:space="preserve"> </w:t>
            </w:r>
            <w:r w:rsidRPr="000238A4">
              <w:rPr>
                <w:b/>
                <w:sz w:val="28"/>
                <w:szCs w:val="28"/>
              </w:rPr>
              <w:t>Познавательные УУД:</w:t>
            </w:r>
            <w:r w:rsidRPr="000238A4">
              <w:rPr>
                <w:sz w:val="28"/>
                <w:szCs w:val="28"/>
              </w:rPr>
              <w:t xml:space="preserve"> умение структурировать знания.</w:t>
            </w:r>
          </w:p>
          <w:p w:rsidR="000238A4" w:rsidRPr="000238A4" w:rsidRDefault="000238A4" w:rsidP="000238A4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238A4" w:rsidRPr="000238A4" w:rsidRDefault="000238A4" w:rsidP="000238A4">
            <w:pPr>
              <w:jc w:val="both"/>
              <w:rPr>
                <w:bCs/>
                <w:color w:val="170E02"/>
                <w:sz w:val="28"/>
                <w:szCs w:val="28"/>
              </w:rPr>
            </w:pPr>
            <w:proofErr w:type="gramStart"/>
            <w:r w:rsidRPr="000238A4">
              <w:rPr>
                <w:b/>
                <w:bCs/>
                <w:color w:val="170E02"/>
                <w:sz w:val="28"/>
                <w:szCs w:val="28"/>
              </w:rPr>
              <w:t>Коммуникатив</w:t>
            </w:r>
            <w:r w:rsidRPr="000238A4">
              <w:rPr>
                <w:b/>
                <w:bCs/>
                <w:color w:val="170E02"/>
                <w:sz w:val="28"/>
                <w:szCs w:val="28"/>
              </w:rPr>
              <w:lastRenderedPageBreak/>
              <w:t>ные</w:t>
            </w:r>
            <w:proofErr w:type="gramEnd"/>
            <w:r w:rsidRPr="000238A4">
              <w:rPr>
                <w:b/>
                <w:bCs/>
                <w:color w:val="170E02"/>
                <w:sz w:val="28"/>
                <w:szCs w:val="28"/>
              </w:rPr>
              <w:t>:</w:t>
            </w:r>
            <w:r w:rsidRPr="000238A4">
              <w:rPr>
                <w:bCs/>
                <w:color w:val="170E02"/>
                <w:sz w:val="28"/>
                <w:szCs w:val="28"/>
              </w:rPr>
              <w:t xml:space="preserve"> умение слушать других учащихся.</w:t>
            </w: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</w:p>
        </w:tc>
      </w:tr>
      <w:tr w:rsidR="00E84E39" w:rsidRPr="000238A4" w:rsidTr="000238A4">
        <w:trPr>
          <w:gridAfter w:val="5"/>
          <w:wAfter w:w="13216" w:type="dxa"/>
        </w:trPr>
        <w:tc>
          <w:tcPr>
            <w:tcW w:w="2093" w:type="dxa"/>
          </w:tcPr>
          <w:p w:rsidR="00E84E39" w:rsidRPr="000238A4" w:rsidRDefault="00E84E39" w:rsidP="000238A4">
            <w:pPr>
              <w:jc w:val="both"/>
              <w:rPr>
                <w:sz w:val="28"/>
                <w:szCs w:val="28"/>
              </w:rPr>
            </w:pPr>
          </w:p>
        </w:tc>
      </w:tr>
      <w:tr w:rsidR="000238A4" w:rsidRPr="000238A4" w:rsidTr="000238A4">
        <w:tc>
          <w:tcPr>
            <w:tcW w:w="2093" w:type="dxa"/>
          </w:tcPr>
          <w:p w:rsidR="00E77334" w:rsidRDefault="00E77334" w:rsidP="000238A4">
            <w:pPr>
              <w:jc w:val="both"/>
              <w:rPr>
                <w:b/>
                <w:sz w:val="28"/>
                <w:szCs w:val="28"/>
              </w:rPr>
            </w:pPr>
          </w:p>
          <w:p w:rsidR="000238A4" w:rsidRPr="000238A4" w:rsidRDefault="001511D6" w:rsidP="000238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0238A4" w:rsidRPr="000238A4">
              <w:rPr>
                <w:b/>
                <w:sz w:val="28"/>
                <w:szCs w:val="28"/>
              </w:rPr>
              <w:t>. Рефлексия учебной деятельности на уроке</w:t>
            </w:r>
            <w:r w:rsidR="000238A4" w:rsidRPr="000238A4">
              <w:rPr>
                <w:i/>
                <w:sz w:val="28"/>
                <w:szCs w:val="28"/>
              </w:rPr>
              <w:t xml:space="preserve"> (3 мин)</w:t>
            </w: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  <w:u w:val="single"/>
              </w:rPr>
            </w:pPr>
            <w:r w:rsidRPr="000238A4">
              <w:rPr>
                <w:sz w:val="28"/>
                <w:szCs w:val="28"/>
                <w:u w:val="single"/>
              </w:rPr>
              <w:t>Цель:</w:t>
            </w:r>
          </w:p>
          <w:p w:rsidR="000238A4" w:rsidRPr="000238A4" w:rsidRDefault="000238A4" w:rsidP="000238A4">
            <w:pPr>
              <w:jc w:val="both"/>
              <w:rPr>
                <w:b/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>Организация понимания ценности выполненной деятельности.</w:t>
            </w:r>
          </w:p>
        </w:tc>
        <w:tc>
          <w:tcPr>
            <w:tcW w:w="2410" w:type="dxa"/>
          </w:tcPr>
          <w:p w:rsidR="00E77334" w:rsidRDefault="00E77334" w:rsidP="000238A4">
            <w:pPr>
              <w:jc w:val="both"/>
              <w:rPr>
                <w:sz w:val="28"/>
                <w:szCs w:val="28"/>
              </w:rPr>
            </w:pPr>
          </w:p>
          <w:p w:rsidR="000238A4" w:rsidRPr="000238A4" w:rsidRDefault="00E84E39" w:rsidP="0002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говорят, что нового они узнали на уроке.</w:t>
            </w:r>
          </w:p>
        </w:tc>
        <w:tc>
          <w:tcPr>
            <w:tcW w:w="2268" w:type="dxa"/>
          </w:tcPr>
          <w:p w:rsidR="00E77334" w:rsidRDefault="00E77334" w:rsidP="000238A4">
            <w:pPr>
              <w:jc w:val="both"/>
              <w:rPr>
                <w:sz w:val="28"/>
                <w:szCs w:val="28"/>
              </w:rPr>
            </w:pP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>Учитель организует рефлексию учащихся.</w:t>
            </w:r>
          </w:p>
        </w:tc>
        <w:tc>
          <w:tcPr>
            <w:tcW w:w="4252" w:type="dxa"/>
          </w:tcPr>
          <w:p w:rsidR="00E77334" w:rsidRPr="00342D4A" w:rsidRDefault="00E77334" w:rsidP="000238A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238A4" w:rsidRPr="000238A4" w:rsidRDefault="000238A4" w:rsidP="00E84E39">
            <w:pPr>
              <w:jc w:val="both"/>
              <w:rPr>
                <w:sz w:val="28"/>
                <w:szCs w:val="28"/>
                <w:lang w:val="en-US"/>
              </w:rPr>
            </w:pPr>
            <w:r w:rsidRPr="000238A4">
              <w:rPr>
                <w:b/>
                <w:sz w:val="28"/>
                <w:szCs w:val="28"/>
                <w:lang w:val="en-US"/>
              </w:rPr>
              <w:t>T:</w:t>
            </w:r>
            <w:r w:rsidRPr="000238A4">
              <w:rPr>
                <w:sz w:val="28"/>
                <w:szCs w:val="28"/>
                <w:lang w:val="en-US"/>
              </w:rPr>
              <w:t xml:space="preserve"> You were very active, thank you! </w:t>
            </w:r>
            <w:r w:rsidR="001511D6">
              <w:rPr>
                <w:sz w:val="28"/>
                <w:szCs w:val="28"/>
                <w:lang w:val="en-US"/>
              </w:rPr>
              <w:t xml:space="preserve">I enjoyed your </w:t>
            </w:r>
            <w:proofErr w:type="spellStart"/>
            <w:r w:rsidR="001511D6">
              <w:rPr>
                <w:sz w:val="28"/>
                <w:szCs w:val="28"/>
                <w:lang w:val="en-US"/>
              </w:rPr>
              <w:t>programmes</w:t>
            </w:r>
            <w:proofErr w:type="spellEnd"/>
            <w:r w:rsidR="001511D6">
              <w:rPr>
                <w:sz w:val="28"/>
                <w:szCs w:val="28"/>
                <w:lang w:val="en-US"/>
              </w:rPr>
              <w:t xml:space="preserve"> on how we can reduce the traffic. </w:t>
            </w:r>
            <w:r w:rsidRPr="000238A4">
              <w:rPr>
                <w:sz w:val="28"/>
                <w:szCs w:val="28"/>
                <w:lang w:val="en-US"/>
              </w:rPr>
              <w:t xml:space="preserve">Now tell me please: What did you learn today? </w:t>
            </w:r>
            <w:r w:rsidR="00E84E39">
              <w:rPr>
                <w:sz w:val="28"/>
                <w:szCs w:val="28"/>
                <w:lang w:val="en-US"/>
              </w:rPr>
              <w:t>Without looking in your books, can you tell me the formation of the passive voice?</w:t>
            </w:r>
          </w:p>
        </w:tc>
        <w:tc>
          <w:tcPr>
            <w:tcW w:w="2113" w:type="dxa"/>
          </w:tcPr>
          <w:p w:rsidR="000238A4" w:rsidRPr="000238A4" w:rsidRDefault="000238A4" w:rsidP="000238A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73" w:type="dxa"/>
          </w:tcPr>
          <w:p w:rsidR="00E77334" w:rsidRPr="00E84E39" w:rsidRDefault="00E77334" w:rsidP="000238A4">
            <w:pPr>
              <w:jc w:val="both"/>
              <w:rPr>
                <w:b/>
                <w:bCs/>
                <w:color w:val="170E02"/>
                <w:sz w:val="28"/>
                <w:szCs w:val="28"/>
                <w:lang w:val="en-US"/>
              </w:rPr>
            </w:pPr>
          </w:p>
          <w:p w:rsidR="000238A4" w:rsidRPr="000238A4" w:rsidRDefault="000238A4" w:rsidP="000238A4">
            <w:pPr>
              <w:jc w:val="both"/>
              <w:rPr>
                <w:bCs/>
                <w:color w:val="170E02"/>
                <w:sz w:val="28"/>
                <w:szCs w:val="28"/>
              </w:rPr>
            </w:pPr>
            <w:proofErr w:type="gramStart"/>
            <w:r w:rsidRPr="000238A4">
              <w:rPr>
                <w:b/>
                <w:bCs/>
                <w:color w:val="170E02"/>
                <w:sz w:val="28"/>
                <w:szCs w:val="28"/>
              </w:rPr>
              <w:t>Личностные</w:t>
            </w:r>
            <w:proofErr w:type="gramEnd"/>
            <w:r w:rsidRPr="000238A4">
              <w:rPr>
                <w:b/>
                <w:bCs/>
                <w:color w:val="170E02"/>
                <w:sz w:val="28"/>
                <w:szCs w:val="28"/>
              </w:rPr>
              <w:t>:</w:t>
            </w:r>
            <w:r w:rsidRPr="000238A4">
              <w:rPr>
                <w:bCs/>
                <w:color w:val="170E02"/>
                <w:sz w:val="28"/>
                <w:szCs w:val="28"/>
              </w:rPr>
              <w:t xml:space="preserve"> умение оценить свою деятельность.</w:t>
            </w:r>
          </w:p>
        </w:tc>
      </w:tr>
      <w:tr w:rsidR="000238A4" w:rsidRPr="001511D6" w:rsidTr="000238A4">
        <w:tc>
          <w:tcPr>
            <w:tcW w:w="2093" w:type="dxa"/>
          </w:tcPr>
          <w:p w:rsidR="000238A4" w:rsidRPr="000238A4" w:rsidRDefault="00B84EE0" w:rsidP="000238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="000238A4" w:rsidRPr="000238A4">
              <w:rPr>
                <w:b/>
                <w:sz w:val="28"/>
                <w:szCs w:val="28"/>
              </w:rPr>
              <w:t>. Домашнее задание.</w:t>
            </w:r>
          </w:p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  <w:u w:val="single"/>
              </w:rPr>
              <w:t>Цель:</w:t>
            </w:r>
            <w:r w:rsidRPr="000238A4">
              <w:rPr>
                <w:sz w:val="28"/>
                <w:szCs w:val="28"/>
              </w:rPr>
              <w:t xml:space="preserve"> Развитие самостоятельности</w:t>
            </w:r>
          </w:p>
        </w:tc>
        <w:tc>
          <w:tcPr>
            <w:tcW w:w="2410" w:type="dxa"/>
          </w:tcPr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>Учащиеся слушают и задают возникшие вопросы по д.\з.</w:t>
            </w:r>
          </w:p>
        </w:tc>
        <w:tc>
          <w:tcPr>
            <w:tcW w:w="2268" w:type="dxa"/>
          </w:tcPr>
          <w:p w:rsidR="000238A4" w:rsidRPr="000238A4" w:rsidRDefault="000238A4" w:rsidP="000238A4">
            <w:pPr>
              <w:jc w:val="both"/>
              <w:rPr>
                <w:sz w:val="28"/>
                <w:szCs w:val="28"/>
              </w:rPr>
            </w:pPr>
            <w:r w:rsidRPr="000238A4">
              <w:rPr>
                <w:sz w:val="28"/>
                <w:szCs w:val="28"/>
              </w:rPr>
              <w:t>Учитель объясняет задание.</w:t>
            </w:r>
          </w:p>
        </w:tc>
        <w:tc>
          <w:tcPr>
            <w:tcW w:w="4252" w:type="dxa"/>
          </w:tcPr>
          <w:p w:rsidR="000238A4" w:rsidRDefault="000238A4" w:rsidP="001511D6">
            <w:pPr>
              <w:jc w:val="both"/>
              <w:rPr>
                <w:sz w:val="28"/>
                <w:szCs w:val="28"/>
                <w:lang w:val="en-US"/>
              </w:rPr>
            </w:pPr>
            <w:r w:rsidRPr="000238A4">
              <w:rPr>
                <w:sz w:val="28"/>
                <w:szCs w:val="28"/>
                <w:lang w:val="en-US"/>
              </w:rPr>
              <w:t>Yo</w:t>
            </w:r>
            <w:r w:rsidR="001511D6">
              <w:rPr>
                <w:sz w:val="28"/>
                <w:szCs w:val="28"/>
                <w:lang w:val="en-US"/>
              </w:rPr>
              <w:t xml:space="preserve">ur home task is to make an ecological project, or to be more exact – to make a </w:t>
            </w:r>
            <w:proofErr w:type="spellStart"/>
            <w:r w:rsidR="001511D6">
              <w:rPr>
                <w:sz w:val="28"/>
                <w:szCs w:val="28"/>
                <w:lang w:val="en-US"/>
              </w:rPr>
              <w:t>programme</w:t>
            </w:r>
            <w:proofErr w:type="spellEnd"/>
            <w:r w:rsidR="001511D6">
              <w:rPr>
                <w:sz w:val="28"/>
                <w:szCs w:val="28"/>
                <w:lang w:val="en-US"/>
              </w:rPr>
              <w:t xml:space="preserve"> that will help the mankind to </w:t>
            </w:r>
            <w:r w:rsidR="00B84EE0">
              <w:rPr>
                <w:sz w:val="28"/>
                <w:szCs w:val="28"/>
                <w:lang w:val="en-US"/>
              </w:rPr>
              <w:t>save</w:t>
            </w:r>
            <w:r w:rsidR="001511D6">
              <w:rPr>
                <w:sz w:val="28"/>
                <w:szCs w:val="28"/>
                <w:lang w:val="en-US"/>
              </w:rPr>
              <w:t xml:space="preserve"> the planet from different types of pollution. You should speak for 5-7 minutes. It will be great, if you make a presentation. </w:t>
            </w:r>
          </w:p>
          <w:p w:rsidR="00B84EE0" w:rsidRPr="000238A4" w:rsidRDefault="00B84EE0" w:rsidP="001511D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Thank you for the lesson, goodbye!</w:t>
            </w:r>
          </w:p>
        </w:tc>
        <w:tc>
          <w:tcPr>
            <w:tcW w:w="2113" w:type="dxa"/>
          </w:tcPr>
          <w:p w:rsidR="000238A4" w:rsidRPr="000238A4" w:rsidRDefault="000238A4" w:rsidP="000238A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73" w:type="dxa"/>
          </w:tcPr>
          <w:p w:rsidR="000238A4" w:rsidRPr="00E84E39" w:rsidRDefault="000238A4" w:rsidP="000238A4">
            <w:pPr>
              <w:jc w:val="both"/>
              <w:rPr>
                <w:bCs/>
                <w:color w:val="170E02"/>
                <w:sz w:val="28"/>
                <w:szCs w:val="28"/>
                <w:lang w:val="en-US"/>
              </w:rPr>
            </w:pPr>
            <w:proofErr w:type="gramStart"/>
            <w:r w:rsidRPr="000238A4">
              <w:rPr>
                <w:b/>
                <w:bCs/>
                <w:color w:val="170E02"/>
                <w:sz w:val="28"/>
                <w:szCs w:val="28"/>
              </w:rPr>
              <w:t>Личностные</w:t>
            </w:r>
            <w:proofErr w:type="gramEnd"/>
            <w:r w:rsidRPr="00E84E39">
              <w:rPr>
                <w:b/>
                <w:bCs/>
                <w:color w:val="170E02"/>
                <w:sz w:val="28"/>
                <w:szCs w:val="28"/>
                <w:lang w:val="en-US"/>
              </w:rPr>
              <w:t>:</w:t>
            </w:r>
            <w:r w:rsidRPr="00E84E39">
              <w:rPr>
                <w:bCs/>
                <w:color w:val="170E02"/>
                <w:sz w:val="28"/>
                <w:szCs w:val="28"/>
                <w:lang w:val="en-US"/>
              </w:rPr>
              <w:t xml:space="preserve"> </w:t>
            </w:r>
            <w:r w:rsidRPr="000238A4">
              <w:rPr>
                <w:bCs/>
                <w:color w:val="170E02"/>
                <w:sz w:val="28"/>
                <w:szCs w:val="28"/>
              </w:rPr>
              <w:t>самостоятельность</w:t>
            </w:r>
            <w:r w:rsidRPr="00E84E39">
              <w:rPr>
                <w:bCs/>
                <w:color w:val="170E02"/>
                <w:sz w:val="28"/>
                <w:szCs w:val="28"/>
                <w:lang w:val="en-US"/>
              </w:rPr>
              <w:t>.</w:t>
            </w:r>
          </w:p>
        </w:tc>
      </w:tr>
    </w:tbl>
    <w:p w:rsidR="003C5C7E" w:rsidRPr="00E84E39" w:rsidRDefault="003C5C7E" w:rsidP="001708E3">
      <w:pPr>
        <w:rPr>
          <w:b/>
          <w:sz w:val="28"/>
          <w:szCs w:val="28"/>
          <w:lang w:val="en-US"/>
        </w:rPr>
      </w:pPr>
    </w:p>
    <w:p w:rsidR="003C5C7E" w:rsidRPr="00E84E39" w:rsidRDefault="003C5C7E" w:rsidP="001708E3">
      <w:pPr>
        <w:rPr>
          <w:b/>
          <w:sz w:val="28"/>
          <w:szCs w:val="28"/>
          <w:lang w:val="en-US"/>
        </w:rPr>
      </w:pPr>
    </w:p>
    <w:p w:rsidR="00986758" w:rsidRPr="001511D6" w:rsidRDefault="00986758" w:rsidP="001708E3">
      <w:pPr>
        <w:rPr>
          <w:b/>
          <w:sz w:val="28"/>
          <w:szCs w:val="28"/>
          <w:lang w:val="en-US"/>
        </w:rPr>
      </w:pPr>
    </w:p>
    <w:p w:rsidR="00986758" w:rsidRPr="001511D6" w:rsidRDefault="00986758" w:rsidP="00E84E39">
      <w:pPr>
        <w:rPr>
          <w:b/>
          <w:sz w:val="28"/>
          <w:szCs w:val="28"/>
          <w:lang w:val="en-US"/>
        </w:rPr>
      </w:pPr>
      <w:r w:rsidRPr="001511D6">
        <w:rPr>
          <w:b/>
          <w:sz w:val="28"/>
          <w:szCs w:val="28"/>
          <w:lang w:val="en-US"/>
        </w:rPr>
        <w:t xml:space="preserve"> </w:t>
      </w:r>
    </w:p>
    <w:p w:rsidR="003C5C7E" w:rsidRPr="001511D6" w:rsidRDefault="003C5C7E" w:rsidP="001708E3">
      <w:pPr>
        <w:rPr>
          <w:b/>
          <w:sz w:val="28"/>
          <w:szCs w:val="28"/>
          <w:lang w:val="en-US"/>
        </w:rPr>
      </w:pPr>
    </w:p>
    <w:p w:rsidR="003C5C7E" w:rsidRPr="001511D6" w:rsidRDefault="003C5C7E" w:rsidP="001708E3">
      <w:pPr>
        <w:rPr>
          <w:b/>
          <w:sz w:val="28"/>
          <w:szCs w:val="28"/>
          <w:lang w:val="en-US"/>
        </w:rPr>
      </w:pPr>
    </w:p>
    <w:p w:rsidR="003C5C7E" w:rsidRPr="001511D6" w:rsidRDefault="003C5C7E" w:rsidP="001708E3">
      <w:pPr>
        <w:rPr>
          <w:b/>
          <w:sz w:val="28"/>
          <w:szCs w:val="28"/>
          <w:lang w:val="en-US"/>
        </w:rPr>
      </w:pPr>
    </w:p>
    <w:p w:rsidR="003C5C7E" w:rsidRPr="001511D6" w:rsidRDefault="003C5C7E" w:rsidP="001708E3">
      <w:pPr>
        <w:rPr>
          <w:b/>
          <w:sz w:val="28"/>
          <w:szCs w:val="28"/>
          <w:lang w:val="en-US"/>
        </w:rPr>
      </w:pPr>
    </w:p>
    <w:p w:rsidR="003C5C7E" w:rsidRPr="001511D6" w:rsidRDefault="003C5C7E" w:rsidP="001708E3">
      <w:pPr>
        <w:rPr>
          <w:b/>
          <w:sz w:val="28"/>
          <w:szCs w:val="28"/>
          <w:lang w:val="en-US"/>
        </w:rPr>
      </w:pPr>
    </w:p>
    <w:p w:rsidR="003C5C7E" w:rsidRPr="001511D6" w:rsidRDefault="003C5C7E" w:rsidP="001708E3">
      <w:pPr>
        <w:rPr>
          <w:b/>
          <w:sz w:val="28"/>
          <w:szCs w:val="28"/>
          <w:lang w:val="en-US"/>
        </w:rPr>
      </w:pPr>
    </w:p>
    <w:p w:rsidR="003C5C7E" w:rsidRPr="001511D6" w:rsidRDefault="003C5C7E" w:rsidP="001708E3">
      <w:pPr>
        <w:rPr>
          <w:b/>
          <w:sz w:val="28"/>
          <w:szCs w:val="28"/>
          <w:lang w:val="en-US"/>
        </w:rPr>
      </w:pPr>
    </w:p>
    <w:p w:rsidR="001708E3" w:rsidRPr="001511D6" w:rsidRDefault="001708E3" w:rsidP="001708E3">
      <w:pPr>
        <w:rPr>
          <w:sz w:val="28"/>
          <w:szCs w:val="28"/>
          <w:lang w:val="en-US"/>
        </w:rPr>
      </w:pPr>
    </w:p>
    <w:p w:rsidR="001708E3" w:rsidRPr="001511D6" w:rsidRDefault="001708E3" w:rsidP="001708E3">
      <w:pPr>
        <w:rPr>
          <w:sz w:val="28"/>
          <w:szCs w:val="28"/>
          <w:lang w:val="en-US"/>
        </w:rPr>
      </w:pPr>
    </w:p>
    <w:p w:rsidR="00782B31" w:rsidRPr="001511D6" w:rsidRDefault="00782B31">
      <w:pPr>
        <w:rPr>
          <w:sz w:val="28"/>
          <w:szCs w:val="28"/>
          <w:lang w:val="en-US"/>
        </w:rPr>
      </w:pPr>
    </w:p>
    <w:sectPr w:rsidR="00782B31" w:rsidRPr="001511D6" w:rsidSect="000238A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CEA"/>
    <w:multiLevelType w:val="hybridMultilevel"/>
    <w:tmpl w:val="E5A0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326"/>
    <w:multiLevelType w:val="multilevel"/>
    <w:tmpl w:val="CA68A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103F3"/>
    <w:multiLevelType w:val="hybridMultilevel"/>
    <w:tmpl w:val="7C88E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6625F"/>
    <w:multiLevelType w:val="hybridMultilevel"/>
    <w:tmpl w:val="5D76F3EE"/>
    <w:lvl w:ilvl="0" w:tplc="3DF07B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26D1F"/>
    <w:multiLevelType w:val="hybridMultilevel"/>
    <w:tmpl w:val="1C9C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F4F89"/>
    <w:multiLevelType w:val="hybridMultilevel"/>
    <w:tmpl w:val="3748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91E0D"/>
    <w:multiLevelType w:val="hybridMultilevel"/>
    <w:tmpl w:val="86144B48"/>
    <w:lvl w:ilvl="0" w:tplc="913E7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C4413"/>
    <w:multiLevelType w:val="hybridMultilevel"/>
    <w:tmpl w:val="5ADE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76BAD"/>
    <w:multiLevelType w:val="hybridMultilevel"/>
    <w:tmpl w:val="468E086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09C1D7F"/>
    <w:multiLevelType w:val="hybridMultilevel"/>
    <w:tmpl w:val="C6C8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D0FF0"/>
    <w:multiLevelType w:val="hybridMultilevel"/>
    <w:tmpl w:val="4D7E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7630B"/>
    <w:multiLevelType w:val="multilevel"/>
    <w:tmpl w:val="C10ED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8E3"/>
    <w:rsid w:val="0001308F"/>
    <w:rsid w:val="000238A4"/>
    <w:rsid w:val="00032790"/>
    <w:rsid w:val="00075F61"/>
    <w:rsid w:val="000844C6"/>
    <w:rsid w:val="00087999"/>
    <w:rsid w:val="001268AF"/>
    <w:rsid w:val="001511D6"/>
    <w:rsid w:val="001708E3"/>
    <w:rsid w:val="001A79F3"/>
    <w:rsid w:val="001D7895"/>
    <w:rsid w:val="00242E44"/>
    <w:rsid w:val="00256471"/>
    <w:rsid w:val="00324235"/>
    <w:rsid w:val="00342D4A"/>
    <w:rsid w:val="003817E0"/>
    <w:rsid w:val="003C5C7E"/>
    <w:rsid w:val="003C607C"/>
    <w:rsid w:val="003E0669"/>
    <w:rsid w:val="003E20CC"/>
    <w:rsid w:val="0040080F"/>
    <w:rsid w:val="004D7B2A"/>
    <w:rsid w:val="00522412"/>
    <w:rsid w:val="00552B6C"/>
    <w:rsid w:val="005B46D3"/>
    <w:rsid w:val="005D07BC"/>
    <w:rsid w:val="00695A2E"/>
    <w:rsid w:val="006E4103"/>
    <w:rsid w:val="00757972"/>
    <w:rsid w:val="00782B31"/>
    <w:rsid w:val="008108EE"/>
    <w:rsid w:val="00892AAD"/>
    <w:rsid w:val="00912EC9"/>
    <w:rsid w:val="009243B0"/>
    <w:rsid w:val="00986156"/>
    <w:rsid w:val="00986758"/>
    <w:rsid w:val="009F0E10"/>
    <w:rsid w:val="00A7020A"/>
    <w:rsid w:val="00AE4A98"/>
    <w:rsid w:val="00AE6D17"/>
    <w:rsid w:val="00B6217E"/>
    <w:rsid w:val="00B63A1A"/>
    <w:rsid w:val="00B84EE0"/>
    <w:rsid w:val="00C123CA"/>
    <w:rsid w:val="00C36238"/>
    <w:rsid w:val="00C4231C"/>
    <w:rsid w:val="00D86EB3"/>
    <w:rsid w:val="00E37EEC"/>
    <w:rsid w:val="00E47E08"/>
    <w:rsid w:val="00E77334"/>
    <w:rsid w:val="00E84E39"/>
    <w:rsid w:val="00EB7FF4"/>
    <w:rsid w:val="00FF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8E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C5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6EF2-FF81-451F-9080-90D40745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 Черезова</cp:lastModifiedBy>
  <cp:revision>4</cp:revision>
  <cp:lastPrinted>2018-10-21T08:09:00Z</cp:lastPrinted>
  <dcterms:created xsi:type="dcterms:W3CDTF">2019-03-12T13:12:00Z</dcterms:created>
  <dcterms:modified xsi:type="dcterms:W3CDTF">2021-11-07T11:11:00Z</dcterms:modified>
</cp:coreProperties>
</file>