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66" w:rsidRPr="00BB2B66" w:rsidRDefault="00BB2B66" w:rsidP="00BB2B66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B2B66">
        <w:rPr>
          <w:rFonts w:ascii="Times New Roman" w:hAnsi="Times New Roman"/>
          <w:b/>
          <w:sz w:val="28"/>
          <w:szCs w:val="28"/>
        </w:rPr>
        <w:t>Сказка города пяти рек и семи мостов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В старом камине задорно потрескивают поленья. Яркие угольки словно играют друг с другом в </w:t>
      </w:r>
      <w:proofErr w:type="spellStart"/>
      <w:r w:rsidRPr="00BB2B66">
        <w:rPr>
          <w:rFonts w:ascii="Times New Roman" w:hAnsi="Times New Roman"/>
          <w:sz w:val="28"/>
          <w:szCs w:val="28"/>
        </w:rPr>
        <w:t>переглядки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: то один вспыхнет, то другой. Рядом мурчит  толстый ленивый кот – тепло ему у огня. За окном завывает ветер. Еловая ветка то и дело стучит в окно, словно просится к нам погреться. 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>Я очень люблю такие зимние вечера. Это вре</w:t>
      </w:r>
      <w:bookmarkStart w:id="0" w:name="_GoBack"/>
      <w:bookmarkEnd w:id="0"/>
      <w:r w:rsidRPr="00BB2B66">
        <w:rPr>
          <w:rFonts w:ascii="Times New Roman" w:hAnsi="Times New Roman"/>
          <w:sz w:val="28"/>
          <w:szCs w:val="28"/>
        </w:rPr>
        <w:t>мя, когда мы всей семьей  удобно усаживаемся у камина и по очереди сочиняем  сказки. Сегодня мой чер</w:t>
      </w:r>
      <w:r w:rsidR="00CE6F19" w:rsidRPr="00BB2B66">
        <w:rPr>
          <w:rFonts w:ascii="Times New Roman" w:hAnsi="Times New Roman"/>
          <w:sz w:val="28"/>
          <w:szCs w:val="28"/>
        </w:rPr>
        <w:t>ё</w:t>
      </w:r>
      <w:r w:rsidRPr="00BB2B66">
        <w:rPr>
          <w:rFonts w:ascii="Times New Roman" w:hAnsi="Times New Roman"/>
          <w:sz w:val="28"/>
          <w:szCs w:val="28"/>
        </w:rPr>
        <w:t xml:space="preserve">д. И расскажу я вам, мои дорогие слушатели, о том, откуда в нашем Пошехонье появились пять рек и семь мостов, почему наши речки такие красивые, а мосты </w:t>
      </w:r>
      <w:proofErr w:type="spellStart"/>
      <w:r w:rsidRPr="00BB2B66">
        <w:rPr>
          <w:rFonts w:ascii="Times New Roman" w:hAnsi="Times New Roman"/>
          <w:sz w:val="28"/>
          <w:szCs w:val="28"/>
        </w:rPr>
        <w:t>пугающе-страшные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. Что в этой </w:t>
      </w:r>
      <w:proofErr w:type="gramStart"/>
      <w:r w:rsidRPr="00BB2B66">
        <w:rPr>
          <w:rFonts w:ascii="Times New Roman" w:hAnsi="Times New Roman"/>
          <w:sz w:val="28"/>
          <w:szCs w:val="28"/>
        </w:rPr>
        <w:t>сказке</w:t>
      </w:r>
      <w:proofErr w:type="gramEnd"/>
      <w:r w:rsidRPr="00BB2B66">
        <w:rPr>
          <w:rFonts w:ascii="Times New Roman" w:hAnsi="Times New Roman"/>
          <w:sz w:val="28"/>
          <w:szCs w:val="28"/>
        </w:rPr>
        <w:t xml:space="preserve"> правда, что вымысел, - решите сами!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BB2B66">
        <w:rPr>
          <w:rFonts w:ascii="Times New Roman" w:hAnsi="Times New Roman"/>
          <w:sz w:val="28"/>
          <w:szCs w:val="28"/>
        </w:rPr>
        <w:t>давние-стародавние</w:t>
      </w:r>
      <w:proofErr w:type="spellEnd"/>
      <w:proofErr w:type="gramEnd"/>
      <w:r w:rsidRPr="00BB2B66">
        <w:rPr>
          <w:rFonts w:ascii="Times New Roman" w:hAnsi="Times New Roman"/>
          <w:sz w:val="28"/>
          <w:szCs w:val="28"/>
        </w:rPr>
        <w:t xml:space="preserve"> времена в чудном городе Пошехонье жила-была  дружная семья: отец был кузнецом мастеровитым, матушка – стряпухой хлебосольной, и было у них пять прекрасных дочерей.  Старшая – </w:t>
      </w:r>
      <w:proofErr w:type="spellStart"/>
      <w:r w:rsidRPr="00BB2B66">
        <w:rPr>
          <w:rFonts w:ascii="Times New Roman" w:hAnsi="Times New Roman"/>
          <w:sz w:val="28"/>
          <w:szCs w:val="28"/>
        </w:rPr>
        <w:t>Согожа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, добрая, сердечная, со всеми приветливая. Затем </w:t>
      </w:r>
      <w:proofErr w:type="spellStart"/>
      <w:r w:rsidRPr="00BB2B66">
        <w:rPr>
          <w:rFonts w:ascii="Times New Roman" w:hAnsi="Times New Roman"/>
          <w:sz w:val="28"/>
          <w:szCs w:val="28"/>
        </w:rPr>
        <w:t>Сога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 – весёлая и щедрая. Шексна – спокойная и трудолюбивая. За ней </w:t>
      </w:r>
      <w:proofErr w:type="spellStart"/>
      <w:r w:rsidRPr="00BB2B66">
        <w:rPr>
          <w:rFonts w:ascii="Times New Roman" w:hAnsi="Times New Roman"/>
          <w:sz w:val="28"/>
          <w:szCs w:val="28"/>
        </w:rPr>
        <w:t>Пертомка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– шустрая красавица. И младшая певунья Троица, чей голосок с утра до вечера звенел, как весенний  ручеёк. 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>Девочки очень любили друг друга. Всем они были милы и пригожи – и лицом, и делами добрыми. Испечёт матушка хлебушка ароматного, они на площадь поспешат и всех бедняков накормят. Увидят, как косцам на поле тяжело, выйдут на покос и песню задушевную затянут. Взбодрятся работники, и дело снова спорится. Для всех девочки доброе слово находили. Любили горожане эту семью, уважали за трудолюбие и отзывчивость. Поговаривали, что наделены эти девочки даром особенным, светом душевным. Пророчили им судьбу счастливую да на радости щедрую.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Тихо и мирно текла городская жизнь. Но вот однажды померкло вдруг яркое солнышко. Напали на Пошехонье семь лютых разбойников, и у </w:t>
      </w:r>
      <w:r w:rsidRPr="00BB2B66">
        <w:rPr>
          <w:rFonts w:ascii="Times New Roman" w:hAnsi="Times New Roman"/>
          <w:sz w:val="28"/>
          <w:szCs w:val="28"/>
        </w:rPr>
        <w:lastRenderedPageBreak/>
        <w:t xml:space="preserve">каждого войско несметное, злое и страшное. Мечи у них булатные, стрелы точёные, булавы </w:t>
      </w:r>
      <w:proofErr w:type="spellStart"/>
      <w:r w:rsidRPr="00BB2B66">
        <w:rPr>
          <w:rFonts w:ascii="Times New Roman" w:hAnsi="Times New Roman"/>
          <w:sz w:val="28"/>
          <w:szCs w:val="28"/>
        </w:rPr>
        <w:t>тяжеголовые</w:t>
      </w:r>
      <w:proofErr w:type="spellEnd"/>
      <w:r w:rsidRPr="00BB2B66">
        <w:rPr>
          <w:rFonts w:ascii="Times New Roman" w:hAnsi="Times New Roman"/>
          <w:sz w:val="28"/>
          <w:szCs w:val="28"/>
        </w:rPr>
        <w:t>.  Обложили  жителей великой данью, заставили все припасы отдать, разграбили хлева и огороды. Разогнали жителей по домам и не разрешали даже носа без спроса показывать.  Перестали стучать молотки в кузницах, остановился гончарный круг, не вертится больше веретено пряхи, не «гудит» базарная площадь, погибают неубранные посевы, ревёт в хлевах оголодавшая скотина.  Страшно и голодно стало. Жизнь замерла: не слышно в домах заливистого детского смеха, не звучат больше добрые песни. Отчаялись жители – велико войско разбойников, а пошехонцы – народ миролюбивый, воевать не подготовленный: нет у них пушек огнемётных, нет мечей двуручных.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И только добрые девочки не опускали рук. Под покровом ночи они разносили маленькие кусочки хлеба горожанам, ухаживали за </w:t>
      </w:r>
      <w:proofErr w:type="gramStart"/>
      <w:r w:rsidRPr="00BB2B66">
        <w:rPr>
          <w:rFonts w:ascii="Times New Roman" w:hAnsi="Times New Roman"/>
          <w:sz w:val="28"/>
          <w:szCs w:val="28"/>
        </w:rPr>
        <w:t>болеющими</w:t>
      </w:r>
      <w:proofErr w:type="gramEnd"/>
      <w:r w:rsidRPr="00BB2B66">
        <w:rPr>
          <w:rFonts w:ascii="Times New Roman" w:hAnsi="Times New Roman"/>
          <w:sz w:val="28"/>
          <w:szCs w:val="28"/>
        </w:rPr>
        <w:t xml:space="preserve">, успокаивали напуганных деточек, рассказывали им сказки добрые и пели песни приятные.  </w:t>
      </w:r>
      <w:proofErr w:type="gramStart"/>
      <w:r w:rsidRPr="00BB2B66">
        <w:rPr>
          <w:rFonts w:ascii="Times New Roman" w:hAnsi="Times New Roman"/>
          <w:sz w:val="28"/>
          <w:szCs w:val="28"/>
        </w:rPr>
        <w:t>Прознали</w:t>
      </w:r>
      <w:proofErr w:type="gramEnd"/>
      <w:r w:rsidRPr="00BB2B66">
        <w:rPr>
          <w:rFonts w:ascii="Times New Roman" w:hAnsi="Times New Roman"/>
          <w:sz w:val="28"/>
          <w:szCs w:val="28"/>
        </w:rPr>
        <w:t xml:space="preserve"> про то злые разбойники, решили поймать и наказать девочек. Да только не знали они, где искать народных помощниц. А горожане их не выдали.  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>С каждым днём жизнь становилась всё сложнее. Закончились запасы муки, износилась одежда, нечем стало топить печи. Болезни и горести незваными гостями ворвались в каждый дом. Заболела и у девочек матушка, с каждым днём от голода и холода она всё быстрее угасала. С тяжёлым сердцем от</w:t>
      </w:r>
      <w:r w:rsidR="00BB2B66" w:rsidRPr="00BB2B66">
        <w:rPr>
          <w:rFonts w:ascii="Times New Roman" w:hAnsi="Times New Roman"/>
          <w:sz w:val="28"/>
          <w:szCs w:val="28"/>
        </w:rPr>
        <w:t>п</w:t>
      </w:r>
      <w:r w:rsidRPr="00BB2B66">
        <w:rPr>
          <w:rFonts w:ascii="Times New Roman" w:hAnsi="Times New Roman"/>
          <w:sz w:val="28"/>
          <w:szCs w:val="28"/>
        </w:rPr>
        <w:t xml:space="preserve">равилась </w:t>
      </w:r>
      <w:proofErr w:type="spellStart"/>
      <w:r w:rsidRPr="00BB2B66">
        <w:rPr>
          <w:rFonts w:ascii="Times New Roman" w:hAnsi="Times New Roman"/>
          <w:sz w:val="28"/>
          <w:szCs w:val="28"/>
        </w:rPr>
        <w:t>Согожа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в центр города, чтобы вымолить у захватчиков хоть каплю сострадания к жителям. </w:t>
      </w:r>
    </w:p>
    <w:p w:rsidR="00CE6F1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Но каменное сердце не </w:t>
      </w:r>
      <w:proofErr w:type="gramStart"/>
      <w:r w:rsidRPr="00BB2B66">
        <w:rPr>
          <w:rFonts w:ascii="Times New Roman" w:hAnsi="Times New Roman"/>
          <w:sz w:val="28"/>
          <w:szCs w:val="28"/>
        </w:rPr>
        <w:t>знает</w:t>
      </w:r>
      <w:proofErr w:type="gramEnd"/>
      <w:r w:rsidRPr="00BB2B66">
        <w:rPr>
          <w:rFonts w:ascii="Times New Roman" w:hAnsi="Times New Roman"/>
          <w:sz w:val="28"/>
          <w:szCs w:val="28"/>
        </w:rPr>
        <w:t xml:space="preserve"> ни красоты, ни доброты – как только увидели разбойники, что защитница сама осмелилась выйти к ним, тут же отдали приказ казнить её.  Услышали про это сестренки – бросились к </w:t>
      </w:r>
      <w:proofErr w:type="spellStart"/>
      <w:r w:rsidRPr="00BB2B66">
        <w:rPr>
          <w:rFonts w:ascii="Times New Roman" w:hAnsi="Times New Roman"/>
          <w:sz w:val="28"/>
          <w:szCs w:val="28"/>
        </w:rPr>
        <w:t>Согоже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. Обнялись крепко девочки. На глазах их были слёзы, горче самой соли. Не за себя они боялись, о горожанах сильно печалились.  «Кто вас пожалеет, кто приголубит?» - горевали красавицы. И только занёс палач над </w:t>
      </w:r>
      <w:r w:rsidRPr="00BB2B66">
        <w:rPr>
          <w:rFonts w:ascii="Times New Roman" w:hAnsi="Times New Roman"/>
          <w:sz w:val="28"/>
          <w:szCs w:val="28"/>
        </w:rPr>
        <w:lastRenderedPageBreak/>
        <w:t xml:space="preserve">ними свой страшный топор, как обернулись девичьи слёзы речками быстроходными. Во все стороны Пошехонья они разлились, но не потопили любимый город. 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Высыпал на улицы изумлённый народ. А рыбы-то, рыбы в реках – так и блестит чешуёй! Накормили речки горожан, а у тех и силы, и храбрости добавилось.  «А, может, хватит нам сидеть за печками да погибать от страха лютого?  Дадим отпор врагу!» Схватили топоры, вилы, лопаты, кто-то даже из старого корыта щит сделал. И двинулись пошехонцы всей гурьбой на неприятеля. 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 Изумились  такой наглости разбойники, со злостью кинулись к речкам, желая </w:t>
      </w:r>
      <w:r w:rsidR="00CE6F19" w:rsidRPr="00BB2B66">
        <w:rPr>
          <w:rFonts w:ascii="Times New Roman" w:hAnsi="Times New Roman"/>
          <w:sz w:val="28"/>
          <w:szCs w:val="28"/>
        </w:rPr>
        <w:t>вычерпать из них всю воду</w:t>
      </w:r>
      <w:r w:rsidRPr="00BB2B66">
        <w:rPr>
          <w:rFonts w:ascii="Times New Roman" w:hAnsi="Times New Roman"/>
          <w:sz w:val="28"/>
          <w:szCs w:val="28"/>
        </w:rPr>
        <w:t>. Но только нагнулись над водицей студёной, как немедленно остолбенели, заржавело их железное сердце. Так до сих пор они и стоят, нагнувшиеся над  реками.  Войско разбойников, увидев такое чудо, бросилось в разные стороны и рассыпалось по берегам множеством камушков.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2B66">
        <w:rPr>
          <w:rFonts w:ascii="Times New Roman" w:hAnsi="Times New Roman"/>
          <w:sz w:val="28"/>
          <w:szCs w:val="28"/>
        </w:rPr>
        <w:t>Воспряли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духом пошехонцы, немедля восстановили ремёсла, вновь, как улей, загудел город.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 xml:space="preserve">А девочки-сестрёнки до сей поры продолжают радовать  горожан своей красотой и щедростью. Младшая Троица именуется теперь Троицким ручьём, бурно и весело течёт он в весеннее половодье, так и слышен в нём звонкий девичий голосок. Шексна, </w:t>
      </w:r>
      <w:proofErr w:type="spellStart"/>
      <w:r w:rsidRPr="00BB2B66">
        <w:rPr>
          <w:rFonts w:ascii="Times New Roman" w:hAnsi="Times New Roman"/>
          <w:sz w:val="28"/>
          <w:szCs w:val="28"/>
        </w:rPr>
        <w:t>Сога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B66">
        <w:rPr>
          <w:rFonts w:ascii="Times New Roman" w:hAnsi="Times New Roman"/>
          <w:sz w:val="28"/>
          <w:szCs w:val="28"/>
        </w:rPr>
        <w:t>Пертомка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B2B66">
        <w:rPr>
          <w:rFonts w:ascii="Times New Roman" w:hAnsi="Times New Roman"/>
          <w:sz w:val="28"/>
          <w:szCs w:val="28"/>
        </w:rPr>
        <w:t>Согожа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продолжают кормить не только пошехонцев, но и жителей окрестных сёл и деревень – запасы рыбы в них не иссякли и по сию пору. Все пять по-прежнему вместе: пять речек  сливаются в одну в центре города и несут свои воды в Рыбинское водохранилище. Место слияния рек в нашем городе называют Стрелкой. В любое время года здесь невероятно красиво! Приезжайте сами и убедитесь лично!</w:t>
      </w:r>
    </w:p>
    <w:p w:rsidR="00E50649" w:rsidRPr="00BB2B66" w:rsidRDefault="00E50649" w:rsidP="00BB2B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lastRenderedPageBreak/>
        <w:t xml:space="preserve">А что же с разбойниками? Согбенными мостами стоят они над </w:t>
      </w:r>
      <w:proofErr w:type="spellStart"/>
      <w:r w:rsidRPr="00BB2B66">
        <w:rPr>
          <w:rFonts w:ascii="Times New Roman" w:hAnsi="Times New Roman"/>
          <w:sz w:val="28"/>
          <w:szCs w:val="28"/>
        </w:rPr>
        <w:t>быстроводными</w:t>
      </w:r>
      <w:proofErr w:type="spellEnd"/>
      <w:r w:rsidRPr="00BB2B66">
        <w:rPr>
          <w:rFonts w:ascii="Times New Roman" w:hAnsi="Times New Roman"/>
          <w:sz w:val="28"/>
          <w:szCs w:val="28"/>
        </w:rPr>
        <w:t xml:space="preserve"> речками, стонут под тяжестью проходящих по ним грузовиков. И рады бы спины разогнуть, да берега речек не позволяют. Теперь разбойники, и сами того не подозревая, несут пользу людям.</w:t>
      </w:r>
    </w:p>
    <w:p w:rsidR="00E50649" w:rsidRPr="00BB2B66" w:rsidRDefault="00E50649" w:rsidP="00BB2B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>Сказка это или ложь? Наверное, это неважно, ведь главнее то, чему она учит, о чём заставляет задуматься.</w:t>
      </w:r>
    </w:p>
    <w:p w:rsidR="00E50649" w:rsidRPr="00BB2B66" w:rsidRDefault="00E50649" w:rsidP="00BB2B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2B66">
        <w:rPr>
          <w:rFonts w:ascii="Times New Roman" w:hAnsi="Times New Roman"/>
          <w:sz w:val="28"/>
          <w:szCs w:val="28"/>
        </w:rPr>
        <w:t>…Догорели дрова в камине, утихла вьюга, проснулся и отправился на охоту за мышами кот. Выглядываю в окошко – лёд на речке блестит так, что в нём даже звёзды отражаются. Краса к красе тянется.</w:t>
      </w:r>
    </w:p>
    <w:p w:rsidR="00E50649" w:rsidRPr="00BB2B66" w:rsidRDefault="00E50649" w:rsidP="00BB2B66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B2B66">
        <w:rPr>
          <w:rFonts w:ascii="Times New Roman" w:hAnsi="Times New Roman"/>
          <w:b/>
          <w:sz w:val="28"/>
          <w:szCs w:val="28"/>
        </w:rPr>
        <w:t>Иванов Артём</w:t>
      </w:r>
    </w:p>
    <w:p w:rsidR="00721D92" w:rsidRPr="00BB2B66" w:rsidRDefault="00721D92" w:rsidP="00BB2B6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21D92" w:rsidRPr="00BB2B66" w:rsidSect="00DC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1B"/>
    <w:rsid w:val="003E4884"/>
    <w:rsid w:val="00721D92"/>
    <w:rsid w:val="00BB2B66"/>
    <w:rsid w:val="00CE6F19"/>
    <w:rsid w:val="00D7531B"/>
    <w:rsid w:val="00DC573E"/>
    <w:rsid w:val="00E5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Иванова</dc:creator>
  <cp:keywords/>
  <dc:description/>
  <cp:lastModifiedBy>Коллега</cp:lastModifiedBy>
  <cp:revision>6</cp:revision>
  <dcterms:created xsi:type="dcterms:W3CDTF">2021-11-18T20:45:00Z</dcterms:created>
  <dcterms:modified xsi:type="dcterms:W3CDTF">2021-11-22T06:37:00Z</dcterms:modified>
</cp:coreProperties>
</file>