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613" w:rsidRPr="005526F4" w:rsidRDefault="00FC2613" w:rsidP="00FC2613">
      <w:pPr>
        <w:spacing w:after="0" w:line="48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5526F4">
        <w:rPr>
          <w:rFonts w:ascii="Times New Roman" w:eastAsia="Times New Roman" w:hAnsi="Times New Roman" w:cs="Times New Roman"/>
          <w:b/>
          <w:bCs/>
          <w:color w:val="000000"/>
          <w:sz w:val="28"/>
          <w:szCs w:val="28"/>
          <w:bdr w:val="none" w:sz="0" w:space="0" w:color="auto" w:frame="1"/>
          <w:lang w:eastAsia="ru-RU"/>
        </w:rPr>
        <w:t xml:space="preserve">Муниципальное </w:t>
      </w:r>
      <w:r>
        <w:rPr>
          <w:rFonts w:ascii="Times New Roman" w:eastAsia="Times New Roman" w:hAnsi="Times New Roman" w:cs="Times New Roman"/>
          <w:b/>
          <w:bCs/>
          <w:color w:val="000000"/>
          <w:sz w:val="28"/>
          <w:szCs w:val="28"/>
          <w:bdr w:val="none" w:sz="0" w:space="0" w:color="auto" w:frame="1"/>
          <w:lang w:eastAsia="ru-RU"/>
        </w:rPr>
        <w:t xml:space="preserve">  бюджетное</w:t>
      </w:r>
      <w:r w:rsidRPr="005526F4">
        <w:rPr>
          <w:rFonts w:ascii="Times New Roman" w:eastAsia="Times New Roman" w:hAnsi="Times New Roman" w:cs="Times New Roman"/>
          <w:b/>
          <w:bCs/>
          <w:color w:val="000000"/>
          <w:sz w:val="28"/>
          <w:szCs w:val="28"/>
          <w:bdr w:val="none" w:sz="0" w:space="0" w:color="auto" w:frame="1"/>
          <w:lang w:eastAsia="ru-RU"/>
        </w:rPr>
        <w:t xml:space="preserve"> общеобразовательное учреждение</w:t>
      </w:r>
    </w:p>
    <w:p w:rsidR="00FC2613" w:rsidRPr="005526F4" w:rsidRDefault="00FC2613" w:rsidP="00FC2613">
      <w:pPr>
        <w:spacing w:after="0" w:line="48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5526F4">
        <w:rPr>
          <w:rFonts w:ascii="Times New Roman" w:eastAsia="Times New Roman" w:hAnsi="Times New Roman" w:cs="Times New Roman"/>
          <w:b/>
          <w:bCs/>
          <w:color w:val="000000"/>
          <w:sz w:val="28"/>
          <w:szCs w:val="28"/>
          <w:bdr w:val="none" w:sz="0" w:space="0" w:color="auto" w:frame="1"/>
          <w:lang w:eastAsia="ru-RU"/>
        </w:rPr>
        <w:t>«Лицей №15»</w:t>
      </w:r>
    </w:p>
    <w:p w:rsidR="00FC2613" w:rsidRDefault="00FC2613" w:rsidP="00FC2613">
      <w:pPr>
        <w:spacing w:after="0" w:line="360" w:lineRule="auto"/>
        <w:jc w:val="center"/>
        <w:rPr>
          <w:rFonts w:ascii="Times New Roman" w:eastAsia="Times New Roman" w:hAnsi="Times New Roman" w:cs="Times New Roman"/>
          <w:color w:val="0D0D0D"/>
          <w:sz w:val="28"/>
          <w:szCs w:val="28"/>
          <w:lang w:eastAsia="ru-RU"/>
        </w:rPr>
      </w:pPr>
    </w:p>
    <w:p w:rsidR="00FC2613" w:rsidRDefault="00FC2613" w:rsidP="00FC2613">
      <w:pPr>
        <w:spacing w:after="0" w:line="360" w:lineRule="auto"/>
        <w:jc w:val="center"/>
        <w:rPr>
          <w:rFonts w:ascii="Times New Roman" w:eastAsia="Times New Roman" w:hAnsi="Times New Roman" w:cs="Times New Roman"/>
          <w:color w:val="0D0D0D"/>
          <w:sz w:val="28"/>
          <w:szCs w:val="28"/>
          <w:lang w:eastAsia="ru-RU"/>
        </w:rPr>
      </w:pPr>
    </w:p>
    <w:p w:rsidR="00FC2613" w:rsidRDefault="00FC2613" w:rsidP="00FC2613">
      <w:pPr>
        <w:spacing w:after="0" w:line="360" w:lineRule="auto"/>
        <w:jc w:val="center"/>
        <w:rPr>
          <w:rFonts w:ascii="Times New Roman" w:eastAsia="Times New Roman" w:hAnsi="Times New Roman" w:cs="Times New Roman"/>
          <w:color w:val="0D0D0D"/>
          <w:sz w:val="28"/>
          <w:szCs w:val="28"/>
          <w:lang w:eastAsia="ru-RU"/>
        </w:rPr>
      </w:pPr>
    </w:p>
    <w:p w:rsidR="00FC2613" w:rsidRDefault="00FC2613" w:rsidP="00FC2613">
      <w:pPr>
        <w:spacing w:after="0" w:line="360" w:lineRule="auto"/>
        <w:jc w:val="center"/>
        <w:rPr>
          <w:rFonts w:ascii="Times New Roman" w:eastAsia="Times New Roman" w:hAnsi="Times New Roman" w:cs="Times New Roman"/>
          <w:color w:val="0D0D0D"/>
          <w:sz w:val="28"/>
          <w:szCs w:val="28"/>
          <w:lang w:eastAsia="ru-RU"/>
        </w:rPr>
      </w:pPr>
    </w:p>
    <w:p w:rsidR="00FC2613" w:rsidRPr="00FC2613" w:rsidRDefault="00FC2613" w:rsidP="00FC2613">
      <w:pPr>
        <w:spacing w:after="0" w:line="360" w:lineRule="auto"/>
        <w:jc w:val="center"/>
        <w:rPr>
          <w:rFonts w:ascii="Times New Roman" w:eastAsia="Times New Roman" w:hAnsi="Times New Roman" w:cs="Times New Roman"/>
          <w:b/>
          <w:color w:val="0D0D0D"/>
          <w:sz w:val="72"/>
          <w:szCs w:val="72"/>
          <w:lang w:eastAsia="ru-RU"/>
        </w:rPr>
      </w:pPr>
      <w:r w:rsidRPr="00FC2613">
        <w:rPr>
          <w:rFonts w:ascii="Times New Roman" w:eastAsia="Times New Roman" w:hAnsi="Times New Roman" w:cs="Times New Roman"/>
          <w:b/>
          <w:color w:val="0D0D0D"/>
          <w:sz w:val="72"/>
          <w:szCs w:val="72"/>
          <w:lang w:eastAsia="ru-RU"/>
        </w:rPr>
        <w:t xml:space="preserve">Применение лазеров </w:t>
      </w:r>
    </w:p>
    <w:p w:rsidR="00FC2613" w:rsidRDefault="00FC2613" w:rsidP="00FC2613">
      <w:pPr>
        <w:spacing w:after="0" w:line="360" w:lineRule="auto"/>
        <w:jc w:val="center"/>
        <w:rPr>
          <w:rFonts w:ascii="Times New Roman" w:eastAsia="Times New Roman" w:hAnsi="Times New Roman" w:cs="Times New Roman"/>
          <w:b/>
          <w:color w:val="0D0D0D"/>
          <w:sz w:val="72"/>
          <w:szCs w:val="72"/>
          <w:lang w:eastAsia="ru-RU"/>
        </w:rPr>
      </w:pPr>
      <w:r w:rsidRPr="00FC2613">
        <w:rPr>
          <w:rFonts w:ascii="Times New Roman" w:eastAsia="Times New Roman" w:hAnsi="Times New Roman" w:cs="Times New Roman"/>
          <w:b/>
          <w:color w:val="0D0D0D"/>
          <w:sz w:val="72"/>
          <w:szCs w:val="72"/>
          <w:lang w:eastAsia="ru-RU"/>
        </w:rPr>
        <w:t>в наши дни</w:t>
      </w:r>
    </w:p>
    <w:p w:rsidR="00FC2613" w:rsidRPr="00FC2613" w:rsidRDefault="00FC2613" w:rsidP="00FC2613">
      <w:pPr>
        <w:spacing w:after="0" w:line="360" w:lineRule="auto"/>
        <w:jc w:val="center"/>
        <w:rPr>
          <w:rFonts w:ascii="Times New Roman" w:eastAsia="Times New Roman" w:hAnsi="Times New Roman" w:cs="Times New Roman"/>
          <w:b/>
          <w:color w:val="0D0D0D"/>
          <w:sz w:val="72"/>
          <w:szCs w:val="72"/>
          <w:lang w:eastAsia="ru-RU"/>
        </w:rPr>
      </w:pPr>
    </w:p>
    <w:p w:rsidR="00FC2613" w:rsidRDefault="00FC2613" w:rsidP="008E6BE7">
      <w:pPr>
        <w:jc w:val="both"/>
        <w:rPr>
          <w:rFonts w:ascii="Times New Roman" w:hAnsi="Times New Roman" w:cs="Times New Roman"/>
          <w:sz w:val="28"/>
          <w:szCs w:val="28"/>
        </w:rPr>
      </w:pPr>
    </w:p>
    <w:p w:rsidR="00FC2613" w:rsidRPr="005526F4" w:rsidRDefault="00FC2613" w:rsidP="00FC2613">
      <w:pPr>
        <w:spacing w:after="0" w:line="360" w:lineRule="auto"/>
        <w:jc w:val="right"/>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 xml:space="preserve">Лобова Ольга Анатольевна </w:t>
      </w:r>
    </w:p>
    <w:p w:rsidR="00FC2613" w:rsidRPr="005526F4" w:rsidRDefault="00233F19" w:rsidP="00FC2613">
      <w:pPr>
        <w:spacing w:after="0" w:line="360" w:lineRule="auto"/>
        <w:jc w:val="right"/>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учащаяся 1</w:t>
      </w:r>
      <w:r w:rsidR="00647D1D">
        <w:rPr>
          <w:rFonts w:ascii="Times New Roman" w:eastAsia="Times New Roman" w:hAnsi="Times New Roman" w:cs="Times New Roman"/>
          <w:color w:val="0D0D0D"/>
          <w:sz w:val="28"/>
          <w:szCs w:val="28"/>
          <w:lang w:eastAsia="ru-RU"/>
        </w:rPr>
        <w:t>1</w:t>
      </w:r>
      <w:proofErr w:type="gramStart"/>
      <w:r>
        <w:rPr>
          <w:rFonts w:ascii="Times New Roman" w:eastAsia="Times New Roman" w:hAnsi="Times New Roman" w:cs="Times New Roman"/>
          <w:color w:val="0D0D0D"/>
          <w:sz w:val="28"/>
          <w:szCs w:val="28"/>
          <w:lang w:eastAsia="ru-RU"/>
        </w:rPr>
        <w:t xml:space="preserve"> Б</w:t>
      </w:r>
      <w:proofErr w:type="gramEnd"/>
      <w:r>
        <w:rPr>
          <w:rFonts w:ascii="Times New Roman" w:eastAsia="Times New Roman" w:hAnsi="Times New Roman" w:cs="Times New Roman"/>
          <w:color w:val="0D0D0D"/>
          <w:sz w:val="28"/>
          <w:szCs w:val="28"/>
          <w:lang w:eastAsia="ru-RU"/>
        </w:rPr>
        <w:t xml:space="preserve"> </w:t>
      </w:r>
      <w:r w:rsidR="00FC2613" w:rsidRPr="005526F4">
        <w:rPr>
          <w:rFonts w:ascii="Times New Roman" w:eastAsia="Times New Roman" w:hAnsi="Times New Roman" w:cs="Times New Roman"/>
          <w:color w:val="0D0D0D"/>
          <w:sz w:val="28"/>
          <w:szCs w:val="28"/>
          <w:lang w:eastAsia="ru-RU"/>
        </w:rPr>
        <w:t>класса</w:t>
      </w:r>
    </w:p>
    <w:p w:rsidR="00FC2613" w:rsidRPr="005526F4" w:rsidRDefault="00FC2613" w:rsidP="00FC2613">
      <w:pPr>
        <w:spacing w:after="0" w:line="360" w:lineRule="auto"/>
        <w:jc w:val="right"/>
        <w:rPr>
          <w:rFonts w:ascii="Times New Roman" w:eastAsia="Times New Roman" w:hAnsi="Times New Roman" w:cs="Times New Roman"/>
          <w:color w:val="0D0D0D"/>
          <w:sz w:val="28"/>
          <w:szCs w:val="28"/>
          <w:lang w:eastAsia="ru-RU"/>
        </w:rPr>
      </w:pPr>
      <w:r w:rsidRPr="005526F4">
        <w:rPr>
          <w:rFonts w:ascii="Times New Roman" w:eastAsia="Times New Roman" w:hAnsi="Times New Roman" w:cs="Times New Roman"/>
          <w:color w:val="0D0D0D"/>
          <w:sz w:val="28"/>
          <w:szCs w:val="28"/>
          <w:lang w:eastAsia="ru-RU"/>
        </w:rPr>
        <w:t xml:space="preserve">МБОУ Лицей № 15 </w:t>
      </w:r>
    </w:p>
    <w:p w:rsidR="00FC2613" w:rsidRPr="005526F4" w:rsidRDefault="00FC2613" w:rsidP="00FC2613">
      <w:pPr>
        <w:spacing w:after="0" w:line="360" w:lineRule="auto"/>
        <w:jc w:val="right"/>
        <w:rPr>
          <w:rFonts w:ascii="Times New Roman" w:eastAsia="Times New Roman" w:hAnsi="Times New Roman" w:cs="Times New Roman"/>
          <w:color w:val="0D0D0D"/>
          <w:sz w:val="28"/>
          <w:szCs w:val="28"/>
          <w:lang w:eastAsia="ru-RU"/>
        </w:rPr>
      </w:pPr>
    </w:p>
    <w:p w:rsidR="00FC2613" w:rsidRPr="005526F4" w:rsidRDefault="00FC2613" w:rsidP="00FC2613">
      <w:pPr>
        <w:spacing w:after="0" w:line="360" w:lineRule="auto"/>
        <w:jc w:val="right"/>
        <w:rPr>
          <w:rFonts w:ascii="Times New Roman" w:eastAsia="Times New Roman" w:hAnsi="Times New Roman" w:cs="Times New Roman"/>
          <w:color w:val="0D0D0D"/>
          <w:sz w:val="28"/>
          <w:szCs w:val="28"/>
          <w:lang w:eastAsia="ru-RU"/>
        </w:rPr>
      </w:pPr>
    </w:p>
    <w:p w:rsidR="00FC2613" w:rsidRPr="005526F4" w:rsidRDefault="00FC2613" w:rsidP="00FC2613">
      <w:pPr>
        <w:spacing w:after="0" w:line="360" w:lineRule="auto"/>
        <w:jc w:val="right"/>
        <w:rPr>
          <w:rFonts w:ascii="Times New Roman" w:eastAsia="Times New Roman" w:hAnsi="Times New Roman" w:cs="Times New Roman"/>
          <w:color w:val="0D0D0D"/>
          <w:sz w:val="28"/>
          <w:szCs w:val="28"/>
          <w:lang w:eastAsia="ru-RU"/>
        </w:rPr>
      </w:pPr>
      <w:r w:rsidRPr="005526F4">
        <w:rPr>
          <w:rFonts w:ascii="Times New Roman" w:eastAsia="Times New Roman" w:hAnsi="Times New Roman" w:cs="Times New Roman"/>
          <w:color w:val="0D0D0D"/>
          <w:sz w:val="28"/>
          <w:szCs w:val="28"/>
          <w:lang w:eastAsia="ru-RU"/>
        </w:rPr>
        <w:t>Научный руководитель:</w:t>
      </w:r>
    </w:p>
    <w:p w:rsidR="00FC2613" w:rsidRPr="005526F4" w:rsidRDefault="00FC2613" w:rsidP="00FC2613">
      <w:pPr>
        <w:spacing w:after="0" w:line="360" w:lineRule="auto"/>
        <w:jc w:val="right"/>
        <w:rPr>
          <w:rFonts w:ascii="Times New Roman" w:eastAsia="Times New Roman" w:hAnsi="Times New Roman" w:cs="Times New Roman"/>
          <w:color w:val="0D0D0D"/>
          <w:sz w:val="28"/>
          <w:szCs w:val="28"/>
          <w:lang w:eastAsia="ru-RU"/>
        </w:rPr>
      </w:pPr>
      <w:r w:rsidRPr="005526F4">
        <w:rPr>
          <w:rFonts w:ascii="Times New Roman" w:eastAsia="Times New Roman" w:hAnsi="Times New Roman" w:cs="Times New Roman"/>
          <w:color w:val="0D0D0D"/>
          <w:sz w:val="28"/>
          <w:szCs w:val="28"/>
          <w:lang w:eastAsia="ru-RU"/>
        </w:rPr>
        <w:t>Левицкая Елена Викторовна,</w:t>
      </w:r>
    </w:p>
    <w:p w:rsidR="00FC2613" w:rsidRPr="005526F4" w:rsidRDefault="00FC2613" w:rsidP="00FC2613">
      <w:pPr>
        <w:spacing w:after="0" w:line="360" w:lineRule="auto"/>
        <w:jc w:val="right"/>
        <w:rPr>
          <w:rFonts w:ascii="Times New Roman" w:eastAsia="Times New Roman" w:hAnsi="Times New Roman" w:cs="Times New Roman"/>
          <w:color w:val="0D0D0D"/>
          <w:sz w:val="28"/>
          <w:szCs w:val="28"/>
          <w:lang w:eastAsia="ru-RU"/>
        </w:rPr>
      </w:pPr>
      <w:r w:rsidRPr="005526F4">
        <w:rPr>
          <w:rFonts w:ascii="Times New Roman" w:eastAsia="Times New Roman" w:hAnsi="Times New Roman" w:cs="Times New Roman"/>
          <w:color w:val="0D0D0D"/>
          <w:sz w:val="28"/>
          <w:szCs w:val="28"/>
          <w:lang w:eastAsia="ru-RU"/>
        </w:rPr>
        <w:t xml:space="preserve">учитель физики </w:t>
      </w:r>
    </w:p>
    <w:p w:rsidR="00FC2613" w:rsidRPr="005526F4" w:rsidRDefault="00FC2613" w:rsidP="00FC2613">
      <w:pPr>
        <w:spacing w:after="0" w:line="360" w:lineRule="auto"/>
        <w:jc w:val="right"/>
        <w:rPr>
          <w:rFonts w:ascii="Times New Roman" w:eastAsia="Times New Roman" w:hAnsi="Times New Roman" w:cs="Times New Roman"/>
          <w:color w:val="0D0D0D"/>
          <w:sz w:val="28"/>
          <w:szCs w:val="28"/>
          <w:lang w:eastAsia="ru-RU"/>
        </w:rPr>
      </w:pPr>
      <w:r w:rsidRPr="005526F4">
        <w:rPr>
          <w:rFonts w:ascii="Times New Roman" w:eastAsia="Times New Roman" w:hAnsi="Times New Roman" w:cs="Times New Roman"/>
          <w:color w:val="0D0D0D"/>
          <w:sz w:val="28"/>
          <w:szCs w:val="28"/>
          <w:lang w:eastAsia="ru-RU"/>
        </w:rPr>
        <w:t>МБОУ Лицей № 15</w:t>
      </w:r>
    </w:p>
    <w:p w:rsidR="00FC2613" w:rsidRPr="008E6BE7" w:rsidRDefault="00FC2613"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DD674D" w:rsidRDefault="00F372BE" w:rsidP="00D44A5A">
      <w:pPr>
        <w:jc w:val="center"/>
        <w:rPr>
          <w:rFonts w:ascii="Times New Roman" w:hAnsi="Times New Roman" w:cs="Times New Roman"/>
          <w:sz w:val="28"/>
          <w:szCs w:val="28"/>
        </w:rPr>
      </w:pPr>
      <w:r>
        <w:rPr>
          <w:rFonts w:ascii="Times New Roman" w:hAnsi="Times New Roman" w:cs="Times New Roman"/>
          <w:sz w:val="28"/>
          <w:szCs w:val="28"/>
        </w:rPr>
        <w:t xml:space="preserve">Березовский  </w:t>
      </w:r>
      <w:r w:rsidR="000534B0" w:rsidRPr="008E6BE7">
        <w:rPr>
          <w:rFonts w:ascii="Times New Roman" w:hAnsi="Times New Roman" w:cs="Times New Roman"/>
          <w:sz w:val="28"/>
          <w:szCs w:val="28"/>
        </w:rPr>
        <w:t>202</w:t>
      </w:r>
      <w:r w:rsidR="00647D1D">
        <w:rPr>
          <w:rFonts w:ascii="Times New Roman" w:hAnsi="Times New Roman" w:cs="Times New Roman"/>
          <w:sz w:val="28"/>
          <w:szCs w:val="28"/>
        </w:rPr>
        <w:t>1</w:t>
      </w:r>
      <w:bookmarkStart w:id="0" w:name="_GoBack"/>
      <w:bookmarkEnd w:id="0"/>
    </w:p>
    <w:p w:rsidR="00233F19" w:rsidRDefault="00233F19" w:rsidP="007D0499">
      <w:pPr>
        <w:jc w:val="center"/>
        <w:rPr>
          <w:rFonts w:ascii="Times New Roman" w:hAnsi="Times New Roman" w:cs="Times New Roman"/>
          <w:b/>
          <w:sz w:val="28"/>
          <w:szCs w:val="28"/>
        </w:rPr>
      </w:pPr>
    </w:p>
    <w:p w:rsidR="00BD5A88" w:rsidRPr="008E6BE7" w:rsidRDefault="00DD674D" w:rsidP="007D0499">
      <w:pPr>
        <w:jc w:val="center"/>
        <w:rPr>
          <w:rFonts w:ascii="Times New Roman" w:hAnsi="Times New Roman" w:cs="Times New Roman"/>
          <w:sz w:val="28"/>
          <w:szCs w:val="28"/>
        </w:rPr>
      </w:pPr>
      <w:r w:rsidRPr="008E6BE7">
        <w:rPr>
          <w:rFonts w:ascii="Times New Roman" w:hAnsi="Times New Roman" w:cs="Times New Roman"/>
          <w:b/>
          <w:sz w:val="28"/>
          <w:szCs w:val="28"/>
        </w:rPr>
        <w:lastRenderedPageBreak/>
        <w:t>Содержание</w:t>
      </w:r>
    </w:p>
    <w:p w:rsidR="00765CC6" w:rsidRPr="008E6BE7" w:rsidRDefault="00D44A5A" w:rsidP="008E6BE7">
      <w:pPr>
        <w:jc w:val="both"/>
        <w:rPr>
          <w:rFonts w:ascii="Times New Roman" w:hAnsi="Times New Roman" w:cs="Times New Roman"/>
          <w:sz w:val="28"/>
          <w:szCs w:val="28"/>
        </w:rPr>
      </w:pPr>
      <w:r>
        <w:rPr>
          <w:rFonts w:ascii="Times New Roman" w:hAnsi="Times New Roman" w:cs="Times New Roman"/>
          <w:sz w:val="28"/>
          <w:szCs w:val="28"/>
        </w:rPr>
        <w:t>Введение………………………</w:t>
      </w:r>
      <w:r w:rsidR="006E4F2B" w:rsidRPr="008E6BE7">
        <w:rPr>
          <w:rFonts w:ascii="Times New Roman" w:hAnsi="Times New Roman" w:cs="Times New Roman"/>
          <w:sz w:val="28"/>
          <w:szCs w:val="28"/>
        </w:rPr>
        <w:t>…………………………………….............</w:t>
      </w:r>
      <w:r w:rsidR="00B77995" w:rsidRPr="008E6BE7">
        <w:rPr>
          <w:rFonts w:ascii="Times New Roman" w:hAnsi="Times New Roman" w:cs="Times New Roman"/>
          <w:sz w:val="28"/>
          <w:szCs w:val="28"/>
        </w:rPr>
        <w:t>...</w:t>
      </w:r>
      <w:r w:rsidR="002C031F">
        <w:rPr>
          <w:rFonts w:ascii="Times New Roman" w:hAnsi="Times New Roman" w:cs="Times New Roman"/>
          <w:sz w:val="28"/>
          <w:szCs w:val="28"/>
        </w:rPr>
        <w:t>...</w:t>
      </w:r>
      <w:r w:rsidR="007D0499">
        <w:rPr>
          <w:rFonts w:ascii="Times New Roman" w:hAnsi="Times New Roman" w:cs="Times New Roman"/>
          <w:sz w:val="28"/>
          <w:szCs w:val="28"/>
        </w:rPr>
        <w:t xml:space="preserve"> .</w:t>
      </w:r>
      <w:r w:rsidR="002C031F">
        <w:rPr>
          <w:rFonts w:ascii="Times New Roman" w:hAnsi="Times New Roman" w:cs="Times New Roman"/>
          <w:sz w:val="28"/>
          <w:szCs w:val="28"/>
        </w:rPr>
        <w:t>3</w:t>
      </w:r>
    </w:p>
    <w:p w:rsidR="00DD674D" w:rsidRPr="008E6BE7" w:rsidRDefault="00B53C5D" w:rsidP="008E6BE7">
      <w:pPr>
        <w:jc w:val="both"/>
        <w:rPr>
          <w:rFonts w:ascii="Times New Roman" w:hAnsi="Times New Roman" w:cs="Times New Roman"/>
          <w:sz w:val="28"/>
          <w:szCs w:val="28"/>
        </w:rPr>
      </w:pPr>
      <w:r>
        <w:rPr>
          <w:rFonts w:ascii="Times New Roman" w:hAnsi="Times New Roman" w:cs="Times New Roman"/>
          <w:sz w:val="28"/>
          <w:szCs w:val="28"/>
        </w:rPr>
        <w:t>1.</w:t>
      </w:r>
      <w:r w:rsidR="00D05483">
        <w:rPr>
          <w:rFonts w:ascii="Times New Roman" w:hAnsi="Times New Roman" w:cs="Times New Roman"/>
          <w:sz w:val="28"/>
          <w:szCs w:val="28"/>
        </w:rPr>
        <w:t xml:space="preserve"> </w:t>
      </w:r>
      <w:r w:rsidR="00843A8A" w:rsidRPr="008E6BE7">
        <w:rPr>
          <w:rFonts w:ascii="Times New Roman" w:hAnsi="Times New Roman" w:cs="Times New Roman"/>
          <w:sz w:val="28"/>
          <w:szCs w:val="28"/>
        </w:rPr>
        <w:t>Теория</w:t>
      </w:r>
      <w:r>
        <w:rPr>
          <w:rFonts w:ascii="Times New Roman" w:hAnsi="Times New Roman" w:cs="Times New Roman"/>
          <w:sz w:val="28"/>
          <w:szCs w:val="28"/>
        </w:rPr>
        <w:t xml:space="preserve"> с</w:t>
      </w:r>
      <w:r w:rsidR="00D44A5A">
        <w:rPr>
          <w:rFonts w:ascii="Times New Roman" w:hAnsi="Times New Roman" w:cs="Times New Roman"/>
          <w:sz w:val="28"/>
          <w:szCs w:val="28"/>
        </w:rPr>
        <w:t>оздания лазера</w:t>
      </w:r>
      <w:r w:rsidR="00D05483">
        <w:rPr>
          <w:rFonts w:ascii="Times New Roman" w:hAnsi="Times New Roman" w:cs="Times New Roman"/>
          <w:sz w:val="28"/>
          <w:szCs w:val="28"/>
        </w:rPr>
        <w:t>………………………………………………………...</w:t>
      </w:r>
      <w:r w:rsidR="002C031F">
        <w:rPr>
          <w:rFonts w:ascii="Times New Roman" w:hAnsi="Times New Roman" w:cs="Times New Roman"/>
          <w:sz w:val="28"/>
          <w:szCs w:val="28"/>
        </w:rPr>
        <w:t>8</w:t>
      </w:r>
    </w:p>
    <w:p w:rsidR="007D0499" w:rsidRDefault="00B53C5D" w:rsidP="007D0499">
      <w:pPr>
        <w:jc w:val="both"/>
        <w:rPr>
          <w:rFonts w:ascii="Times New Roman" w:hAnsi="Times New Roman" w:cs="Times New Roman"/>
          <w:sz w:val="28"/>
          <w:szCs w:val="28"/>
        </w:rPr>
      </w:pPr>
      <w:r>
        <w:rPr>
          <w:rFonts w:ascii="Times New Roman" w:hAnsi="Times New Roman" w:cs="Times New Roman"/>
          <w:sz w:val="28"/>
          <w:szCs w:val="28"/>
        </w:rPr>
        <w:t>2.</w:t>
      </w:r>
      <w:r w:rsidR="00D05483">
        <w:rPr>
          <w:rFonts w:ascii="Times New Roman" w:hAnsi="Times New Roman" w:cs="Times New Roman"/>
          <w:sz w:val="28"/>
          <w:szCs w:val="28"/>
        </w:rPr>
        <w:t xml:space="preserve"> </w:t>
      </w:r>
      <w:r w:rsidR="007D0499">
        <w:rPr>
          <w:rFonts w:ascii="Times New Roman" w:hAnsi="Times New Roman" w:cs="Times New Roman"/>
          <w:sz w:val="28"/>
          <w:szCs w:val="28"/>
        </w:rPr>
        <w:t>Э</w:t>
      </w:r>
      <w:r w:rsidR="00F5197A" w:rsidRPr="008E6BE7">
        <w:rPr>
          <w:rFonts w:ascii="Times New Roman" w:hAnsi="Times New Roman" w:cs="Times New Roman"/>
          <w:sz w:val="28"/>
          <w:szCs w:val="28"/>
        </w:rPr>
        <w:t>ксперимент</w:t>
      </w:r>
      <w:r w:rsidR="007D0499">
        <w:rPr>
          <w:rFonts w:ascii="Times New Roman" w:hAnsi="Times New Roman" w:cs="Times New Roman"/>
          <w:sz w:val="28"/>
          <w:szCs w:val="28"/>
        </w:rPr>
        <w:t>ы</w:t>
      </w:r>
      <w:r w:rsidR="00285239" w:rsidRPr="008E6BE7">
        <w:rPr>
          <w:rFonts w:ascii="Times New Roman" w:hAnsi="Times New Roman" w:cs="Times New Roman"/>
          <w:sz w:val="28"/>
          <w:szCs w:val="28"/>
        </w:rPr>
        <w:t xml:space="preserve"> с ла</w:t>
      </w:r>
      <w:r w:rsidR="00F5197A" w:rsidRPr="008E6BE7">
        <w:rPr>
          <w:rFonts w:ascii="Times New Roman" w:hAnsi="Times New Roman" w:cs="Times New Roman"/>
          <w:sz w:val="28"/>
          <w:szCs w:val="28"/>
        </w:rPr>
        <w:t xml:space="preserve">зерной </w:t>
      </w:r>
      <w:r w:rsidR="00417E05" w:rsidRPr="008E6BE7">
        <w:rPr>
          <w:rFonts w:ascii="Times New Roman" w:hAnsi="Times New Roman" w:cs="Times New Roman"/>
          <w:sz w:val="28"/>
          <w:szCs w:val="28"/>
        </w:rPr>
        <w:t>указкой</w:t>
      </w:r>
      <w:r w:rsidR="00D05483">
        <w:rPr>
          <w:rFonts w:ascii="Times New Roman" w:hAnsi="Times New Roman" w:cs="Times New Roman"/>
          <w:sz w:val="28"/>
          <w:szCs w:val="28"/>
        </w:rPr>
        <w:t>……………………………………………</w:t>
      </w:r>
      <w:r w:rsidR="00F06F69">
        <w:rPr>
          <w:rFonts w:ascii="Times New Roman" w:hAnsi="Times New Roman" w:cs="Times New Roman"/>
          <w:sz w:val="28"/>
          <w:szCs w:val="28"/>
        </w:rPr>
        <w:t>9</w:t>
      </w:r>
      <w:r w:rsidRPr="00B53C5D">
        <w:rPr>
          <w:rFonts w:ascii="Times New Roman" w:hAnsi="Times New Roman" w:cs="Times New Roman"/>
          <w:sz w:val="28"/>
          <w:szCs w:val="28"/>
        </w:rPr>
        <w:t xml:space="preserve">  </w:t>
      </w:r>
    </w:p>
    <w:p w:rsidR="00B53C5D" w:rsidRPr="00B53C5D" w:rsidRDefault="00D05483" w:rsidP="007D0499">
      <w:pPr>
        <w:jc w:val="both"/>
        <w:rPr>
          <w:rFonts w:ascii="Times New Roman" w:hAnsi="Times New Roman" w:cs="Times New Roman"/>
          <w:sz w:val="28"/>
          <w:szCs w:val="28"/>
        </w:rPr>
      </w:pPr>
      <w:r>
        <w:rPr>
          <w:rFonts w:ascii="Times New Roman" w:hAnsi="Times New Roman" w:cs="Times New Roman"/>
          <w:sz w:val="28"/>
          <w:szCs w:val="28"/>
        </w:rPr>
        <w:t xml:space="preserve">3. </w:t>
      </w:r>
      <w:r w:rsidR="00B53C5D" w:rsidRPr="00B53C5D">
        <w:rPr>
          <w:rFonts w:ascii="Times New Roman" w:hAnsi="Times New Roman" w:cs="Times New Roman"/>
          <w:sz w:val="28"/>
          <w:szCs w:val="28"/>
        </w:rPr>
        <w:t>Эксперим</w:t>
      </w:r>
      <w:r>
        <w:rPr>
          <w:rFonts w:ascii="Times New Roman" w:hAnsi="Times New Roman" w:cs="Times New Roman"/>
          <w:sz w:val="28"/>
          <w:szCs w:val="28"/>
        </w:rPr>
        <w:t>енты с полупроводниковым лазером……………………..………</w:t>
      </w:r>
      <w:r w:rsidR="00B53C5D">
        <w:rPr>
          <w:rFonts w:ascii="Times New Roman" w:hAnsi="Times New Roman" w:cs="Times New Roman"/>
          <w:sz w:val="28"/>
          <w:szCs w:val="28"/>
        </w:rPr>
        <w:t>14</w:t>
      </w:r>
    </w:p>
    <w:p w:rsidR="009F073A" w:rsidRPr="008E6BE7" w:rsidRDefault="00D05483" w:rsidP="008E6BE7">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Заключение ……………………………………………………………………</w:t>
      </w:r>
      <w:r w:rsidR="002C031F">
        <w:rPr>
          <w:rFonts w:ascii="Times New Roman" w:eastAsia="Times New Roman" w:hAnsi="Times New Roman" w:cs="Times New Roman"/>
          <w:color w:val="000000"/>
          <w:sz w:val="28"/>
          <w:szCs w:val="28"/>
          <w:lang w:eastAsia="ru-RU"/>
        </w:rPr>
        <w:t>1</w:t>
      </w:r>
      <w:r w:rsidR="007D0499">
        <w:rPr>
          <w:rFonts w:ascii="Times New Roman" w:eastAsia="Times New Roman" w:hAnsi="Times New Roman" w:cs="Times New Roman"/>
          <w:color w:val="000000"/>
          <w:sz w:val="28"/>
          <w:szCs w:val="28"/>
          <w:lang w:eastAsia="ru-RU"/>
        </w:rPr>
        <w:t>7</w:t>
      </w:r>
    </w:p>
    <w:p w:rsidR="009F073A" w:rsidRPr="008E6BE7" w:rsidRDefault="00D05483" w:rsidP="008E6BE7">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417E05" w:rsidRPr="008E6BE7">
        <w:rPr>
          <w:rFonts w:ascii="Times New Roman" w:eastAsia="Times New Roman" w:hAnsi="Times New Roman" w:cs="Times New Roman"/>
          <w:color w:val="000000"/>
          <w:sz w:val="28"/>
          <w:szCs w:val="28"/>
          <w:lang w:eastAsia="ru-RU"/>
        </w:rPr>
        <w:t>Список интернет ресурсов</w:t>
      </w:r>
      <w:r>
        <w:rPr>
          <w:rFonts w:ascii="Times New Roman" w:eastAsia="Times New Roman" w:hAnsi="Times New Roman" w:cs="Times New Roman"/>
          <w:color w:val="000000"/>
          <w:sz w:val="28"/>
          <w:szCs w:val="28"/>
          <w:lang w:eastAsia="ru-RU"/>
        </w:rPr>
        <w:t>……………………………………………………</w:t>
      </w:r>
      <w:r w:rsidR="002C031F">
        <w:rPr>
          <w:rFonts w:ascii="Times New Roman" w:eastAsia="Times New Roman" w:hAnsi="Times New Roman" w:cs="Times New Roman"/>
          <w:color w:val="000000"/>
          <w:sz w:val="28"/>
          <w:szCs w:val="28"/>
          <w:lang w:eastAsia="ru-RU"/>
        </w:rPr>
        <w:t>1</w:t>
      </w:r>
      <w:r w:rsidR="007D0499">
        <w:rPr>
          <w:rFonts w:ascii="Times New Roman" w:eastAsia="Times New Roman" w:hAnsi="Times New Roman" w:cs="Times New Roman"/>
          <w:color w:val="000000"/>
          <w:sz w:val="28"/>
          <w:szCs w:val="28"/>
          <w:lang w:eastAsia="ru-RU"/>
        </w:rPr>
        <w:t>7</w:t>
      </w:r>
    </w:p>
    <w:p w:rsidR="00DD674D" w:rsidRPr="008E6BE7" w:rsidRDefault="00DD674D"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6E4F2B" w:rsidRPr="008E6BE7" w:rsidRDefault="006E4F2B" w:rsidP="008E6BE7">
      <w:pPr>
        <w:jc w:val="both"/>
        <w:rPr>
          <w:rFonts w:ascii="Times New Roman" w:hAnsi="Times New Roman" w:cs="Times New Roman"/>
          <w:sz w:val="28"/>
          <w:szCs w:val="28"/>
        </w:rPr>
      </w:pPr>
    </w:p>
    <w:p w:rsidR="006E4F2B" w:rsidRPr="008E6BE7" w:rsidRDefault="006E4F2B" w:rsidP="008E6BE7">
      <w:pPr>
        <w:jc w:val="both"/>
        <w:rPr>
          <w:rFonts w:ascii="Times New Roman" w:hAnsi="Times New Roman" w:cs="Times New Roman"/>
          <w:sz w:val="28"/>
          <w:szCs w:val="28"/>
        </w:rPr>
      </w:pPr>
    </w:p>
    <w:p w:rsidR="006E4F2B" w:rsidRPr="008E6BE7" w:rsidRDefault="006E4F2B" w:rsidP="008E6BE7">
      <w:pPr>
        <w:jc w:val="both"/>
        <w:rPr>
          <w:rFonts w:ascii="Times New Roman" w:hAnsi="Times New Roman" w:cs="Times New Roman"/>
          <w:sz w:val="28"/>
          <w:szCs w:val="28"/>
        </w:rPr>
      </w:pPr>
    </w:p>
    <w:p w:rsidR="006E4F2B" w:rsidRPr="008E6BE7" w:rsidRDefault="006E4F2B" w:rsidP="008E6BE7">
      <w:pPr>
        <w:jc w:val="both"/>
        <w:rPr>
          <w:rFonts w:ascii="Times New Roman" w:hAnsi="Times New Roman" w:cs="Times New Roman"/>
          <w:sz w:val="28"/>
          <w:szCs w:val="28"/>
        </w:rPr>
      </w:pPr>
    </w:p>
    <w:p w:rsidR="006E4F2B" w:rsidRPr="008E6BE7" w:rsidRDefault="006E4F2B"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DD674D" w:rsidRDefault="00DD674D" w:rsidP="008E6BE7">
      <w:pPr>
        <w:jc w:val="both"/>
        <w:rPr>
          <w:rFonts w:ascii="Times New Roman" w:hAnsi="Times New Roman" w:cs="Times New Roman"/>
          <w:sz w:val="28"/>
          <w:szCs w:val="28"/>
        </w:rPr>
      </w:pPr>
    </w:p>
    <w:p w:rsidR="00F81F56" w:rsidRPr="008E6BE7" w:rsidRDefault="00F81F56"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7D0499" w:rsidRDefault="007D0499" w:rsidP="008E6BE7">
      <w:pPr>
        <w:jc w:val="center"/>
        <w:rPr>
          <w:rFonts w:ascii="Times New Roman" w:hAnsi="Times New Roman" w:cs="Times New Roman"/>
          <w:b/>
          <w:sz w:val="28"/>
          <w:szCs w:val="28"/>
          <w:u w:val="single"/>
        </w:rPr>
      </w:pPr>
    </w:p>
    <w:p w:rsidR="00DD674D" w:rsidRDefault="008E6BE7" w:rsidP="008E6BE7">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Введение</w:t>
      </w:r>
    </w:p>
    <w:p w:rsidR="00C5263F" w:rsidRPr="008E6BE7" w:rsidRDefault="00C5263F" w:rsidP="007E6D3A">
      <w:pPr>
        <w:pStyle w:val="a3"/>
        <w:shd w:val="clear" w:color="auto" w:fill="FFFFFF"/>
        <w:spacing w:before="120" w:beforeAutospacing="0" w:after="120" w:afterAutospacing="0"/>
        <w:ind w:firstLine="708"/>
        <w:jc w:val="both"/>
        <w:rPr>
          <w:sz w:val="28"/>
          <w:szCs w:val="28"/>
        </w:rPr>
      </w:pPr>
      <w:r w:rsidRPr="008E6BE7">
        <w:rPr>
          <w:noProof/>
          <w:sz w:val="28"/>
          <w:szCs w:val="28"/>
        </w:rPr>
        <w:drawing>
          <wp:anchor distT="0" distB="0" distL="114300" distR="114300" simplePos="0" relativeHeight="251657216" behindDoc="1" locked="0" layoutInCell="1" allowOverlap="1">
            <wp:simplePos x="0" y="0"/>
            <wp:positionH relativeFrom="column">
              <wp:posOffset>41275</wp:posOffset>
            </wp:positionH>
            <wp:positionV relativeFrom="paragraph">
              <wp:posOffset>718820</wp:posOffset>
            </wp:positionV>
            <wp:extent cx="2291080" cy="2259965"/>
            <wp:effectExtent l="0" t="0" r="0" b="6985"/>
            <wp:wrapThrough wrapText="bothSides">
              <wp:wrapPolygon edited="0">
                <wp:start x="0" y="0"/>
                <wp:lineTo x="0" y="21485"/>
                <wp:lineTo x="21373" y="21485"/>
                <wp:lineTo x="2137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1080" cy="2259965"/>
                    </a:xfrm>
                    <a:prstGeom prst="rect">
                      <a:avLst/>
                    </a:prstGeom>
                  </pic:spPr>
                </pic:pic>
              </a:graphicData>
            </a:graphic>
          </wp:anchor>
        </w:drawing>
      </w:r>
      <w:proofErr w:type="spellStart"/>
      <w:proofErr w:type="gramStart"/>
      <w:r w:rsidR="00843A8A" w:rsidRPr="008E6BE7">
        <w:rPr>
          <w:b/>
          <w:bCs/>
          <w:sz w:val="28"/>
          <w:szCs w:val="28"/>
        </w:rPr>
        <w:t>Ла́зер</w:t>
      </w:r>
      <w:proofErr w:type="spellEnd"/>
      <w:proofErr w:type="gramEnd"/>
      <w:r w:rsidR="00843A8A" w:rsidRPr="008E6BE7">
        <w:rPr>
          <w:sz w:val="28"/>
          <w:szCs w:val="28"/>
        </w:rPr>
        <w:t> или </w:t>
      </w:r>
      <w:proofErr w:type="spellStart"/>
      <w:r w:rsidR="00843A8A" w:rsidRPr="008E6BE7">
        <w:rPr>
          <w:b/>
          <w:bCs/>
          <w:sz w:val="28"/>
          <w:szCs w:val="28"/>
        </w:rPr>
        <w:t>опти́ческий</w:t>
      </w:r>
      <w:proofErr w:type="spellEnd"/>
      <w:r w:rsidR="00843A8A" w:rsidRPr="008E6BE7">
        <w:rPr>
          <w:b/>
          <w:bCs/>
          <w:sz w:val="28"/>
          <w:szCs w:val="28"/>
        </w:rPr>
        <w:t xml:space="preserve"> </w:t>
      </w:r>
      <w:proofErr w:type="spellStart"/>
      <w:r w:rsidR="00843A8A" w:rsidRPr="008E6BE7">
        <w:rPr>
          <w:b/>
          <w:bCs/>
          <w:sz w:val="28"/>
          <w:szCs w:val="28"/>
        </w:rPr>
        <w:t>ква́нтовый</w:t>
      </w:r>
      <w:proofErr w:type="spellEnd"/>
      <w:r w:rsidR="00843A8A" w:rsidRPr="008E6BE7">
        <w:rPr>
          <w:b/>
          <w:bCs/>
          <w:sz w:val="28"/>
          <w:szCs w:val="28"/>
        </w:rPr>
        <w:t xml:space="preserve"> </w:t>
      </w:r>
      <w:proofErr w:type="spellStart"/>
      <w:r w:rsidR="00843A8A" w:rsidRPr="008E6BE7">
        <w:rPr>
          <w:b/>
          <w:bCs/>
          <w:sz w:val="28"/>
          <w:szCs w:val="28"/>
        </w:rPr>
        <w:t>генера́тор</w:t>
      </w:r>
      <w:proofErr w:type="spellEnd"/>
      <w:r w:rsidR="00843A8A" w:rsidRPr="008E6BE7">
        <w:rPr>
          <w:sz w:val="28"/>
          <w:szCs w:val="28"/>
        </w:rPr>
        <w:t> — это устройство, преобразующее </w:t>
      </w:r>
      <w:hyperlink r:id="rId10" w:tooltip="Энергия" w:history="1">
        <w:r w:rsidR="00843A8A" w:rsidRPr="008E6BE7">
          <w:rPr>
            <w:rStyle w:val="a4"/>
            <w:color w:val="auto"/>
            <w:sz w:val="28"/>
            <w:szCs w:val="28"/>
            <w:u w:val="none"/>
          </w:rPr>
          <w:t>энергию</w:t>
        </w:r>
      </w:hyperlink>
      <w:r w:rsidR="00843A8A" w:rsidRPr="008E6BE7">
        <w:rPr>
          <w:sz w:val="28"/>
          <w:szCs w:val="28"/>
        </w:rPr>
        <w:t> </w:t>
      </w:r>
      <w:hyperlink r:id="rId11" w:tooltip="Накачка лазера" w:history="1">
        <w:r w:rsidR="00843A8A" w:rsidRPr="008E6BE7">
          <w:rPr>
            <w:rStyle w:val="a4"/>
            <w:color w:val="auto"/>
            <w:sz w:val="28"/>
            <w:szCs w:val="28"/>
            <w:u w:val="none"/>
          </w:rPr>
          <w:t>накачки</w:t>
        </w:r>
      </w:hyperlink>
      <w:r w:rsidR="00843A8A" w:rsidRPr="008E6BE7">
        <w:rPr>
          <w:sz w:val="28"/>
          <w:szCs w:val="28"/>
        </w:rPr>
        <w:t> (</w:t>
      </w:r>
      <w:hyperlink r:id="rId12" w:tooltip="Свет" w:history="1">
        <w:r w:rsidR="00843A8A" w:rsidRPr="008E6BE7">
          <w:rPr>
            <w:rStyle w:val="a4"/>
            <w:color w:val="auto"/>
            <w:sz w:val="28"/>
            <w:szCs w:val="28"/>
            <w:u w:val="none"/>
          </w:rPr>
          <w:t>световую</w:t>
        </w:r>
      </w:hyperlink>
      <w:r w:rsidR="00843A8A" w:rsidRPr="008E6BE7">
        <w:rPr>
          <w:sz w:val="28"/>
          <w:szCs w:val="28"/>
        </w:rPr>
        <w:t>, </w:t>
      </w:r>
      <w:hyperlink r:id="rId13" w:tooltip="Электричество" w:history="1">
        <w:r w:rsidR="00843A8A" w:rsidRPr="008E6BE7">
          <w:rPr>
            <w:rStyle w:val="a4"/>
            <w:color w:val="auto"/>
            <w:sz w:val="28"/>
            <w:szCs w:val="28"/>
            <w:u w:val="none"/>
          </w:rPr>
          <w:t>электрическую</w:t>
        </w:r>
      </w:hyperlink>
      <w:r w:rsidR="00843A8A" w:rsidRPr="008E6BE7">
        <w:rPr>
          <w:sz w:val="28"/>
          <w:szCs w:val="28"/>
        </w:rPr>
        <w:t>, </w:t>
      </w:r>
      <w:hyperlink r:id="rId14" w:tooltip="Количество теплоты" w:history="1">
        <w:r w:rsidR="00843A8A" w:rsidRPr="008E6BE7">
          <w:rPr>
            <w:rStyle w:val="a4"/>
            <w:color w:val="auto"/>
            <w:sz w:val="28"/>
            <w:szCs w:val="28"/>
            <w:u w:val="none"/>
          </w:rPr>
          <w:t>тепловую</w:t>
        </w:r>
      </w:hyperlink>
      <w:r w:rsidR="00843A8A" w:rsidRPr="008E6BE7">
        <w:rPr>
          <w:sz w:val="28"/>
          <w:szCs w:val="28"/>
        </w:rPr>
        <w:t>, </w:t>
      </w:r>
      <w:hyperlink r:id="rId15" w:tooltip="Химия" w:history="1">
        <w:r w:rsidR="00843A8A" w:rsidRPr="008E6BE7">
          <w:rPr>
            <w:rStyle w:val="a4"/>
            <w:color w:val="auto"/>
            <w:sz w:val="28"/>
            <w:szCs w:val="28"/>
            <w:u w:val="none"/>
          </w:rPr>
          <w:t>химическую</w:t>
        </w:r>
      </w:hyperlink>
      <w:r w:rsidR="007E6D3A">
        <w:rPr>
          <w:sz w:val="28"/>
          <w:szCs w:val="28"/>
        </w:rPr>
        <w:t xml:space="preserve"> и </w:t>
      </w:r>
      <w:r w:rsidR="00843A8A" w:rsidRPr="008E6BE7">
        <w:rPr>
          <w:sz w:val="28"/>
          <w:szCs w:val="28"/>
        </w:rPr>
        <w:t>др.) в</w:t>
      </w:r>
      <w:r w:rsidR="00612146">
        <w:rPr>
          <w:sz w:val="28"/>
          <w:szCs w:val="28"/>
        </w:rPr>
        <w:t xml:space="preserve"> </w:t>
      </w:r>
      <w:r w:rsidR="007E6D3A" w:rsidRPr="008E6BE7">
        <w:rPr>
          <w:sz w:val="28"/>
          <w:szCs w:val="28"/>
        </w:rPr>
        <w:t>энергию </w:t>
      </w:r>
      <w:hyperlink r:id="rId16" w:tooltip="Когерентность (физика)" w:history="1">
        <w:r w:rsidR="007E6D3A" w:rsidRPr="008E6BE7">
          <w:rPr>
            <w:rStyle w:val="a4"/>
            <w:color w:val="auto"/>
            <w:sz w:val="28"/>
            <w:szCs w:val="28"/>
            <w:u w:val="none"/>
          </w:rPr>
          <w:t>когерентного</w:t>
        </w:r>
      </w:hyperlink>
      <w:r w:rsidR="007E6D3A" w:rsidRPr="008E6BE7">
        <w:rPr>
          <w:sz w:val="28"/>
          <w:szCs w:val="28"/>
        </w:rPr>
        <w:t>, </w:t>
      </w:r>
      <w:hyperlink r:id="rId17" w:tooltip="Монохроматическое излучение" w:history="1">
        <w:r w:rsidR="007E6D3A" w:rsidRPr="008E6BE7">
          <w:rPr>
            <w:rStyle w:val="a4"/>
            <w:color w:val="auto"/>
            <w:sz w:val="28"/>
            <w:szCs w:val="28"/>
            <w:u w:val="none"/>
          </w:rPr>
          <w:t>монохроматического</w:t>
        </w:r>
      </w:hyperlink>
      <w:r w:rsidR="007E6D3A" w:rsidRPr="008E6BE7">
        <w:rPr>
          <w:sz w:val="28"/>
          <w:szCs w:val="28"/>
        </w:rPr>
        <w:t>, </w:t>
      </w:r>
      <w:hyperlink r:id="rId18" w:tooltip="Поляризация электромагнитных волн" w:history="1">
        <w:r w:rsidR="007E6D3A" w:rsidRPr="008E6BE7">
          <w:rPr>
            <w:rStyle w:val="a4"/>
            <w:color w:val="auto"/>
            <w:sz w:val="28"/>
            <w:szCs w:val="28"/>
            <w:u w:val="none"/>
          </w:rPr>
          <w:t>поляризованного</w:t>
        </w:r>
      </w:hyperlink>
      <w:r w:rsidR="007E6D3A" w:rsidRPr="008E6BE7">
        <w:rPr>
          <w:sz w:val="28"/>
          <w:szCs w:val="28"/>
        </w:rPr>
        <w:t> и узконаправленного потока излучения</w:t>
      </w:r>
      <w:r w:rsidR="007E6D3A">
        <w:rPr>
          <w:sz w:val="28"/>
          <w:szCs w:val="28"/>
        </w:rPr>
        <w:t>.</w:t>
      </w:r>
    </w:p>
    <w:p w:rsidR="00843A8A" w:rsidRPr="008E6BE7" w:rsidRDefault="00C5263F" w:rsidP="008E6BE7">
      <w:pPr>
        <w:pStyle w:val="a3"/>
        <w:shd w:val="clear" w:color="auto" w:fill="FFFFFF"/>
        <w:spacing w:before="120" w:beforeAutospacing="0" w:after="120" w:afterAutospacing="0"/>
        <w:jc w:val="both"/>
        <w:rPr>
          <w:sz w:val="28"/>
          <w:szCs w:val="28"/>
        </w:rPr>
      </w:pPr>
      <w:r w:rsidRPr="008E6BE7">
        <w:rPr>
          <w:noProof/>
          <w:sz w:val="28"/>
          <w:szCs w:val="28"/>
        </w:rPr>
        <w:t xml:space="preserve"> </w:t>
      </w:r>
    </w:p>
    <w:p w:rsidR="00843A8A" w:rsidRDefault="00843A8A" w:rsidP="007E6D3A">
      <w:pPr>
        <w:pStyle w:val="a3"/>
        <w:shd w:val="clear" w:color="auto" w:fill="FFFFFF"/>
        <w:spacing w:before="120" w:beforeAutospacing="0" w:after="120" w:afterAutospacing="0"/>
        <w:ind w:firstLine="708"/>
        <w:jc w:val="both"/>
        <w:rPr>
          <w:sz w:val="28"/>
          <w:szCs w:val="28"/>
        </w:rPr>
      </w:pPr>
      <w:r w:rsidRPr="008E6BE7">
        <w:rPr>
          <w:sz w:val="28"/>
          <w:szCs w:val="28"/>
        </w:rPr>
        <w:t>Физической основой работы лазера служит </w:t>
      </w:r>
      <w:proofErr w:type="spellStart"/>
      <w:r w:rsidR="00A625F9">
        <w:fldChar w:fldCharType="begin"/>
      </w:r>
      <w:r w:rsidR="00A625F9">
        <w:instrText xml:space="preserve"> HYPERLINK "https://ru.wikipedia.org/wiki/%D0%9A%D0%B2%D0%B0%D0%BD%D1%82%D0%BE%D0%B2%D0%B0%D1%8F_%D0%BC%D0%B5%D1%85%D0%B0%D0%BD%D0%B8%D0%BA%D</w:instrText>
      </w:r>
      <w:r w:rsidR="00A625F9">
        <w:instrText xml:space="preserve">0%B0" \o "Квантовая механика" </w:instrText>
      </w:r>
      <w:r w:rsidR="00A625F9">
        <w:fldChar w:fldCharType="separate"/>
      </w:r>
      <w:r w:rsidRPr="008E6BE7">
        <w:rPr>
          <w:rStyle w:val="a4"/>
          <w:color w:val="auto"/>
          <w:sz w:val="28"/>
          <w:szCs w:val="28"/>
          <w:u w:val="none"/>
        </w:rPr>
        <w:t>квантовомеханическое</w:t>
      </w:r>
      <w:proofErr w:type="spellEnd"/>
      <w:r w:rsidR="00A625F9">
        <w:rPr>
          <w:rStyle w:val="a4"/>
          <w:color w:val="auto"/>
          <w:sz w:val="28"/>
          <w:szCs w:val="28"/>
          <w:u w:val="none"/>
        </w:rPr>
        <w:fldChar w:fldCharType="end"/>
      </w:r>
      <w:r w:rsidRPr="008E6BE7">
        <w:rPr>
          <w:sz w:val="28"/>
          <w:szCs w:val="28"/>
        </w:rPr>
        <w:t> явление </w:t>
      </w:r>
      <w:hyperlink r:id="rId19" w:tooltip="Вынужденное излучение" w:history="1">
        <w:r w:rsidRPr="008E6BE7">
          <w:rPr>
            <w:rStyle w:val="a4"/>
            <w:color w:val="auto"/>
            <w:sz w:val="28"/>
            <w:szCs w:val="28"/>
            <w:u w:val="none"/>
          </w:rPr>
          <w:t>вынужденного (индуцированного) излучения</w:t>
        </w:r>
      </w:hyperlink>
      <w:r w:rsidRPr="008E6BE7">
        <w:rPr>
          <w:sz w:val="28"/>
          <w:szCs w:val="28"/>
        </w:rPr>
        <w:t>. Излучение лазера может быть непрерывным, с постоянной </w:t>
      </w:r>
      <w:hyperlink r:id="rId20" w:tooltip="Мощность" w:history="1">
        <w:r w:rsidRPr="008E6BE7">
          <w:rPr>
            <w:rStyle w:val="a4"/>
            <w:color w:val="auto"/>
            <w:sz w:val="28"/>
            <w:szCs w:val="28"/>
            <w:u w:val="none"/>
          </w:rPr>
          <w:t>мощностью</w:t>
        </w:r>
      </w:hyperlink>
      <w:r w:rsidRPr="008E6BE7">
        <w:rPr>
          <w:sz w:val="28"/>
          <w:szCs w:val="28"/>
        </w:rPr>
        <w:t>, или </w:t>
      </w:r>
      <w:hyperlink r:id="rId21" w:tooltip="Импульс" w:history="1">
        <w:r w:rsidRPr="008E6BE7">
          <w:rPr>
            <w:rStyle w:val="a4"/>
            <w:color w:val="auto"/>
            <w:sz w:val="28"/>
            <w:szCs w:val="28"/>
            <w:u w:val="none"/>
          </w:rPr>
          <w:t>импульсным</w:t>
        </w:r>
      </w:hyperlink>
      <w:r w:rsidRPr="008E6BE7">
        <w:rPr>
          <w:sz w:val="28"/>
          <w:szCs w:val="28"/>
        </w:rPr>
        <w:t>, достигающим предельно больших пиковых мощностей. В некоторых схемах рабочий элемент лазера используется в качестве оптического усилителя для излучения от другого источника.</w:t>
      </w:r>
    </w:p>
    <w:p w:rsidR="0031423B" w:rsidRDefault="0031423B" w:rsidP="0031423B">
      <w:pPr>
        <w:pStyle w:val="a3"/>
        <w:shd w:val="clear" w:color="auto" w:fill="FFFFFF"/>
        <w:spacing w:before="120" w:beforeAutospacing="0" w:after="120" w:afterAutospacing="0"/>
        <w:ind w:firstLine="708"/>
        <w:jc w:val="center"/>
        <w:rPr>
          <w:sz w:val="28"/>
          <w:szCs w:val="28"/>
        </w:rPr>
      </w:pPr>
      <w:r w:rsidRPr="0031423B">
        <w:rPr>
          <w:b/>
          <w:sz w:val="28"/>
          <w:szCs w:val="28"/>
        </w:rPr>
        <w:t>Устройство и принцип действия лазеров</w:t>
      </w:r>
    </w:p>
    <w:p w:rsidR="0031423B" w:rsidRDefault="0031423B" w:rsidP="007E6D3A">
      <w:pPr>
        <w:pStyle w:val="a3"/>
        <w:shd w:val="clear" w:color="auto" w:fill="FFFFFF"/>
        <w:spacing w:before="120" w:beforeAutospacing="0" w:after="120" w:afterAutospacing="0"/>
        <w:ind w:firstLine="708"/>
        <w:jc w:val="both"/>
        <w:rPr>
          <w:sz w:val="28"/>
          <w:szCs w:val="28"/>
        </w:rPr>
      </w:pPr>
      <w:r w:rsidRPr="0031423B">
        <w:rPr>
          <w:sz w:val="28"/>
          <w:szCs w:val="28"/>
        </w:rPr>
        <w:t xml:space="preserve">Каждая лазерная система состоит из активной среды, помещенной между парой оптически параллельных и </w:t>
      </w:r>
      <w:proofErr w:type="spellStart"/>
      <w:r w:rsidRPr="0031423B">
        <w:rPr>
          <w:sz w:val="28"/>
          <w:szCs w:val="28"/>
        </w:rPr>
        <w:t>высокоотражающих</w:t>
      </w:r>
      <w:proofErr w:type="spellEnd"/>
      <w:r w:rsidRPr="0031423B">
        <w:rPr>
          <w:sz w:val="28"/>
          <w:szCs w:val="28"/>
        </w:rPr>
        <w:t xml:space="preserve"> зеркал, одно из которых полупрозрачное, и источника энергии для ее накачки. В качестве среды усиления может выступать твердое тело, жидкость или газ, которые обладают свойством усиливать амплитуду световой волны, проходящей через него, вынужденным излучением с электрической или оптической накачкой. Вещество помещается между парой зеркал таким образом, что свет, отражающийся в них, каждый раз проходит через него и, достигнув значительного усиления, проникает с</w:t>
      </w:r>
      <w:r>
        <w:rPr>
          <w:sz w:val="28"/>
          <w:szCs w:val="28"/>
        </w:rPr>
        <w:t xml:space="preserve">квозь полупрозрачное зеркало. </w:t>
      </w:r>
    </w:p>
    <w:p w:rsidR="0031423B" w:rsidRPr="008E6BE7" w:rsidRDefault="0031423B" w:rsidP="0031423B">
      <w:pPr>
        <w:pStyle w:val="a3"/>
        <w:shd w:val="clear" w:color="auto" w:fill="FFFFFF"/>
        <w:spacing w:before="120" w:beforeAutospacing="0" w:after="120" w:afterAutospacing="0"/>
        <w:jc w:val="both"/>
        <w:rPr>
          <w:sz w:val="28"/>
          <w:szCs w:val="28"/>
        </w:rPr>
      </w:pPr>
      <w:r w:rsidRPr="0031423B">
        <w:rPr>
          <w:noProof/>
          <w:sz w:val="28"/>
          <w:szCs w:val="28"/>
        </w:rPr>
        <w:lastRenderedPageBreak/>
        <w:drawing>
          <wp:inline distT="0" distB="0" distL="0" distR="0">
            <wp:extent cx="3218271" cy="2252789"/>
            <wp:effectExtent l="0" t="0" r="1270" b="0"/>
            <wp:docPr id="16" name="Рисунок 16" descr="устройство и принцип действия лаз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ройство и принцип действия лазеро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6944" cy="2258860"/>
                    </a:xfrm>
                    <a:prstGeom prst="rect">
                      <a:avLst/>
                    </a:prstGeom>
                    <a:noFill/>
                    <a:ln>
                      <a:noFill/>
                    </a:ln>
                  </pic:spPr>
                </pic:pic>
              </a:graphicData>
            </a:graphic>
          </wp:inline>
        </w:drawing>
      </w:r>
    </w:p>
    <w:p w:rsidR="004C1DB4" w:rsidRPr="008E6BE7" w:rsidRDefault="004C1DB4" w:rsidP="008E6BE7">
      <w:pPr>
        <w:pStyle w:val="a3"/>
        <w:shd w:val="clear" w:color="auto" w:fill="FFFFFF"/>
        <w:spacing w:before="120" w:beforeAutospacing="0" w:after="120" w:afterAutospacing="0"/>
        <w:jc w:val="both"/>
        <w:rPr>
          <w:sz w:val="28"/>
          <w:szCs w:val="28"/>
        </w:rPr>
      </w:pPr>
    </w:p>
    <w:p w:rsidR="00CF7495" w:rsidRDefault="006E4F2B" w:rsidP="008E6BE7">
      <w:pPr>
        <w:pStyle w:val="a3"/>
        <w:shd w:val="clear" w:color="auto" w:fill="FFFFFF"/>
        <w:spacing w:before="120" w:beforeAutospacing="0" w:after="120" w:afterAutospacing="0"/>
        <w:jc w:val="center"/>
        <w:rPr>
          <w:sz w:val="28"/>
          <w:szCs w:val="28"/>
        </w:rPr>
      </w:pPr>
      <w:r w:rsidRPr="008E6BE7">
        <w:rPr>
          <w:b/>
          <w:sz w:val="28"/>
          <w:szCs w:val="28"/>
        </w:rPr>
        <w:t>Виды лазеров</w:t>
      </w:r>
    </w:p>
    <w:p w:rsidR="008E6BE7" w:rsidRPr="008E6BE7" w:rsidRDefault="008E6BE7" w:rsidP="008E6BE7">
      <w:pPr>
        <w:pStyle w:val="a3"/>
        <w:shd w:val="clear" w:color="auto" w:fill="FFFFFF"/>
        <w:spacing w:before="120" w:beforeAutospacing="0" w:after="120" w:afterAutospacing="0"/>
        <w:jc w:val="center"/>
        <w:rPr>
          <w:sz w:val="28"/>
          <w:szCs w:val="28"/>
        </w:rPr>
      </w:pPr>
    </w:p>
    <w:p w:rsidR="00CF7495" w:rsidRDefault="00D60993" w:rsidP="008E6BE7">
      <w:pPr>
        <w:pStyle w:val="a3"/>
        <w:shd w:val="clear" w:color="auto" w:fill="FFFFFF"/>
        <w:spacing w:before="120" w:beforeAutospacing="0" w:after="120" w:afterAutospacing="0"/>
        <w:jc w:val="both"/>
        <w:rPr>
          <w:color w:val="000000"/>
          <w:sz w:val="28"/>
          <w:szCs w:val="28"/>
          <w:shd w:val="clear" w:color="auto" w:fill="FFFFFF"/>
        </w:rPr>
      </w:pPr>
      <w:r w:rsidRPr="008E6BE7">
        <w:rPr>
          <w:b/>
          <w:bCs/>
          <w:color w:val="000000"/>
          <w:sz w:val="28"/>
          <w:szCs w:val="28"/>
          <w:shd w:val="clear" w:color="auto" w:fill="FFFFFF"/>
        </w:rPr>
        <w:t> </w:t>
      </w:r>
      <w:r w:rsidR="007E6D3A">
        <w:rPr>
          <w:b/>
          <w:bCs/>
          <w:color w:val="000000"/>
          <w:sz w:val="28"/>
          <w:szCs w:val="28"/>
          <w:shd w:val="clear" w:color="auto" w:fill="FFFFFF"/>
        </w:rPr>
        <w:tab/>
      </w:r>
      <w:r w:rsidRPr="008E6BE7">
        <w:rPr>
          <w:b/>
          <w:bCs/>
          <w:color w:val="000000"/>
          <w:sz w:val="28"/>
          <w:szCs w:val="28"/>
          <w:shd w:val="clear" w:color="auto" w:fill="FFFFFF"/>
        </w:rPr>
        <w:t>Твердотельный лазер</w:t>
      </w:r>
      <w:r w:rsidR="007C2684">
        <w:rPr>
          <w:color w:val="000000"/>
          <w:sz w:val="28"/>
          <w:szCs w:val="28"/>
          <w:shd w:val="clear" w:color="auto" w:fill="FFFFFF"/>
        </w:rPr>
        <w:t xml:space="preserve"> </w:t>
      </w:r>
      <w:r w:rsidR="007C2684" w:rsidRPr="007C2684">
        <w:rPr>
          <w:color w:val="000000"/>
          <w:sz w:val="28"/>
          <w:szCs w:val="28"/>
          <w:shd w:val="clear" w:color="auto" w:fill="FFFFFF"/>
        </w:rPr>
        <w:t>по основным компонентам не отличается от остальных видов. Рабочее тело, в котором осуществляется инверсная заселенность одного из уровней, освещается каким-либо источником света. Он называется накачкой. Часто это может быть обычная лампа накаливания или газоразрядная трубка. Два параллельно идущих торца рабочего тела (лазер твердотельный подразумевает кристал</w:t>
      </w:r>
      <w:r w:rsidR="007C2684">
        <w:rPr>
          <w:color w:val="000000"/>
          <w:sz w:val="28"/>
          <w:szCs w:val="28"/>
          <w:shd w:val="clear" w:color="auto" w:fill="FFFFFF"/>
        </w:rPr>
        <w:t xml:space="preserve">л) </w:t>
      </w:r>
      <w:r w:rsidR="007C2684" w:rsidRPr="007C2684">
        <w:rPr>
          <w:color w:val="000000"/>
          <w:sz w:val="28"/>
          <w:szCs w:val="28"/>
          <w:shd w:val="clear" w:color="auto" w:fill="FFFFFF"/>
        </w:rPr>
        <w:t>образуют систему зеркал, или оптический резонатор. Он собирает в пучок только те фотоны, которые идут параллельно выходному отверстию. Накачка твердотельных лазеров обычно происходит с помощью импульсных ламп.</w:t>
      </w:r>
    </w:p>
    <w:p w:rsidR="0031423B" w:rsidRDefault="0031423B" w:rsidP="008E6BE7">
      <w:pPr>
        <w:pStyle w:val="a3"/>
        <w:shd w:val="clear" w:color="auto" w:fill="FFFFFF"/>
        <w:spacing w:before="120" w:beforeAutospacing="0" w:after="120" w:afterAutospacing="0"/>
        <w:jc w:val="both"/>
        <w:rPr>
          <w:color w:val="000000"/>
          <w:sz w:val="28"/>
          <w:szCs w:val="28"/>
          <w:shd w:val="clear" w:color="auto" w:fill="FFFFFF"/>
        </w:rPr>
      </w:pPr>
    </w:p>
    <w:p w:rsidR="00E43F36" w:rsidRDefault="00E43F36" w:rsidP="008E6BE7">
      <w:pPr>
        <w:pStyle w:val="a3"/>
        <w:shd w:val="clear" w:color="auto" w:fill="FFFFFF"/>
        <w:spacing w:before="120" w:beforeAutospacing="0" w:after="120" w:afterAutospacing="0"/>
        <w:jc w:val="both"/>
        <w:rPr>
          <w:b/>
          <w:bCs/>
          <w:color w:val="000000"/>
          <w:sz w:val="28"/>
          <w:szCs w:val="28"/>
          <w:shd w:val="clear" w:color="auto" w:fill="FFFFFF"/>
        </w:rPr>
      </w:pPr>
      <w:r>
        <w:rPr>
          <w:b/>
          <w:bCs/>
          <w:noProof/>
          <w:color w:val="000000"/>
          <w:sz w:val="28"/>
          <w:szCs w:val="28"/>
          <w:shd w:val="clear" w:color="auto" w:fill="FFFFFF"/>
        </w:rPr>
        <w:drawing>
          <wp:inline distT="0" distB="0" distL="0" distR="0">
            <wp:extent cx="3893617" cy="28263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902456" cy="2832801"/>
                    </a:xfrm>
                    <a:prstGeom prst="rect">
                      <a:avLst/>
                    </a:prstGeom>
                    <a:noFill/>
                  </pic:spPr>
                </pic:pic>
              </a:graphicData>
            </a:graphic>
          </wp:inline>
        </w:drawing>
      </w:r>
    </w:p>
    <w:p w:rsidR="00E43F36" w:rsidRPr="008E6BE7" w:rsidRDefault="00E43F36" w:rsidP="008E6BE7">
      <w:pPr>
        <w:pStyle w:val="a3"/>
        <w:shd w:val="clear" w:color="auto" w:fill="FFFFFF"/>
        <w:spacing w:before="120" w:beforeAutospacing="0" w:after="120" w:afterAutospacing="0"/>
        <w:jc w:val="both"/>
        <w:rPr>
          <w:b/>
          <w:bCs/>
          <w:color w:val="000000"/>
          <w:sz w:val="28"/>
          <w:szCs w:val="28"/>
          <w:shd w:val="clear" w:color="auto" w:fill="FFFFFF"/>
        </w:rPr>
      </w:pPr>
    </w:p>
    <w:p w:rsidR="007C2684" w:rsidRDefault="00CF7495" w:rsidP="007C2684">
      <w:pPr>
        <w:pStyle w:val="a3"/>
        <w:shd w:val="clear" w:color="auto" w:fill="FFFFFF"/>
        <w:spacing w:before="120" w:after="120"/>
        <w:ind w:firstLine="708"/>
        <w:jc w:val="both"/>
        <w:rPr>
          <w:color w:val="000000"/>
          <w:sz w:val="28"/>
          <w:szCs w:val="28"/>
          <w:shd w:val="clear" w:color="auto" w:fill="FFFFFF"/>
        </w:rPr>
      </w:pPr>
      <w:r w:rsidRPr="008E6BE7">
        <w:rPr>
          <w:b/>
          <w:bCs/>
          <w:color w:val="000000"/>
          <w:sz w:val="28"/>
          <w:szCs w:val="28"/>
          <w:shd w:val="clear" w:color="auto" w:fill="FFFFFF"/>
        </w:rPr>
        <w:t>Жидкостный лазер</w:t>
      </w:r>
      <w:r w:rsidR="007C2684">
        <w:rPr>
          <w:b/>
          <w:bCs/>
          <w:color w:val="000000"/>
          <w:sz w:val="28"/>
          <w:szCs w:val="28"/>
          <w:shd w:val="clear" w:color="auto" w:fill="FFFFFF"/>
        </w:rPr>
        <w:t xml:space="preserve"> </w:t>
      </w:r>
      <w:r w:rsidR="004C1DB4" w:rsidRPr="008E6BE7">
        <w:rPr>
          <w:b/>
          <w:bCs/>
          <w:color w:val="000000"/>
          <w:sz w:val="28"/>
          <w:szCs w:val="28"/>
          <w:shd w:val="clear" w:color="auto" w:fill="FFFFFF"/>
        </w:rPr>
        <w:t>-</w:t>
      </w:r>
      <w:r w:rsidR="004C1DB4" w:rsidRPr="008E6BE7">
        <w:rPr>
          <w:color w:val="000000"/>
          <w:sz w:val="28"/>
          <w:szCs w:val="28"/>
          <w:shd w:val="clear" w:color="auto" w:fill="FFFFFF"/>
        </w:rPr>
        <w:t xml:space="preserve"> </w:t>
      </w:r>
      <w:r w:rsidR="007C2684" w:rsidRPr="007C2684">
        <w:rPr>
          <w:color w:val="000000"/>
          <w:sz w:val="28"/>
          <w:szCs w:val="28"/>
          <w:shd w:val="clear" w:color="auto" w:fill="FFFFFF"/>
        </w:rPr>
        <w:t xml:space="preserve"> лазер, в котором активной средой является жидкость. Первые жидкостные л</w:t>
      </w:r>
      <w:r w:rsidR="007C2684">
        <w:rPr>
          <w:color w:val="000000"/>
          <w:sz w:val="28"/>
          <w:szCs w:val="28"/>
          <w:shd w:val="clear" w:color="auto" w:fill="FFFFFF"/>
        </w:rPr>
        <w:t xml:space="preserve">азеры появились в 1960-х годах. </w:t>
      </w:r>
      <w:r w:rsidR="007C2684" w:rsidRPr="007C2684">
        <w:rPr>
          <w:color w:val="000000"/>
          <w:sz w:val="28"/>
          <w:szCs w:val="28"/>
          <w:shd w:val="clear" w:color="auto" w:fill="FFFFFF"/>
        </w:rPr>
        <w:t xml:space="preserve">В </w:t>
      </w:r>
      <w:r w:rsidR="007C2684" w:rsidRPr="007C2684">
        <w:rPr>
          <w:color w:val="000000"/>
          <w:sz w:val="28"/>
          <w:szCs w:val="28"/>
          <w:shd w:val="clear" w:color="auto" w:fill="FFFFFF"/>
        </w:rPr>
        <w:lastRenderedPageBreak/>
        <w:t xml:space="preserve">жидкостных лазерах на красителях используются переходы в спектрах органических молекул. Их широкие электронно-колебательные полосы обеспечивают возможность непрерывной перестройки длины волны λ излучения. </w:t>
      </w:r>
      <w:proofErr w:type="gramStart"/>
      <w:r w:rsidR="007C2684" w:rsidRPr="007C2684">
        <w:rPr>
          <w:color w:val="000000"/>
          <w:sz w:val="28"/>
          <w:szCs w:val="28"/>
          <w:shd w:val="clear" w:color="auto" w:fill="FFFFFF"/>
        </w:rPr>
        <w:t xml:space="preserve">При смене красителей жидкостные лазеры могут генерировать излучение в диапазоне 300-1300 </w:t>
      </w:r>
      <w:proofErr w:type="spellStart"/>
      <w:r w:rsidR="007C2684" w:rsidRPr="007C2684">
        <w:rPr>
          <w:color w:val="000000"/>
          <w:sz w:val="28"/>
          <w:szCs w:val="28"/>
          <w:shd w:val="clear" w:color="auto" w:fill="FFFFFF"/>
        </w:rPr>
        <w:t>нм</w:t>
      </w:r>
      <w:proofErr w:type="spellEnd"/>
      <w:r w:rsidR="007C2684" w:rsidRPr="007C2684">
        <w:rPr>
          <w:color w:val="000000"/>
          <w:sz w:val="28"/>
          <w:szCs w:val="28"/>
          <w:shd w:val="clear" w:color="auto" w:fill="FFFFFF"/>
        </w:rPr>
        <w:t xml:space="preserve"> в неп</w:t>
      </w:r>
      <w:r w:rsidR="007C2684">
        <w:rPr>
          <w:color w:val="000000"/>
          <w:sz w:val="28"/>
          <w:szCs w:val="28"/>
          <w:shd w:val="clear" w:color="auto" w:fill="FFFFFF"/>
        </w:rPr>
        <w:t>рерывном и в импульсном режимах.</w:t>
      </w:r>
      <w:proofErr w:type="gramEnd"/>
    </w:p>
    <w:p w:rsidR="00E43F36" w:rsidRDefault="00E43F36" w:rsidP="00E43F36">
      <w:pPr>
        <w:pStyle w:val="a3"/>
        <w:shd w:val="clear" w:color="auto" w:fill="FFFFFF"/>
        <w:spacing w:before="120" w:beforeAutospacing="0" w:after="120" w:afterAutospacing="0"/>
        <w:jc w:val="both"/>
        <w:rPr>
          <w:b/>
          <w:bCs/>
          <w:color w:val="000000"/>
          <w:sz w:val="28"/>
          <w:szCs w:val="28"/>
          <w:shd w:val="clear" w:color="auto" w:fill="FFFFFF"/>
        </w:rPr>
      </w:pPr>
      <w:r>
        <w:rPr>
          <w:b/>
          <w:bCs/>
          <w:noProof/>
          <w:color w:val="000000"/>
          <w:sz w:val="28"/>
          <w:szCs w:val="28"/>
          <w:shd w:val="clear" w:color="auto" w:fill="FFFFFF"/>
        </w:rPr>
        <w:drawing>
          <wp:inline distT="0" distB="0" distL="0" distR="0">
            <wp:extent cx="3330575" cy="2499906"/>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9819" cy="2506845"/>
                    </a:xfrm>
                    <a:prstGeom prst="rect">
                      <a:avLst/>
                    </a:prstGeom>
                    <a:noFill/>
                  </pic:spPr>
                </pic:pic>
              </a:graphicData>
            </a:graphic>
          </wp:inline>
        </w:drawing>
      </w:r>
    </w:p>
    <w:p w:rsidR="00E43F36" w:rsidRPr="008E6BE7" w:rsidRDefault="00E43F36" w:rsidP="00E43F36">
      <w:pPr>
        <w:pStyle w:val="a3"/>
        <w:shd w:val="clear" w:color="auto" w:fill="FFFFFF"/>
        <w:spacing w:before="120" w:beforeAutospacing="0" w:after="120" w:afterAutospacing="0"/>
        <w:jc w:val="both"/>
        <w:rPr>
          <w:b/>
          <w:bCs/>
          <w:color w:val="000000"/>
          <w:sz w:val="28"/>
          <w:szCs w:val="28"/>
          <w:shd w:val="clear" w:color="auto" w:fill="FFFFFF"/>
        </w:rPr>
      </w:pPr>
    </w:p>
    <w:p w:rsidR="00CF7495" w:rsidRDefault="00D60993" w:rsidP="007C2684">
      <w:pPr>
        <w:pStyle w:val="a3"/>
        <w:spacing w:after="0"/>
        <w:ind w:firstLine="708"/>
        <w:jc w:val="both"/>
        <w:rPr>
          <w:color w:val="000000"/>
          <w:sz w:val="28"/>
          <w:szCs w:val="28"/>
          <w:shd w:val="clear" w:color="auto" w:fill="FFFFFF"/>
        </w:rPr>
      </w:pPr>
      <w:r w:rsidRPr="008E6BE7">
        <w:rPr>
          <w:b/>
          <w:bCs/>
          <w:color w:val="000000"/>
          <w:sz w:val="28"/>
          <w:szCs w:val="28"/>
        </w:rPr>
        <w:t>Газовый лазер</w:t>
      </w:r>
      <w:r w:rsidR="007C2684">
        <w:rPr>
          <w:b/>
          <w:bCs/>
          <w:color w:val="000000"/>
          <w:sz w:val="28"/>
          <w:szCs w:val="28"/>
        </w:rPr>
        <w:t xml:space="preserve"> </w:t>
      </w:r>
      <w:r w:rsidR="004C1DB4" w:rsidRPr="008E6BE7">
        <w:rPr>
          <w:b/>
          <w:bCs/>
          <w:color w:val="000000"/>
          <w:sz w:val="28"/>
          <w:szCs w:val="28"/>
        </w:rPr>
        <w:t>-</w:t>
      </w:r>
      <w:r w:rsidR="007C2684">
        <w:rPr>
          <w:b/>
          <w:bCs/>
          <w:color w:val="000000"/>
          <w:sz w:val="28"/>
          <w:szCs w:val="28"/>
        </w:rPr>
        <w:t xml:space="preserve"> </w:t>
      </w:r>
      <w:r w:rsidR="007C2684" w:rsidRPr="007C2684">
        <w:rPr>
          <w:bCs/>
          <w:color w:val="000000"/>
          <w:sz w:val="28"/>
          <w:szCs w:val="28"/>
        </w:rPr>
        <w:t xml:space="preserve">лазер с газообразной активной средой. Трубка с активным газом помещается в оптический резонатор, состоящий в простейшем случае из двух параллельных зеркал. Одно из них является полупрозрачным. Испущенная в каком-либо месте трубки световая волна при распространении её через газ усиливается за счёт актов вынужденного испускания, порождающих лавину фотонов. Дойдя до полупрозрачного зеркала, волна частично проходит через него. Благодаря этому излучение лазера может обладать чрезвычайно большой </w:t>
      </w:r>
      <w:proofErr w:type="spellStart"/>
      <w:r w:rsidR="007C2684" w:rsidRPr="007C2684">
        <w:rPr>
          <w:bCs/>
          <w:color w:val="000000"/>
          <w:sz w:val="28"/>
          <w:szCs w:val="28"/>
        </w:rPr>
        <w:t>монохроматичностью</w:t>
      </w:r>
      <w:proofErr w:type="spellEnd"/>
      <w:r w:rsidR="007C2684" w:rsidRPr="007C2684">
        <w:rPr>
          <w:bCs/>
          <w:color w:val="000000"/>
          <w:sz w:val="28"/>
          <w:szCs w:val="28"/>
        </w:rPr>
        <w:t>, мощностью и резкой направленностью (см. Лазер, Квантовая электроника).</w:t>
      </w:r>
      <w:r w:rsidR="004C1DB4" w:rsidRPr="007C2684">
        <w:rPr>
          <w:color w:val="000000"/>
          <w:sz w:val="28"/>
          <w:szCs w:val="28"/>
          <w:shd w:val="clear" w:color="auto" w:fill="FFFFFF"/>
        </w:rPr>
        <w:t xml:space="preserve"> </w:t>
      </w:r>
    </w:p>
    <w:p w:rsidR="00E43F36" w:rsidRDefault="00E43F36" w:rsidP="00E43F36">
      <w:pPr>
        <w:pStyle w:val="a3"/>
        <w:spacing w:before="0" w:beforeAutospacing="0" w:after="0" w:afterAutospacing="0"/>
        <w:jc w:val="both"/>
        <w:rPr>
          <w:color w:val="000000"/>
          <w:sz w:val="28"/>
          <w:szCs w:val="28"/>
        </w:rPr>
      </w:pPr>
      <w:r>
        <w:rPr>
          <w:noProof/>
          <w:color w:val="000000"/>
          <w:sz w:val="28"/>
          <w:szCs w:val="28"/>
        </w:rPr>
        <w:drawing>
          <wp:inline distT="0" distB="0" distL="0" distR="0">
            <wp:extent cx="3959860" cy="2517663"/>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8144" cy="2522930"/>
                    </a:xfrm>
                    <a:prstGeom prst="rect">
                      <a:avLst/>
                    </a:prstGeom>
                    <a:noFill/>
                  </pic:spPr>
                </pic:pic>
              </a:graphicData>
            </a:graphic>
          </wp:inline>
        </w:drawing>
      </w:r>
    </w:p>
    <w:p w:rsidR="0031423B" w:rsidRPr="008E6BE7" w:rsidRDefault="0031423B" w:rsidP="00E43F36">
      <w:pPr>
        <w:pStyle w:val="a3"/>
        <w:spacing w:before="0" w:beforeAutospacing="0" w:after="0" w:afterAutospacing="0"/>
        <w:jc w:val="both"/>
        <w:rPr>
          <w:color w:val="000000"/>
          <w:sz w:val="28"/>
          <w:szCs w:val="28"/>
        </w:rPr>
      </w:pPr>
    </w:p>
    <w:p w:rsidR="0031423B" w:rsidRDefault="00CF7495" w:rsidP="008E6BE7">
      <w:pPr>
        <w:pStyle w:val="a3"/>
        <w:shd w:val="clear" w:color="auto" w:fill="FFFFFF"/>
        <w:spacing w:before="120" w:beforeAutospacing="0" w:after="120" w:afterAutospacing="0"/>
        <w:jc w:val="both"/>
        <w:rPr>
          <w:color w:val="000000"/>
          <w:sz w:val="28"/>
          <w:szCs w:val="28"/>
          <w:shd w:val="clear" w:color="auto" w:fill="FFFFFF"/>
        </w:rPr>
      </w:pPr>
      <w:r w:rsidRPr="008E6BE7">
        <w:rPr>
          <w:color w:val="000000"/>
          <w:sz w:val="28"/>
          <w:szCs w:val="28"/>
          <w:shd w:val="clear" w:color="auto" w:fill="FFFFFF"/>
        </w:rPr>
        <w:lastRenderedPageBreak/>
        <w:t> </w:t>
      </w:r>
      <w:r w:rsidR="007E6D3A">
        <w:rPr>
          <w:color w:val="000000"/>
          <w:sz w:val="28"/>
          <w:szCs w:val="28"/>
          <w:shd w:val="clear" w:color="auto" w:fill="FFFFFF"/>
        </w:rPr>
        <w:tab/>
      </w:r>
      <w:r w:rsidR="00D60993" w:rsidRPr="008E6BE7">
        <w:rPr>
          <w:b/>
          <w:bCs/>
          <w:color w:val="000000"/>
          <w:sz w:val="28"/>
          <w:szCs w:val="28"/>
          <w:shd w:val="clear" w:color="auto" w:fill="FFFFFF"/>
        </w:rPr>
        <w:t>Полупроводниковый лазер</w:t>
      </w:r>
      <w:r w:rsidR="007C2684">
        <w:rPr>
          <w:b/>
          <w:bCs/>
          <w:color w:val="000000"/>
          <w:sz w:val="28"/>
          <w:szCs w:val="28"/>
          <w:shd w:val="clear" w:color="auto" w:fill="FFFFFF"/>
        </w:rPr>
        <w:t>,</w:t>
      </w:r>
      <w:r w:rsidR="007C2684">
        <w:rPr>
          <w:color w:val="000000"/>
          <w:sz w:val="28"/>
          <w:szCs w:val="28"/>
          <w:shd w:val="clear" w:color="auto" w:fill="FFFFFF"/>
        </w:rPr>
        <w:t xml:space="preserve"> </w:t>
      </w:r>
      <w:r w:rsidR="007C2684" w:rsidRPr="007C2684">
        <w:rPr>
          <w:color w:val="000000"/>
          <w:sz w:val="28"/>
          <w:szCs w:val="28"/>
          <w:shd w:val="clear" w:color="auto" w:fill="FFFFFF"/>
        </w:rPr>
        <w:t xml:space="preserve">лазер с полупроводниковым кристаллом </w:t>
      </w:r>
      <w:r w:rsidR="001D327A">
        <w:rPr>
          <w:color w:val="000000"/>
          <w:sz w:val="28"/>
          <w:szCs w:val="28"/>
          <w:shd w:val="clear" w:color="auto" w:fill="FFFFFF"/>
        </w:rPr>
        <w:t xml:space="preserve">в качестве рабочего вещества. В </w:t>
      </w:r>
      <w:r w:rsidR="007C2684" w:rsidRPr="007C2684">
        <w:rPr>
          <w:color w:val="000000"/>
          <w:sz w:val="28"/>
          <w:szCs w:val="28"/>
          <w:shd w:val="clear" w:color="auto" w:fill="FFFFFF"/>
        </w:rPr>
        <w:t xml:space="preserve">отличие от лазеров др. типов, используются </w:t>
      </w:r>
      <w:proofErr w:type="spellStart"/>
      <w:r w:rsidR="007C2684" w:rsidRPr="007C2684">
        <w:rPr>
          <w:color w:val="000000"/>
          <w:sz w:val="28"/>
          <w:szCs w:val="28"/>
          <w:shd w:val="clear" w:color="auto" w:fill="FFFFFF"/>
        </w:rPr>
        <w:t>излучательные</w:t>
      </w:r>
      <w:proofErr w:type="spellEnd"/>
      <w:r w:rsidR="007C2684" w:rsidRPr="007C2684">
        <w:rPr>
          <w:color w:val="000000"/>
          <w:sz w:val="28"/>
          <w:szCs w:val="28"/>
          <w:shd w:val="clear" w:color="auto" w:fill="FFFFFF"/>
        </w:rPr>
        <w:t xml:space="preserve"> квантовые переходы не между изолированными уровнями энергии атомов, молекул и ионов, а между разрешенными энергетическими зонами кристалла. </w:t>
      </w:r>
      <w:r w:rsidR="001D327A">
        <w:rPr>
          <w:color w:val="000000"/>
          <w:sz w:val="28"/>
          <w:szCs w:val="28"/>
          <w:shd w:val="clear" w:color="auto" w:fill="FFFFFF"/>
        </w:rPr>
        <w:t>Важными особенности Полупроводникового лазера</w:t>
      </w:r>
      <w:r w:rsidR="007C2684" w:rsidRPr="007C2684">
        <w:rPr>
          <w:color w:val="000000"/>
          <w:sz w:val="28"/>
          <w:szCs w:val="28"/>
          <w:shd w:val="clear" w:color="auto" w:fill="FFFFFF"/>
        </w:rPr>
        <w:t xml:space="preserve"> являются: высокая эффективность преобразования электрической энергии в энергию когерентного излучения (до 30—50%); малая инерционность, обусловливающая широкую полосу частот прямой модуляции (более 109 </w:t>
      </w:r>
      <w:proofErr w:type="spellStart"/>
      <w:r w:rsidR="007C2684" w:rsidRPr="007C2684">
        <w:rPr>
          <w:color w:val="000000"/>
          <w:sz w:val="28"/>
          <w:szCs w:val="28"/>
          <w:shd w:val="clear" w:color="auto" w:fill="FFFFFF"/>
        </w:rPr>
        <w:t>Ггц</w:t>
      </w:r>
      <w:proofErr w:type="spellEnd"/>
      <w:r w:rsidR="007C2684" w:rsidRPr="007C2684">
        <w:rPr>
          <w:color w:val="000000"/>
          <w:sz w:val="28"/>
          <w:szCs w:val="28"/>
          <w:shd w:val="clear" w:color="auto" w:fill="FFFFFF"/>
        </w:rPr>
        <w:t>); простота конструкции; возможность перестройки длины волны l излучения и наличие большого числа полупроводников, непрерывно перекрывающих интервал длин волн от 0,32 до 32 мкм.</w:t>
      </w:r>
      <w:r w:rsidR="001D327A">
        <w:rPr>
          <w:color w:val="000000"/>
          <w:sz w:val="28"/>
          <w:szCs w:val="28"/>
          <w:shd w:val="clear" w:color="auto" w:fill="FFFFFF"/>
        </w:rPr>
        <w:t xml:space="preserve"> </w:t>
      </w:r>
      <w:r w:rsidRPr="008E6BE7">
        <w:rPr>
          <w:color w:val="000000"/>
          <w:sz w:val="28"/>
          <w:szCs w:val="28"/>
          <w:shd w:val="clear" w:color="auto" w:fill="FFFFFF"/>
        </w:rPr>
        <w:t>П</w:t>
      </w:r>
      <w:r w:rsidR="001D327A">
        <w:rPr>
          <w:color w:val="000000"/>
          <w:sz w:val="28"/>
          <w:szCs w:val="28"/>
          <w:shd w:val="clear" w:color="auto" w:fill="FFFFFF"/>
        </w:rPr>
        <w:t>олупроводниковые инжекционные лазеры</w:t>
      </w:r>
      <w:r w:rsidRPr="008E6BE7">
        <w:rPr>
          <w:color w:val="000000"/>
          <w:sz w:val="28"/>
          <w:szCs w:val="28"/>
          <w:shd w:val="clear" w:color="auto" w:fill="FFFFFF"/>
        </w:rPr>
        <w:t> могут работать в непрерывном режиме и отличаются высоким (близким к 100 %) КПД  при преобразовании электрической энергии в когерентное излучение.</w:t>
      </w:r>
    </w:p>
    <w:p w:rsidR="00CF7495" w:rsidRDefault="0031423B" w:rsidP="008E6BE7">
      <w:pPr>
        <w:pStyle w:val="a3"/>
        <w:shd w:val="clear" w:color="auto" w:fill="FFFFFF"/>
        <w:spacing w:before="120" w:beforeAutospacing="0" w:after="120" w:afterAutospacing="0"/>
        <w:jc w:val="both"/>
        <w:rPr>
          <w:color w:val="000000"/>
          <w:sz w:val="28"/>
          <w:szCs w:val="28"/>
          <w:shd w:val="clear" w:color="auto" w:fill="FFFFFF"/>
        </w:rPr>
      </w:pPr>
      <w:r>
        <w:rPr>
          <w:noProof/>
          <w:color w:val="000000"/>
          <w:sz w:val="28"/>
          <w:szCs w:val="28"/>
          <w:shd w:val="clear" w:color="auto" w:fill="FFFFFF"/>
        </w:rPr>
        <w:drawing>
          <wp:inline distT="0" distB="0" distL="0" distR="0">
            <wp:extent cx="4248150" cy="292458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4879" cy="2929218"/>
                    </a:xfrm>
                    <a:prstGeom prst="rect">
                      <a:avLst/>
                    </a:prstGeom>
                    <a:noFill/>
                  </pic:spPr>
                </pic:pic>
              </a:graphicData>
            </a:graphic>
          </wp:inline>
        </w:drawing>
      </w:r>
    </w:p>
    <w:p w:rsidR="00F81F56" w:rsidRDefault="00F81F56" w:rsidP="008E6BE7">
      <w:pPr>
        <w:pStyle w:val="a3"/>
        <w:shd w:val="clear" w:color="auto" w:fill="FFFFFF"/>
        <w:spacing w:before="120" w:beforeAutospacing="0" w:after="120" w:afterAutospacing="0"/>
        <w:jc w:val="both"/>
        <w:rPr>
          <w:color w:val="000000"/>
          <w:sz w:val="28"/>
          <w:szCs w:val="28"/>
          <w:shd w:val="clear" w:color="auto" w:fill="FFFFFF"/>
        </w:rPr>
      </w:pPr>
    </w:p>
    <w:p w:rsidR="00C64FEB" w:rsidRDefault="00C64FEB" w:rsidP="00C64FEB">
      <w:pPr>
        <w:pStyle w:val="a3"/>
        <w:shd w:val="clear" w:color="auto" w:fill="FFFFFF"/>
        <w:spacing w:before="120" w:beforeAutospacing="0" w:after="120" w:afterAutospacing="0"/>
        <w:jc w:val="center"/>
        <w:rPr>
          <w:b/>
          <w:color w:val="000000"/>
          <w:sz w:val="28"/>
          <w:szCs w:val="28"/>
          <w:u w:val="single"/>
          <w:shd w:val="clear" w:color="auto" w:fill="FFFFFF"/>
        </w:rPr>
      </w:pPr>
      <w:r w:rsidRPr="00C64FEB">
        <w:rPr>
          <w:b/>
          <w:color w:val="000000"/>
          <w:sz w:val="28"/>
          <w:szCs w:val="28"/>
          <w:u w:val="single"/>
          <w:shd w:val="clear" w:color="auto" w:fill="FFFFFF"/>
        </w:rPr>
        <w:t>Актуальность лазера в наши дни</w:t>
      </w:r>
    </w:p>
    <w:p w:rsidR="00F81F56" w:rsidRPr="00F81F56" w:rsidRDefault="00F81F56" w:rsidP="00F81F56">
      <w:pPr>
        <w:pStyle w:val="a3"/>
        <w:shd w:val="clear" w:color="auto" w:fill="FFFFFF"/>
        <w:spacing w:before="120" w:after="120"/>
        <w:ind w:firstLine="708"/>
        <w:rPr>
          <w:color w:val="000000"/>
          <w:sz w:val="28"/>
          <w:szCs w:val="28"/>
          <w:shd w:val="clear" w:color="auto" w:fill="FFFFFF"/>
        </w:rPr>
      </w:pPr>
      <w:proofErr w:type="gramStart"/>
      <w:r w:rsidRPr="00F81F56">
        <w:rPr>
          <w:color w:val="000000"/>
          <w:sz w:val="28"/>
          <w:szCs w:val="28"/>
          <w:shd w:val="clear" w:color="auto" w:fill="FFFFFF"/>
        </w:rPr>
        <w:t>Лазеры, как разновидность световых технологий, применяются в военном деле, космонавтике, вооружении, вычислительной технике, тяжелой промышленности, геодезии и т.д.</w:t>
      </w:r>
      <w:proofErr w:type="gramEnd"/>
      <w:r w:rsidRPr="00F81F56">
        <w:rPr>
          <w:color w:val="000000"/>
          <w:sz w:val="28"/>
          <w:szCs w:val="28"/>
          <w:shd w:val="clear" w:color="auto" w:fill="FFFFFF"/>
        </w:rPr>
        <w:t xml:space="preserve"> Но, наиболее широкое применение нашли лазеру в медицине: косметология, гастроэнтерология, хирургия, в том числе и пластическая, физиотерапия, это далеко не весь перечень медицинских направлений, где есть место лазеру.   Современная косметология в своем развитии стоит на верном пути, развивается прогрессивно, а потому использует аналогичные методы лечения.</w:t>
      </w:r>
      <w:r>
        <w:rPr>
          <w:color w:val="000000"/>
          <w:sz w:val="28"/>
          <w:szCs w:val="28"/>
          <w:shd w:val="clear" w:color="auto" w:fill="FFFFFF"/>
        </w:rPr>
        <w:t xml:space="preserve">  </w:t>
      </w:r>
      <w:r w:rsidRPr="00F81F56">
        <w:rPr>
          <w:color w:val="000000"/>
          <w:sz w:val="28"/>
          <w:szCs w:val="28"/>
          <w:shd w:val="clear" w:color="auto" w:fill="FFFFFF"/>
        </w:rPr>
        <w:t>Благодаря лазерным технологиям, применяемым косметологами, мы можем воспользоваться такими процедурами, как лазерное удаление татуировок, пигментных пятен, растяжек на коже и др.</w:t>
      </w:r>
    </w:p>
    <w:p w:rsidR="00843A8A" w:rsidRPr="004613DF" w:rsidRDefault="00D05483" w:rsidP="008E6BE7">
      <w:pPr>
        <w:pStyle w:val="a3"/>
        <w:shd w:val="clear" w:color="auto" w:fill="FFFFFF"/>
        <w:spacing w:before="120" w:beforeAutospacing="0" w:after="120" w:afterAutospacing="0"/>
        <w:jc w:val="both"/>
        <w:rPr>
          <w:b/>
          <w:sz w:val="28"/>
          <w:szCs w:val="28"/>
          <w:u w:val="single"/>
        </w:rPr>
      </w:pPr>
      <w:r>
        <w:rPr>
          <w:b/>
          <w:sz w:val="28"/>
          <w:szCs w:val="28"/>
          <w:u w:val="single"/>
        </w:rPr>
        <w:lastRenderedPageBreak/>
        <w:t>Целью</w:t>
      </w:r>
      <w:r w:rsidR="007D0499">
        <w:rPr>
          <w:b/>
          <w:sz w:val="28"/>
          <w:szCs w:val="28"/>
          <w:u w:val="single"/>
        </w:rPr>
        <w:t xml:space="preserve"> </w:t>
      </w:r>
      <w:r>
        <w:rPr>
          <w:b/>
          <w:sz w:val="28"/>
          <w:szCs w:val="28"/>
          <w:u w:val="single"/>
        </w:rPr>
        <w:t>моей</w:t>
      </w:r>
      <w:r w:rsidR="007D0499">
        <w:rPr>
          <w:b/>
          <w:sz w:val="28"/>
          <w:szCs w:val="28"/>
          <w:u w:val="single"/>
        </w:rPr>
        <w:t xml:space="preserve"> </w:t>
      </w:r>
      <w:r w:rsidR="007D0499" w:rsidRPr="007D0499">
        <w:rPr>
          <w:b/>
          <w:sz w:val="28"/>
          <w:szCs w:val="28"/>
          <w:u w:val="single"/>
        </w:rPr>
        <w:t xml:space="preserve">исследовательской </w:t>
      </w:r>
      <w:r w:rsidR="007D0499" w:rsidRPr="004613DF">
        <w:rPr>
          <w:b/>
          <w:sz w:val="28"/>
          <w:szCs w:val="28"/>
          <w:u w:val="single"/>
        </w:rPr>
        <w:t>работы</w:t>
      </w:r>
      <w:r w:rsidR="004613DF" w:rsidRPr="004613DF">
        <w:rPr>
          <w:b/>
          <w:sz w:val="28"/>
          <w:szCs w:val="28"/>
          <w:u w:val="single"/>
        </w:rPr>
        <w:t xml:space="preserve"> является:</w:t>
      </w:r>
    </w:p>
    <w:p w:rsidR="00274C0F" w:rsidRPr="008E6BE7" w:rsidRDefault="00765CC6" w:rsidP="008E6BE7">
      <w:pPr>
        <w:pStyle w:val="ae"/>
        <w:numPr>
          <w:ilvl w:val="0"/>
          <w:numId w:val="3"/>
        </w:numPr>
        <w:jc w:val="both"/>
        <w:rPr>
          <w:sz w:val="28"/>
          <w:szCs w:val="28"/>
        </w:rPr>
      </w:pPr>
      <w:r w:rsidRPr="008E6BE7">
        <w:rPr>
          <w:rFonts w:eastAsiaTheme="minorEastAsia"/>
          <w:color w:val="000000" w:themeColor="text1"/>
          <w:kern w:val="24"/>
          <w:sz w:val="28"/>
          <w:szCs w:val="28"/>
        </w:rPr>
        <w:t xml:space="preserve">Изучение и </w:t>
      </w:r>
      <w:r w:rsidR="00801EE5" w:rsidRPr="008E6BE7">
        <w:rPr>
          <w:rFonts w:eastAsiaTheme="minorEastAsia"/>
          <w:color w:val="000000" w:themeColor="text1"/>
          <w:kern w:val="24"/>
          <w:sz w:val="28"/>
          <w:szCs w:val="28"/>
        </w:rPr>
        <w:t xml:space="preserve">использование лазеров </w:t>
      </w:r>
    </w:p>
    <w:p w:rsidR="00D05483" w:rsidRDefault="00D05483" w:rsidP="007D0499">
      <w:pPr>
        <w:jc w:val="both"/>
        <w:rPr>
          <w:rFonts w:ascii="Times New Roman" w:hAnsi="Times New Roman" w:cs="Times New Roman"/>
          <w:b/>
          <w:color w:val="000000"/>
          <w:sz w:val="28"/>
          <w:szCs w:val="28"/>
          <w:u w:val="single"/>
        </w:rPr>
      </w:pPr>
    </w:p>
    <w:p w:rsidR="006E4F2B" w:rsidRPr="008E6BE7" w:rsidRDefault="006E4F2B" w:rsidP="007D0499">
      <w:pPr>
        <w:jc w:val="both"/>
        <w:rPr>
          <w:rFonts w:ascii="Times New Roman" w:hAnsi="Times New Roman" w:cs="Times New Roman"/>
          <w:b/>
          <w:sz w:val="28"/>
          <w:szCs w:val="28"/>
          <w:u w:val="single"/>
        </w:rPr>
      </w:pPr>
      <w:r w:rsidRPr="008E6BE7">
        <w:rPr>
          <w:rFonts w:ascii="Times New Roman" w:hAnsi="Times New Roman" w:cs="Times New Roman"/>
          <w:b/>
          <w:color w:val="000000"/>
          <w:sz w:val="28"/>
          <w:szCs w:val="28"/>
          <w:u w:val="single"/>
        </w:rPr>
        <w:t>Задачи:</w:t>
      </w:r>
    </w:p>
    <w:p w:rsidR="006E4F2B" w:rsidRPr="008E6BE7" w:rsidRDefault="006E4F2B" w:rsidP="008E6BE7">
      <w:pPr>
        <w:pStyle w:val="ae"/>
        <w:numPr>
          <w:ilvl w:val="0"/>
          <w:numId w:val="4"/>
        </w:numPr>
        <w:tabs>
          <w:tab w:val="clear" w:pos="720"/>
          <w:tab w:val="num" w:pos="567"/>
        </w:tabs>
        <w:ind w:left="709"/>
        <w:jc w:val="both"/>
        <w:rPr>
          <w:sz w:val="28"/>
          <w:szCs w:val="28"/>
        </w:rPr>
      </w:pPr>
      <w:r w:rsidRPr="008E6BE7">
        <w:rPr>
          <w:rFonts w:eastAsiaTheme="minorEastAsia"/>
          <w:color w:val="000000" w:themeColor="text1"/>
          <w:kern w:val="24"/>
          <w:sz w:val="28"/>
          <w:szCs w:val="28"/>
        </w:rPr>
        <w:t xml:space="preserve"> </w:t>
      </w:r>
      <w:r w:rsidR="00D456D3" w:rsidRPr="008E6BE7">
        <w:rPr>
          <w:rFonts w:eastAsiaTheme="minorEastAsia"/>
          <w:color w:val="000000" w:themeColor="text1"/>
          <w:kern w:val="24"/>
          <w:sz w:val="28"/>
          <w:szCs w:val="28"/>
        </w:rPr>
        <w:t xml:space="preserve">  </w:t>
      </w:r>
      <w:r w:rsidRPr="008E6BE7">
        <w:rPr>
          <w:rFonts w:eastAsiaTheme="minorEastAsia"/>
          <w:color w:val="000000" w:themeColor="text1"/>
          <w:kern w:val="24"/>
          <w:sz w:val="28"/>
          <w:szCs w:val="28"/>
        </w:rPr>
        <w:t>Узнать, что такое лазер</w:t>
      </w:r>
    </w:p>
    <w:p w:rsidR="006E4F2B" w:rsidRPr="008E6BE7" w:rsidRDefault="006E4F2B" w:rsidP="008E6BE7">
      <w:pPr>
        <w:pStyle w:val="ae"/>
        <w:numPr>
          <w:ilvl w:val="0"/>
          <w:numId w:val="4"/>
        </w:numPr>
        <w:jc w:val="both"/>
        <w:rPr>
          <w:sz w:val="28"/>
          <w:szCs w:val="28"/>
        </w:rPr>
      </w:pPr>
      <w:r w:rsidRPr="008E6BE7">
        <w:rPr>
          <w:rFonts w:eastAsiaTheme="minorEastAsia"/>
          <w:color w:val="000000" w:themeColor="text1"/>
          <w:kern w:val="24"/>
          <w:sz w:val="28"/>
          <w:szCs w:val="28"/>
        </w:rPr>
        <w:t>Изучить историю создания лазера</w:t>
      </w:r>
    </w:p>
    <w:p w:rsidR="00765CC6" w:rsidRPr="008E6BE7" w:rsidRDefault="00D456D3" w:rsidP="008E6BE7">
      <w:pPr>
        <w:pStyle w:val="ae"/>
        <w:numPr>
          <w:ilvl w:val="0"/>
          <w:numId w:val="4"/>
        </w:numPr>
        <w:jc w:val="both"/>
        <w:rPr>
          <w:sz w:val="28"/>
          <w:szCs w:val="28"/>
        </w:rPr>
      </w:pPr>
      <w:r w:rsidRPr="008E6BE7">
        <w:rPr>
          <w:rFonts w:eastAsiaTheme="minorEastAsia"/>
          <w:color w:val="000000" w:themeColor="text1"/>
          <w:kern w:val="24"/>
          <w:sz w:val="28"/>
          <w:szCs w:val="28"/>
        </w:rPr>
        <w:t>Провести эксперимент</w:t>
      </w:r>
      <w:r w:rsidR="00F00604">
        <w:rPr>
          <w:rFonts w:eastAsiaTheme="minorEastAsia"/>
          <w:color w:val="000000" w:themeColor="text1"/>
          <w:kern w:val="24"/>
          <w:sz w:val="28"/>
          <w:szCs w:val="28"/>
        </w:rPr>
        <w:t>ы</w:t>
      </w:r>
      <w:r w:rsidR="00765CC6" w:rsidRPr="008E6BE7">
        <w:rPr>
          <w:rFonts w:eastAsiaTheme="minorEastAsia"/>
          <w:color w:val="000000" w:themeColor="text1"/>
          <w:kern w:val="24"/>
          <w:sz w:val="28"/>
          <w:szCs w:val="28"/>
        </w:rPr>
        <w:t xml:space="preserve"> с помощью лазерной указки</w:t>
      </w:r>
    </w:p>
    <w:p w:rsidR="00765CC6" w:rsidRPr="008E6BE7" w:rsidRDefault="00796843" w:rsidP="008E6BE7">
      <w:pPr>
        <w:pStyle w:val="ae"/>
        <w:numPr>
          <w:ilvl w:val="0"/>
          <w:numId w:val="4"/>
        </w:numPr>
        <w:jc w:val="both"/>
        <w:rPr>
          <w:sz w:val="28"/>
          <w:szCs w:val="28"/>
        </w:rPr>
      </w:pPr>
      <w:r>
        <w:rPr>
          <w:rFonts w:eastAsiaTheme="minorEastAsia"/>
          <w:color w:val="000000" w:themeColor="text1"/>
          <w:kern w:val="24"/>
          <w:sz w:val="28"/>
          <w:szCs w:val="28"/>
        </w:rPr>
        <w:t>Определит</w:t>
      </w:r>
      <w:r w:rsidR="00765CC6" w:rsidRPr="008E6BE7">
        <w:rPr>
          <w:rFonts w:eastAsiaTheme="minorEastAsia"/>
          <w:color w:val="000000" w:themeColor="text1"/>
          <w:kern w:val="24"/>
          <w:sz w:val="28"/>
          <w:szCs w:val="28"/>
        </w:rPr>
        <w:t xml:space="preserve">ь плюсы и минусы лазеров в </w:t>
      </w:r>
      <w:r w:rsidR="008D2DFD">
        <w:rPr>
          <w:rFonts w:eastAsiaTheme="minorEastAsia"/>
          <w:color w:val="000000" w:themeColor="text1"/>
          <w:kern w:val="24"/>
          <w:sz w:val="28"/>
          <w:szCs w:val="28"/>
        </w:rPr>
        <w:t>наше время</w:t>
      </w:r>
    </w:p>
    <w:p w:rsidR="00765CC6" w:rsidRPr="008E6BE7" w:rsidRDefault="00765CC6" w:rsidP="008E6BE7">
      <w:pPr>
        <w:pStyle w:val="ae"/>
        <w:numPr>
          <w:ilvl w:val="0"/>
          <w:numId w:val="4"/>
        </w:numPr>
        <w:jc w:val="both"/>
        <w:rPr>
          <w:sz w:val="28"/>
          <w:szCs w:val="28"/>
        </w:rPr>
      </w:pPr>
      <w:r w:rsidRPr="008E6BE7">
        <w:rPr>
          <w:rFonts w:eastAsiaTheme="minorEastAsia"/>
          <w:color w:val="000000" w:themeColor="text1"/>
          <w:kern w:val="24"/>
          <w:sz w:val="28"/>
          <w:szCs w:val="28"/>
        </w:rPr>
        <w:t>Показать актуальность лазера для человека в наши дни</w:t>
      </w:r>
    </w:p>
    <w:p w:rsidR="006E4F2B" w:rsidRPr="008E6BE7" w:rsidRDefault="00D456D3" w:rsidP="00150CE2">
      <w:pPr>
        <w:pStyle w:val="ae"/>
        <w:jc w:val="both"/>
        <w:rPr>
          <w:color w:val="000000"/>
          <w:sz w:val="28"/>
          <w:szCs w:val="28"/>
        </w:rPr>
      </w:pPr>
      <w:r w:rsidRPr="008E6BE7">
        <w:rPr>
          <w:rFonts w:eastAsiaTheme="minorEastAsia"/>
          <w:color w:val="000000" w:themeColor="text1"/>
          <w:kern w:val="24"/>
          <w:sz w:val="28"/>
          <w:szCs w:val="28"/>
        </w:rPr>
        <w:t xml:space="preserve"> </w:t>
      </w:r>
    </w:p>
    <w:p w:rsidR="006E4F2B" w:rsidRPr="008E6BE7" w:rsidRDefault="006E4F2B" w:rsidP="008E6BE7">
      <w:pPr>
        <w:spacing w:before="100" w:beforeAutospacing="1" w:after="100" w:afterAutospacing="1"/>
        <w:ind w:left="360"/>
        <w:jc w:val="both"/>
        <w:rPr>
          <w:rFonts w:ascii="Times New Roman" w:hAnsi="Times New Roman" w:cs="Times New Roman"/>
          <w:color w:val="000000"/>
          <w:sz w:val="28"/>
          <w:szCs w:val="28"/>
        </w:rPr>
      </w:pPr>
      <w:r w:rsidRPr="008E6BE7">
        <w:rPr>
          <w:rFonts w:ascii="Times New Roman" w:hAnsi="Times New Roman" w:cs="Times New Roman"/>
          <w:color w:val="000000"/>
          <w:sz w:val="28"/>
          <w:szCs w:val="28"/>
        </w:rPr>
        <w:t xml:space="preserve">Метод исследования основан на изучении научной литературы и материалов из сети </w:t>
      </w:r>
      <w:proofErr w:type="spellStart"/>
      <w:r w:rsidRPr="008E6BE7">
        <w:rPr>
          <w:rFonts w:ascii="Times New Roman" w:hAnsi="Times New Roman" w:cs="Times New Roman"/>
          <w:color w:val="000000"/>
          <w:sz w:val="28"/>
          <w:szCs w:val="28"/>
        </w:rPr>
        <w:t>Internet</w:t>
      </w:r>
      <w:proofErr w:type="spellEnd"/>
      <w:r w:rsidRPr="008E6BE7">
        <w:rPr>
          <w:rFonts w:ascii="Times New Roman" w:hAnsi="Times New Roman" w:cs="Times New Roman"/>
          <w:color w:val="000000"/>
          <w:sz w:val="28"/>
          <w:szCs w:val="28"/>
        </w:rPr>
        <w:t>.</w:t>
      </w:r>
    </w:p>
    <w:p w:rsidR="006E4F2B" w:rsidRPr="008E6BE7" w:rsidRDefault="006E4F2B" w:rsidP="008E6BE7">
      <w:pPr>
        <w:spacing w:before="100" w:beforeAutospacing="1" w:after="100" w:afterAutospacing="1"/>
        <w:ind w:left="360"/>
        <w:jc w:val="both"/>
        <w:rPr>
          <w:rFonts w:ascii="Times New Roman" w:hAnsi="Times New Roman" w:cs="Times New Roman"/>
          <w:color w:val="000000"/>
          <w:sz w:val="28"/>
          <w:szCs w:val="28"/>
        </w:rPr>
      </w:pPr>
      <w:r w:rsidRPr="008E6BE7">
        <w:rPr>
          <w:rFonts w:ascii="Times New Roman" w:hAnsi="Times New Roman" w:cs="Times New Roman"/>
          <w:color w:val="000000"/>
          <w:sz w:val="28"/>
          <w:szCs w:val="28"/>
        </w:rPr>
        <w:t>Теоретическая значимость данной исследовательской работы определяется возможностью использования полученных результатов в других теорети</w:t>
      </w:r>
      <w:r w:rsidR="00134992" w:rsidRPr="008E6BE7">
        <w:rPr>
          <w:rFonts w:ascii="Times New Roman" w:hAnsi="Times New Roman" w:cs="Times New Roman"/>
          <w:color w:val="000000"/>
          <w:sz w:val="28"/>
          <w:szCs w:val="28"/>
        </w:rPr>
        <w:t>ческих и исследовательских рабо</w:t>
      </w:r>
      <w:r w:rsidRPr="008E6BE7">
        <w:rPr>
          <w:rFonts w:ascii="Times New Roman" w:hAnsi="Times New Roman" w:cs="Times New Roman"/>
          <w:color w:val="000000"/>
          <w:sz w:val="28"/>
          <w:szCs w:val="28"/>
        </w:rPr>
        <w:t xml:space="preserve">тах, связанных с изучением </w:t>
      </w:r>
      <w:r w:rsidRPr="007D0499">
        <w:rPr>
          <w:rFonts w:ascii="Times New Roman" w:hAnsi="Times New Roman" w:cs="Times New Roman"/>
          <w:b/>
          <w:sz w:val="28"/>
          <w:szCs w:val="28"/>
          <w:u w:val="single"/>
        </w:rPr>
        <w:t>явления лазерного излучения</w:t>
      </w:r>
      <w:r w:rsidRPr="007D0499">
        <w:rPr>
          <w:rFonts w:ascii="Times New Roman" w:hAnsi="Times New Roman" w:cs="Times New Roman"/>
          <w:sz w:val="28"/>
          <w:szCs w:val="28"/>
          <w:u w:val="single"/>
        </w:rPr>
        <w:t>.</w:t>
      </w:r>
    </w:p>
    <w:p w:rsidR="00843A8A" w:rsidRPr="008E6BE7" w:rsidRDefault="00843A8A" w:rsidP="008E6BE7">
      <w:pPr>
        <w:pStyle w:val="a3"/>
        <w:shd w:val="clear" w:color="auto" w:fill="FFFFFF"/>
        <w:spacing w:before="120" w:beforeAutospacing="0" w:after="120" w:afterAutospacing="0"/>
        <w:jc w:val="both"/>
        <w:rPr>
          <w:color w:val="000000"/>
          <w:sz w:val="28"/>
          <w:szCs w:val="28"/>
        </w:rPr>
      </w:pPr>
    </w:p>
    <w:p w:rsidR="006E4F2B" w:rsidRPr="008E6BE7" w:rsidRDefault="006E4F2B" w:rsidP="008E6BE7">
      <w:pPr>
        <w:pStyle w:val="a3"/>
        <w:shd w:val="clear" w:color="auto" w:fill="FFFFFF"/>
        <w:spacing w:before="120" w:beforeAutospacing="0" w:after="120" w:afterAutospacing="0"/>
        <w:jc w:val="both"/>
        <w:rPr>
          <w:sz w:val="28"/>
          <w:szCs w:val="28"/>
        </w:rPr>
      </w:pPr>
    </w:p>
    <w:p w:rsidR="006E4F2B" w:rsidRPr="008E6BE7" w:rsidRDefault="006E4F2B" w:rsidP="008E6BE7">
      <w:pPr>
        <w:pStyle w:val="a3"/>
        <w:shd w:val="clear" w:color="auto" w:fill="FFFFFF"/>
        <w:spacing w:before="120" w:beforeAutospacing="0" w:after="120" w:afterAutospacing="0"/>
        <w:jc w:val="both"/>
        <w:rPr>
          <w:sz w:val="28"/>
          <w:szCs w:val="28"/>
        </w:rPr>
      </w:pPr>
    </w:p>
    <w:p w:rsidR="006E4F2B" w:rsidRDefault="006E4F2B"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F81F56" w:rsidRDefault="00F81F56" w:rsidP="008E6BE7">
      <w:pPr>
        <w:pStyle w:val="a3"/>
        <w:shd w:val="clear" w:color="auto" w:fill="FFFFFF"/>
        <w:spacing w:before="120" w:beforeAutospacing="0" w:after="120" w:afterAutospacing="0"/>
        <w:jc w:val="both"/>
        <w:rPr>
          <w:sz w:val="28"/>
          <w:szCs w:val="28"/>
        </w:rPr>
      </w:pPr>
    </w:p>
    <w:p w:rsidR="00D44A5A" w:rsidRDefault="00D44A5A" w:rsidP="008E6BE7">
      <w:pPr>
        <w:pStyle w:val="a3"/>
        <w:shd w:val="clear" w:color="auto" w:fill="FFFFFF"/>
        <w:spacing w:before="120" w:beforeAutospacing="0" w:after="120" w:afterAutospacing="0"/>
        <w:jc w:val="both"/>
        <w:rPr>
          <w:sz w:val="28"/>
          <w:szCs w:val="28"/>
        </w:rPr>
      </w:pPr>
    </w:p>
    <w:p w:rsidR="00D44A5A" w:rsidRPr="008E6BE7" w:rsidRDefault="00D44A5A" w:rsidP="008E6BE7">
      <w:pPr>
        <w:pStyle w:val="a3"/>
        <w:shd w:val="clear" w:color="auto" w:fill="FFFFFF"/>
        <w:spacing w:before="120" w:beforeAutospacing="0" w:after="120" w:afterAutospacing="0"/>
        <w:jc w:val="both"/>
        <w:rPr>
          <w:sz w:val="28"/>
          <w:szCs w:val="28"/>
        </w:rPr>
      </w:pPr>
    </w:p>
    <w:p w:rsidR="007D0499" w:rsidRDefault="007D0499" w:rsidP="008E6BE7">
      <w:pPr>
        <w:jc w:val="center"/>
        <w:rPr>
          <w:rFonts w:ascii="Times New Roman" w:hAnsi="Times New Roman" w:cs="Times New Roman"/>
          <w:b/>
          <w:sz w:val="28"/>
          <w:szCs w:val="28"/>
          <w:u w:val="single"/>
        </w:rPr>
      </w:pPr>
    </w:p>
    <w:p w:rsidR="00843A8A" w:rsidRDefault="004C1DB4" w:rsidP="008E6BE7">
      <w:pPr>
        <w:jc w:val="center"/>
        <w:rPr>
          <w:rFonts w:ascii="Times New Roman" w:hAnsi="Times New Roman" w:cs="Times New Roman"/>
          <w:b/>
          <w:sz w:val="28"/>
          <w:szCs w:val="28"/>
          <w:u w:val="single"/>
        </w:rPr>
      </w:pPr>
      <w:r w:rsidRPr="008E6BE7">
        <w:rPr>
          <w:rFonts w:ascii="Times New Roman" w:hAnsi="Times New Roman" w:cs="Times New Roman"/>
          <w:b/>
          <w:sz w:val="28"/>
          <w:szCs w:val="28"/>
          <w:u w:val="single"/>
        </w:rPr>
        <w:lastRenderedPageBreak/>
        <w:t>Т</w:t>
      </w:r>
      <w:r w:rsidR="00843A8A" w:rsidRPr="008E6BE7">
        <w:rPr>
          <w:rFonts w:ascii="Times New Roman" w:hAnsi="Times New Roman" w:cs="Times New Roman"/>
          <w:b/>
          <w:sz w:val="28"/>
          <w:szCs w:val="28"/>
          <w:u w:val="single"/>
        </w:rPr>
        <w:t>еория создания лазера</w:t>
      </w:r>
    </w:p>
    <w:p w:rsidR="00D44A5A" w:rsidRPr="008E6BE7" w:rsidRDefault="00D44A5A" w:rsidP="008E6BE7">
      <w:pPr>
        <w:jc w:val="center"/>
        <w:rPr>
          <w:rFonts w:ascii="Times New Roman" w:hAnsi="Times New Roman" w:cs="Times New Roman"/>
          <w:sz w:val="28"/>
          <w:szCs w:val="28"/>
          <w:u w:val="single"/>
        </w:rPr>
      </w:pPr>
    </w:p>
    <w:p w:rsidR="00843A8A" w:rsidRPr="008E6BE7" w:rsidRDefault="00843A8A" w:rsidP="00D44A5A">
      <w:pPr>
        <w:ind w:firstLine="708"/>
        <w:jc w:val="both"/>
        <w:rPr>
          <w:rFonts w:ascii="Times New Roman" w:hAnsi="Times New Roman" w:cs="Times New Roman"/>
          <w:sz w:val="28"/>
          <w:szCs w:val="28"/>
        </w:rPr>
      </w:pPr>
      <w:r w:rsidRPr="008E6BE7">
        <w:rPr>
          <w:rFonts w:ascii="Times New Roman" w:hAnsi="Times New Roman" w:cs="Times New Roman"/>
          <w:sz w:val="28"/>
          <w:szCs w:val="28"/>
        </w:rPr>
        <w:t>В 1900 году один из талантливейших умов нашей планеты – немецкий ученый Макс Планк открывает элементарную порцию энергии – квант и теоретически описывает связь энергии кванта с частотой электромагнитного излучения, вызвавшей его появление.</w:t>
      </w:r>
    </w:p>
    <w:p w:rsidR="00843A8A" w:rsidRPr="008E6BE7" w:rsidRDefault="00843A8A" w:rsidP="008E6BE7">
      <w:pPr>
        <w:jc w:val="both"/>
        <w:rPr>
          <w:rFonts w:ascii="Times New Roman" w:hAnsi="Times New Roman" w:cs="Times New Roman"/>
          <w:sz w:val="28"/>
          <w:szCs w:val="28"/>
        </w:rPr>
      </w:pPr>
      <w:r w:rsidRPr="008E6BE7">
        <w:rPr>
          <w:rFonts w:ascii="Times New Roman" w:hAnsi="Times New Roman" w:cs="Times New Roman"/>
          <w:sz w:val="28"/>
          <w:szCs w:val="28"/>
        </w:rPr>
        <w:t> </w:t>
      </w:r>
      <w:r w:rsidR="00D44A5A">
        <w:rPr>
          <w:rFonts w:ascii="Times New Roman" w:hAnsi="Times New Roman" w:cs="Times New Roman"/>
          <w:sz w:val="28"/>
          <w:szCs w:val="28"/>
        </w:rPr>
        <w:tab/>
      </w:r>
      <w:r w:rsidRPr="008E6BE7">
        <w:rPr>
          <w:rFonts w:ascii="Times New Roman" w:hAnsi="Times New Roman" w:cs="Times New Roman"/>
          <w:sz w:val="28"/>
          <w:szCs w:val="28"/>
        </w:rPr>
        <w:t xml:space="preserve">В 1917 году Эйнштейн </w:t>
      </w:r>
      <w:r w:rsidR="00BD3924">
        <w:rPr>
          <w:rFonts w:ascii="Times New Roman" w:hAnsi="Times New Roman" w:cs="Times New Roman"/>
          <w:sz w:val="28"/>
          <w:szCs w:val="28"/>
        </w:rPr>
        <w:t>сформулировал</w:t>
      </w:r>
      <w:r w:rsidRPr="008E6BE7">
        <w:rPr>
          <w:rFonts w:ascii="Times New Roman" w:hAnsi="Times New Roman" w:cs="Times New Roman"/>
          <w:sz w:val="28"/>
          <w:szCs w:val="28"/>
        </w:rPr>
        <w:t xml:space="preserve"> теорию «Вынужденного излучения», которая описывает возможность создания условий, при которых электроны одновременно излучают свет одно</w:t>
      </w:r>
      <w:r w:rsidR="002045A8">
        <w:rPr>
          <w:rFonts w:ascii="Times New Roman" w:hAnsi="Times New Roman" w:cs="Times New Roman"/>
          <w:sz w:val="28"/>
          <w:szCs w:val="28"/>
        </w:rPr>
        <w:t>й длины волны. То есть,</w:t>
      </w:r>
      <w:r w:rsidRPr="008E6BE7">
        <w:rPr>
          <w:rFonts w:ascii="Times New Roman" w:hAnsi="Times New Roman" w:cs="Times New Roman"/>
          <w:sz w:val="28"/>
          <w:szCs w:val="28"/>
        </w:rPr>
        <w:t xml:space="preserve"> он описал теоретическую возможность создания некоего управляемого электромагнитного излучателя, названного впоследствии лазером.</w:t>
      </w:r>
    </w:p>
    <w:p w:rsidR="00843A8A" w:rsidRPr="008E6BE7" w:rsidRDefault="00A60803" w:rsidP="00D44A5A">
      <w:pPr>
        <w:ind w:firstLine="708"/>
        <w:jc w:val="both"/>
        <w:rPr>
          <w:rFonts w:ascii="Times New Roman" w:hAnsi="Times New Roman" w:cs="Times New Roman"/>
          <w:sz w:val="28"/>
          <w:szCs w:val="28"/>
        </w:rPr>
      </w:pPr>
      <w:r w:rsidRPr="008E6BE7">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3551555</wp:posOffset>
            </wp:positionH>
            <wp:positionV relativeFrom="paragraph">
              <wp:posOffset>836930</wp:posOffset>
            </wp:positionV>
            <wp:extent cx="2536190" cy="1493520"/>
            <wp:effectExtent l="0" t="0" r="0" b="0"/>
            <wp:wrapThrough wrapText="bothSides">
              <wp:wrapPolygon edited="0">
                <wp:start x="0" y="0"/>
                <wp:lineTo x="0" y="21214"/>
                <wp:lineTo x="21416" y="21214"/>
                <wp:lineTo x="2141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6190" cy="1493520"/>
                    </a:xfrm>
                    <a:prstGeom prst="rect">
                      <a:avLst/>
                    </a:prstGeom>
                    <a:noFill/>
                  </pic:spPr>
                </pic:pic>
              </a:graphicData>
            </a:graphic>
          </wp:anchor>
        </w:drawing>
      </w:r>
      <w:r w:rsidR="00843A8A" w:rsidRPr="008E6BE7">
        <w:rPr>
          <w:rFonts w:ascii="Times New Roman" w:hAnsi="Times New Roman" w:cs="Times New Roman"/>
          <w:sz w:val="28"/>
          <w:szCs w:val="28"/>
        </w:rPr>
        <w:t xml:space="preserve">Только через 34 года идея Эйнштейна из теории начала превращаться в реальность. В 1951 году профессор Колумбийского университета Чарльз </w:t>
      </w:r>
      <w:proofErr w:type="spellStart"/>
      <w:r w:rsidR="00843A8A" w:rsidRPr="008E6BE7">
        <w:rPr>
          <w:rFonts w:ascii="Times New Roman" w:hAnsi="Times New Roman" w:cs="Times New Roman"/>
          <w:sz w:val="28"/>
          <w:szCs w:val="28"/>
        </w:rPr>
        <w:t>Таунс</w:t>
      </w:r>
      <w:proofErr w:type="spellEnd"/>
      <w:r w:rsidR="00843A8A" w:rsidRPr="008E6BE7">
        <w:rPr>
          <w:rFonts w:ascii="Times New Roman" w:hAnsi="Times New Roman" w:cs="Times New Roman"/>
          <w:sz w:val="28"/>
          <w:szCs w:val="28"/>
        </w:rPr>
        <w:t xml:space="preserve"> решается использовать теорию «вынужденного излучения» для создания реального действующего прибора. В 1954 году он со своими единомышленниками Гербертом </w:t>
      </w:r>
      <w:proofErr w:type="spellStart"/>
      <w:r w:rsidR="00843A8A" w:rsidRPr="008E6BE7">
        <w:rPr>
          <w:rFonts w:ascii="Times New Roman" w:hAnsi="Times New Roman" w:cs="Times New Roman"/>
          <w:sz w:val="28"/>
          <w:szCs w:val="28"/>
        </w:rPr>
        <w:t>Цайгером</w:t>
      </w:r>
      <w:proofErr w:type="spellEnd"/>
      <w:r w:rsidR="00843A8A" w:rsidRPr="008E6BE7">
        <w:rPr>
          <w:rFonts w:ascii="Times New Roman" w:hAnsi="Times New Roman" w:cs="Times New Roman"/>
          <w:sz w:val="28"/>
          <w:szCs w:val="28"/>
        </w:rPr>
        <w:t xml:space="preserve"> и Джеймсом гордоном на практике реализует свой замысел, представив на суд общественности – первый в мире реально работающий лазер.</w:t>
      </w:r>
      <w:r w:rsidR="00843A8A" w:rsidRPr="008E6BE7">
        <w:rPr>
          <w:rFonts w:ascii="Times New Roman" w:hAnsi="Times New Roman" w:cs="Times New Roman"/>
          <w:sz w:val="28"/>
          <w:szCs w:val="28"/>
        </w:rPr>
        <w:br/>
        <w:t xml:space="preserve">  </w:t>
      </w:r>
      <w:r w:rsidR="00D44A5A">
        <w:rPr>
          <w:rFonts w:ascii="Times New Roman" w:hAnsi="Times New Roman" w:cs="Times New Roman"/>
          <w:sz w:val="28"/>
          <w:szCs w:val="28"/>
        </w:rPr>
        <w:tab/>
      </w:r>
      <w:r w:rsidR="00843A8A" w:rsidRPr="008E6BE7">
        <w:rPr>
          <w:rFonts w:ascii="Times New Roman" w:hAnsi="Times New Roman" w:cs="Times New Roman"/>
          <w:sz w:val="28"/>
          <w:szCs w:val="28"/>
        </w:rPr>
        <w:t>Прибор генерировал очень тонкий луч света на частоте 100 Гц мощностью 10 нВт. Конечно же, по сегодняшним меркам это немного, но тогда это был настоящий прорыв в оптоэлектронике.</w:t>
      </w:r>
    </w:p>
    <w:p w:rsidR="00843A8A" w:rsidRPr="008E6BE7" w:rsidRDefault="00843A8A" w:rsidP="008E6BE7">
      <w:pPr>
        <w:jc w:val="both"/>
        <w:rPr>
          <w:rFonts w:ascii="Times New Roman" w:hAnsi="Times New Roman" w:cs="Times New Roman"/>
          <w:sz w:val="28"/>
          <w:szCs w:val="28"/>
        </w:rPr>
      </w:pPr>
    </w:p>
    <w:p w:rsidR="00DD674D" w:rsidRPr="008E6BE7" w:rsidRDefault="00DD674D" w:rsidP="008E6BE7">
      <w:pPr>
        <w:jc w:val="both"/>
        <w:rPr>
          <w:rFonts w:ascii="Times New Roman" w:hAnsi="Times New Roman" w:cs="Times New Roman"/>
          <w:sz w:val="28"/>
          <w:szCs w:val="28"/>
        </w:rPr>
      </w:pPr>
    </w:p>
    <w:p w:rsidR="00CF7495" w:rsidRPr="008E6BE7" w:rsidRDefault="00CF7495" w:rsidP="008E6BE7">
      <w:pPr>
        <w:jc w:val="both"/>
        <w:rPr>
          <w:rFonts w:ascii="Times New Roman" w:hAnsi="Times New Roman" w:cs="Times New Roman"/>
          <w:sz w:val="28"/>
          <w:szCs w:val="28"/>
        </w:rPr>
      </w:pPr>
    </w:p>
    <w:p w:rsidR="00CF7495" w:rsidRPr="008E6BE7" w:rsidRDefault="00CF7495" w:rsidP="008E6BE7">
      <w:pPr>
        <w:jc w:val="both"/>
        <w:rPr>
          <w:rFonts w:ascii="Times New Roman" w:hAnsi="Times New Roman" w:cs="Times New Roman"/>
          <w:sz w:val="28"/>
          <w:szCs w:val="28"/>
        </w:rPr>
      </w:pPr>
    </w:p>
    <w:p w:rsidR="00CF7495" w:rsidRPr="008E6BE7" w:rsidRDefault="00CF7495" w:rsidP="008E6BE7">
      <w:pPr>
        <w:jc w:val="both"/>
        <w:rPr>
          <w:rFonts w:ascii="Times New Roman" w:hAnsi="Times New Roman" w:cs="Times New Roman"/>
          <w:sz w:val="28"/>
          <w:szCs w:val="28"/>
        </w:rPr>
      </w:pPr>
    </w:p>
    <w:p w:rsidR="00CF7495" w:rsidRPr="008E6BE7" w:rsidRDefault="00CF7495" w:rsidP="008E6BE7">
      <w:pPr>
        <w:jc w:val="both"/>
        <w:rPr>
          <w:rFonts w:ascii="Times New Roman" w:hAnsi="Times New Roman" w:cs="Times New Roman"/>
          <w:sz w:val="28"/>
          <w:szCs w:val="28"/>
        </w:rPr>
      </w:pPr>
    </w:p>
    <w:p w:rsidR="00CF7495" w:rsidRPr="008E6BE7" w:rsidRDefault="00CF7495" w:rsidP="008E6BE7">
      <w:pPr>
        <w:jc w:val="both"/>
        <w:rPr>
          <w:rFonts w:ascii="Times New Roman" w:hAnsi="Times New Roman" w:cs="Times New Roman"/>
          <w:sz w:val="28"/>
          <w:szCs w:val="28"/>
        </w:rPr>
      </w:pPr>
    </w:p>
    <w:p w:rsidR="00CF7495" w:rsidRPr="008E6BE7" w:rsidRDefault="00CF7495" w:rsidP="008E6BE7">
      <w:pPr>
        <w:jc w:val="both"/>
        <w:rPr>
          <w:rFonts w:ascii="Times New Roman" w:hAnsi="Times New Roman" w:cs="Times New Roman"/>
          <w:sz w:val="28"/>
          <w:szCs w:val="28"/>
        </w:rPr>
      </w:pPr>
    </w:p>
    <w:p w:rsidR="00285239" w:rsidRDefault="00D456D3" w:rsidP="008E6BE7">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r w:rsidRPr="008E6BE7">
        <w:rPr>
          <w:rFonts w:ascii="Times New Roman" w:eastAsia="Times New Roman" w:hAnsi="Times New Roman" w:cs="Times New Roman"/>
          <w:b/>
          <w:bCs/>
          <w:color w:val="000000"/>
          <w:sz w:val="28"/>
          <w:szCs w:val="28"/>
          <w:u w:val="single"/>
          <w:lang w:eastAsia="ru-RU"/>
        </w:rPr>
        <w:lastRenderedPageBreak/>
        <w:t>Эксперимент</w:t>
      </w:r>
      <w:r w:rsidR="00F5197A" w:rsidRPr="008E6BE7">
        <w:rPr>
          <w:rFonts w:ascii="Times New Roman" w:eastAsia="Times New Roman" w:hAnsi="Times New Roman" w:cs="Times New Roman"/>
          <w:b/>
          <w:bCs/>
          <w:color w:val="000000"/>
          <w:sz w:val="28"/>
          <w:szCs w:val="28"/>
          <w:u w:val="single"/>
          <w:lang w:eastAsia="ru-RU"/>
        </w:rPr>
        <w:t>ы</w:t>
      </w:r>
      <w:r w:rsidR="008E6BE7">
        <w:rPr>
          <w:rFonts w:ascii="Times New Roman" w:eastAsia="Times New Roman" w:hAnsi="Times New Roman" w:cs="Times New Roman"/>
          <w:b/>
          <w:bCs/>
          <w:color w:val="000000"/>
          <w:sz w:val="28"/>
          <w:szCs w:val="28"/>
          <w:u w:val="single"/>
          <w:lang w:eastAsia="ru-RU"/>
        </w:rPr>
        <w:t xml:space="preserve"> с лазерной указкой</w:t>
      </w:r>
    </w:p>
    <w:p w:rsidR="008472AD" w:rsidRPr="008E6BE7" w:rsidRDefault="008472AD" w:rsidP="008E6BE7">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p>
    <w:p w:rsidR="00F5197A" w:rsidRPr="008472AD" w:rsidRDefault="008472AD" w:rsidP="008E6BE7">
      <w:pPr>
        <w:shd w:val="clear" w:color="auto" w:fill="FFFFFF"/>
        <w:spacing w:after="0" w:line="240" w:lineRule="auto"/>
        <w:jc w:val="both"/>
        <w:rPr>
          <w:rFonts w:ascii="Times New Roman" w:eastAsia="Times New Roman" w:hAnsi="Times New Roman" w:cs="Times New Roman"/>
          <w:b/>
          <w:bCs/>
          <w:sz w:val="28"/>
          <w:szCs w:val="28"/>
          <w:u w:val="single"/>
          <w:lang w:eastAsia="ru-RU"/>
        </w:rPr>
      </w:pPr>
      <w:proofErr w:type="spellStart"/>
      <w:proofErr w:type="gramStart"/>
      <w:r w:rsidRPr="008472AD">
        <w:rPr>
          <w:rFonts w:ascii="Times New Roman" w:hAnsi="Times New Roman" w:cs="Times New Roman"/>
          <w:sz w:val="28"/>
          <w:szCs w:val="28"/>
          <w:shd w:val="clear" w:color="auto" w:fill="FFFFFF"/>
        </w:rPr>
        <w:t>Ла́зерная</w:t>
      </w:r>
      <w:proofErr w:type="spellEnd"/>
      <w:proofErr w:type="gramEnd"/>
      <w:r w:rsidRPr="008472AD">
        <w:rPr>
          <w:rFonts w:ascii="Times New Roman" w:hAnsi="Times New Roman" w:cs="Times New Roman"/>
          <w:sz w:val="28"/>
          <w:szCs w:val="28"/>
          <w:shd w:val="clear" w:color="auto" w:fill="FFFFFF"/>
        </w:rPr>
        <w:t xml:space="preserve"> </w:t>
      </w:r>
      <w:proofErr w:type="spellStart"/>
      <w:r w:rsidRPr="008472AD">
        <w:rPr>
          <w:rFonts w:ascii="Times New Roman" w:hAnsi="Times New Roman" w:cs="Times New Roman"/>
          <w:sz w:val="28"/>
          <w:szCs w:val="28"/>
          <w:shd w:val="clear" w:color="auto" w:fill="FFFFFF"/>
        </w:rPr>
        <w:t>ука́зка</w:t>
      </w:r>
      <w:proofErr w:type="spellEnd"/>
      <w:r w:rsidRPr="008472AD">
        <w:rPr>
          <w:rFonts w:ascii="Times New Roman" w:hAnsi="Times New Roman" w:cs="Times New Roman"/>
          <w:sz w:val="28"/>
          <w:szCs w:val="28"/>
          <w:shd w:val="clear" w:color="auto" w:fill="FFFFFF"/>
        </w:rPr>
        <w:t xml:space="preserve"> — портативный квантово-оптический генератор когерентных и монохроматических электромагнитных волн видимого диапазона в виде узконаправленного луча</w:t>
      </w:r>
      <w:r>
        <w:rPr>
          <w:rFonts w:ascii="Times New Roman" w:hAnsi="Times New Roman" w:cs="Times New Roman"/>
          <w:sz w:val="28"/>
          <w:szCs w:val="28"/>
          <w:shd w:val="clear" w:color="auto" w:fill="FFFFFF"/>
        </w:rPr>
        <w:t>.</w:t>
      </w:r>
    </w:p>
    <w:p w:rsidR="00D44A5A" w:rsidRPr="008E6BE7" w:rsidRDefault="00D44A5A" w:rsidP="008E6BE7">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p>
    <w:p w:rsidR="00285239" w:rsidRPr="00B53C5D" w:rsidRDefault="00D44A5A" w:rsidP="008E6BE7">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r w:rsidRPr="00B53C5D">
        <w:rPr>
          <w:rFonts w:ascii="Times New Roman" w:eastAsia="Times New Roman" w:hAnsi="Times New Roman" w:cs="Times New Roman"/>
          <w:b/>
          <w:bCs/>
          <w:color w:val="000000"/>
          <w:sz w:val="28"/>
          <w:szCs w:val="28"/>
          <w:u w:val="single"/>
          <w:lang w:eastAsia="ru-RU"/>
        </w:rPr>
        <w:t xml:space="preserve"> Опыт № 1. </w:t>
      </w:r>
      <w:r w:rsidR="00F5197A" w:rsidRPr="00B53C5D">
        <w:rPr>
          <w:rFonts w:ascii="Times New Roman" w:eastAsia="Times New Roman" w:hAnsi="Times New Roman" w:cs="Times New Roman"/>
          <w:b/>
          <w:bCs/>
          <w:color w:val="000000"/>
          <w:sz w:val="28"/>
          <w:szCs w:val="28"/>
          <w:u w:val="single"/>
          <w:lang w:eastAsia="ru-RU"/>
        </w:rPr>
        <w:t>Преломление света</w:t>
      </w:r>
    </w:p>
    <w:p w:rsidR="00F5197A" w:rsidRPr="008E6BE7" w:rsidRDefault="00F5197A" w:rsidP="008E6BE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A4FEC" w:rsidRPr="009A4FEC" w:rsidRDefault="009A4FEC" w:rsidP="009A4FEC">
      <w:pPr>
        <w:jc w:val="both"/>
        <w:rPr>
          <w:rFonts w:ascii="Times New Roman" w:hAnsi="Times New Roman" w:cs="Times New Roman"/>
          <w:sz w:val="28"/>
          <w:szCs w:val="28"/>
        </w:rPr>
      </w:pPr>
      <w:r w:rsidRPr="009A4FEC">
        <w:rPr>
          <w:rFonts w:ascii="Times New Roman" w:hAnsi="Times New Roman" w:cs="Times New Roman"/>
          <w:sz w:val="28"/>
          <w:szCs w:val="28"/>
        </w:rPr>
        <w:t>В однородной прозрачной среде, будь то воздух, вода, стекло или космический вакуум, свет распространяется прямолинейно. Однако при переходе из одной среды в другую он преломляется, меняя направление в зависимости от разницы в их оптической плотности.</w:t>
      </w:r>
    </w:p>
    <w:p w:rsidR="009A4FEC" w:rsidRPr="009A4FEC" w:rsidRDefault="009A4FEC" w:rsidP="009A4FEC">
      <w:pPr>
        <w:jc w:val="both"/>
        <w:rPr>
          <w:rFonts w:ascii="Times New Roman" w:hAnsi="Times New Roman" w:cs="Times New Roman"/>
          <w:sz w:val="28"/>
          <w:szCs w:val="28"/>
        </w:rPr>
      </w:pPr>
      <w:r>
        <w:rPr>
          <w:rFonts w:ascii="Times New Roman" w:hAnsi="Times New Roman" w:cs="Times New Roman"/>
          <w:sz w:val="28"/>
          <w:szCs w:val="28"/>
        </w:rPr>
        <w:t>Ч</w:t>
      </w:r>
      <w:r w:rsidRPr="009A4FEC">
        <w:rPr>
          <w:rFonts w:ascii="Times New Roman" w:hAnsi="Times New Roman" w:cs="Times New Roman"/>
          <w:sz w:val="28"/>
          <w:szCs w:val="28"/>
        </w:rPr>
        <w:t>еткий угол преломления на границ</w:t>
      </w:r>
      <w:r>
        <w:rPr>
          <w:rFonts w:ascii="Times New Roman" w:hAnsi="Times New Roman" w:cs="Times New Roman"/>
          <w:sz w:val="28"/>
          <w:szCs w:val="28"/>
        </w:rPr>
        <w:t>е воздуха и воды хорошо заметен, н</w:t>
      </w:r>
      <w:r w:rsidRPr="009A4FEC">
        <w:rPr>
          <w:rFonts w:ascii="Times New Roman" w:hAnsi="Times New Roman" w:cs="Times New Roman"/>
          <w:sz w:val="28"/>
          <w:szCs w:val="28"/>
        </w:rPr>
        <w:t>о если оптическая плотность будет меняться не так резко, то и луч начнет изгибаться постепенно, дугой. На движение луча в воде влияют растворенные в ней вещества, и чем более «густую» взвесь мы используем, тем сильнее будет преломление. Именно это нам и нужно: если дать жидкости отстояться, то само притяжение Земли создаст в ней градиент — постепенное возрастание концентрации и плотности раствора сверху вниз. Останется лишь поднести лазер.</w:t>
      </w:r>
    </w:p>
    <w:p w:rsidR="00D44A5A" w:rsidRDefault="009A4FEC" w:rsidP="008E6BE7">
      <w:pPr>
        <w:jc w:val="both"/>
        <w:rPr>
          <w:rFonts w:ascii="Times New Roman" w:hAnsi="Times New Roman" w:cs="Times New Roman"/>
          <w:sz w:val="28"/>
          <w:szCs w:val="28"/>
        </w:rPr>
      </w:pPr>
      <w:r w:rsidRPr="009A4FEC">
        <w:rPr>
          <w:rFonts w:ascii="Times New Roman" w:hAnsi="Times New Roman" w:cs="Times New Roman"/>
          <w:noProof/>
          <w:sz w:val="28"/>
          <w:szCs w:val="28"/>
          <w:lang w:eastAsia="ru-RU"/>
        </w:rPr>
        <w:drawing>
          <wp:inline distT="0" distB="0" distL="0" distR="0">
            <wp:extent cx="3428576" cy="2688883"/>
            <wp:effectExtent l="0" t="0" r="635" b="0"/>
            <wp:docPr id="19" name="Рисунок 19" descr="Аквар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вариум"/>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5854" cy="2694591"/>
                    </a:xfrm>
                    <a:prstGeom prst="rect">
                      <a:avLst/>
                    </a:prstGeom>
                    <a:noFill/>
                    <a:ln>
                      <a:noFill/>
                    </a:ln>
                  </pic:spPr>
                </pic:pic>
              </a:graphicData>
            </a:graphic>
          </wp:inline>
        </w:drawing>
      </w:r>
    </w:p>
    <w:p w:rsidR="009A4FEC" w:rsidRPr="009A4FEC" w:rsidRDefault="009A4FEC" w:rsidP="009A4FEC">
      <w:pPr>
        <w:jc w:val="both"/>
        <w:rPr>
          <w:rFonts w:ascii="Times New Roman" w:hAnsi="Times New Roman" w:cs="Times New Roman"/>
          <w:sz w:val="28"/>
          <w:szCs w:val="28"/>
        </w:rPr>
      </w:pPr>
      <w:r w:rsidRPr="009A4FEC">
        <w:rPr>
          <w:rFonts w:ascii="Times New Roman" w:hAnsi="Times New Roman" w:cs="Times New Roman"/>
          <w:sz w:val="28"/>
          <w:szCs w:val="28"/>
        </w:rPr>
        <w:t>Мы взяли вытянутый узкий аквариум, в котором путь луча будет достаточно длинным. Дно его полностью покрыли сахаром, выложив слой кубиков рафинада. Затем осторожно влили воду, стараясь, чтобы жидкость почти не перемешивалась. Другой вариант постановки этого опыта рекомендует использовать сахар-песок из расчета 250 граммов на 3 литра воды.</w:t>
      </w:r>
    </w:p>
    <w:p w:rsidR="009A4FEC" w:rsidRPr="009A4FEC" w:rsidRDefault="009A4FEC" w:rsidP="009A4FEC">
      <w:pPr>
        <w:jc w:val="both"/>
        <w:rPr>
          <w:rFonts w:ascii="Times New Roman" w:hAnsi="Times New Roman" w:cs="Times New Roman"/>
          <w:sz w:val="28"/>
          <w:szCs w:val="28"/>
        </w:rPr>
      </w:pPr>
      <w:r w:rsidRPr="009A4FEC">
        <w:rPr>
          <w:rFonts w:ascii="Times New Roman" w:hAnsi="Times New Roman" w:cs="Times New Roman"/>
          <w:sz w:val="28"/>
          <w:szCs w:val="28"/>
        </w:rPr>
        <w:lastRenderedPageBreak/>
        <w:t>Аквариум оставили в тихом, спокойном месте на сутки: за это время сахар полностью разошелся сам по себе, причем концентрация молекул у дна оказалась выше, чем ближе к поверхности. Важно не тревожить жидкость, не трясти и не переносить аквариум с места на место.</w:t>
      </w:r>
    </w:p>
    <w:p w:rsidR="009A4FEC" w:rsidRPr="009A4FEC" w:rsidRDefault="009A4FEC" w:rsidP="009A4FEC">
      <w:pPr>
        <w:jc w:val="both"/>
        <w:rPr>
          <w:rFonts w:ascii="Times New Roman" w:hAnsi="Times New Roman" w:cs="Times New Roman"/>
          <w:sz w:val="28"/>
          <w:szCs w:val="28"/>
        </w:rPr>
      </w:pPr>
      <w:r w:rsidRPr="009A4FEC">
        <w:rPr>
          <w:rFonts w:ascii="Times New Roman" w:hAnsi="Times New Roman" w:cs="Times New Roman"/>
          <w:sz w:val="28"/>
          <w:szCs w:val="28"/>
        </w:rPr>
        <w:t>Приставив лазерную указку к боковой стенке аквариума, мы увидели луч, частично рассеивающийся при движении через раствор. Светили под небольшим углом к горизонтали и, опуская лазер все ниже, увидели, как градиент плотности заставляет его изгибаться. Отразившись от нижней поверхности стекла, луч снова вернулся в жидкость и пошел дальше второй симметричной дугой.</w:t>
      </w:r>
    </w:p>
    <w:p w:rsidR="009A4FEC" w:rsidRPr="008E6BE7" w:rsidRDefault="009A4FEC" w:rsidP="008E6BE7">
      <w:pPr>
        <w:jc w:val="both"/>
        <w:rPr>
          <w:rFonts w:ascii="Times New Roman" w:hAnsi="Times New Roman" w:cs="Times New Roman"/>
          <w:sz w:val="28"/>
          <w:szCs w:val="28"/>
        </w:rPr>
      </w:pPr>
      <w:r w:rsidRPr="009A4FEC">
        <w:rPr>
          <w:rFonts w:ascii="Times New Roman" w:hAnsi="Times New Roman" w:cs="Times New Roman"/>
          <w:noProof/>
          <w:sz w:val="28"/>
          <w:szCs w:val="28"/>
          <w:lang w:eastAsia="ru-RU"/>
        </w:rPr>
        <w:drawing>
          <wp:inline distT="0" distB="0" distL="0" distR="0">
            <wp:extent cx="4422531" cy="2489216"/>
            <wp:effectExtent l="0" t="0" r="0" b="6350"/>
            <wp:docPr id="22" name="Рисунок 22" descr="Луч, частично рассеивающийся при движении через раств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уч, частично рассеивающийся при движении через раствор"/>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1467" cy="2494245"/>
                    </a:xfrm>
                    <a:prstGeom prst="rect">
                      <a:avLst/>
                    </a:prstGeom>
                    <a:noFill/>
                    <a:ln>
                      <a:noFill/>
                    </a:ln>
                  </pic:spPr>
                </pic:pic>
              </a:graphicData>
            </a:graphic>
          </wp:inline>
        </w:drawing>
      </w:r>
    </w:p>
    <w:p w:rsidR="00C73747" w:rsidRPr="008E6BE7" w:rsidRDefault="00C73747" w:rsidP="008E6BE7">
      <w:pPr>
        <w:jc w:val="both"/>
        <w:rPr>
          <w:rFonts w:ascii="Times New Roman" w:hAnsi="Times New Roman" w:cs="Times New Roman"/>
          <w:noProof/>
          <w:sz w:val="28"/>
          <w:szCs w:val="28"/>
          <w:lang w:eastAsia="ru-RU"/>
        </w:rPr>
      </w:pPr>
    </w:p>
    <w:p w:rsidR="00C73747" w:rsidRPr="00B53C5D" w:rsidRDefault="00D44A5A" w:rsidP="008E6BE7">
      <w:pPr>
        <w:jc w:val="both"/>
        <w:rPr>
          <w:rFonts w:ascii="Times New Roman" w:hAnsi="Times New Roman" w:cs="Times New Roman"/>
          <w:b/>
          <w:color w:val="000000"/>
          <w:sz w:val="28"/>
          <w:szCs w:val="28"/>
          <w:u w:val="single"/>
        </w:rPr>
      </w:pPr>
      <w:r w:rsidRPr="00B53C5D">
        <w:rPr>
          <w:rFonts w:ascii="Times New Roman" w:hAnsi="Times New Roman" w:cs="Times New Roman"/>
          <w:b/>
          <w:color w:val="000000"/>
          <w:sz w:val="28"/>
          <w:szCs w:val="28"/>
          <w:u w:val="single"/>
        </w:rPr>
        <w:t>Опыт № 2.</w:t>
      </w:r>
      <w:r w:rsidR="00D86446" w:rsidRPr="00B53C5D">
        <w:rPr>
          <w:rFonts w:ascii="Times New Roman" w:hAnsi="Times New Roman" w:cs="Times New Roman"/>
          <w:b/>
          <w:color w:val="000000"/>
          <w:sz w:val="28"/>
          <w:szCs w:val="28"/>
          <w:u w:val="single"/>
        </w:rPr>
        <w:t xml:space="preserve"> Закон Отражения </w:t>
      </w:r>
    </w:p>
    <w:p w:rsidR="00F06F69" w:rsidRPr="008E6BE7" w:rsidRDefault="00F06F69" w:rsidP="008E6BE7">
      <w:pPr>
        <w:jc w:val="both"/>
        <w:rPr>
          <w:rFonts w:ascii="Times New Roman" w:hAnsi="Times New Roman" w:cs="Times New Roman"/>
          <w:noProof/>
          <w:sz w:val="28"/>
          <w:szCs w:val="28"/>
          <w:u w:val="single"/>
          <w:lang w:eastAsia="ru-RU"/>
        </w:rPr>
      </w:pPr>
    </w:p>
    <w:p w:rsidR="00D86446" w:rsidRDefault="00C73747" w:rsidP="008E6BE7">
      <w:pPr>
        <w:jc w:val="both"/>
        <w:rPr>
          <w:rFonts w:ascii="Times New Roman" w:hAnsi="Times New Roman" w:cs="Times New Roman"/>
          <w:sz w:val="28"/>
          <w:szCs w:val="28"/>
        </w:rPr>
      </w:pPr>
      <w:r w:rsidRPr="008E6BE7">
        <w:rPr>
          <w:rFonts w:ascii="Times New Roman" w:hAnsi="Times New Roman" w:cs="Times New Roman"/>
          <w:noProof/>
          <w:sz w:val="28"/>
          <w:szCs w:val="28"/>
          <w:lang w:eastAsia="ru-RU"/>
        </w:rPr>
        <w:drawing>
          <wp:inline distT="0" distB="0" distL="0" distR="0">
            <wp:extent cx="2058762" cy="1408987"/>
            <wp:effectExtent l="0" t="0" r="0" b="1270"/>
            <wp:docPr id="5" name="Рисунок 5" descr="http://selo-pushkino.narod.ru/metod/filatov/laser/smak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o-pushkino.narod.ru/metod/filatov/laser/smakv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3275" cy="1432607"/>
                    </a:xfrm>
                    <a:prstGeom prst="rect">
                      <a:avLst/>
                    </a:prstGeom>
                    <a:noFill/>
                    <a:ln>
                      <a:noFill/>
                    </a:ln>
                  </pic:spPr>
                </pic:pic>
              </a:graphicData>
            </a:graphic>
          </wp:inline>
        </w:drawing>
      </w:r>
      <w:r w:rsidR="00FA5D58" w:rsidRPr="008E6BE7">
        <w:rPr>
          <w:rFonts w:ascii="Times New Roman" w:hAnsi="Times New Roman" w:cs="Times New Roman"/>
          <w:sz w:val="28"/>
          <w:szCs w:val="28"/>
        </w:rPr>
        <w:t xml:space="preserve">             </w:t>
      </w:r>
      <w:r w:rsidR="00D86446" w:rsidRPr="008E6BE7">
        <w:rPr>
          <w:rFonts w:ascii="Times New Roman" w:hAnsi="Times New Roman" w:cs="Times New Roman"/>
          <w:noProof/>
          <w:sz w:val="28"/>
          <w:szCs w:val="28"/>
          <w:lang w:eastAsia="ru-RU"/>
        </w:rPr>
        <w:drawing>
          <wp:inline distT="0" distB="0" distL="0" distR="0">
            <wp:extent cx="2020152" cy="1381125"/>
            <wp:effectExtent l="0" t="0" r="0" b="0"/>
            <wp:docPr id="12" name="Рисунок 12" descr="https://pandia.ru/text/82/231/images/img5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2/231/images/img5_10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650" t="28021" r="63909" b="9374"/>
                    <a:stretch/>
                  </pic:blipFill>
                  <pic:spPr bwMode="auto">
                    <a:xfrm>
                      <a:off x="0" y="0"/>
                      <a:ext cx="2021371" cy="1381958"/>
                    </a:xfrm>
                    <a:prstGeom prst="rect">
                      <a:avLst/>
                    </a:prstGeom>
                    <a:noFill/>
                    <a:ln>
                      <a:noFill/>
                    </a:ln>
                    <a:extLst>
                      <a:ext uri="{53640926-AAD7-44D8-BBD7-CCE9431645EC}">
                        <a14:shadowObscured xmlns:a14="http://schemas.microsoft.com/office/drawing/2010/main"/>
                      </a:ext>
                    </a:extLst>
                  </pic:spPr>
                </pic:pic>
              </a:graphicData>
            </a:graphic>
          </wp:inline>
        </w:drawing>
      </w:r>
    </w:p>
    <w:p w:rsidR="00D44A5A" w:rsidRPr="008E6BE7" w:rsidRDefault="00D44A5A" w:rsidP="008E6BE7">
      <w:pPr>
        <w:jc w:val="both"/>
        <w:rPr>
          <w:rFonts w:ascii="Times New Roman" w:hAnsi="Times New Roman" w:cs="Times New Roman"/>
          <w:noProof/>
          <w:sz w:val="28"/>
          <w:szCs w:val="28"/>
          <w:lang w:eastAsia="ru-RU"/>
        </w:rPr>
      </w:pPr>
    </w:p>
    <w:p w:rsidR="00C73747" w:rsidRPr="008E6BE7" w:rsidRDefault="00D86446" w:rsidP="00D44A5A">
      <w:pPr>
        <w:jc w:val="center"/>
        <w:rPr>
          <w:rFonts w:ascii="Times New Roman" w:hAnsi="Times New Roman" w:cs="Times New Roman"/>
          <w:b/>
          <w:sz w:val="28"/>
          <w:szCs w:val="28"/>
        </w:rPr>
      </w:pPr>
      <w:r w:rsidRPr="008E6BE7">
        <w:rPr>
          <w:rFonts w:ascii="Times New Roman" w:hAnsi="Times New Roman" w:cs="Times New Roman"/>
          <w:b/>
          <w:noProof/>
          <w:sz w:val="28"/>
          <w:szCs w:val="28"/>
          <w:lang w:eastAsia="ru-RU"/>
        </w:rPr>
        <w:t>Объяснение:</w:t>
      </w:r>
    </w:p>
    <w:p w:rsidR="00D86446" w:rsidRPr="008E6BE7" w:rsidRDefault="00D86446" w:rsidP="008E6BE7">
      <w:pPr>
        <w:ind w:firstLine="708"/>
        <w:jc w:val="both"/>
        <w:rPr>
          <w:rFonts w:ascii="Times New Roman" w:hAnsi="Times New Roman" w:cs="Times New Roman"/>
          <w:sz w:val="28"/>
          <w:szCs w:val="28"/>
        </w:rPr>
      </w:pPr>
      <w:r w:rsidRPr="008E6BE7">
        <w:rPr>
          <w:rFonts w:ascii="Times New Roman" w:hAnsi="Times New Roman" w:cs="Times New Roman"/>
          <w:sz w:val="28"/>
          <w:szCs w:val="28"/>
        </w:rPr>
        <w:t>Когда луч падает на какую-то поверхность, он подчиняется закону отражения, в котором говорится, что</w:t>
      </w:r>
      <w:proofErr w:type="gramStart"/>
      <w:r w:rsidR="0060110D">
        <w:rPr>
          <w:rFonts w:ascii="Times New Roman" w:hAnsi="Times New Roman" w:cs="Times New Roman"/>
          <w:sz w:val="28"/>
          <w:szCs w:val="28"/>
        </w:rPr>
        <w:t>:»</w:t>
      </w:r>
      <w:proofErr w:type="gramEnd"/>
      <w:r w:rsidR="0060110D">
        <w:rPr>
          <w:rFonts w:ascii="Times New Roman" w:hAnsi="Times New Roman" w:cs="Times New Roman"/>
          <w:sz w:val="28"/>
          <w:szCs w:val="28"/>
        </w:rPr>
        <w:t xml:space="preserve"> У</w:t>
      </w:r>
      <w:r w:rsidRPr="008E6BE7">
        <w:rPr>
          <w:rFonts w:ascii="Times New Roman" w:hAnsi="Times New Roman" w:cs="Times New Roman"/>
          <w:sz w:val="28"/>
          <w:szCs w:val="28"/>
        </w:rPr>
        <w:t xml:space="preserve">гол падения </w:t>
      </w:r>
      <m:oMath>
        <m:r>
          <w:rPr>
            <w:rFonts w:ascii="Cambria Math" w:hAnsi="Cambria Math" w:cs="Times New Roman"/>
            <w:sz w:val="28"/>
            <w:szCs w:val="28"/>
          </w:rPr>
          <m:t>∝</m:t>
        </m:r>
      </m:oMath>
      <w:r w:rsidRPr="008E6BE7">
        <w:rPr>
          <w:rFonts w:ascii="Times New Roman" w:hAnsi="Times New Roman" w:cs="Times New Roman"/>
          <w:sz w:val="28"/>
          <w:szCs w:val="28"/>
        </w:rPr>
        <w:t xml:space="preserve"> всегда равен углу </w:t>
      </w:r>
      <w:r w:rsidRPr="008E6BE7">
        <w:rPr>
          <w:rFonts w:ascii="Times New Roman" w:hAnsi="Times New Roman" w:cs="Times New Roman"/>
          <w:sz w:val="28"/>
          <w:szCs w:val="28"/>
        </w:rPr>
        <w:lastRenderedPageBreak/>
        <w:t xml:space="preserve">отражения </w:t>
      </w:r>
      <w:r w:rsidR="006B4C6E">
        <w:rPr>
          <w:rFonts w:ascii="Times New Roman" w:hAnsi="Times New Roman" w:cs="Times New Roman"/>
          <w:sz w:val="28"/>
          <w:szCs w:val="28"/>
        </w:rPr>
        <w:t>ß .  П</w:t>
      </w:r>
      <w:r w:rsidRPr="008E6BE7">
        <w:rPr>
          <w:rFonts w:ascii="Times New Roman" w:hAnsi="Times New Roman" w:cs="Times New Roman"/>
          <w:sz w:val="28"/>
          <w:szCs w:val="28"/>
        </w:rPr>
        <w:t>адающий</w:t>
      </w:r>
      <w:r w:rsidR="006B4C6E">
        <w:rPr>
          <w:rFonts w:ascii="Times New Roman" w:hAnsi="Times New Roman" w:cs="Times New Roman"/>
          <w:sz w:val="28"/>
          <w:szCs w:val="28"/>
        </w:rPr>
        <w:t>, отраженный  и перпендикуляр ,проведенный к отражающей поверхности лежат в одной плоскости.</w:t>
      </w:r>
      <w:r w:rsidRPr="008E6BE7">
        <w:rPr>
          <w:rFonts w:ascii="Times New Roman" w:hAnsi="Times New Roman" w:cs="Times New Roman"/>
          <w:sz w:val="28"/>
          <w:szCs w:val="28"/>
        </w:rPr>
        <w:t xml:space="preserve"> </w:t>
      </w:r>
    </w:p>
    <w:p w:rsidR="00D86446" w:rsidRDefault="00D86446" w:rsidP="0090140C">
      <w:pPr>
        <w:ind w:firstLine="708"/>
        <w:jc w:val="both"/>
        <w:rPr>
          <w:rFonts w:ascii="Times New Roman" w:hAnsi="Times New Roman" w:cs="Times New Roman"/>
          <w:sz w:val="28"/>
          <w:szCs w:val="28"/>
        </w:rPr>
      </w:pPr>
      <w:r w:rsidRPr="008E6BE7">
        <w:rPr>
          <w:rFonts w:ascii="Times New Roman" w:hAnsi="Times New Roman" w:cs="Times New Roman"/>
          <w:sz w:val="28"/>
          <w:szCs w:val="28"/>
        </w:rPr>
        <w:t>Именно этот рисунок подтверждает данный закон.</w:t>
      </w:r>
    </w:p>
    <w:p w:rsidR="0060110D" w:rsidRPr="0060110D" w:rsidRDefault="0060110D" w:rsidP="0090140C">
      <w:pPr>
        <w:ind w:firstLine="708"/>
        <w:jc w:val="both"/>
        <w:rPr>
          <w:rFonts w:ascii="Times New Roman" w:hAnsi="Times New Roman" w:cs="Times New Roman"/>
          <w:sz w:val="28"/>
          <w:szCs w:val="28"/>
        </w:rPr>
      </w:pPr>
      <w:r w:rsidRPr="0060110D">
        <w:rPr>
          <w:rFonts w:ascii="Times New Roman" w:hAnsi="Times New Roman" w:cs="Times New Roman"/>
          <w:color w:val="000000"/>
          <w:sz w:val="28"/>
          <w:szCs w:val="28"/>
        </w:rPr>
        <w:t>Отражение луча от поверхности оптического диска.</w:t>
      </w:r>
      <w:r w:rsidRPr="0060110D">
        <w:rPr>
          <w:rFonts w:ascii="Times New Roman" w:hAnsi="Times New Roman" w:cs="Times New Roman"/>
          <w:color w:val="000000"/>
          <w:sz w:val="28"/>
          <w:szCs w:val="28"/>
        </w:rPr>
        <w:br/>
        <w:t>Первая фотография - диск </w:t>
      </w:r>
      <w:r w:rsidRPr="0060110D">
        <w:rPr>
          <w:rFonts w:ascii="Times New Roman" w:hAnsi="Times New Roman" w:cs="Times New Roman"/>
          <w:color w:val="000000"/>
          <w:sz w:val="28"/>
          <w:szCs w:val="28"/>
          <w:lang w:val="en-US"/>
        </w:rPr>
        <w:t>DVD</w:t>
      </w:r>
      <w:r w:rsidRPr="0060110D">
        <w:rPr>
          <w:rFonts w:ascii="Times New Roman" w:hAnsi="Times New Roman" w:cs="Times New Roman"/>
          <w:color w:val="000000"/>
          <w:sz w:val="28"/>
          <w:szCs w:val="28"/>
        </w:rPr>
        <w:t>-</w:t>
      </w:r>
      <w:r w:rsidRPr="0060110D">
        <w:rPr>
          <w:rFonts w:ascii="Times New Roman" w:hAnsi="Times New Roman" w:cs="Times New Roman"/>
          <w:color w:val="000000"/>
          <w:sz w:val="28"/>
          <w:szCs w:val="28"/>
          <w:lang w:val="en-US"/>
        </w:rPr>
        <w:t>ROM</w:t>
      </w:r>
      <w:r w:rsidRPr="0060110D">
        <w:rPr>
          <w:rFonts w:ascii="Times New Roman" w:hAnsi="Times New Roman" w:cs="Times New Roman"/>
          <w:color w:val="000000"/>
          <w:sz w:val="28"/>
          <w:szCs w:val="28"/>
        </w:rPr>
        <w:t>, а вторая - диск </w:t>
      </w:r>
      <w:r w:rsidRPr="0060110D">
        <w:rPr>
          <w:rFonts w:ascii="Times New Roman" w:hAnsi="Times New Roman" w:cs="Times New Roman"/>
          <w:color w:val="000000"/>
          <w:sz w:val="28"/>
          <w:szCs w:val="28"/>
          <w:lang w:val="en-US"/>
        </w:rPr>
        <w:t>CD</w:t>
      </w:r>
      <w:r w:rsidRPr="0060110D">
        <w:rPr>
          <w:rFonts w:ascii="Times New Roman" w:hAnsi="Times New Roman" w:cs="Times New Roman"/>
          <w:color w:val="000000"/>
          <w:sz w:val="28"/>
          <w:szCs w:val="28"/>
        </w:rPr>
        <w:t>-</w:t>
      </w:r>
      <w:r w:rsidRPr="0060110D">
        <w:rPr>
          <w:rFonts w:ascii="Times New Roman" w:hAnsi="Times New Roman" w:cs="Times New Roman"/>
          <w:color w:val="000000"/>
          <w:sz w:val="28"/>
          <w:szCs w:val="28"/>
          <w:lang w:val="en-US"/>
        </w:rPr>
        <w:t>ROM</w:t>
      </w:r>
      <w:r w:rsidRPr="0060110D">
        <w:rPr>
          <w:rFonts w:ascii="Times New Roman" w:hAnsi="Times New Roman" w:cs="Times New Roman"/>
          <w:color w:val="000000"/>
          <w:sz w:val="28"/>
          <w:szCs w:val="28"/>
        </w:rPr>
        <w:t>.</w:t>
      </w:r>
    </w:p>
    <w:p w:rsidR="0060110D" w:rsidRDefault="0060110D" w:rsidP="0090140C">
      <w:pPr>
        <w:ind w:firstLine="708"/>
        <w:jc w:val="both"/>
        <w:rPr>
          <w:rFonts w:ascii="Times New Roman" w:hAnsi="Times New Roman" w:cs="Times New Roman"/>
          <w:sz w:val="28"/>
          <w:szCs w:val="28"/>
        </w:rPr>
      </w:pPr>
    </w:p>
    <w:p w:rsidR="00D44A5A" w:rsidRDefault="0060110D" w:rsidP="008E6BE7">
      <w:pPr>
        <w:jc w:val="both"/>
        <w:rPr>
          <w:rFonts w:ascii="Times New Roman" w:hAnsi="Times New Roman" w:cs="Times New Roman"/>
          <w:sz w:val="28"/>
          <w:szCs w:val="28"/>
        </w:rPr>
      </w:pPr>
      <w:r>
        <w:rPr>
          <w:noProof/>
          <w:lang w:eastAsia="ru-RU"/>
        </w:rPr>
        <w:drawing>
          <wp:inline distT="0" distB="0" distL="0" distR="0">
            <wp:extent cx="2228710" cy="3181350"/>
            <wp:effectExtent l="0" t="0" r="635" b="0"/>
            <wp:docPr id="23" name="Рисунок 23" descr="http://selo-pushkino.narod.ru/metod/filatov/laser/di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o-pushkino.narod.ru/metod/filatov/laser/disk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5535" cy="3276738"/>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275840" cy="3133237"/>
            <wp:effectExtent l="0" t="0" r="0" b="0"/>
            <wp:docPr id="25" name="Рисунок 25" descr="http://selo-pushkino.narod.ru/metod/filatov/laser/di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o-pushkino.narod.ru/metod/filatov/laser/disk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2294435" cy="3158837"/>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t xml:space="preserve">                                             </w:t>
      </w:r>
    </w:p>
    <w:p w:rsidR="00D44A5A" w:rsidRDefault="00D44A5A" w:rsidP="008E6BE7">
      <w:pPr>
        <w:jc w:val="both"/>
        <w:rPr>
          <w:rFonts w:ascii="Times New Roman" w:hAnsi="Times New Roman" w:cs="Times New Roman"/>
          <w:sz w:val="28"/>
          <w:szCs w:val="28"/>
        </w:rPr>
      </w:pPr>
    </w:p>
    <w:p w:rsidR="00F5197A" w:rsidRPr="008E6BE7" w:rsidRDefault="00D44A5A" w:rsidP="008E6BE7">
      <w:pPr>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xml:space="preserve">Опыт №3. </w:t>
      </w:r>
      <w:r w:rsidR="00C73747" w:rsidRPr="008E6BE7">
        <w:rPr>
          <w:rFonts w:ascii="Times New Roman" w:hAnsi="Times New Roman" w:cs="Times New Roman"/>
          <w:color w:val="000000"/>
          <w:sz w:val="28"/>
          <w:szCs w:val="28"/>
          <w:u w:val="single"/>
        </w:rPr>
        <w:t>Полное внутреннее отражение</w:t>
      </w:r>
      <w:r w:rsidR="00F5197A" w:rsidRPr="008E6BE7">
        <w:rPr>
          <w:rFonts w:ascii="Times New Roman" w:hAnsi="Times New Roman" w:cs="Times New Roman"/>
          <w:color w:val="000000"/>
          <w:sz w:val="28"/>
          <w:szCs w:val="28"/>
          <w:u w:val="single"/>
        </w:rPr>
        <w:t xml:space="preserve"> луча лазера от стенок мензурки</w:t>
      </w:r>
    </w:p>
    <w:p w:rsidR="00F5197A" w:rsidRPr="008E6BE7" w:rsidRDefault="00C73747" w:rsidP="008E6BE7">
      <w:pPr>
        <w:jc w:val="both"/>
        <w:rPr>
          <w:rFonts w:ascii="Times New Roman" w:hAnsi="Times New Roman" w:cs="Times New Roman"/>
          <w:sz w:val="28"/>
          <w:szCs w:val="28"/>
        </w:rPr>
      </w:pPr>
      <w:r w:rsidRPr="008E6BE7">
        <w:rPr>
          <w:rFonts w:ascii="Times New Roman" w:hAnsi="Times New Roman" w:cs="Times New Roman"/>
          <w:color w:val="000000"/>
          <w:sz w:val="28"/>
          <w:szCs w:val="28"/>
        </w:rPr>
        <w:br/>
      </w:r>
      <w:r w:rsidR="00B53C5D">
        <w:rPr>
          <w:rFonts w:ascii="Times New Roman" w:hAnsi="Times New Roman" w:cs="Times New Roman"/>
          <w:sz w:val="28"/>
          <w:szCs w:val="28"/>
        </w:rPr>
        <w:t xml:space="preserve">                </w:t>
      </w:r>
      <w:r w:rsidR="00F5197A" w:rsidRPr="008E6BE7">
        <w:rPr>
          <w:rFonts w:ascii="Times New Roman" w:hAnsi="Times New Roman" w:cs="Times New Roman"/>
          <w:noProof/>
          <w:sz w:val="28"/>
          <w:szCs w:val="28"/>
          <w:lang w:eastAsia="ru-RU"/>
        </w:rPr>
        <w:drawing>
          <wp:inline distT="0" distB="0" distL="0" distR="0">
            <wp:extent cx="1171575" cy="1952625"/>
            <wp:effectExtent l="0" t="0" r="9525" b="9525"/>
            <wp:docPr id="7" name="Рисунок 7" descr="http://selo-pushkino.narod.ru/metod/filatov/laser/smo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o-pushkino.narod.ru/metod/filatov/laser/smotr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1575" cy="1952625"/>
                    </a:xfrm>
                    <a:prstGeom prst="rect">
                      <a:avLst/>
                    </a:prstGeom>
                    <a:noFill/>
                    <a:ln>
                      <a:noFill/>
                    </a:ln>
                  </pic:spPr>
                </pic:pic>
              </a:graphicData>
            </a:graphic>
          </wp:inline>
        </w:drawing>
      </w:r>
      <w:r w:rsidR="00F5197A" w:rsidRPr="008E6BE7">
        <w:rPr>
          <w:rFonts w:ascii="Times New Roman" w:hAnsi="Times New Roman" w:cs="Times New Roman"/>
          <w:sz w:val="28"/>
          <w:szCs w:val="28"/>
        </w:rPr>
        <w:t xml:space="preserve">         </w:t>
      </w:r>
      <w:r w:rsidR="00F5197A" w:rsidRPr="008E6BE7">
        <w:rPr>
          <w:rFonts w:ascii="Times New Roman" w:hAnsi="Times New Roman" w:cs="Times New Roman"/>
          <w:noProof/>
          <w:sz w:val="28"/>
          <w:szCs w:val="28"/>
          <w:lang w:eastAsia="ru-RU"/>
        </w:rPr>
        <w:drawing>
          <wp:inline distT="0" distB="0" distL="0" distR="0">
            <wp:extent cx="1228725" cy="1962150"/>
            <wp:effectExtent l="0" t="0" r="9525" b="0"/>
            <wp:docPr id="8" name="Рисунок 8" descr="http://selo-pushkino.narod.ru/metod/filatov/laser/smo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o-pushkino.narod.ru/metod/filatov/laser/smotr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1962150"/>
                    </a:xfrm>
                    <a:prstGeom prst="rect">
                      <a:avLst/>
                    </a:prstGeom>
                    <a:noFill/>
                    <a:ln>
                      <a:noFill/>
                    </a:ln>
                  </pic:spPr>
                </pic:pic>
              </a:graphicData>
            </a:graphic>
          </wp:inline>
        </w:drawing>
      </w:r>
      <w:r w:rsidR="00F5197A" w:rsidRPr="008E6BE7">
        <w:rPr>
          <w:rFonts w:ascii="Times New Roman" w:hAnsi="Times New Roman" w:cs="Times New Roman"/>
          <w:sz w:val="28"/>
          <w:szCs w:val="28"/>
        </w:rPr>
        <w:t xml:space="preserve">      </w:t>
      </w:r>
      <w:r w:rsidR="00F5197A" w:rsidRPr="008E6BE7">
        <w:rPr>
          <w:rFonts w:ascii="Times New Roman" w:hAnsi="Times New Roman" w:cs="Times New Roman"/>
          <w:noProof/>
          <w:sz w:val="28"/>
          <w:szCs w:val="28"/>
          <w:lang w:eastAsia="ru-RU"/>
        </w:rPr>
        <w:drawing>
          <wp:inline distT="0" distB="0" distL="0" distR="0">
            <wp:extent cx="1371600" cy="1962150"/>
            <wp:effectExtent l="0" t="0" r="0" b="0"/>
            <wp:docPr id="9" name="Рисунок 9" descr="http://selo-pushkino.narod.ru/metod/filatov/laser/smm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o-pushkino.narod.ru/metod/filatov/laser/smmenz.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1962150"/>
                    </a:xfrm>
                    <a:prstGeom prst="rect">
                      <a:avLst/>
                    </a:prstGeom>
                    <a:noFill/>
                    <a:ln>
                      <a:noFill/>
                    </a:ln>
                  </pic:spPr>
                </pic:pic>
              </a:graphicData>
            </a:graphic>
          </wp:inline>
        </w:drawing>
      </w:r>
    </w:p>
    <w:p w:rsidR="00777AD4" w:rsidRPr="008E6BE7" w:rsidRDefault="00777AD4" w:rsidP="00D44A5A">
      <w:pPr>
        <w:jc w:val="center"/>
        <w:rPr>
          <w:rFonts w:ascii="Times New Roman" w:hAnsi="Times New Roman" w:cs="Times New Roman"/>
          <w:b/>
          <w:sz w:val="28"/>
          <w:szCs w:val="28"/>
        </w:rPr>
      </w:pPr>
      <w:r w:rsidRPr="008E6BE7">
        <w:rPr>
          <w:rFonts w:ascii="Times New Roman" w:hAnsi="Times New Roman" w:cs="Times New Roman"/>
          <w:b/>
          <w:sz w:val="28"/>
          <w:szCs w:val="28"/>
        </w:rPr>
        <w:t>Описание:</w:t>
      </w:r>
    </w:p>
    <w:p w:rsidR="00777AD4" w:rsidRPr="008E6BE7" w:rsidRDefault="00777AD4" w:rsidP="008E6BE7">
      <w:pPr>
        <w:ind w:firstLine="708"/>
        <w:jc w:val="both"/>
        <w:rPr>
          <w:rFonts w:ascii="Times New Roman" w:hAnsi="Times New Roman" w:cs="Times New Roman"/>
          <w:sz w:val="28"/>
          <w:szCs w:val="28"/>
        </w:rPr>
      </w:pPr>
      <w:r w:rsidRPr="008E6BE7">
        <w:rPr>
          <w:rFonts w:ascii="Times New Roman" w:hAnsi="Times New Roman" w:cs="Times New Roman"/>
          <w:sz w:val="28"/>
          <w:szCs w:val="28"/>
        </w:rPr>
        <w:t xml:space="preserve">В мензурку налита вода. Лазерный </w:t>
      </w:r>
      <w:proofErr w:type="gramStart"/>
      <w:r w:rsidRPr="008E6BE7">
        <w:rPr>
          <w:rFonts w:ascii="Times New Roman" w:hAnsi="Times New Roman" w:cs="Times New Roman"/>
          <w:sz w:val="28"/>
          <w:szCs w:val="28"/>
        </w:rPr>
        <w:t>луч</w:t>
      </w:r>
      <w:proofErr w:type="gramEnd"/>
      <w:r w:rsidRPr="008E6BE7">
        <w:rPr>
          <w:rFonts w:ascii="Times New Roman" w:hAnsi="Times New Roman" w:cs="Times New Roman"/>
          <w:sz w:val="28"/>
          <w:szCs w:val="28"/>
        </w:rPr>
        <w:t xml:space="preserve"> падающий перпендикулярно поверхности выглядит как прямая линия. Но если мы будем светить на </w:t>
      </w:r>
      <w:r w:rsidRPr="008E6BE7">
        <w:rPr>
          <w:rFonts w:ascii="Times New Roman" w:hAnsi="Times New Roman" w:cs="Times New Roman"/>
          <w:sz w:val="28"/>
          <w:szCs w:val="28"/>
        </w:rPr>
        <w:lastRenderedPageBreak/>
        <w:t xml:space="preserve">внутреннюю поверхность мензурки лазерным лучом, то заметим, что луч отражается от внутренней поверхности и не выходит наружу. Тот же эффект наблюдается и при использовании </w:t>
      </w:r>
      <w:proofErr w:type="spellStart"/>
      <w:r w:rsidRPr="008E6BE7">
        <w:rPr>
          <w:rFonts w:ascii="Times New Roman" w:hAnsi="Times New Roman" w:cs="Times New Roman"/>
          <w:sz w:val="28"/>
          <w:szCs w:val="28"/>
        </w:rPr>
        <w:t>световода</w:t>
      </w:r>
      <w:proofErr w:type="spellEnd"/>
      <w:r w:rsidRPr="008E6BE7">
        <w:rPr>
          <w:rFonts w:ascii="Times New Roman" w:hAnsi="Times New Roman" w:cs="Times New Roman"/>
          <w:sz w:val="28"/>
          <w:szCs w:val="28"/>
        </w:rPr>
        <w:t xml:space="preserve"> или стекловолокна. В данном эксперименте используется </w:t>
      </w:r>
      <w:proofErr w:type="spellStart"/>
      <w:r w:rsidRPr="008E6BE7">
        <w:rPr>
          <w:rFonts w:ascii="Times New Roman" w:hAnsi="Times New Roman" w:cs="Times New Roman"/>
          <w:sz w:val="28"/>
          <w:szCs w:val="28"/>
        </w:rPr>
        <w:t>световод</w:t>
      </w:r>
      <w:proofErr w:type="spellEnd"/>
      <w:r w:rsidRPr="008E6BE7">
        <w:rPr>
          <w:rFonts w:ascii="Times New Roman" w:hAnsi="Times New Roman" w:cs="Times New Roman"/>
          <w:sz w:val="28"/>
          <w:szCs w:val="28"/>
        </w:rPr>
        <w:t xml:space="preserve"> – тонкая как волос стеклянная нить в пластиковой оболочке – и пропустили по нему лазерный луч. Как бы ни была искривлена леска </w:t>
      </w:r>
      <w:proofErr w:type="spellStart"/>
      <w:r w:rsidRPr="008E6BE7">
        <w:rPr>
          <w:rFonts w:ascii="Times New Roman" w:hAnsi="Times New Roman" w:cs="Times New Roman"/>
          <w:sz w:val="28"/>
          <w:szCs w:val="28"/>
        </w:rPr>
        <w:t>световода</w:t>
      </w:r>
      <w:proofErr w:type="spellEnd"/>
      <w:r w:rsidRPr="008E6BE7">
        <w:rPr>
          <w:rFonts w:ascii="Times New Roman" w:hAnsi="Times New Roman" w:cs="Times New Roman"/>
          <w:sz w:val="28"/>
          <w:szCs w:val="28"/>
        </w:rPr>
        <w:t xml:space="preserve"> (в нашем случае завернута кольцами), луч лазера не вырывается наружу, а многократно отражается внутри, пока не выходит с противоположного конца.</w:t>
      </w:r>
    </w:p>
    <w:p w:rsidR="00777AD4" w:rsidRPr="008E6BE7" w:rsidRDefault="00777AD4" w:rsidP="00D44A5A">
      <w:pPr>
        <w:jc w:val="center"/>
        <w:rPr>
          <w:rFonts w:ascii="Times New Roman" w:hAnsi="Times New Roman" w:cs="Times New Roman"/>
          <w:b/>
          <w:sz w:val="28"/>
          <w:szCs w:val="28"/>
        </w:rPr>
      </w:pPr>
      <w:r w:rsidRPr="008E6BE7">
        <w:rPr>
          <w:rFonts w:ascii="Times New Roman" w:hAnsi="Times New Roman" w:cs="Times New Roman"/>
          <w:b/>
          <w:sz w:val="28"/>
          <w:szCs w:val="28"/>
        </w:rPr>
        <w:t>Объяснение:</w:t>
      </w:r>
    </w:p>
    <w:p w:rsidR="00777AD4" w:rsidRPr="008E6BE7" w:rsidRDefault="00777AD4" w:rsidP="00D44A5A">
      <w:pPr>
        <w:ind w:firstLine="708"/>
        <w:jc w:val="both"/>
        <w:rPr>
          <w:rFonts w:ascii="Times New Roman" w:hAnsi="Times New Roman" w:cs="Times New Roman"/>
          <w:sz w:val="28"/>
          <w:szCs w:val="28"/>
        </w:rPr>
      </w:pPr>
      <w:r w:rsidRPr="008E6BE7">
        <w:rPr>
          <w:rFonts w:ascii="Times New Roman" w:hAnsi="Times New Roman" w:cs="Times New Roman"/>
          <w:sz w:val="28"/>
          <w:szCs w:val="28"/>
        </w:rPr>
        <w:t>Такое явление в физике называется полным внутренним отражением света. Полное внутреннее отражение наблюдается при переходе света из среды оптически более плотной в оптически менее плотную среду (например, из воды в воздух) и под определенным углом падения лучей.</w:t>
      </w:r>
    </w:p>
    <w:p w:rsidR="00777AD4" w:rsidRDefault="00777AD4" w:rsidP="00D44A5A">
      <w:pPr>
        <w:ind w:firstLine="708"/>
        <w:jc w:val="both"/>
        <w:rPr>
          <w:rFonts w:ascii="Times New Roman" w:hAnsi="Times New Roman" w:cs="Times New Roman"/>
          <w:sz w:val="28"/>
          <w:szCs w:val="28"/>
        </w:rPr>
      </w:pPr>
      <w:r w:rsidRPr="008E6BE7">
        <w:rPr>
          <w:rFonts w:ascii="Times New Roman" w:hAnsi="Times New Roman" w:cs="Times New Roman"/>
          <w:sz w:val="28"/>
          <w:szCs w:val="28"/>
        </w:rPr>
        <w:t>Явление полного отражения можно наблюдать на таком примере. Если налить в стакан воду и поднять её выше уровня глаз, то поверхность воды при рассмотрении её снизу кажется посеребрённой вследствие полного отражения света. Поверхность воды снизу непрозрачна, потому что полностью отражает свет назад.</w:t>
      </w:r>
    </w:p>
    <w:p w:rsidR="00D44A5A" w:rsidRDefault="00D44A5A" w:rsidP="00D44A5A">
      <w:pPr>
        <w:ind w:firstLine="708"/>
        <w:jc w:val="both"/>
        <w:rPr>
          <w:rFonts w:ascii="Times New Roman" w:hAnsi="Times New Roman" w:cs="Times New Roman"/>
          <w:sz w:val="28"/>
          <w:szCs w:val="28"/>
        </w:rPr>
      </w:pPr>
    </w:p>
    <w:p w:rsidR="00D86446" w:rsidRDefault="00D44A5A" w:rsidP="008E6BE7">
      <w:pPr>
        <w:jc w:val="both"/>
        <w:rPr>
          <w:rFonts w:ascii="Times New Roman" w:hAnsi="Times New Roman" w:cs="Times New Roman"/>
          <w:sz w:val="28"/>
          <w:szCs w:val="28"/>
          <w:u w:val="single"/>
        </w:rPr>
      </w:pPr>
      <w:r>
        <w:rPr>
          <w:rFonts w:ascii="Times New Roman" w:hAnsi="Times New Roman" w:cs="Times New Roman"/>
          <w:sz w:val="28"/>
          <w:szCs w:val="28"/>
          <w:u w:val="single"/>
        </w:rPr>
        <w:t>Опыт №4.</w:t>
      </w:r>
      <w:r w:rsidR="00D86446" w:rsidRPr="008E6BE7">
        <w:rPr>
          <w:rFonts w:ascii="Times New Roman" w:hAnsi="Times New Roman" w:cs="Times New Roman"/>
          <w:sz w:val="28"/>
          <w:szCs w:val="28"/>
          <w:u w:val="single"/>
        </w:rPr>
        <w:t xml:space="preserve"> Искривление лазерного луча</w:t>
      </w:r>
    </w:p>
    <w:p w:rsidR="00D44A5A" w:rsidRPr="008E6BE7" w:rsidRDefault="00D44A5A" w:rsidP="008E6BE7">
      <w:pPr>
        <w:jc w:val="both"/>
        <w:rPr>
          <w:rFonts w:ascii="Times New Roman" w:hAnsi="Times New Roman" w:cs="Times New Roman"/>
          <w:sz w:val="28"/>
          <w:szCs w:val="28"/>
          <w:u w:val="single"/>
        </w:rPr>
      </w:pPr>
    </w:p>
    <w:p w:rsidR="00D86446" w:rsidRDefault="00F06F69" w:rsidP="008E6BE7">
      <w:pPr>
        <w:jc w:val="both"/>
        <w:rPr>
          <w:rFonts w:ascii="Times New Roman" w:hAnsi="Times New Roman" w:cs="Times New Roman"/>
          <w:sz w:val="28"/>
          <w:szCs w:val="28"/>
        </w:rPr>
      </w:pPr>
      <w:r w:rsidRPr="00F06F69">
        <w:rPr>
          <w:rFonts w:ascii="Times New Roman" w:hAnsi="Times New Roman" w:cs="Times New Roman"/>
          <w:noProof/>
          <w:sz w:val="28"/>
          <w:szCs w:val="28"/>
          <w:lang w:eastAsia="ru-RU"/>
        </w:rPr>
        <w:drawing>
          <wp:inline distT="0" distB="0" distL="0" distR="0">
            <wp:extent cx="2733675" cy="2286000"/>
            <wp:effectExtent l="76200" t="95250" r="85725" b="95250"/>
            <wp:docPr id="15" name="Рисунок 15" descr="http://vesjoloevideo.ru/caps/vsjopodrjad/vodatrj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sjoloevideo.ru/caps/vsjopodrjad/vodatrjuki.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827" r="41308" b="-1"/>
                    <a:stretch/>
                  </pic:blipFill>
                  <pic:spPr bwMode="auto">
                    <a:xfrm>
                      <a:off x="0" y="0"/>
                      <a:ext cx="2733675" cy="228600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F06F69">
        <w:rPr>
          <w:rFonts w:ascii="Times New Roman" w:hAnsi="Times New Roman" w:cs="Times New Roman"/>
          <w:noProof/>
          <w:sz w:val="28"/>
          <w:szCs w:val="28"/>
          <w:lang w:eastAsia="ru-RU"/>
        </w:rPr>
        <w:drawing>
          <wp:inline distT="0" distB="0" distL="0" distR="0">
            <wp:extent cx="2790825" cy="2285365"/>
            <wp:effectExtent l="95250" t="95250" r="104775" b="95885"/>
            <wp:docPr id="14" name="Рисунок 14" descr="http://image3.thematicnews.com/uploads/topics/preview/00/10/00/01/1eb244b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3.thematicnews.com/uploads/topics/preview/00/10/00/01/1eb244b16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5447" cy="2297339"/>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05483" w:rsidRDefault="00D05483" w:rsidP="008E6BE7">
      <w:pPr>
        <w:jc w:val="both"/>
        <w:rPr>
          <w:rFonts w:ascii="Times New Roman" w:hAnsi="Times New Roman" w:cs="Times New Roman"/>
          <w:sz w:val="28"/>
          <w:szCs w:val="28"/>
        </w:rPr>
      </w:pPr>
    </w:p>
    <w:p w:rsidR="00D05483" w:rsidRPr="00F06F69" w:rsidRDefault="00D05483" w:rsidP="008E6BE7">
      <w:pPr>
        <w:jc w:val="both"/>
        <w:rPr>
          <w:rFonts w:ascii="Times New Roman" w:hAnsi="Times New Roman" w:cs="Times New Roman"/>
          <w:sz w:val="28"/>
          <w:szCs w:val="28"/>
        </w:rPr>
      </w:pPr>
    </w:p>
    <w:p w:rsidR="002B3473" w:rsidRPr="008E6BE7" w:rsidRDefault="002B3473" w:rsidP="00D44A5A">
      <w:pPr>
        <w:jc w:val="center"/>
        <w:rPr>
          <w:rFonts w:ascii="Times New Roman" w:hAnsi="Times New Roman" w:cs="Times New Roman"/>
          <w:b/>
          <w:sz w:val="28"/>
          <w:szCs w:val="28"/>
        </w:rPr>
      </w:pPr>
      <w:r w:rsidRPr="008E6BE7">
        <w:rPr>
          <w:rFonts w:ascii="Times New Roman" w:hAnsi="Times New Roman" w:cs="Times New Roman"/>
          <w:b/>
          <w:sz w:val="28"/>
          <w:szCs w:val="28"/>
        </w:rPr>
        <w:lastRenderedPageBreak/>
        <w:t>Описание:</w:t>
      </w:r>
    </w:p>
    <w:p w:rsidR="00D86446" w:rsidRPr="008E6BE7" w:rsidRDefault="00D86446" w:rsidP="00D44A5A">
      <w:pPr>
        <w:ind w:firstLine="708"/>
        <w:jc w:val="both"/>
        <w:rPr>
          <w:rFonts w:ascii="Times New Roman" w:hAnsi="Times New Roman" w:cs="Times New Roman"/>
          <w:sz w:val="28"/>
          <w:szCs w:val="28"/>
        </w:rPr>
      </w:pPr>
      <w:r w:rsidRPr="008E6BE7">
        <w:rPr>
          <w:rFonts w:ascii="Times New Roman" w:hAnsi="Times New Roman" w:cs="Times New Roman"/>
          <w:sz w:val="28"/>
          <w:szCs w:val="28"/>
        </w:rPr>
        <w:t>Закрепив лазерную указку на поверхности таким образом, чтобы луч света горизонтально проходил через пластиковую бутыль, наполненную водой. Сделайте отверстие в пластике там, где на него упирается лазерный пучок: вода начнет выливаться из контейнера, а вместе с ней будет искривляться и луч. Но как это возможно?</w:t>
      </w:r>
    </w:p>
    <w:p w:rsidR="002B3473" w:rsidRPr="008E6BE7" w:rsidRDefault="002B3473" w:rsidP="00D44A5A">
      <w:pPr>
        <w:jc w:val="center"/>
        <w:rPr>
          <w:rFonts w:ascii="Times New Roman" w:hAnsi="Times New Roman" w:cs="Times New Roman"/>
          <w:b/>
          <w:sz w:val="28"/>
          <w:szCs w:val="28"/>
        </w:rPr>
      </w:pPr>
      <w:r w:rsidRPr="008E6BE7">
        <w:rPr>
          <w:rFonts w:ascii="Times New Roman" w:hAnsi="Times New Roman" w:cs="Times New Roman"/>
          <w:b/>
          <w:sz w:val="28"/>
          <w:szCs w:val="28"/>
        </w:rPr>
        <w:t>Объяснение:</w:t>
      </w:r>
    </w:p>
    <w:p w:rsidR="002B3473" w:rsidRPr="008E6BE7" w:rsidRDefault="00D86446" w:rsidP="00D44A5A">
      <w:pPr>
        <w:ind w:firstLine="708"/>
        <w:jc w:val="both"/>
        <w:rPr>
          <w:rFonts w:ascii="Times New Roman" w:hAnsi="Times New Roman" w:cs="Times New Roman"/>
          <w:sz w:val="28"/>
          <w:szCs w:val="28"/>
        </w:rPr>
      </w:pPr>
      <w:r w:rsidRPr="008E6BE7">
        <w:rPr>
          <w:rFonts w:ascii="Times New Roman" w:hAnsi="Times New Roman" w:cs="Times New Roman"/>
          <w:sz w:val="28"/>
          <w:szCs w:val="28"/>
        </w:rPr>
        <w:t xml:space="preserve">Согласно закону </w:t>
      </w:r>
      <w:proofErr w:type="spellStart"/>
      <w:r w:rsidRPr="008E6BE7">
        <w:rPr>
          <w:rFonts w:ascii="Times New Roman" w:hAnsi="Times New Roman" w:cs="Times New Roman"/>
          <w:sz w:val="28"/>
          <w:szCs w:val="28"/>
        </w:rPr>
        <w:t>Снелл</w:t>
      </w:r>
      <w:r w:rsidR="00801EE5" w:rsidRPr="008E6BE7">
        <w:rPr>
          <w:rFonts w:ascii="Times New Roman" w:hAnsi="Times New Roman" w:cs="Times New Roman"/>
          <w:sz w:val="28"/>
          <w:szCs w:val="28"/>
        </w:rPr>
        <w:t>иус</w:t>
      </w:r>
      <w:r w:rsidRPr="008E6BE7">
        <w:rPr>
          <w:rFonts w:ascii="Times New Roman" w:hAnsi="Times New Roman" w:cs="Times New Roman"/>
          <w:sz w:val="28"/>
          <w:szCs w:val="28"/>
        </w:rPr>
        <w:t>а</w:t>
      </w:r>
      <w:proofErr w:type="spellEnd"/>
      <w:r w:rsidRPr="008E6BE7">
        <w:rPr>
          <w:rFonts w:ascii="Times New Roman" w:hAnsi="Times New Roman" w:cs="Times New Roman"/>
          <w:sz w:val="28"/>
          <w:szCs w:val="28"/>
        </w:rPr>
        <w:t xml:space="preserve">, луч света изменяет свой угол, попав на границу между двумя средами (в данном случае водой и воздухом). Таким образом, на самом деле лазер оказывается «пойманным» в водяной поток, отскакивая от ее </w:t>
      </w:r>
      <w:proofErr w:type="gramStart"/>
      <w:r w:rsidRPr="008E6BE7">
        <w:rPr>
          <w:rFonts w:ascii="Times New Roman" w:hAnsi="Times New Roman" w:cs="Times New Roman"/>
          <w:sz w:val="28"/>
          <w:szCs w:val="28"/>
        </w:rPr>
        <w:t>поверхности</w:t>
      </w:r>
      <w:proofErr w:type="gramEnd"/>
      <w:r w:rsidRPr="008E6BE7">
        <w:rPr>
          <w:rFonts w:ascii="Times New Roman" w:hAnsi="Times New Roman" w:cs="Times New Roman"/>
          <w:sz w:val="28"/>
          <w:szCs w:val="28"/>
        </w:rPr>
        <w:t xml:space="preserve"> взад-вперед внутри струи, словно в зеркальной ловушке.</w:t>
      </w:r>
    </w:p>
    <w:p w:rsidR="00D86446" w:rsidRDefault="00D86446" w:rsidP="00D44A5A">
      <w:pPr>
        <w:ind w:firstLine="708"/>
        <w:jc w:val="both"/>
        <w:rPr>
          <w:rFonts w:ascii="Times New Roman" w:hAnsi="Times New Roman" w:cs="Times New Roman"/>
          <w:sz w:val="28"/>
          <w:szCs w:val="28"/>
        </w:rPr>
      </w:pPr>
      <w:r w:rsidRPr="008E6BE7">
        <w:rPr>
          <w:rFonts w:ascii="Times New Roman" w:hAnsi="Times New Roman" w:cs="Times New Roman"/>
          <w:sz w:val="28"/>
          <w:szCs w:val="28"/>
        </w:rPr>
        <w:t>То же явление можно наблюдать, аккуратно добавляя воду в аквариум, частично заполненный сахаром: в данном случае в роли разных сред будут выступать области с различной концентрацией вещества, что в свою очередь заставит лазер изгибаться внутри абсолютно неподвижной водяной массы. Главное — не трясите аквариум, чтобы не выравнивать концентрацию раствора.</w:t>
      </w:r>
    </w:p>
    <w:p w:rsidR="00F81F56" w:rsidRPr="00B53C5D" w:rsidRDefault="00F81F56" w:rsidP="00F81F56">
      <w:pPr>
        <w:jc w:val="both"/>
        <w:rPr>
          <w:rFonts w:ascii="Times New Roman" w:hAnsi="Times New Roman" w:cs="Times New Roman"/>
          <w:b/>
          <w:sz w:val="28"/>
          <w:szCs w:val="28"/>
          <w:u w:val="single"/>
        </w:rPr>
      </w:pPr>
      <w:r w:rsidRPr="00B53C5D">
        <w:rPr>
          <w:rFonts w:ascii="Times New Roman" w:hAnsi="Times New Roman" w:cs="Times New Roman"/>
          <w:b/>
          <w:sz w:val="28"/>
          <w:szCs w:val="28"/>
          <w:u w:val="single"/>
        </w:rPr>
        <w:t xml:space="preserve">Опыт №5. Дифракция </w:t>
      </w:r>
    </w:p>
    <w:p w:rsidR="00F81F56" w:rsidRDefault="00F81F56" w:rsidP="00F81F56">
      <w:pPr>
        <w:jc w:val="both"/>
        <w:rPr>
          <w:rFonts w:ascii="Times New Roman" w:hAnsi="Times New Roman" w:cs="Times New Roman"/>
          <w:sz w:val="28"/>
          <w:szCs w:val="28"/>
        </w:rPr>
      </w:pPr>
      <w:r>
        <w:rPr>
          <w:rFonts w:ascii="Times New Roman" w:hAnsi="Times New Roman" w:cs="Times New Roman"/>
          <w:b/>
          <w:bCs/>
          <w:i/>
          <w:iCs/>
          <w:sz w:val="28"/>
          <w:szCs w:val="28"/>
        </w:rPr>
        <w:t>Д</w:t>
      </w:r>
      <w:r w:rsidRPr="00F81F56">
        <w:rPr>
          <w:rFonts w:ascii="Times New Roman" w:hAnsi="Times New Roman" w:cs="Times New Roman"/>
          <w:b/>
          <w:bCs/>
          <w:i/>
          <w:iCs/>
          <w:sz w:val="28"/>
          <w:szCs w:val="28"/>
        </w:rPr>
        <w:t>ифракция</w:t>
      </w:r>
      <w:r w:rsidRPr="00F81F56">
        <w:rPr>
          <w:rFonts w:ascii="Times New Roman" w:hAnsi="Times New Roman" w:cs="Times New Roman"/>
          <w:sz w:val="28"/>
          <w:szCs w:val="28"/>
        </w:rPr>
        <w:t> - отклонение волны от прямолинейного распространения. Это отклонение не сводится к отражению или преломлению, а также искривлению хода лучей вследствие изменения показателя преломления среды.</w:t>
      </w:r>
      <w:r>
        <w:rPr>
          <w:rFonts w:ascii="Times New Roman" w:hAnsi="Times New Roman" w:cs="Times New Roman"/>
          <w:sz w:val="28"/>
          <w:szCs w:val="28"/>
        </w:rPr>
        <w:t xml:space="preserve"> </w:t>
      </w:r>
      <w:r w:rsidRPr="00F81F56">
        <w:rPr>
          <w:rFonts w:ascii="Times New Roman" w:hAnsi="Times New Roman" w:cs="Times New Roman"/>
          <w:sz w:val="28"/>
          <w:szCs w:val="28"/>
        </w:rPr>
        <w:t>Дифракция состоит в том, что волна огибает край препятствия и заходит в область геометрической тени.</w:t>
      </w:r>
      <w:r>
        <w:rPr>
          <w:rFonts w:ascii="Times New Roman" w:hAnsi="Times New Roman" w:cs="Times New Roman"/>
          <w:sz w:val="28"/>
          <w:szCs w:val="28"/>
        </w:rPr>
        <w:t xml:space="preserve"> Дифракция свойственна всем видам волн:</w:t>
      </w:r>
      <w:r w:rsidRPr="00F81F56">
        <w:rPr>
          <w:rFonts w:ascii="Times New Roman" w:hAnsi="Times New Roman" w:cs="Times New Roman"/>
          <w:sz w:val="28"/>
          <w:szCs w:val="28"/>
        </w:rPr>
        <w:t xml:space="preserve"> механическим и</w:t>
      </w:r>
      <w:r>
        <w:rPr>
          <w:rFonts w:ascii="Times New Roman" w:hAnsi="Times New Roman" w:cs="Times New Roman"/>
          <w:sz w:val="28"/>
          <w:szCs w:val="28"/>
        </w:rPr>
        <w:t xml:space="preserve"> электромагнитным. Видимый свет - </w:t>
      </w:r>
      <w:r w:rsidRPr="00F81F56">
        <w:rPr>
          <w:rFonts w:ascii="Times New Roman" w:hAnsi="Times New Roman" w:cs="Times New Roman"/>
          <w:sz w:val="28"/>
          <w:szCs w:val="28"/>
        </w:rPr>
        <w:t>есть частный случай электромагнитных волн; неудивительно поэтому, что можно наблюдать дифракцию света.</w:t>
      </w:r>
    </w:p>
    <w:p w:rsidR="00F81F56" w:rsidRPr="00F81F56" w:rsidRDefault="006B4C6E" w:rsidP="00F81F56">
      <w:pPr>
        <w:jc w:val="both"/>
        <w:rPr>
          <w:rFonts w:ascii="Times New Roman" w:hAnsi="Times New Roman" w:cs="Times New Roman"/>
          <w:sz w:val="28"/>
          <w:szCs w:val="28"/>
        </w:rPr>
      </w:pPr>
      <w:r>
        <w:rPr>
          <w:noProof/>
          <w:lang w:eastAsia="ru-RU"/>
        </w:rPr>
        <w:drawing>
          <wp:inline distT="0" distB="0" distL="0" distR="0">
            <wp:extent cx="5562600" cy="1934210"/>
            <wp:effectExtent l="0" t="0" r="0" b="8890"/>
            <wp:docPr id="27" name="Рисунок 27" descr="http://selo-pushkino.narod.ru/metod/filatov/laser/dif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o-pushkino.narod.ru/metod/filatov/laser/difr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2600" cy="1934210"/>
                    </a:xfrm>
                    <a:prstGeom prst="rect">
                      <a:avLst/>
                    </a:prstGeom>
                    <a:noFill/>
                    <a:ln>
                      <a:noFill/>
                    </a:ln>
                  </pic:spPr>
                </pic:pic>
              </a:graphicData>
            </a:graphic>
          </wp:inline>
        </w:drawing>
      </w:r>
    </w:p>
    <w:p w:rsidR="00F81F56" w:rsidRDefault="00F81F56" w:rsidP="00F81F5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w:t>
      </w:r>
      <w:r w:rsidRPr="00F81F56">
        <w:rPr>
          <w:rFonts w:ascii="Times New Roman" w:hAnsi="Times New Roman" w:cs="Times New Roman"/>
          <w:sz w:val="28"/>
          <w:szCs w:val="28"/>
        </w:rPr>
        <w:t>изображена дифракционная картина, полученная в результате прохождения лазерного луча сквозь небольшое отверстие диаметром 0,2мм.</w:t>
      </w:r>
    </w:p>
    <w:p w:rsidR="00B53C5D" w:rsidRPr="00B53C5D" w:rsidRDefault="00B53C5D" w:rsidP="00B53C5D">
      <w:pPr>
        <w:jc w:val="center"/>
        <w:rPr>
          <w:rFonts w:ascii="Times New Roman" w:hAnsi="Times New Roman" w:cs="Times New Roman"/>
          <w:b/>
          <w:sz w:val="28"/>
          <w:szCs w:val="28"/>
          <w:u w:val="single"/>
        </w:rPr>
      </w:pPr>
      <w:r w:rsidRPr="00B53C5D">
        <w:rPr>
          <w:rFonts w:ascii="Times New Roman" w:hAnsi="Times New Roman" w:cs="Times New Roman"/>
          <w:b/>
          <w:sz w:val="28"/>
          <w:szCs w:val="28"/>
          <w:u w:val="single"/>
        </w:rPr>
        <w:t>Эксперименты с полупроводниковым лазером</w:t>
      </w:r>
    </w:p>
    <w:p w:rsidR="000449B7" w:rsidRDefault="00F81F56" w:rsidP="00D44A5A">
      <w:pPr>
        <w:ind w:firstLine="708"/>
        <w:jc w:val="both"/>
        <w:rPr>
          <w:rFonts w:ascii="Times New Roman" w:hAnsi="Times New Roman" w:cs="Times New Roman"/>
          <w:sz w:val="28"/>
          <w:szCs w:val="28"/>
        </w:rPr>
      </w:pPr>
      <w:r w:rsidRPr="00F81F56">
        <w:rPr>
          <w:rFonts w:ascii="Times New Roman" w:hAnsi="Times New Roman" w:cs="Times New Roman"/>
          <w:sz w:val="28"/>
          <w:szCs w:val="28"/>
        </w:rPr>
        <w:t xml:space="preserve">Мы </w:t>
      </w:r>
      <w:r w:rsidR="00B7347D">
        <w:rPr>
          <w:rFonts w:ascii="Times New Roman" w:hAnsi="Times New Roman" w:cs="Times New Roman"/>
          <w:sz w:val="28"/>
          <w:szCs w:val="28"/>
        </w:rPr>
        <w:t>проделали ряд опытов по дифракции и интерференции с демонстрационным набором «Волновая оптика». В нашем распоряжении были полупрово</w:t>
      </w:r>
      <w:r w:rsidR="00D05483">
        <w:rPr>
          <w:rFonts w:ascii="Times New Roman" w:hAnsi="Times New Roman" w:cs="Times New Roman"/>
          <w:sz w:val="28"/>
          <w:szCs w:val="28"/>
        </w:rPr>
        <w:t>дниковый лазер с блоком питания</w:t>
      </w:r>
      <w:r w:rsidR="00B7347D">
        <w:rPr>
          <w:rFonts w:ascii="Times New Roman" w:hAnsi="Times New Roman" w:cs="Times New Roman"/>
          <w:sz w:val="28"/>
          <w:szCs w:val="28"/>
        </w:rPr>
        <w:t xml:space="preserve">, линзы, дифракционные решетки различных диаметров, поляроиды, </w:t>
      </w:r>
      <w:proofErr w:type="spellStart"/>
      <w:r w:rsidR="00B7347D">
        <w:rPr>
          <w:rFonts w:ascii="Times New Roman" w:hAnsi="Times New Roman" w:cs="Times New Roman"/>
          <w:sz w:val="28"/>
          <w:szCs w:val="28"/>
        </w:rPr>
        <w:t>бипризма</w:t>
      </w:r>
      <w:proofErr w:type="spellEnd"/>
      <w:r w:rsidR="00B7347D">
        <w:rPr>
          <w:rFonts w:ascii="Times New Roman" w:hAnsi="Times New Roman" w:cs="Times New Roman"/>
          <w:sz w:val="28"/>
          <w:szCs w:val="28"/>
        </w:rPr>
        <w:t xml:space="preserve"> Френеля. С помощью полупроводникового лазера нам удалось </w:t>
      </w:r>
      <w:r w:rsidR="00D05483">
        <w:rPr>
          <w:rFonts w:ascii="Times New Roman" w:hAnsi="Times New Roman" w:cs="Times New Roman"/>
          <w:sz w:val="28"/>
          <w:szCs w:val="28"/>
        </w:rPr>
        <w:t>пронаблюдать различные явления, связанные со светом</w:t>
      </w:r>
      <w:r w:rsidR="00B7347D">
        <w:rPr>
          <w:rFonts w:ascii="Times New Roman" w:hAnsi="Times New Roman" w:cs="Times New Roman"/>
          <w:sz w:val="28"/>
          <w:szCs w:val="28"/>
        </w:rPr>
        <w:t xml:space="preserve">: дифракция, </w:t>
      </w:r>
      <w:r w:rsidR="000449B7">
        <w:rPr>
          <w:rFonts w:ascii="Times New Roman" w:hAnsi="Times New Roman" w:cs="Times New Roman"/>
          <w:sz w:val="28"/>
          <w:szCs w:val="28"/>
        </w:rPr>
        <w:t>интерференция и поляри</w:t>
      </w:r>
      <w:r w:rsidR="00D05483">
        <w:rPr>
          <w:rFonts w:ascii="Times New Roman" w:hAnsi="Times New Roman" w:cs="Times New Roman"/>
          <w:sz w:val="28"/>
          <w:szCs w:val="28"/>
        </w:rPr>
        <w:t>зация, которые еще раз доказали</w:t>
      </w:r>
      <w:r w:rsidR="000449B7">
        <w:rPr>
          <w:rFonts w:ascii="Times New Roman" w:hAnsi="Times New Roman" w:cs="Times New Roman"/>
          <w:sz w:val="28"/>
          <w:szCs w:val="28"/>
        </w:rPr>
        <w:t>,</w:t>
      </w:r>
      <w:r w:rsidR="00D05483">
        <w:rPr>
          <w:rFonts w:ascii="Times New Roman" w:hAnsi="Times New Roman" w:cs="Times New Roman"/>
          <w:sz w:val="28"/>
          <w:szCs w:val="28"/>
        </w:rPr>
        <w:t xml:space="preserve"> </w:t>
      </w:r>
      <w:r w:rsidR="000449B7">
        <w:rPr>
          <w:rFonts w:ascii="Times New Roman" w:hAnsi="Times New Roman" w:cs="Times New Roman"/>
          <w:sz w:val="28"/>
          <w:szCs w:val="28"/>
        </w:rPr>
        <w:t>что свет является электромагнитной волной.</w:t>
      </w:r>
      <w:r w:rsidR="000449B7">
        <w:rPr>
          <w:noProof/>
          <w:lang w:eastAsia="ru-RU"/>
        </w:rPr>
        <w:drawing>
          <wp:inline distT="0" distB="0" distL="0" distR="0">
            <wp:extent cx="2333625" cy="2628900"/>
            <wp:effectExtent l="0" t="0" r="9525" b="0"/>
            <wp:docPr id="30" name="Рисунок 30" descr="https://sun9-13.userapi.com/c857336/v857336565/e68f2/skTuQ5BwT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3.userapi.com/c857336/v857336565/e68f2/skTuQ5BwTG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3885" cy="2629193"/>
                    </a:xfrm>
                    <a:prstGeom prst="rect">
                      <a:avLst/>
                    </a:prstGeom>
                    <a:noFill/>
                    <a:ln>
                      <a:noFill/>
                    </a:ln>
                  </pic:spPr>
                </pic:pic>
              </a:graphicData>
            </a:graphic>
          </wp:inline>
        </w:drawing>
      </w:r>
      <w:r w:rsidR="000449B7">
        <w:rPr>
          <w:rFonts w:ascii="Times New Roman" w:hAnsi="Times New Roman" w:cs="Times New Roman"/>
          <w:sz w:val="28"/>
          <w:szCs w:val="28"/>
        </w:rPr>
        <w:t xml:space="preserve">  </w:t>
      </w:r>
      <w:r w:rsidR="00B53C5D">
        <w:rPr>
          <w:rFonts w:ascii="Times New Roman" w:hAnsi="Times New Roman" w:cs="Times New Roman"/>
          <w:sz w:val="28"/>
          <w:szCs w:val="28"/>
        </w:rPr>
        <w:t xml:space="preserve">       </w:t>
      </w:r>
      <w:r w:rsidR="000449B7">
        <w:rPr>
          <w:rFonts w:ascii="Times New Roman" w:hAnsi="Times New Roman" w:cs="Times New Roman"/>
          <w:sz w:val="28"/>
          <w:szCs w:val="28"/>
        </w:rPr>
        <w:t xml:space="preserve">       </w:t>
      </w:r>
      <w:r w:rsidR="000449B7">
        <w:rPr>
          <w:noProof/>
          <w:lang w:eastAsia="ru-RU"/>
        </w:rPr>
        <w:drawing>
          <wp:inline distT="0" distB="0" distL="0" distR="0">
            <wp:extent cx="2478404" cy="2580640"/>
            <wp:effectExtent l="0" t="0" r="0" b="0"/>
            <wp:docPr id="31" name="Рисунок 31" descr="https://sun9-64.userapi.com/c206620/v206620565/6dab1/Xo0droQG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4.userapi.com/c206620/v206620565/6dab1/Xo0droQGcA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9382" cy="2592071"/>
                    </a:xfrm>
                    <a:prstGeom prst="rect">
                      <a:avLst/>
                    </a:prstGeom>
                    <a:noFill/>
                    <a:ln>
                      <a:noFill/>
                    </a:ln>
                  </pic:spPr>
                </pic:pic>
              </a:graphicData>
            </a:graphic>
          </wp:inline>
        </w:drawing>
      </w:r>
    </w:p>
    <w:p w:rsidR="00851A30" w:rsidRDefault="00851A30" w:rsidP="00D44A5A">
      <w:pPr>
        <w:ind w:firstLine="708"/>
        <w:jc w:val="both"/>
        <w:rPr>
          <w:rFonts w:ascii="Times New Roman" w:hAnsi="Times New Roman" w:cs="Times New Roman"/>
          <w:sz w:val="28"/>
          <w:szCs w:val="28"/>
        </w:rPr>
      </w:pPr>
    </w:p>
    <w:p w:rsidR="00851A30" w:rsidRDefault="00851A30" w:rsidP="00D44A5A">
      <w:pPr>
        <w:ind w:firstLine="708"/>
        <w:jc w:val="both"/>
        <w:rPr>
          <w:rFonts w:ascii="Times New Roman" w:hAnsi="Times New Roman" w:cs="Times New Roman"/>
          <w:sz w:val="28"/>
          <w:szCs w:val="28"/>
        </w:rPr>
      </w:pPr>
    </w:p>
    <w:p w:rsidR="00851A30" w:rsidRDefault="00851A30" w:rsidP="00B53C5D">
      <w:pPr>
        <w:jc w:val="both"/>
        <w:rPr>
          <w:rFonts w:ascii="Times New Roman" w:hAnsi="Times New Roman" w:cs="Times New Roman"/>
          <w:sz w:val="28"/>
          <w:szCs w:val="28"/>
        </w:rPr>
      </w:pPr>
      <w:r>
        <w:rPr>
          <w:noProof/>
          <w:lang w:eastAsia="ru-RU"/>
        </w:rPr>
        <w:drawing>
          <wp:inline distT="0" distB="0" distL="0" distR="0">
            <wp:extent cx="2293144" cy="3057525"/>
            <wp:effectExtent l="0" t="0" r="0" b="0"/>
            <wp:docPr id="32" name="Рисунок 32" descr="https://sun9-37.userapi.com/c206616/v206616565/71be1/u-rFtYP1e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7.userapi.com/c206616/v206616565/71be1/u-rFtYP1eXQ.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3144" cy="3057525"/>
                    </a:xfrm>
                    <a:prstGeom prst="rect">
                      <a:avLst/>
                    </a:prstGeom>
                    <a:noFill/>
                    <a:ln>
                      <a:noFill/>
                    </a:ln>
                  </pic:spPr>
                </pic:pic>
              </a:graphicData>
            </a:graphic>
          </wp:inline>
        </w:drawing>
      </w:r>
      <w:r>
        <w:rPr>
          <w:rFonts w:ascii="Times New Roman" w:hAnsi="Times New Roman" w:cs="Times New Roman"/>
          <w:sz w:val="28"/>
          <w:szCs w:val="28"/>
        </w:rPr>
        <w:t xml:space="preserve">   </w:t>
      </w:r>
      <w:r w:rsidR="00B53C5D">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extent cx="2381250" cy="3051175"/>
            <wp:effectExtent l="0" t="0" r="0" b="0"/>
            <wp:docPr id="33" name="Рисунок 33" descr="https://sun9-64.userapi.com/c857028/v857028565/e41f3/qAayE2_Ip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4.userapi.com/c857028/v857028565/e41f3/qAayE2_IpI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379" cy="3051340"/>
                    </a:xfrm>
                    <a:prstGeom prst="rect">
                      <a:avLst/>
                    </a:prstGeom>
                    <a:noFill/>
                    <a:ln>
                      <a:noFill/>
                    </a:ln>
                  </pic:spPr>
                </pic:pic>
              </a:graphicData>
            </a:graphic>
          </wp:inline>
        </w:drawing>
      </w:r>
    </w:p>
    <w:p w:rsidR="00D05483" w:rsidRDefault="00851A30" w:rsidP="00D05483">
      <w:pPr>
        <w:jc w:val="both"/>
        <w:rPr>
          <w:rFonts w:ascii="Times New Roman" w:hAnsi="Times New Roman" w:cs="Times New Roman"/>
          <w:sz w:val="28"/>
          <w:szCs w:val="28"/>
        </w:rPr>
      </w:pPr>
      <w:r>
        <w:rPr>
          <w:noProof/>
          <w:lang w:eastAsia="ru-RU"/>
        </w:rPr>
        <w:lastRenderedPageBreak/>
        <w:drawing>
          <wp:inline distT="0" distB="0" distL="0" distR="0">
            <wp:extent cx="2266950" cy="3022600"/>
            <wp:effectExtent l="0" t="0" r="0" b="6350"/>
            <wp:docPr id="34" name="Рисунок 34" descr="https://sun9-16.userapi.com/c857124/v857124565/cf74f/-IC7vaB8m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16.userapi.com/c857124/v857124565/cf74f/-IC7vaB8m5I.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7288" cy="3023051"/>
                    </a:xfrm>
                    <a:prstGeom prst="rect">
                      <a:avLst/>
                    </a:prstGeom>
                    <a:noFill/>
                    <a:ln>
                      <a:noFill/>
                    </a:ln>
                  </pic:spPr>
                </pic:pic>
              </a:graphicData>
            </a:graphic>
          </wp:inline>
        </w:drawing>
      </w:r>
      <w:r>
        <w:rPr>
          <w:rFonts w:ascii="Times New Roman" w:hAnsi="Times New Roman" w:cs="Times New Roman"/>
          <w:sz w:val="28"/>
          <w:szCs w:val="28"/>
        </w:rPr>
        <w:t xml:space="preserve"> </w:t>
      </w:r>
    </w:p>
    <w:p w:rsidR="00851A30" w:rsidRDefault="00851A30" w:rsidP="00D05483">
      <w:pPr>
        <w:ind w:firstLine="708"/>
        <w:jc w:val="both"/>
        <w:rPr>
          <w:rFonts w:ascii="Times New Roman" w:hAnsi="Times New Roman" w:cs="Times New Roman"/>
          <w:sz w:val="28"/>
          <w:szCs w:val="28"/>
        </w:rPr>
      </w:pPr>
      <w:r>
        <w:rPr>
          <w:rFonts w:ascii="Times New Roman" w:hAnsi="Times New Roman" w:cs="Times New Roman"/>
          <w:sz w:val="28"/>
          <w:szCs w:val="28"/>
        </w:rPr>
        <w:t>В опытах с линзой мы наблюд</w:t>
      </w:r>
      <w:r w:rsidR="00D05483">
        <w:rPr>
          <w:rFonts w:ascii="Times New Roman" w:hAnsi="Times New Roman" w:cs="Times New Roman"/>
          <w:sz w:val="28"/>
          <w:szCs w:val="28"/>
        </w:rPr>
        <w:t>али, как изменяется изображение</w:t>
      </w:r>
      <w:r>
        <w:rPr>
          <w:rFonts w:ascii="Times New Roman" w:hAnsi="Times New Roman" w:cs="Times New Roman"/>
          <w:sz w:val="28"/>
          <w:szCs w:val="28"/>
        </w:rPr>
        <w:t>,</w:t>
      </w:r>
      <w:r w:rsidR="00D05483">
        <w:rPr>
          <w:rFonts w:ascii="Times New Roman" w:hAnsi="Times New Roman" w:cs="Times New Roman"/>
          <w:sz w:val="28"/>
          <w:szCs w:val="28"/>
        </w:rPr>
        <w:t xml:space="preserve"> </w:t>
      </w:r>
      <w:r>
        <w:rPr>
          <w:rFonts w:ascii="Times New Roman" w:hAnsi="Times New Roman" w:cs="Times New Roman"/>
          <w:sz w:val="28"/>
          <w:szCs w:val="28"/>
        </w:rPr>
        <w:t>при изменении расстояния между линзой и лазером.</w:t>
      </w:r>
    </w:p>
    <w:p w:rsidR="000449B7" w:rsidRDefault="000449B7" w:rsidP="00D44A5A">
      <w:pPr>
        <w:ind w:firstLine="708"/>
        <w:jc w:val="both"/>
        <w:rPr>
          <w:rFonts w:ascii="Times New Roman" w:hAnsi="Times New Roman" w:cs="Times New Roman"/>
          <w:color w:val="000000"/>
          <w:sz w:val="28"/>
          <w:szCs w:val="28"/>
          <w:shd w:val="clear" w:color="auto" w:fill="FDFFFB"/>
        </w:rPr>
      </w:pPr>
      <w:r w:rsidRPr="000449B7">
        <w:rPr>
          <w:rFonts w:ascii="Times New Roman" w:hAnsi="Times New Roman" w:cs="Times New Roman"/>
          <w:color w:val="000000"/>
          <w:sz w:val="28"/>
          <w:szCs w:val="28"/>
          <w:shd w:val="clear" w:color="auto" w:fill="FDFFFB"/>
        </w:rPr>
        <w:t xml:space="preserve">В настоящее время широко применяются искусственные </w:t>
      </w:r>
      <w:proofErr w:type="spellStart"/>
      <w:r w:rsidRPr="000449B7">
        <w:rPr>
          <w:rFonts w:ascii="Times New Roman" w:hAnsi="Times New Roman" w:cs="Times New Roman"/>
          <w:color w:val="000000"/>
          <w:sz w:val="28"/>
          <w:szCs w:val="28"/>
          <w:shd w:val="clear" w:color="auto" w:fill="FDFFFB"/>
        </w:rPr>
        <w:t>дихроичные</w:t>
      </w:r>
      <w:proofErr w:type="spellEnd"/>
      <w:r w:rsidRPr="000449B7">
        <w:rPr>
          <w:rFonts w:ascii="Times New Roman" w:hAnsi="Times New Roman" w:cs="Times New Roman"/>
          <w:color w:val="000000"/>
          <w:sz w:val="28"/>
          <w:szCs w:val="28"/>
          <w:shd w:val="clear" w:color="auto" w:fill="FDFFFB"/>
        </w:rPr>
        <w:t xml:space="preserve"> пленки, которые называются </w:t>
      </w:r>
      <w:bookmarkStart w:id="1" w:name="20"/>
      <w:bookmarkEnd w:id="1"/>
      <w:r w:rsidRPr="000449B7">
        <w:rPr>
          <w:rStyle w:val="term"/>
          <w:rFonts w:ascii="Times New Roman" w:hAnsi="Times New Roman" w:cs="Times New Roman"/>
          <w:b/>
          <w:bCs/>
          <w:i/>
          <w:iCs/>
          <w:color w:val="124815"/>
          <w:sz w:val="28"/>
          <w:szCs w:val="28"/>
          <w:shd w:val="clear" w:color="auto" w:fill="FDFFFB"/>
        </w:rPr>
        <w:t>поляроидами</w:t>
      </w:r>
      <w:r w:rsidRPr="000449B7">
        <w:rPr>
          <w:rFonts w:ascii="Times New Roman" w:hAnsi="Times New Roman" w:cs="Times New Roman"/>
          <w:color w:val="000000"/>
          <w:sz w:val="28"/>
          <w:szCs w:val="28"/>
          <w:shd w:val="clear" w:color="auto" w:fill="FDFFFB"/>
        </w:rPr>
        <w:t>. Поляроиды почти полностью пропускают волну разрешенной поляризации и не пропускают волну, поляризованную в перпендикулярном направлении. Таким образом, поляроиды можно считать идеальными </w:t>
      </w:r>
      <w:bookmarkStart w:id="2" w:name="21"/>
      <w:bookmarkEnd w:id="2"/>
      <w:r w:rsidRPr="000449B7">
        <w:rPr>
          <w:rStyle w:val="term"/>
          <w:rFonts w:ascii="Times New Roman" w:hAnsi="Times New Roman" w:cs="Times New Roman"/>
          <w:b/>
          <w:bCs/>
          <w:i/>
          <w:iCs/>
          <w:color w:val="124815"/>
          <w:sz w:val="28"/>
          <w:szCs w:val="28"/>
          <w:shd w:val="clear" w:color="auto" w:fill="FDFFFB"/>
        </w:rPr>
        <w:t>поляризационными фильтрами</w:t>
      </w:r>
      <w:r w:rsidRPr="000449B7">
        <w:rPr>
          <w:rFonts w:ascii="Times New Roman" w:hAnsi="Times New Roman" w:cs="Times New Roman"/>
          <w:color w:val="000000"/>
          <w:sz w:val="28"/>
          <w:szCs w:val="28"/>
          <w:shd w:val="clear" w:color="auto" w:fill="FDFFFB"/>
        </w:rPr>
        <w:t>.</w:t>
      </w:r>
    </w:p>
    <w:p w:rsidR="000449B7" w:rsidRPr="000449B7" w:rsidRDefault="000449B7" w:rsidP="00D05483">
      <w:pPr>
        <w:jc w:val="both"/>
        <w:rPr>
          <w:rFonts w:ascii="Times New Roman" w:hAnsi="Times New Roman" w:cs="Times New Roman"/>
          <w:sz w:val="28"/>
          <w:szCs w:val="28"/>
        </w:rPr>
      </w:pPr>
      <w:r>
        <w:rPr>
          <w:noProof/>
          <w:lang w:eastAsia="ru-RU"/>
        </w:rPr>
        <w:drawing>
          <wp:inline distT="0" distB="0" distL="0" distR="0">
            <wp:extent cx="2457450" cy="2895600"/>
            <wp:effectExtent l="0" t="0" r="0" b="0"/>
            <wp:docPr id="29" name="Рисунок 29" descr="https://sun9-32.userapi.com/c205816/v205816565/66def/ABb4m5V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2.userapi.com/c205816/v205816565/66def/ABb4m5VP-o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7591" cy="2895766"/>
                    </a:xfrm>
                    <a:prstGeom prst="rect">
                      <a:avLst/>
                    </a:prstGeom>
                    <a:noFill/>
                    <a:ln>
                      <a:noFill/>
                    </a:ln>
                  </pic:spPr>
                </pic:pic>
              </a:graphicData>
            </a:graphic>
          </wp:inline>
        </w:drawing>
      </w:r>
      <w:r w:rsidR="00A625F9">
        <w:rPr>
          <w:noProof/>
          <w:lang w:eastAsia="ru-RU"/>
        </w:rPr>
      </w:r>
      <w:r w:rsidR="00A625F9">
        <w:rPr>
          <w:noProof/>
          <w:lang w:eastAsia="ru-RU"/>
        </w:rPr>
        <w:pict>
          <v:rect id="AutoShape 1" o:spid="_x0000_s1026" alt="https://sun9-48.userapi.com/c205816/v205816565/66dee/V9LRJFbNsXo.jpg"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XsLnk6AIAAAUGAAAOAAAAAAAAAAAA&#10;AAAAAC4CAABkcnMvZTJvRG9jLnhtbFBLAQItABQABgAIAAAAIQBMoOks2AAAAAMBAAAPAAAAAAAA&#10;AAAAAAAAAEIFAABkcnMvZG93bnJldi54bWxQSwUGAAAAAAQABADzAAAARwYAAAAA&#10;" filled="f" stroked="f">
            <o:lock v:ext="edit" aspectratio="t"/>
            <w10:wrap type="none"/>
            <w10:anchorlock/>
          </v:rect>
        </w:pict>
      </w:r>
    </w:p>
    <w:p w:rsidR="000449B7" w:rsidRDefault="000449B7" w:rsidP="00C57E33">
      <w:pPr>
        <w:jc w:val="both"/>
        <w:rPr>
          <w:rFonts w:ascii="Times New Roman" w:hAnsi="Times New Roman" w:cs="Times New Roman"/>
          <w:sz w:val="28"/>
          <w:szCs w:val="28"/>
          <w:u w:val="single"/>
        </w:rPr>
      </w:pPr>
    </w:p>
    <w:p w:rsidR="007D0499" w:rsidRDefault="007D0499" w:rsidP="00C57E33">
      <w:pPr>
        <w:jc w:val="both"/>
        <w:rPr>
          <w:rFonts w:ascii="Times New Roman" w:hAnsi="Times New Roman" w:cs="Times New Roman"/>
          <w:b/>
          <w:sz w:val="28"/>
          <w:szCs w:val="28"/>
          <w:u w:val="single"/>
        </w:rPr>
      </w:pPr>
    </w:p>
    <w:p w:rsidR="007D0499" w:rsidRDefault="007D0499" w:rsidP="00C57E33">
      <w:pPr>
        <w:jc w:val="both"/>
        <w:rPr>
          <w:rFonts w:ascii="Times New Roman" w:hAnsi="Times New Roman" w:cs="Times New Roman"/>
          <w:b/>
          <w:sz w:val="28"/>
          <w:szCs w:val="28"/>
          <w:u w:val="single"/>
        </w:rPr>
      </w:pPr>
    </w:p>
    <w:p w:rsidR="00C57E33" w:rsidRPr="00B53C5D" w:rsidRDefault="00965508" w:rsidP="00C57E33">
      <w:pPr>
        <w:jc w:val="both"/>
        <w:rPr>
          <w:rFonts w:ascii="Times New Roman" w:hAnsi="Times New Roman" w:cs="Times New Roman"/>
          <w:b/>
          <w:sz w:val="28"/>
          <w:szCs w:val="28"/>
          <w:u w:val="single"/>
        </w:rPr>
      </w:pPr>
      <w:r w:rsidRPr="00B53C5D">
        <w:rPr>
          <w:rFonts w:ascii="Times New Roman" w:hAnsi="Times New Roman" w:cs="Times New Roman"/>
          <w:b/>
          <w:sz w:val="28"/>
          <w:szCs w:val="28"/>
          <w:u w:val="single"/>
        </w:rPr>
        <w:lastRenderedPageBreak/>
        <w:t>Опыт №6</w:t>
      </w:r>
      <w:r w:rsidR="00C57E33" w:rsidRPr="00B53C5D">
        <w:rPr>
          <w:rFonts w:ascii="Times New Roman" w:hAnsi="Times New Roman" w:cs="Times New Roman"/>
          <w:b/>
          <w:sz w:val="28"/>
          <w:szCs w:val="28"/>
          <w:u w:val="single"/>
        </w:rPr>
        <w:t xml:space="preserve">. </w:t>
      </w:r>
      <w:r w:rsidRPr="00B53C5D">
        <w:rPr>
          <w:rFonts w:ascii="Times New Roman" w:hAnsi="Times New Roman" w:cs="Times New Roman"/>
          <w:b/>
          <w:sz w:val="28"/>
          <w:szCs w:val="28"/>
          <w:u w:val="single"/>
        </w:rPr>
        <w:t>Интерференция</w:t>
      </w:r>
    </w:p>
    <w:p w:rsidR="00C57E33" w:rsidRPr="00965508" w:rsidRDefault="00C57E33" w:rsidP="00C57E33">
      <w:pPr>
        <w:jc w:val="both"/>
        <w:rPr>
          <w:rFonts w:ascii="Times New Roman" w:hAnsi="Times New Roman" w:cs="Times New Roman"/>
          <w:sz w:val="28"/>
          <w:szCs w:val="28"/>
        </w:rPr>
      </w:pPr>
    </w:p>
    <w:p w:rsidR="00C57E33" w:rsidRDefault="00C57E33" w:rsidP="00C57E33">
      <w:pPr>
        <w:jc w:val="both"/>
        <w:rPr>
          <w:rFonts w:ascii="Times New Roman" w:hAnsi="Times New Roman" w:cs="Times New Roman"/>
          <w:sz w:val="28"/>
          <w:szCs w:val="28"/>
        </w:rPr>
      </w:pPr>
      <w:r w:rsidRPr="00C57E33">
        <w:rPr>
          <w:rFonts w:ascii="Times New Roman" w:hAnsi="Times New Roman" w:cs="Times New Roman"/>
          <w:sz w:val="28"/>
          <w:szCs w:val="28"/>
        </w:rPr>
        <w:t>Для получения картины интерференции лазерного излучения собирается установка по схеме, изображенной на рис</w:t>
      </w:r>
      <w:r>
        <w:rPr>
          <w:rFonts w:ascii="Times New Roman" w:hAnsi="Times New Roman" w:cs="Times New Roman"/>
          <w:sz w:val="28"/>
          <w:szCs w:val="28"/>
        </w:rPr>
        <w:t>унке</w:t>
      </w:r>
      <w:r w:rsidRPr="00C57E33">
        <w:rPr>
          <w:rFonts w:ascii="Times New Roman" w:hAnsi="Times New Roman" w:cs="Times New Roman"/>
          <w:sz w:val="28"/>
          <w:szCs w:val="28"/>
        </w:rPr>
        <w:t xml:space="preserve">. Установка состоит из </w:t>
      </w:r>
      <w:r w:rsidR="004E4CA0">
        <w:rPr>
          <w:rFonts w:ascii="Times New Roman" w:hAnsi="Times New Roman" w:cs="Times New Roman"/>
          <w:sz w:val="28"/>
          <w:szCs w:val="28"/>
        </w:rPr>
        <w:t>полупроводникового лазера</w:t>
      </w:r>
      <w:r w:rsidRPr="00C57E33">
        <w:rPr>
          <w:rFonts w:ascii="Times New Roman" w:hAnsi="Times New Roman" w:cs="Times New Roman"/>
          <w:sz w:val="28"/>
          <w:szCs w:val="28"/>
        </w:rPr>
        <w:t xml:space="preserve">, используемого в качестве источника монохроматического когерентного излучения, рамки с набором пар щелей, </w:t>
      </w:r>
      <w:r w:rsidR="004E4CA0">
        <w:rPr>
          <w:rFonts w:ascii="Times New Roman" w:hAnsi="Times New Roman" w:cs="Times New Roman"/>
          <w:sz w:val="28"/>
          <w:szCs w:val="28"/>
        </w:rPr>
        <w:t xml:space="preserve">линзой </w:t>
      </w:r>
      <w:r w:rsidRPr="00C57E33">
        <w:rPr>
          <w:rFonts w:ascii="Times New Roman" w:hAnsi="Times New Roman" w:cs="Times New Roman"/>
          <w:sz w:val="28"/>
          <w:szCs w:val="28"/>
        </w:rPr>
        <w:t xml:space="preserve"> </w:t>
      </w:r>
      <w:r w:rsidR="004E4CA0">
        <w:rPr>
          <w:rFonts w:ascii="Times New Roman" w:hAnsi="Times New Roman" w:cs="Times New Roman"/>
          <w:sz w:val="28"/>
          <w:szCs w:val="28"/>
        </w:rPr>
        <w:t xml:space="preserve"> </w:t>
      </w:r>
      <w:r w:rsidRPr="00C57E33">
        <w:rPr>
          <w:rFonts w:ascii="Times New Roman" w:hAnsi="Times New Roman" w:cs="Times New Roman"/>
          <w:sz w:val="28"/>
          <w:szCs w:val="28"/>
        </w:rPr>
        <w:t>и экрана</w:t>
      </w:r>
      <w:r>
        <w:rPr>
          <w:rFonts w:ascii="Times New Roman" w:hAnsi="Times New Roman" w:cs="Times New Roman"/>
          <w:sz w:val="28"/>
          <w:szCs w:val="28"/>
        </w:rPr>
        <w:t>.</w:t>
      </w:r>
    </w:p>
    <w:p w:rsidR="004E4CA0" w:rsidRDefault="004E4CA0" w:rsidP="00C57E33">
      <w:pPr>
        <w:jc w:val="both"/>
        <w:rPr>
          <w:rFonts w:ascii="Times New Roman" w:hAnsi="Times New Roman" w:cs="Times New Roman"/>
          <w:sz w:val="28"/>
          <w:szCs w:val="28"/>
        </w:rPr>
      </w:pPr>
      <w:r>
        <w:rPr>
          <w:noProof/>
          <w:lang w:eastAsia="ru-RU"/>
        </w:rPr>
        <w:drawing>
          <wp:inline distT="0" distB="0" distL="0" distR="0">
            <wp:extent cx="2552700" cy="2771775"/>
            <wp:effectExtent l="0" t="0" r="0" b="9525"/>
            <wp:docPr id="35" name="Рисунок 35" descr="https://sun9-49.userapi.com/c204524/v204524565/6fde2/P_R23_RvI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9.userapi.com/c204524/v204524565/6fde2/P_R23_RvIC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905" cy="2771998"/>
                    </a:xfrm>
                    <a:prstGeom prst="rect">
                      <a:avLst/>
                    </a:prstGeom>
                    <a:noFill/>
                    <a:ln>
                      <a:noFill/>
                    </a:ln>
                  </pic:spPr>
                </pic:pic>
              </a:graphicData>
            </a:graphic>
          </wp:inline>
        </w:drawing>
      </w:r>
      <w:r>
        <w:rPr>
          <w:rFonts w:ascii="Times New Roman" w:hAnsi="Times New Roman" w:cs="Times New Roman"/>
          <w:sz w:val="28"/>
          <w:szCs w:val="28"/>
        </w:rPr>
        <w:t xml:space="preserve">  </w:t>
      </w:r>
      <w:r w:rsidR="00B53C5D">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extent cx="2667000" cy="2781300"/>
            <wp:effectExtent l="0" t="0" r="0" b="0"/>
            <wp:docPr id="36" name="Рисунок 36" descr="https://sun9-33.userapi.com/c206716/v206716565/6f404/__lHXDXNw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3.userapi.com/c206716/v206716565/6f404/__lHXDXNwg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215" cy="2781524"/>
                    </a:xfrm>
                    <a:prstGeom prst="rect">
                      <a:avLst/>
                    </a:prstGeom>
                    <a:noFill/>
                    <a:ln>
                      <a:noFill/>
                    </a:ln>
                  </pic:spPr>
                </pic:pic>
              </a:graphicData>
            </a:graphic>
          </wp:inline>
        </w:drawing>
      </w:r>
    </w:p>
    <w:p w:rsidR="004E4CA0" w:rsidRDefault="004E4CA0" w:rsidP="00C57E33">
      <w:pPr>
        <w:jc w:val="both"/>
        <w:rPr>
          <w:rFonts w:ascii="Times New Roman" w:hAnsi="Times New Roman" w:cs="Times New Roman"/>
          <w:sz w:val="28"/>
          <w:szCs w:val="28"/>
        </w:rPr>
      </w:pPr>
    </w:p>
    <w:p w:rsidR="008472AD" w:rsidRDefault="008472AD" w:rsidP="00C57E33">
      <w:pPr>
        <w:jc w:val="both"/>
        <w:rPr>
          <w:rFonts w:ascii="Times New Roman" w:hAnsi="Times New Roman" w:cs="Times New Roman"/>
          <w:sz w:val="28"/>
          <w:szCs w:val="28"/>
        </w:rPr>
      </w:pPr>
    </w:p>
    <w:p w:rsidR="00F372BE" w:rsidRDefault="00F372BE" w:rsidP="0090140C">
      <w:pPr>
        <w:jc w:val="center"/>
        <w:rPr>
          <w:rFonts w:ascii="Times New Roman" w:hAnsi="Times New Roman" w:cs="Times New Roman"/>
          <w:b/>
          <w:sz w:val="28"/>
          <w:szCs w:val="28"/>
          <w:u w:val="single"/>
        </w:rPr>
      </w:pPr>
    </w:p>
    <w:p w:rsidR="007D0499" w:rsidRDefault="007D0499" w:rsidP="0090140C">
      <w:pPr>
        <w:jc w:val="center"/>
        <w:rPr>
          <w:rFonts w:ascii="Times New Roman" w:hAnsi="Times New Roman" w:cs="Times New Roman"/>
          <w:b/>
          <w:sz w:val="28"/>
          <w:szCs w:val="28"/>
          <w:u w:val="single"/>
        </w:rPr>
      </w:pPr>
    </w:p>
    <w:p w:rsidR="007D0499" w:rsidRDefault="007D0499" w:rsidP="0090140C">
      <w:pPr>
        <w:jc w:val="center"/>
        <w:rPr>
          <w:rFonts w:ascii="Times New Roman" w:hAnsi="Times New Roman" w:cs="Times New Roman"/>
          <w:b/>
          <w:sz w:val="28"/>
          <w:szCs w:val="28"/>
          <w:u w:val="single"/>
        </w:rPr>
      </w:pPr>
    </w:p>
    <w:p w:rsidR="007D0499" w:rsidRDefault="007D0499" w:rsidP="0090140C">
      <w:pPr>
        <w:jc w:val="center"/>
        <w:rPr>
          <w:rFonts w:ascii="Times New Roman" w:hAnsi="Times New Roman" w:cs="Times New Roman"/>
          <w:b/>
          <w:sz w:val="28"/>
          <w:szCs w:val="28"/>
          <w:u w:val="single"/>
        </w:rPr>
      </w:pPr>
    </w:p>
    <w:p w:rsidR="007D0499" w:rsidRDefault="007D0499" w:rsidP="0090140C">
      <w:pPr>
        <w:jc w:val="center"/>
        <w:rPr>
          <w:rFonts w:ascii="Times New Roman" w:hAnsi="Times New Roman" w:cs="Times New Roman"/>
          <w:b/>
          <w:sz w:val="28"/>
          <w:szCs w:val="28"/>
          <w:u w:val="single"/>
        </w:rPr>
      </w:pPr>
    </w:p>
    <w:p w:rsidR="007D0499" w:rsidRDefault="007D0499" w:rsidP="0090140C">
      <w:pPr>
        <w:jc w:val="center"/>
        <w:rPr>
          <w:rFonts w:ascii="Times New Roman" w:hAnsi="Times New Roman" w:cs="Times New Roman"/>
          <w:b/>
          <w:sz w:val="28"/>
          <w:szCs w:val="28"/>
          <w:u w:val="single"/>
        </w:rPr>
      </w:pPr>
    </w:p>
    <w:p w:rsidR="007D0499" w:rsidRDefault="007D0499" w:rsidP="0090140C">
      <w:pPr>
        <w:jc w:val="center"/>
        <w:rPr>
          <w:rFonts w:ascii="Times New Roman" w:hAnsi="Times New Roman" w:cs="Times New Roman"/>
          <w:b/>
          <w:sz w:val="28"/>
          <w:szCs w:val="28"/>
          <w:u w:val="single"/>
        </w:rPr>
      </w:pPr>
    </w:p>
    <w:p w:rsidR="007D0499" w:rsidRDefault="007D0499" w:rsidP="0090140C">
      <w:pPr>
        <w:jc w:val="center"/>
        <w:rPr>
          <w:rFonts w:ascii="Times New Roman" w:hAnsi="Times New Roman" w:cs="Times New Roman"/>
          <w:b/>
          <w:sz w:val="28"/>
          <w:szCs w:val="28"/>
          <w:u w:val="single"/>
        </w:rPr>
      </w:pPr>
    </w:p>
    <w:p w:rsidR="007D0499" w:rsidRDefault="007D0499" w:rsidP="0090140C">
      <w:pPr>
        <w:jc w:val="center"/>
        <w:rPr>
          <w:rFonts w:ascii="Times New Roman" w:hAnsi="Times New Roman" w:cs="Times New Roman"/>
          <w:b/>
          <w:sz w:val="28"/>
          <w:szCs w:val="28"/>
          <w:u w:val="single"/>
        </w:rPr>
      </w:pPr>
    </w:p>
    <w:p w:rsidR="007D0499" w:rsidRDefault="007D0499" w:rsidP="0090140C">
      <w:pPr>
        <w:jc w:val="center"/>
        <w:rPr>
          <w:rFonts w:ascii="Times New Roman" w:hAnsi="Times New Roman" w:cs="Times New Roman"/>
          <w:b/>
          <w:sz w:val="28"/>
          <w:szCs w:val="28"/>
          <w:u w:val="single"/>
        </w:rPr>
      </w:pPr>
    </w:p>
    <w:p w:rsidR="009F073A" w:rsidRDefault="009F073A" w:rsidP="0090140C">
      <w:pPr>
        <w:jc w:val="center"/>
        <w:rPr>
          <w:rFonts w:ascii="Times New Roman" w:hAnsi="Times New Roman" w:cs="Times New Roman"/>
          <w:b/>
          <w:sz w:val="28"/>
          <w:szCs w:val="28"/>
          <w:u w:val="single"/>
        </w:rPr>
      </w:pPr>
      <w:r w:rsidRPr="008E6BE7">
        <w:rPr>
          <w:rFonts w:ascii="Times New Roman" w:hAnsi="Times New Roman" w:cs="Times New Roman"/>
          <w:b/>
          <w:sz w:val="28"/>
          <w:szCs w:val="28"/>
          <w:u w:val="single"/>
        </w:rPr>
        <w:lastRenderedPageBreak/>
        <w:t>Заключение</w:t>
      </w:r>
    </w:p>
    <w:p w:rsidR="007D0499" w:rsidRPr="007D0499" w:rsidRDefault="007D0499" w:rsidP="007D0499">
      <w:pPr>
        <w:jc w:val="center"/>
        <w:rPr>
          <w:rFonts w:ascii="Times New Roman" w:hAnsi="Times New Roman" w:cs="Times New Roman"/>
          <w:sz w:val="28"/>
          <w:szCs w:val="28"/>
        </w:rPr>
      </w:pPr>
      <w:r w:rsidRPr="007D0499">
        <w:rPr>
          <w:rFonts w:ascii="Times New Roman" w:hAnsi="Times New Roman" w:cs="Times New Roman"/>
          <w:sz w:val="28"/>
          <w:szCs w:val="28"/>
        </w:rPr>
        <w:t>Преимущества и недостатки использование лазеров в наше время</w:t>
      </w:r>
    </w:p>
    <w:p w:rsidR="007D0499" w:rsidRPr="008E6BE7" w:rsidRDefault="007D0499" w:rsidP="007D0499">
      <w:pPr>
        <w:jc w:val="center"/>
        <w:rPr>
          <w:rFonts w:ascii="Times New Roman" w:hAnsi="Times New Roman" w:cs="Times New Roman"/>
          <w:sz w:val="28"/>
          <w:szCs w:val="28"/>
        </w:rPr>
      </w:pPr>
      <w:r w:rsidRPr="008E6BE7">
        <w:rPr>
          <w:rFonts w:ascii="Times New Roman" w:hAnsi="Times New Roman" w:cs="Times New Roman"/>
          <w:b/>
          <w:sz w:val="28"/>
          <w:szCs w:val="28"/>
        </w:rPr>
        <w:t>Преимущества</w:t>
      </w:r>
      <w:r w:rsidRPr="008E6BE7">
        <w:rPr>
          <w:rFonts w:ascii="Times New Roman" w:hAnsi="Times New Roman" w:cs="Times New Roman"/>
          <w:sz w:val="28"/>
          <w:szCs w:val="28"/>
        </w:rPr>
        <w:t>:</w:t>
      </w:r>
    </w:p>
    <w:p w:rsidR="007D0499" w:rsidRPr="008E6BE7" w:rsidRDefault="007D0499" w:rsidP="007D0499">
      <w:pPr>
        <w:pStyle w:val="ae"/>
        <w:numPr>
          <w:ilvl w:val="0"/>
          <w:numId w:val="6"/>
        </w:numPr>
        <w:jc w:val="both"/>
        <w:rPr>
          <w:sz w:val="28"/>
          <w:szCs w:val="28"/>
        </w:rPr>
      </w:pPr>
      <w:r w:rsidRPr="008E6BE7">
        <w:rPr>
          <w:sz w:val="28"/>
          <w:szCs w:val="28"/>
        </w:rPr>
        <w:t>лазерные лучи обладают огромной мощностью и практически не рассеиваются</w:t>
      </w:r>
    </w:p>
    <w:p w:rsidR="007D0499" w:rsidRPr="008E6BE7" w:rsidRDefault="007D0499" w:rsidP="007D0499">
      <w:pPr>
        <w:pStyle w:val="ae"/>
        <w:numPr>
          <w:ilvl w:val="0"/>
          <w:numId w:val="6"/>
        </w:numPr>
        <w:jc w:val="both"/>
        <w:rPr>
          <w:sz w:val="28"/>
          <w:szCs w:val="28"/>
        </w:rPr>
      </w:pPr>
      <w:r w:rsidRPr="008E6BE7">
        <w:rPr>
          <w:sz w:val="28"/>
          <w:szCs w:val="28"/>
        </w:rPr>
        <w:t>высокая скорость и точность воздействия на ткани</w:t>
      </w:r>
    </w:p>
    <w:p w:rsidR="007D0499" w:rsidRPr="008E6BE7" w:rsidRDefault="007D0499" w:rsidP="007D0499">
      <w:pPr>
        <w:pStyle w:val="ae"/>
        <w:numPr>
          <w:ilvl w:val="0"/>
          <w:numId w:val="6"/>
        </w:numPr>
        <w:jc w:val="both"/>
        <w:rPr>
          <w:sz w:val="28"/>
          <w:szCs w:val="28"/>
        </w:rPr>
      </w:pPr>
      <w:r w:rsidRPr="008E6BE7">
        <w:rPr>
          <w:sz w:val="28"/>
          <w:szCs w:val="28"/>
        </w:rPr>
        <w:t>быстрота  и бесшумность работы</w:t>
      </w:r>
    </w:p>
    <w:p w:rsidR="007D0499" w:rsidRPr="008E6BE7" w:rsidRDefault="007D0499" w:rsidP="007D0499">
      <w:pPr>
        <w:pStyle w:val="ae"/>
        <w:numPr>
          <w:ilvl w:val="0"/>
          <w:numId w:val="6"/>
        </w:numPr>
        <w:jc w:val="both"/>
        <w:rPr>
          <w:sz w:val="28"/>
          <w:szCs w:val="28"/>
        </w:rPr>
      </w:pPr>
      <w:r w:rsidRPr="008E6BE7">
        <w:rPr>
          <w:sz w:val="28"/>
          <w:szCs w:val="28"/>
        </w:rPr>
        <w:t>можно работать буквально в любых условиях: на воздухе, в сжатом газе, в вакуумной камере, внутри прозрачных сосудов</w:t>
      </w:r>
    </w:p>
    <w:p w:rsidR="007D0499" w:rsidRDefault="007D0499" w:rsidP="007D0499">
      <w:pPr>
        <w:shd w:val="clear" w:color="auto" w:fill="FFFFFF"/>
        <w:spacing w:before="168" w:after="168" w:line="240" w:lineRule="auto"/>
        <w:ind w:left="-120"/>
        <w:jc w:val="both"/>
        <w:rPr>
          <w:rFonts w:ascii="Times New Roman" w:eastAsia="Times New Roman" w:hAnsi="Times New Roman" w:cs="Times New Roman"/>
          <w:color w:val="333333"/>
          <w:sz w:val="28"/>
          <w:szCs w:val="28"/>
          <w:lang w:eastAsia="ru-RU"/>
        </w:rPr>
      </w:pPr>
      <w:r w:rsidRPr="008E6BE7">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ab/>
      </w:r>
      <w:r w:rsidRPr="008E6BE7">
        <w:rPr>
          <w:rFonts w:ascii="Times New Roman" w:eastAsia="Times New Roman" w:hAnsi="Times New Roman" w:cs="Times New Roman"/>
          <w:b/>
          <w:color w:val="333333"/>
          <w:sz w:val="28"/>
          <w:szCs w:val="28"/>
          <w:lang w:eastAsia="ru-RU"/>
        </w:rPr>
        <w:t>Недостатки</w:t>
      </w:r>
      <w:r w:rsidRPr="008E6BE7">
        <w:rPr>
          <w:rFonts w:ascii="Times New Roman" w:eastAsia="Times New Roman" w:hAnsi="Times New Roman" w:cs="Times New Roman"/>
          <w:color w:val="333333"/>
          <w:sz w:val="28"/>
          <w:szCs w:val="28"/>
          <w:lang w:eastAsia="ru-RU"/>
        </w:rPr>
        <w:t xml:space="preserve"> все же есть, их мало и они незначительны.</w:t>
      </w:r>
    </w:p>
    <w:p w:rsidR="009F073A" w:rsidRDefault="00237B84" w:rsidP="0090140C">
      <w:pPr>
        <w:spacing w:before="100" w:beforeAutospacing="1" w:after="100" w:afterAutospacing="1" w:line="240" w:lineRule="auto"/>
        <w:ind w:firstLine="708"/>
        <w:jc w:val="both"/>
        <w:rPr>
          <w:rFonts w:ascii="Times New Roman" w:hAnsi="Times New Roman" w:cs="Times New Roman"/>
          <w:color w:val="000000" w:themeColor="text1"/>
          <w:sz w:val="28"/>
          <w:szCs w:val="28"/>
        </w:rPr>
      </w:pPr>
      <w:r w:rsidRPr="00C64FEB">
        <w:rPr>
          <w:rFonts w:ascii="Times New Roman" w:hAnsi="Times New Roman" w:cs="Times New Roman"/>
          <w:bCs/>
          <w:color w:val="000000" w:themeColor="text1"/>
          <w:sz w:val="28"/>
          <w:szCs w:val="28"/>
          <w:shd w:val="clear" w:color="auto" w:fill="FFFFFF"/>
        </w:rPr>
        <w:t xml:space="preserve">Когда-то мир жил без лазеров. Товары в магазинах не имели </w:t>
      </w:r>
      <w:proofErr w:type="gramStart"/>
      <w:r w:rsidRPr="00C64FEB">
        <w:rPr>
          <w:rFonts w:ascii="Times New Roman" w:hAnsi="Times New Roman" w:cs="Times New Roman"/>
          <w:bCs/>
          <w:color w:val="000000" w:themeColor="text1"/>
          <w:sz w:val="28"/>
          <w:szCs w:val="28"/>
          <w:shd w:val="clear" w:color="auto" w:fill="FFFFFF"/>
        </w:rPr>
        <w:t>штрих-кодов</w:t>
      </w:r>
      <w:proofErr w:type="gramEnd"/>
      <w:r w:rsidRPr="00C64FEB">
        <w:rPr>
          <w:rFonts w:ascii="Times New Roman" w:hAnsi="Times New Roman" w:cs="Times New Roman"/>
          <w:bCs/>
          <w:color w:val="000000" w:themeColor="text1"/>
          <w:sz w:val="28"/>
          <w:szCs w:val="28"/>
          <w:shd w:val="clear" w:color="auto" w:fill="FFFFFF"/>
        </w:rPr>
        <w:t>, офисные работники не пользовались лазерными сканерами и лазерными принтерами, на дискотеках вместо лазерного шоу крутились подвешенные к потолку зеркальные шары</w:t>
      </w:r>
      <w:r w:rsidRPr="00C64FEB">
        <w:rPr>
          <w:rFonts w:ascii="Times New Roman" w:hAnsi="Times New Roman" w:cs="Times New Roman"/>
          <w:color w:val="000000" w:themeColor="text1"/>
          <w:sz w:val="28"/>
          <w:szCs w:val="28"/>
        </w:rPr>
        <w:t>, но с его появлением наша жизнь стала проще и интересней. Были приобретены глубо</w:t>
      </w:r>
      <w:r w:rsidR="00134992" w:rsidRPr="00C64FEB">
        <w:rPr>
          <w:rFonts w:ascii="Times New Roman" w:hAnsi="Times New Roman" w:cs="Times New Roman"/>
          <w:color w:val="000000" w:themeColor="text1"/>
          <w:sz w:val="28"/>
          <w:szCs w:val="28"/>
        </w:rPr>
        <w:t>кие познания в медицине и других</w:t>
      </w:r>
      <w:r w:rsidRPr="00C64FEB">
        <w:rPr>
          <w:rFonts w:ascii="Times New Roman" w:hAnsi="Times New Roman" w:cs="Times New Roman"/>
          <w:color w:val="000000" w:themeColor="text1"/>
          <w:sz w:val="28"/>
          <w:szCs w:val="28"/>
        </w:rPr>
        <w:t xml:space="preserve"> сферах </w:t>
      </w:r>
      <w:r w:rsidR="00134992" w:rsidRPr="00C64FEB">
        <w:rPr>
          <w:rFonts w:ascii="Times New Roman" w:hAnsi="Times New Roman" w:cs="Times New Roman"/>
          <w:color w:val="000000" w:themeColor="text1"/>
          <w:sz w:val="28"/>
          <w:szCs w:val="28"/>
        </w:rPr>
        <w:t>деятельности.</w:t>
      </w:r>
    </w:p>
    <w:p w:rsidR="007F7100" w:rsidRDefault="007F7100" w:rsidP="0090140C">
      <w:pPr>
        <w:spacing w:before="100" w:beforeAutospacing="1" w:after="100" w:afterAutospacing="1" w:line="240" w:lineRule="auto"/>
        <w:ind w:firstLine="708"/>
        <w:jc w:val="both"/>
        <w:rPr>
          <w:rFonts w:ascii="Times New Roman" w:hAnsi="Times New Roman" w:cs="Times New Roman"/>
          <w:color w:val="000000" w:themeColor="text1"/>
          <w:sz w:val="28"/>
          <w:szCs w:val="28"/>
        </w:rPr>
      </w:pPr>
    </w:p>
    <w:p w:rsidR="007F7100" w:rsidRPr="00C64FEB" w:rsidRDefault="007F7100" w:rsidP="0090140C">
      <w:pPr>
        <w:spacing w:before="100" w:beforeAutospacing="1" w:after="100" w:afterAutospacing="1" w:line="240" w:lineRule="auto"/>
        <w:ind w:firstLine="708"/>
        <w:jc w:val="both"/>
        <w:rPr>
          <w:rFonts w:ascii="Times New Roman" w:eastAsia="Times New Roman" w:hAnsi="Times New Roman" w:cs="Times New Roman"/>
          <w:color w:val="000000" w:themeColor="text1"/>
          <w:sz w:val="28"/>
          <w:szCs w:val="28"/>
          <w:lang w:eastAsia="ru-RU"/>
        </w:rPr>
      </w:pPr>
    </w:p>
    <w:p w:rsidR="009F073A" w:rsidRDefault="005C14ED" w:rsidP="0090140C">
      <w:pPr>
        <w:jc w:val="center"/>
        <w:rPr>
          <w:rFonts w:ascii="Times New Roman" w:hAnsi="Times New Roman" w:cs="Times New Roman"/>
          <w:b/>
          <w:sz w:val="28"/>
          <w:szCs w:val="28"/>
          <w:u w:val="single"/>
        </w:rPr>
      </w:pPr>
      <w:r w:rsidRPr="008E6BE7">
        <w:rPr>
          <w:rFonts w:ascii="Times New Roman" w:hAnsi="Times New Roman" w:cs="Times New Roman"/>
          <w:b/>
          <w:sz w:val="28"/>
          <w:szCs w:val="28"/>
          <w:u w:val="single"/>
        </w:rPr>
        <w:t>Интернет ресурсы</w:t>
      </w:r>
    </w:p>
    <w:p w:rsidR="00AE406D" w:rsidRPr="008E6BE7" w:rsidRDefault="00A625F9" w:rsidP="008E6BE7">
      <w:pPr>
        <w:numPr>
          <w:ilvl w:val="0"/>
          <w:numId w:val="5"/>
        </w:numPr>
        <w:jc w:val="both"/>
        <w:rPr>
          <w:rFonts w:ascii="Times New Roman" w:hAnsi="Times New Roman" w:cs="Times New Roman"/>
          <w:color w:val="1F497D" w:themeColor="text2"/>
          <w:sz w:val="28"/>
          <w:szCs w:val="28"/>
        </w:rPr>
      </w:pPr>
      <w:hyperlink r:id="rId48" w:history="1">
        <w:r w:rsidR="008E43C9" w:rsidRPr="008E6BE7">
          <w:rPr>
            <w:rStyle w:val="a4"/>
            <w:rFonts w:ascii="Times New Roman" w:hAnsi="Times New Roman" w:cs="Times New Roman"/>
            <w:color w:val="1F497D" w:themeColor="text2"/>
            <w:sz w:val="28"/>
            <w:szCs w:val="28"/>
            <w:lang w:val="en-US"/>
          </w:rPr>
          <w:t>https</w:t>
        </w:r>
        <w:r w:rsidR="008E43C9" w:rsidRPr="008E6BE7">
          <w:rPr>
            <w:rStyle w:val="a4"/>
            <w:rFonts w:ascii="Times New Roman" w:hAnsi="Times New Roman" w:cs="Times New Roman"/>
            <w:color w:val="1F497D" w:themeColor="text2"/>
            <w:sz w:val="28"/>
            <w:szCs w:val="28"/>
          </w:rPr>
          <w:t>://</w:t>
        </w:r>
      </w:hyperlink>
      <w:hyperlink r:id="rId49" w:history="1">
        <w:proofErr w:type="spellStart"/>
        <w:r w:rsidR="008E43C9" w:rsidRPr="008E6BE7">
          <w:rPr>
            <w:rStyle w:val="a4"/>
            <w:rFonts w:ascii="Times New Roman" w:hAnsi="Times New Roman" w:cs="Times New Roman"/>
            <w:color w:val="1F497D" w:themeColor="text2"/>
            <w:sz w:val="28"/>
            <w:szCs w:val="28"/>
            <w:lang w:val="en-US"/>
          </w:rPr>
          <w:t>otherreferats</w:t>
        </w:r>
        <w:proofErr w:type="spellEnd"/>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allbest</w:t>
        </w:r>
        <w:proofErr w:type="spellEnd"/>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ru</w:t>
        </w:r>
        <w:proofErr w:type="spellEnd"/>
        <w:r w:rsidR="008E43C9" w:rsidRPr="008E6BE7">
          <w:rPr>
            <w:rStyle w:val="a4"/>
            <w:rFonts w:ascii="Times New Roman" w:hAnsi="Times New Roman" w:cs="Times New Roman"/>
            <w:color w:val="1F497D" w:themeColor="text2"/>
            <w:sz w:val="28"/>
            <w:szCs w:val="28"/>
          </w:rPr>
          <w:t>/</w:t>
        </w:r>
        <w:r w:rsidR="008E43C9" w:rsidRPr="008E6BE7">
          <w:rPr>
            <w:rStyle w:val="a4"/>
            <w:rFonts w:ascii="Times New Roman" w:hAnsi="Times New Roman" w:cs="Times New Roman"/>
            <w:color w:val="1F497D" w:themeColor="text2"/>
            <w:sz w:val="28"/>
            <w:szCs w:val="28"/>
            <w:lang w:val="en-US"/>
          </w:rPr>
          <w:t>physics</w:t>
        </w:r>
        <w:r w:rsidR="008E43C9" w:rsidRPr="008E6BE7">
          <w:rPr>
            <w:rStyle w:val="a4"/>
            <w:rFonts w:ascii="Times New Roman" w:hAnsi="Times New Roman" w:cs="Times New Roman"/>
            <w:color w:val="1F497D" w:themeColor="text2"/>
            <w:sz w:val="28"/>
            <w:szCs w:val="28"/>
          </w:rPr>
          <w:t>/00023528_0.</w:t>
        </w:r>
        <w:r w:rsidR="008E43C9" w:rsidRPr="008E6BE7">
          <w:rPr>
            <w:rStyle w:val="a4"/>
            <w:rFonts w:ascii="Times New Roman" w:hAnsi="Times New Roman" w:cs="Times New Roman"/>
            <w:color w:val="1F497D" w:themeColor="text2"/>
            <w:sz w:val="28"/>
            <w:szCs w:val="28"/>
            <w:lang w:val="en-US"/>
          </w:rPr>
          <w:t>html</w:t>
        </w:r>
      </w:hyperlink>
    </w:p>
    <w:p w:rsidR="00AE406D" w:rsidRPr="008E6BE7" w:rsidRDefault="00A625F9" w:rsidP="008E6BE7">
      <w:pPr>
        <w:numPr>
          <w:ilvl w:val="0"/>
          <w:numId w:val="5"/>
        </w:numPr>
        <w:jc w:val="both"/>
        <w:rPr>
          <w:rFonts w:ascii="Times New Roman" w:hAnsi="Times New Roman" w:cs="Times New Roman"/>
          <w:color w:val="1F497D" w:themeColor="text2"/>
          <w:sz w:val="28"/>
          <w:szCs w:val="28"/>
        </w:rPr>
      </w:pPr>
      <w:hyperlink r:id="rId50" w:history="1">
        <w:r w:rsidR="008E43C9" w:rsidRPr="008E6BE7">
          <w:rPr>
            <w:rStyle w:val="a4"/>
            <w:rFonts w:ascii="Times New Roman" w:hAnsi="Times New Roman" w:cs="Times New Roman"/>
            <w:color w:val="1F497D" w:themeColor="text2"/>
            <w:sz w:val="28"/>
            <w:szCs w:val="28"/>
            <w:lang w:val="en-US"/>
          </w:rPr>
          <w:t>https</w:t>
        </w:r>
        <w:r w:rsidR="008E43C9" w:rsidRPr="008E6BE7">
          <w:rPr>
            <w:rStyle w:val="a4"/>
            <w:rFonts w:ascii="Times New Roman" w:hAnsi="Times New Roman" w:cs="Times New Roman"/>
            <w:color w:val="1F497D" w:themeColor="text2"/>
            <w:sz w:val="28"/>
            <w:szCs w:val="28"/>
          </w:rPr>
          <w:t>://</w:t>
        </w:r>
      </w:hyperlink>
      <w:hyperlink r:id="rId51" w:history="1">
        <w:proofErr w:type="spellStart"/>
        <w:r w:rsidR="008E43C9" w:rsidRPr="008E6BE7">
          <w:rPr>
            <w:rStyle w:val="a4"/>
            <w:rFonts w:ascii="Times New Roman" w:hAnsi="Times New Roman" w:cs="Times New Roman"/>
            <w:color w:val="1F497D" w:themeColor="text2"/>
            <w:sz w:val="28"/>
            <w:szCs w:val="28"/>
            <w:lang w:val="en-US"/>
          </w:rPr>
          <w:t>nobest</w:t>
        </w:r>
        <w:proofErr w:type="spellEnd"/>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ru</w:t>
        </w:r>
        <w:proofErr w:type="spellEnd"/>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lazer</w:t>
        </w:r>
        <w:proofErr w:type="spellEnd"/>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plyusy</w:t>
        </w:r>
        <w:proofErr w:type="spellEnd"/>
        <w:r w:rsidR="008E43C9" w:rsidRPr="008E6BE7">
          <w:rPr>
            <w:rStyle w:val="a4"/>
            <w:rFonts w:ascii="Times New Roman" w:hAnsi="Times New Roman" w:cs="Times New Roman"/>
            <w:color w:val="1F497D" w:themeColor="text2"/>
            <w:sz w:val="28"/>
            <w:szCs w:val="28"/>
          </w:rPr>
          <w:t>-</w:t>
        </w:r>
        <w:r w:rsidR="008E43C9" w:rsidRPr="008E6BE7">
          <w:rPr>
            <w:rStyle w:val="a4"/>
            <w:rFonts w:ascii="Times New Roman" w:hAnsi="Times New Roman" w:cs="Times New Roman"/>
            <w:color w:val="1F497D" w:themeColor="text2"/>
            <w:sz w:val="28"/>
            <w:szCs w:val="28"/>
            <w:lang w:val="en-US"/>
          </w:rPr>
          <w:t>i</w:t>
        </w:r>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minusy</w:t>
        </w:r>
        <w:proofErr w:type="spellEnd"/>
        <w:r w:rsidR="008E43C9" w:rsidRPr="008E6BE7">
          <w:rPr>
            <w:rStyle w:val="a4"/>
            <w:rFonts w:ascii="Times New Roman" w:hAnsi="Times New Roman" w:cs="Times New Roman"/>
            <w:color w:val="1F497D" w:themeColor="text2"/>
            <w:sz w:val="28"/>
            <w:szCs w:val="28"/>
          </w:rPr>
          <w:t>.</w:t>
        </w:r>
        <w:r w:rsidR="008E43C9" w:rsidRPr="008E6BE7">
          <w:rPr>
            <w:rStyle w:val="a4"/>
            <w:rFonts w:ascii="Times New Roman" w:hAnsi="Times New Roman" w:cs="Times New Roman"/>
            <w:color w:val="1F497D" w:themeColor="text2"/>
            <w:sz w:val="28"/>
            <w:szCs w:val="28"/>
            <w:lang w:val="en-US"/>
          </w:rPr>
          <w:t>html</w:t>
        </w:r>
      </w:hyperlink>
    </w:p>
    <w:p w:rsidR="00AE406D" w:rsidRPr="008E6BE7" w:rsidRDefault="00A625F9" w:rsidP="008E6BE7">
      <w:pPr>
        <w:numPr>
          <w:ilvl w:val="0"/>
          <w:numId w:val="5"/>
        </w:numPr>
        <w:jc w:val="both"/>
        <w:rPr>
          <w:rStyle w:val="a4"/>
          <w:rFonts w:ascii="Times New Roman" w:hAnsi="Times New Roman" w:cs="Times New Roman"/>
          <w:color w:val="1F497D" w:themeColor="text2"/>
          <w:sz w:val="28"/>
          <w:szCs w:val="28"/>
          <w:u w:val="none"/>
        </w:rPr>
      </w:pPr>
      <w:hyperlink r:id="rId52" w:history="1">
        <w:r w:rsidR="008E43C9" w:rsidRPr="008E6BE7">
          <w:rPr>
            <w:rStyle w:val="a4"/>
            <w:rFonts w:ascii="Times New Roman" w:hAnsi="Times New Roman" w:cs="Times New Roman"/>
            <w:color w:val="1F497D" w:themeColor="text2"/>
            <w:sz w:val="28"/>
            <w:szCs w:val="28"/>
            <w:lang w:val="en-US"/>
          </w:rPr>
          <w:t>https</w:t>
        </w:r>
        <w:r w:rsidR="008E43C9" w:rsidRPr="008E6BE7">
          <w:rPr>
            <w:rStyle w:val="a4"/>
            <w:rFonts w:ascii="Times New Roman" w:hAnsi="Times New Roman" w:cs="Times New Roman"/>
            <w:color w:val="1F497D" w:themeColor="text2"/>
            <w:sz w:val="28"/>
            <w:szCs w:val="28"/>
          </w:rPr>
          <w:t>://</w:t>
        </w:r>
      </w:hyperlink>
      <w:hyperlink r:id="rId53" w:history="1">
        <w:proofErr w:type="spellStart"/>
        <w:r w:rsidR="008E43C9" w:rsidRPr="008E6BE7">
          <w:rPr>
            <w:rStyle w:val="a4"/>
            <w:rFonts w:ascii="Times New Roman" w:hAnsi="Times New Roman" w:cs="Times New Roman"/>
            <w:color w:val="1F497D" w:themeColor="text2"/>
            <w:sz w:val="28"/>
            <w:szCs w:val="28"/>
            <w:lang w:val="en-US"/>
          </w:rPr>
          <w:t>fb</w:t>
        </w:r>
        <w:proofErr w:type="spellEnd"/>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ru</w:t>
        </w:r>
        <w:proofErr w:type="spellEnd"/>
        <w:r w:rsidR="008E43C9" w:rsidRPr="008E6BE7">
          <w:rPr>
            <w:rStyle w:val="a4"/>
            <w:rFonts w:ascii="Times New Roman" w:hAnsi="Times New Roman" w:cs="Times New Roman"/>
            <w:color w:val="1F497D" w:themeColor="text2"/>
            <w:sz w:val="28"/>
            <w:szCs w:val="28"/>
          </w:rPr>
          <w:t>/</w:t>
        </w:r>
        <w:r w:rsidR="008E43C9" w:rsidRPr="008E6BE7">
          <w:rPr>
            <w:rStyle w:val="a4"/>
            <w:rFonts w:ascii="Times New Roman" w:hAnsi="Times New Roman" w:cs="Times New Roman"/>
            <w:color w:val="1F497D" w:themeColor="text2"/>
            <w:sz w:val="28"/>
            <w:szCs w:val="28"/>
            <w:lang w:val="en-US"/>
          </w:rPr>
          <w:t>article</w:t>
        </w:r>
        <w:r w:rsidR="008E43C9" w:rsidRPr="008E6BE7">
          <w:rPr>
            <w:rStyle w:val="a4"/>
            <w:rFonts w:ascii="Times New Roman" w:hAnsi="Times New Roman" w:cs="Times New Roman"/>
            <w:color w:val="1F497D" w:themeColor="text2"/>
            <w:sz w:val="28"/>
            <w:szCs w:val="28"/>
          </w:rPr>
          <w:t>/248618/</w:t>
        </w:r>
        <w:proofErr w:type="spellStart"/>
        <w:r w:rsidR="008E43C9" w:rsidRPr="008E6BE7">
          <w:rPr>
            <w:rStyle w:val="a4"/>
            <w:rFonts w:ascii="Times New Roman" w:hAnsi="Times New Roman" w:cs="Times New Roman"/>
            <w:color w:val="1F497D" w:themeColor="text2"/>
            <w:sz w:val="28"/>
            <w:szCs w:val="28"/>
            <w:lang w:val="en-US"/>
          </w:rPr>
          <w:t>lazeryi</w:t>
        </w:r>
        <w:proofErr w:type="spellEnd"/>
        <w:r w:rsidR="008E43C9" w:rsidRPr="008E6BE7">
          <w:rPr>
            <w:rStyle w:val="a4"/>
            <w:rFonts w:ascii="Times New Roman" w:hAnsi="Times New Roman" w:cs="Times New Roman"/>
            <w:color w:val="1F497D" w:themeColor="text2"/>
            <w:sz w:val="28"/>
            <w:szCs w:val="28"/>
          </w:rPr>
          <w:t>-</w:t>
        </w:r>
        <w:r w:rsidR="008E43C9" w:rsidRPr="008E6BE7">
          <w:rPr>
            <w:rStyle w:val="a4"/>
            <w:rFonts w:ascii="Times New Roman" w:hAnsi="Times New Roman" w:cs="Times New Roman"/>
            <w:color w:val="1F497D" w:themeColor="text2"/>
            <w:sz w:val="28"/>
            <w:szCs w:val="28"/>
            <w:lang w:val="en-US"/>
          </w:rPr>
          <w:t>v</w:t>
        </w:r>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meditsine</w:t>
        </w:r>
        <w:proofErr w:type="spellEnd"/>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primenenie</w:t>
        </w:r>
        <w:proofErr w:type="spellEnd"/>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lazerov</w:t>
        </w:r>
        <w:proofErr w:type="spellEnd"/>
        <w:r w:rsidR="008E43C9" w:rsidRPr="008E6BE7">
          <w:rPr>
            <w:rStyle w:val="a4"/>
            <w:rFonts w:ascii="Times New Roman" w:hAnsi="Times New Roman" w:cs="Times New Roman"/>
            <w:color w:val="1F497D" w:themeColor="text2"/>
            <w:sz w:val="28"/>
            <w:szCs w:val="28"/>
          </w:rPr>
          <w:t>-</w:t>
        </w:r>
        <w:r w:rsidR="008E43C9" w:rsidRPr="008E6BE7">
          <w:rPr>
            <w:rStyle w:val="a4"/>
            <w:rFonts w:ascii="Times New Roman" w:hAnsi="Times New Roman" w:cs="Times New Roman"/>
            <w:color w:val="1F497D" w:themeColor="text2"/>
            <w:sz w:val="28"/>
            <w:szCs w:val="28"/>
            <w:lang w:val="en-US"/>
          </w:rPr>
          <w:t>v</w:t>
        </w:r>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meditsine</w:t>
        </w:r>
        <w:proofErr w:type="spellEnd"/>
        <w:r w:rsidR="008E43C9" w:rsidRPr="008E6BE7">
          <w:rPr>
            <w:rStyle w:val="a4"/>
            <w:rFonts w:ascii="Times New Roman" w:hAnsi="Times New Roman" w:cs="Times New Roman"/>
            <w:color w:val="1F497D" w:themeColor="text2"/>
            <w:sz w:val="28"/>
            <w:szCs w:val="28"/>
          </w:rPr>
          <w:t>-</w:t>
        </w:r>
        <w:r w:rsidR="008E43C9" w:rsidRPr="008E6BE7">
          <w:rPr>
            <w:rStyle w:val="a4"/>
            <w:rFonts w:ascii="Times New Roman" w:hAnsi="Times New Roman" w:cs="Times New Roman"/>
            <w:color w:val="1F497D" w:themeColor="text2"/>
            <w:sz w:val="28"/>
            <w:szCs w:val="28"/>
            <w:lang w:val="en-US"/>
          </w:rPr>
          <w:t>i</w:t>
        </w:r>
        <w:r w:rsidR="008E43C9" w:rsidRPr="008E6BE7">
          <w:rPr>
            <w:rStyle w:val="a4"/>
            <w:rFonts w:ascii="Times New Roman" w:hAnsi="Times New Roman" w:cs="Times New Roman"/>
            <w:color w:val="1F497D" w:themeColor="text2"/>
            <w:sz w:val="28"/>
            <w:szCs w:val="28"/>
          </w:rPr>
          <w:t>-</w:t>
        </w:r>
        <w:proofErr w:type="spellStart"/>
        <w:r w:rsidR="008E43C9" w:rsidRPr="008E6BE7">
          <w:rPr>
            <w:rStyle w:val="a4"/>
            <w:rFonts w:ascii="Times New Roman" w:hAnsi="Times New Roman" w:cs="Times New Roman"/>
            <w:color w:val="1F497D" w:themeColor="text2"/>
            <w:sz w:val="28"/>
            <w:szCs w:val="28"/>
            <w:lang w:val="en-US"/>
          </w:rPr>
          <w:t>nauke</w:t>
        </w:r>
        <w:proofErr w:type="spellEnd"/>
      </w:hyperlink>
    </w:p>
    <w:p w:rsidR="00706DA5" w:rsidRPr="008E6BE7" w:rsidRDefault="00A625F9" w:rsidP="008E6BE7">
      <w:pPr>
        <w:numPr>
          <w:ilvl w:val="0"/>
          <w:numId w:val="5"/>
        </w:numPr>
        <w:jc w:val="both"/>
        <w:rPr>
          <w:rFonts w:ascii="Times New Roman" w:hAnsi="Times New Roman" w:cs="Times New Roman"/>
          <w:color w:val="1F497D" w:themeColor="text2"/>
          <w:sz w:val="28"/>
          <w:szCs w:val="28"/>
        </w:rPr>
      </w:pPr>
      <w:hyperlink r:id="rId54" w:history="1">
        <w:r w:rsidR="00706DA5" w:rsidRPr="008E6BE7">
          <w:rPr>
            <w:rStyle w:val="a4"/>
            <w:rFonts w:ascii="Times New Roman" w:hAnsi="Times New Roman" w:cs="Times New Roman"/>
            <w:color w:val="1F497D" w:themeColor="text2"/>
            <w:sz w:val="28"/>
            <w:szCs w:val="28"/>
          </w:rPr>
          <w:t>https://rosuchebnik.ru/material/svetovye-yavleniya-svoystva-sveta-7404/</w:t>
        </w:r>
      </w:hyperlink>
    </w:p>
    <w:p w:rsidR="009F073A" w:rsidRPr="008E6BE7" w:rsidRDefault="009F073A" w:rsidP="008E6BE7">
      <w:pPr>
        <w:jc w:val="both"/>
        <w:rPr>
          <w:rFonts w:ascii="Times New Roman" w:hAnsi="Times New Roman" w:cs="Times New Roman"/>
          <w:sz w:val="28"/>
          <w:szCs w:val="28"/>
        </w:rPr>
      </w:pPr>
    </w:p>
    <w:sectPr w:rsidR="009F073A" w:rsidRPr="008E6BE7" w:rsidSect="00801EE5">
      <w:footerReference w:type="default" r:id="rId5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5F9" w:rsidRDefault="00A625F9" w:rsidP="001C6FE8">
      <w:pPr>
        <w:spacing w:after="0" w:line="240" w:lineRule="auto"/>
      </w:pPr>
      <w:r>
        <w:separator/>
      </w:r>
    </w:p>
  </w:endnote>
  <w:endnote w:type="continuationSeparator" w:id="0">
    <w:p w:rsidR="00A625F9" w:rsidRDefault="00A625F9" w:rsidP="001C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399224"/>
      <w:docPartObj>
        <w:docPartGallery w:val="Page Numbers (Bottom of Page)"/>
        <w:docPartUnique/>
      </w:docPartObj>
    </w:sdtPr>
    <w:sdtEndPr/>
    <w:sdtContent>
      <w:p w:rsidR="00801EE5" w:rsidRDefault="009B4003">
        <w:pPr>
          <w:pStyle w:val="ac"/>
          <w:jc w:val="center"/>
        </w:pPr>
        <w:r>
          <w:fldChar w:fldCharType="begin"/>
        </w:r>
        <w:r w:rsidR="00801EE5">
          <w:instrText>PAGE   \* MERGEFORMAT</w:instrText>
        </w:r>
        <w:r>
          <w:fldChar w:fldCharType="separate"/>
        </w:r>
        <w:r w:rsidR="00647D1D">
          <w:rPr>
            <w:noProof/>
          </w:rPr>
          <w:t>2</w:t>
        </w:r>
        <w:r>
          <w:fldChar w:fldCharType="end"/>
        </w:r>
      </w:p>
    </w:sdtContent>
  </w:sdt>
  <w:p w:rsidR="001C6FE8" w:rsidRDefault="001C6FE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5F9" w:rsidRDefault="00A625F9" w:rsidP="001C6FE8">
      <w:pPr>
        <w:spacing w:after="0" w:line="240" w:lineRule="auto"/>
      </w:pPr>
      <w:r>
        <w:separator/>
      </w:r>
    </w:p>
  </w:footnote>
  <w:footnote w:type="continuationSeparator" w:id="0">
    <w:p w:rsidR="00A625F9" w:rsidRDefault="00A625F9" w:rsidP="001C6F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1795D"/>
    <w:multiLevelType w:val="multilevel"/>
    <w:tmpl w:val="8E8A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5D32C0"/>
    <w:multiLevelType w:val="multilevel"/>
    <w:tmpl w:val="7094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D77E78"/>
    <w:multiLevelType w:val="hybridMultilevel"/>
    <w:tmpl w:val="1BD8AFEC"/>
    <w:lvl w:ilvl="0" w:tplc="7A72F058">
      <w:start w:val="1"/>
      <w:numFmt w:val="bullet"/>
      <w:lvlText w:val="•"/>
      <w:lvlJc w:val="left"/>
      <w:pPr>
        <w:tabs>
          <w:tab w:val="num" w:pos="720"/>
        </w:tabs>
        <w:ind w:left="720" w:hanging="360"/>
      </w:pPr>
      <w:rPr>
        <w:rFonts w:ascii="Arial" w:hAnsi="Arial" w:hint="default"/>
      </w:rPr>
    </w:lvl>
    <w:lvl w:ilvl="1" w:tplc="F7B21D72" w:tentative="1">
      <w:start w:val="1"/>
      <w:numFmt w:val="bullet"/>
      <w:lvlText w:val="•"/>
      <w:lvlJc w:val="left"/>
      <w:pPr>
        <w:tabs>
          <w:tab w:val="num" w:pos="1440"/>
        </w:tabs>
        <w:ind w:left="1440" w:hanging="360"/>
      </w:pPr>
      <w:rPr>
        <w:rFonts w:ascii="Arial" w:hAnsi="Arial" w:hint="default"/>
      </w:rPr>
    </w:lvl>
    <w:lvl w:ilvl="2" w:tplc="00DEAE72" w:tentative="1">
      <w:start w:val="1"/>
      <w:numFmt w:val="bullet"/>
      <w:lvlText w:val="•"/>
      <w:lvlJc w:val="left"/>
      <w:pPr>
        <w:tabs>
          <w:tab w:val="num" w:pos="2160"/>
        </w:tabs>
        <w:ind w:left="2160" w:hanging="360"/>
      </w:pPr>
      <w:rPr>
        <w:rFonts w:ascii="Arial" w:hAnsi="Arial" w:hint="default"/>
      </w:rPr>
    </w:lvl>
    <w:lvl w:ilvl="3" w:tplc="F2A07C9A" w:tentative="1">
      <w:start w:val="1"/>
      <w:numFmt w:val="bullet"/>
      <w:lvlText w:val="•"/>
      <w:lvlJc w:val="left"/>
      <w:pPr>
        <w:tabs>
          <w:tab w:val="num" w:pos="2880"/>
        </w:tabs>
        <w:ind w:left="2880" w:hanging="360"/>
      </w:pPr>
      <w:rPr>
        <w:rFonts w:ascii="Arial" w:hAnsi="Arial" w:hint="default"/>
      </w:rPr>
    </w:lvl>
    <w:lvl w:ilvl="4" w:tplc="8E62E43E" w:tentative="1">
      <w:start w:val="1"/>
      <w:numFmt w:val="bullet"/>
      <w:lvlText w:val="•"/>
      <w:lvlJc w:val="left"/>
      <w:pPr>
        <w:tabs>
          <w:tab w:val="num" w:pos="3600"/>
        </w:tabs>
        <w:ind w:left="3600" w:hanging="360"/>
      </w:pPr>
      <w:rPr>
        <w:rFonts w:ascii="Arial" w:hAnsi="Arial" w:hint="default"/>
      </w:rPr>
    </w:lvl>
    <w:lvl w:ilvl="5" w:tplc="BCDE4174" w:tentative="1">
      <w:start w:val="1"/>
      <w:numFmt w:val="bullet"/>
      <w:lvlText w:val="•"/>
      <w:lvlJc w:val="left"/>
      <w:pPr>
        <w:tabs>
          <w:tab w:val="num" w:pos="4320"/>
        </w:tabs>
        <w:ind w:left="4320" w:hanging="360"/>
      </w:pPr>
      <w:rPr>
        <w:rFonts w:ascii="Arial" w:hAnsi="Arial" w:hint="default"/>
      </w:rPr>
    </w:lvl>
    <w:lvl w:ilvl="6" w:tplc="7A14DA5C" w:tentative="1">
      <w:start w:val="1"/>
      <w:numFmt w:val="bullet"/>
      <w:lvlText w:val="•"/>
      <w:lvlJc w:val="left"/>
      <w:pPr>
        <w:tabs>
          <w:tab w:val="num" w:pos="5040"/>
        </w:tabs>
        <w:ind w:left="5040" w:hanging="360"/>
      </w:pPr>
      <w:rPr>
        <w:rFonts w:ascii="Arial" w:hAnsi="Arial" w:hint="default"/>
      </w:rPr>
    </w:lvl>
    <w:lvl w:ilvl="7" w:tplc="87EA8598" w:tentative="1">
      <w:start w:val="1"/>
      <w:numFmt w:val="bullet"/>
      <w:lvlText w:val="•"/>
      <w:lvlJc w:val="left"/>
      <w:pPr>
        <w:tabs>
          <w:tab w:val="num" w:pos="5760"/>
        </w:tabs>
        <w:ind w:left="5760" w:hanging="360"/>
      </w:pPr>
      <w:rPr>
        <w:rFonts w:ascii="Arial" w:hAnsi="Arial" w:hint="default"/>
      </w:rPr>
    </w:lvl>
    <w:lvl w:ilvl="8" w:tplc="B002C7AE" w:tentative="1">
      <w:start w:val="1"/>
      <w:numFmt w:val="bullet"/>
      <w:lvlText w:val="•"/>
      <w:lvlJc w:val="left"/>
      <w:pPr>
        <w:tabs>
          <w:tab w:val="num" w:pos="6480"/>
        </w:tabs>
        <w:ind w:left="6480" w:hanging="360"/>
      </w:pPr>
      <w:rPr>
        <w:rFonts w:ascii="Arial" w:hAnsi="Arial" w:hint="default"/>
      </w:rPr>
    </w:lvl>
  </w:abstractNum>
  <w:abstractNum w:abstractNumId="3">
    <w:nsid w:val="37986EE6"/>
    <w:multiLevelType w:val="hybridMultilevel"/>
    <w:tmpl w:val="5AFCD4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6C0C2D"/>
    <w:multiLevelType w:val="hybridMultilevel"/>
    <w:tmpl w:val="B7C49338"/>
    <w:lvl w:ilvl="0" w:tplc="6DC45850">
      <w:start w:val="1"/>
      <w:numFmt w:val="bullet"/>
      <w:lvlText w:val="•"/>
      <w:lvlJc w:val="left"/>
      <w:pPr>
        <w:tabs>
          <w:tab w:val="num" w:pos="720"/>
        </w:tabs>
        <w:ind w:left="720" w:hanging="360"/>
      </w:pPr>
      <w:rPr>
        <w:rFonts w:ascii="Arial" w:hAnsi="Arial" w:hint="default"/>
      </w:rPr>
    </w:lvl>
    <w:lvl w:ilvl="1" w:tplc="64245152" w:tentative="1">
      <w:start w:val="1"/>
      <w:numFmt w:val="bullet"/>
      <w:lvlText w:val="•"/>
      <w:lvlJc w:val="left"/>
      <w:pPr>
        <w:tabs>
          <w:tab w:val="num" w:pos="1440"/>
        </w:tabs>
        <w:ind w:left="1440" w:hanging="360"/>
      </w:pPr>
      <w:rPr>
        <w:rFonts w:ascii="Arial" w:hAnsi="Arial" w:hint="default"/>
      </w:rPr>
    </w:lvl>
    <w:lvl w:ilvl="2" w:tplc="110C4070" w:tentative="1">
      <w:start w:val="1"/>
      <w:numFmt w:val="bullet"/>
      <w:lvlText w:val="•"/>
      <w:lvlJc w:val="left"/>
      <w:pPr>
        <w:tabs>
          <w:tab w:val="num" w:pos="2160"/>
        </w:tabs>
        <w:ind w:left="2160" w:hanging="360"/>
      </w:pPr>
      <w:rPr>
        <w:rFonts w:ascii="Arial" w:hAnsi="Arial" w:hint="default"/>
      </w:rPr>
    </w:lvl>
    <w:lvl w:ilvl="3" w:tplc="7E0C003C" w:tentative="1">
      <w:start w:val="1"/>
      <w:numFmt w:val="bullet"/>
      <w:lvlText w:val="•"/>
      <w:lvlJc w:val="left"/>
      <w:pPr>
        <w:tabs>
          <w:tab w:val="num" w:pos="2880"/>
        </w:tabs>
        <w:ind w:left="2880" w:hanging="360"/>
      </w:pPr>
      <w:rPr>
        <w:rFonts w:ascii="Arial" w:hAnsi="Arial" w:hint="default"/>
      </w:rPr>
    </w:lvl>
    <w:lvl w:ilvl="4" w:tplc="4516F0BA" w:tentative="1">
      <w:start w:val="1"/>
      <w:numFmt w:val="bullet"/>
      <w:lvlText w:val="•"/>
      <w:lvlJc w:val="left"/>
      <w:pPr>
        <w:tabs>
          <w:tab w:val="num" w:pos="3600"/>
        </w:tabs>
        <w:ind w:left="3600" w:hanging="360"/>
      </w:pPr>
      <w:rPr>
        <w:rFonts w:ascii="Arial" w:hAnsi="Arial" w:hint="default"/>
      </w:rPr>
    </w:lvl>
    <w:lvl w:ilvl="5" w:tplc="AAB0A246" w:tentative="1">
      <w:start w:val="1"/>
      <w:numFmt w:val="bullet"/>
      <w:lvlText w:val="•"/>
      <w:lvlJc w:val="left"/>
      <w:pPr>
        <w:tabs>
          <w:tab w:val="num" w:pos="4320"/>
        </w:tabs>
        <w:ind w:left="4320" w:hanging="360"/>
      </w:pPr>
      <w:rPr>
        <w:rFonts w:ascii="Arial" w:hAnsi="Arial" w:hint="default"/>
      </w:rPr>
    </w:lvl>
    <w:lvl w:ilvl="6" w:tplc="064280CE" w:tentative="1">
      <w:start w:val="1"/>
      <w:numFmt w:val="bullet"/>
      <w:lvlText w:val="•"/>
      <w:lvlJc w:val="left"/>
      <w:pPr>
        <w:tabs>
          <w:tab w:val="num" w:pos="5040"/>
        </w:tabs>
        <w:ind w:left="5040" w:hanging="360"/>
      </w:pPr>
      <w:rPr>
        <w:rFonts w:ascii="Arial" w:hAnsi="Arial" w:hint="default"/>
      </w:rPr>
    </w:lvl>
    <w:lvl w:ilvl="7" w:tplc="00CE4D44" w:tentative="1">
      <w:start w:val="1"/>
      <w:numFmt w:val="bullet"/>
      <w:lvlText w:val="•"/>
      <w:lvlJc w:val="left"/>
      <w:pPr>
        <w:tabs>
          <w:tab w:val="num" w:pos="5760"/>
        </w:tabs>
        <w:ind w:left="5760" w:hanging="360"/>
      </w:pPr>
      <w:rPr>
        <w:rFonts w:ascii="Arial" w:hAnsi="Arial" w:hint="default"/>
      </w:rPr>
    </w:lvl>
    <w:lvl w:ilvl="8" w:tplc="BF2C9DBA" w:tentative="1">
      <w:start w:val="1"/>
      <w:numFmt w:val="bullet"/>
      <w:lvlText w:val="•"/>
      <w:lvlJc w:val="left"/>
      <w:pPr>
        <w:tabs>
          <w:tab w:val="num" w:pos="6480"/>
        </w:tabs>
        <w:ind w:left="6480" w:hanging="360"/>
      </w:pPr>
      <w:rPr>
        <w:rFonts w:ascii="Arial" w:hAnsi="Arial" w:hint="default"/>
      </w:rPr>
    </w:lvl>
  </w:abstractNum>
  <w:abstractNum w:abstractNumId="5">
    <w:nsid w:val="614D06C0"/>
    <w:multiLevelType w:val="hybridMultilevel"/>
    <w:tmpl w:val="4FE2F14C"/>
    <w:lvl w:ilvl="0" w:tplc="7FB47E76">
      <w:start w:val="1"/>
      <w:numFmt w:val="bullet"/>
      <w:lvlText w:val="•"/>
      <w:lvlJc w:val="left"/>
      <w:pPr>
        <w:tabs>
          <w:tab w:val="num" w:pos="720"/>
        </w:tabs>
        <w:ind w:left="720" w:hanging="360"/>
      </w:pPr>
      <w:rPr>
        <w:rFonts w:ascii="Arial" w:hAnsi="Arial" w:hint="default"/>
      </w:rPr>
    </w:lvl>
    <w:lvl w:ilvl="1" w:tplc="D6087324" w:tentative="1">
      <w:start w:val="1"/>
      <w:numFmt w:val="bullet"/>
      <w:lvlText w:val="•"/>
      <w:lvlJc w:val="left"/>
      <w:pPr>
        <w:tabs>
          <w:tab w:val="num" w:pos="1440"/>
        </w:tabs>
        <w:ind w:left="1440" w:hanging="360"/>
      </w:pPr>
      <w:rPr>
        <w:rFonts w:ascii="Arial" w:hAnsi="Arial" w:hint="default"/>
      </w:rPr>
    </w:lvl>
    <w:lvl w:ilvl="2" w:tplc="B5B8CFB6" w:tentative="1">
      <w:start w:val="1"/>
      <w:numFmt w:val="bullet"/>
      <w:lvlText w:val="•"/>
      <w:lvlJc w:val="left"/>
      <w:pPr>
        <w:tabs>
          <w:tab w:val="num" w:pos="2160"/>
        </w:tabs>
        <w:ind w:left="2160" w:hanging="360"/>
      </w:pPr>
      <w:rPr>
        <w:rFonts w:ascii="Arial" w:hAnsi="Arial" w:hint="default"/>
      </w:rPr>
    </w:lvl>
    <w:lvl w:ilvl="3" w:tplc="2068BCB2" w:tentative="1">
      <w:start w:val="1"/>
      <w:numFmt w:val="bullet"/>
      <w:lvlText w:val="•"/>
      <w:lvlJc w:val="left"/>
      <w:pPr>
        <w:tabs>
          <w:tab w:val="num" w:pos="2880"/>
        </w:tabs>
        <w:ind w:left="2880" w:hanging="360"/>
      </w:pPr>
      <w:rPr>
        <w:rFonts w:ascii="Arial" w:hAnsi="Arial" w:hint="default"/>
      </w:rPr>
    </w:lvl>
    <w:lvl w:ilvl="4" w:tplc="6E08C808" w:tentative="1">
      <w:start w:val="1"/>
      <w:numFmt w:val="bullet"/>
      <w:lvlText w:val="•"/>
      <w:lvlJc w:val="left"/>
      <w:pPr>
        <w:tabs>
          <w:tab w:val="num" w:pos="3600"/>
        </w:tabs>
        <w:ind w:left="3600" w:hanging="360"/>
      </w:pPr>
      <w:rPr>
        <w:rFonts w:ascii="Arial" w:hAnsi="Arial" w:hint="default"/>
      </w:rPr>
    </w:lvl>
    <w:lvl w:ilvl="5" w:tplc="687A7D48" w:tentative="1">
      <w:start w:val="1"/>
      <w:numFmt w:val="bullet"/>
      <w:lvlText w:val="•"/>
      <w:lvlJc w:val="left"/>
      <w:pPr>
        <w:tabs>
          <w:tab w:val="num" w:pos="4320"/>
        </w:tabs>
        <w:ind w:left="4320" w:hanging="360"/>
      </w:pPr>
      <w:rPr>
        <w:rFonts w:ascii="Arial" w:hAnsi="Arial" w:hint="default"/>
      </w:rPr>
    </w:lvl>
    <w:lvl w:ilvl="6" w:tplc="AD288256" w:tentative="1">
      <w:start w:val="1"/>
      <w:numFmt w:val="bullet"/>
      <w:lvlText w:val="•"/>
      <w:lvlJc w:val="left"/>
      <w:pPr>
        <w:tabs>
          <w:tab w:val="num" w:pos="5040"/>
        </w:tabs>
        <w:ind w:left="5040" w:hanging="360"/>
      </w:pPr>
      <w:rPr>
        <w:rFonts w:ascii="Arial" w:hAnsi="Arial" w:hint="default"/>
      </w:rPr>
    </w:lvl>
    <w:lvl w:ilvl="7" w:tplc="957C5252" w:tentative="1">
      <w:start w:val="1"/>
      <w:numFmt w:val="bullet"/>
      <w:lvlText w:val="•"/>
      <w:lvlJc w:val="left"/>
      <w:pPr>
        <w:tabs>
          <w:tab w:val="num" w:pos="5760"/>
        </w:tabs>
        <w:ind w:left="5760" w:hanging="360"/>
      </w:pPr>
      <w:rPr>
        <w:rFonts w:ascii="Arial" w:hAnsi="Arial" w:hint="default"/>
      </w:rPr>
    </w:lvl>
    <w:lvl w:ilvl="8" w:tplc="ACB4E10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2F8B"/>
    <w:rsid w:val="0004175C"/>
    <w:rsid w:val="000449B7"/>
    <w:rsid w:val="000534B0"/>
    <w:rsid w:val="000F78D0"/>
    <w:rsid w:val="00134992"/>
    <w:rsid w:val="00150CE2"/>
    <w:rsid w:val="001C6FE8"/>
    <w:rsid w:val="001D327A"/>
    <w:rsid w:val="002045A8"/>
    <w:rsid w:val="00233F19"/>
    <w:rsid w:val="00237B84"/>
    <w:rsid w:val="00274C0F"/>
    <w:rsid w:val="002823CB"/>
    <w:rsid w:val="00285239"/>
    <w:rsid w:val="002B3473"/>
    <w:rsid w:val="002C031F"/>
    <w:rsid w:val="002F04ED"/>
    <w:rsid w:val="0031423B"/>
    <w:rsid w:val="003F3F09"/>
    <w:rsid w:val="00417E05"/>
    <w:rsid w:val="004613DF"/>
    <w:rsid w:val="00484834"/>
    <w:rsid w:val="004C1DB4"/>
    <w:rsid w:val="004E4CA0"/>
    <w:rsid w:val="004F2907"/>
    <w:rsid w:val="00531F2C"/>
    <w:rsid w:val="0054210E"/>
    <w:rsid w:val="00582022"/>
    <w:rsid w:val="005C14ED"/>
    <w:rsid w:val="0060110D"/>
    <w:rsid w:val="0060791E"/>
    <w:rsid w:val="00612146"/>
    <w:rsid w:val="00647D1D"/>
    <w:rsid w:val="00684D02"/>
    <w:rsid w:val="006B4C6E"/>
    <w:rsid w:val="006E4F2B"/>
    <w:rsid w:val="00706DA5"/>
    <w:rsid w:val="00712F8B"/>
    <w:rsid w:val="00722E69"/>
    <w:rsid w:val="00765CC6"/>
    <w:rsid w:val="00777AD4"/>
    <w:rsid w:val="00796843"/>
    <w:rsid w:val="007C2684"/>
    <w:rsid w:val="007D0499"/>
    <w:rsid w:val="007E6D3A"/>
    <w:rsid w:val="007F7100"/>
    <w:rsid w:val="00801EE5"/>
    <w:rsid w:val="00835E44"/>
    <w:rsid w:val="00843A8A"/>
    <w:rsid w:val="008472AD"/>
    <w:rsid w:val="00851A30"/>
    <w:rsid w:val="008D2DFD"/>
    <w:rsid w:val="008E43C9"/>
    <w:rsid w:val="008E6BE7"/>
    <w:rsid w:val="0090140C"/>
    <w:rsid w:val="00965508"/>
    <w:rsid w:val="0097040E"/>
    <w:rsid w:val="00997678"/>
    <w:rsid w:val="009A4FEC"/>
    <w:rsid w:val="009B4003"/>
    <w:rsid w:val="009B56F9"/>
    <w:rsid w:val="009F073A"/>
    <w:rsid w:val="00A60803"/>
    <w:rsid w:val="00A625F9"/>
    <w:rsid w:val="00A91CCB"/>
    <w:rsid w:val="00AE406D"/>
    <w:rsid w:val="00B53C5D"/>
    <w:rsid w:val="00B7347D"/>
    <w:rsid w:val="00B77995"/>
    <w:rsid w:val="00BB49DF"/>
    <w:rsid w:val="00BB7582"/>
    <w:rsid w:val="00BD3924"/>
    <w:rsid w:val="00BD5A88"/>
    <w:rsid w:val="00C5263F"/>
    <w:rsid w:val="00C57E33"/>
    <w:rsid w:val="00C64FEB"/>
    <w:rsid w:val="00C73747"/>
    <w:rsid w:val="00C92434"/>
    <w:rsid w:val="00CF7495"/>
    <w:rsid w:val="00D05483"/>
    <w:rsid w:val="00D44A5A"/>
    <w:rsid w:val="00D456D3"/>
    <w:rsid w:val="00D5508F"/>
    <w:rsid w:val="00D60993"/>
    <w:rsid w:val="00D81F93"/>
    <w:rsid w:val="00D83A22"/>
    <w:rsid w:val="00D86446"/>
    <w:rsid w:val="00DD674D"/>
    <w:rsid w:val="00E43F36"/>
    <w:rsid w:val="00E9424E"/>
    <w:rsid w:val="00EA46A5"/>
    <w:rsid w:val="00EB23BC"/>
    <w:rsid w:val="00EB54B7"/>
    <w:rsid w:val="00F00604"/>
    <w:rsid w:val="00F06F69"/>
    <w:rsid w:val="00F21626"/>
    <w:rsid w:val="00F372BE"/>
    <w:rsid w:val="00F5197A"/>
    <w:rsid w:val="00F81F56"/>
    <w:rsid w:val="00F8698A"/>
    <w:rsid w:val="00FA1412"/>
    <w:rsid w:val="00FA5D58"/>
    <w:rsid w:val="00FC2613"/>
    <w:rsid w:val="00FD1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F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43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43A8A"/>
    <w:rPr>
      <w:color w:val="0000FF"/>
      <w:u w:val="single"/>
    </w:rPr>
  </w:style>
  <w:style w:type="paragraph" w:styleId="a5">
    <w:name w:val="Balloon Text"/>
    <w:basedOn w:val="a"/>
    <w:link w:val="a6"/>
    <w:uiPriority w:val="99"/>
    <w:semiHidden/>
    <w:unhideWhenUsed/>
    <w:rsid w:val="00843A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3A8A"/>
    <w:rPr>
      <w:rFonts w:ascii="Tahoma" w:hAnsi="Tahoma" w:cs="Tahoma"/>
      <w:sz w:val="16"/>
      <w:szCs w:val="16"/>
    </w:rPr>
  </w:style>
  <w:style w:type="character" w:styleId="a7">
    <w:name w:val="Strong"/>
    <w:basedOn w:val="a0"/>
    <w:uiPriority w:val="22"/>
    <w:qFormat/>
    <w:rsid w:val="00A60803"/>
    <w:rPr>
      <w:b/>
      <w:bCs/>
    </w:rPr>
  </w:style>
  <w:style w:type="paragraph" w:styleId="a8">
    <w:name w:val="No Spacing"/>
    <w:link w:val="a9"/>
    <w:uiPriority w:val="1"/>
    <w:qFormat/>
    <w:rsid w:val="001C6FE8"/>
    <w:pPr>
      <w:spacing w:after="0" w:line="240" w:lineRule="auto"/>
    </w:pPr>
    <w:rPr>
      <w:rFonts w:eastAsiaTheme="minorEastAsia"/>
      <w:lang w:eastAsia="ru-RU"/>
    </w:rPr>
  </w:style>
  <w:style w:type="character" w:customStyle="1" w:styleId="a9">
    <w:name w:val="Без интервала Знак"/>
    <w:basedOn w:val="a0"/>
    <w:link w:val="a8"/>
    <w:uiPriority w:val="1"/>
    <w:rsid w:val="001C6FE8"/>
    <w:rPr>
      <w:rFonts w:eastAsiaTheme="minorEastAsia"/>
      <w:lang w:eastAsia="ru-RU"/>
    </w:rPr>
  </w:style>
  <w:style w:type="paragraph" w:styleId="aa">
    <w:name w:val="header"/>
    <w:basedOn w:val="a"/>
    <w:link w:val="ab"/>
    <w:uiPriority w:val="99"/>
    <w:unhideWhenUsed/>
    <w:rsid w:val="001C6FE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C6FE8"/>
  </w:style>
  <w:style w:type="paragraph" w:styleId="ac">
    <w:name w:val="footer"/>
    <w:basedOn w:val="a"/>
    <w:link w:val="ad"/>
    <w:uiPriority w:val="99"/>
    <w:unhideWhenUsed/>
    <w:rsid w:val="001C6FE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C6FE8"/>
  </w:style>
  <w:style w:type="paragraph" w:styleId="ae">
    <w:name w:val="List Paragraph"/>
    <w:basedOn w:val="a"/>
    <w:uiPriority w:val="34"/>
    <w:qFormat/>
    <w:rsid w:val="00274C0F"/>
    <w:pPr>
      <w:spacing w:after="0" w:line="240" w:lineRule="auto"/>
      <w:ind w:left="720"/>
      <w:contextualSpacing/>
    </w:pPr>
    <w:rPr>
      <w:rFonts w:ascii="Times New Roman" w:eastAsia="Times New Roman" w:hAnsi="Times New Roman" w:cs="Times New Roman"/>
      <w:sz w:val="24"/>
      <w:szCs w:val="24"/>
      <w:lang w:eastAsia="ru-RU"/>
    </w:rPr>
  </w:style>
  <w:style w:type="character" w:styleId="af">
    <w:name w:val="Placeholder Text"/>
    <w:basedOn w:val="a0"/>
    <w:uiPriority w:val="99"/>
    <w:semiHidden/>
    <w:rsid w:val="0060110D"/>
    <w:rPr>
      <w:color w:val="808080"/>
    </w:rPr>
  </w:style>
  <w:style w:type="character" w:customStyle="1" w:styleId="term">
    <w:name w:val="term"/>
    <w:basedOn w:val="a0"/>
    <w:rsid w:val="000449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18505">
      <w:bodyDiv w:val="1"/>
      <w:marLeft w:val="0"/>
      <w:marRight w:val="0"/>
      <w:marTop w:val="0"/>
      <w:marBottom w:val="0"/>
      <w:divBdr>
        <w:top w:val="none" w:sz="0" w:space="0" w:color="auto"/>
        <w:left w:val="none" w:sz="0" w:space="0" w:color="auto"/>
        <w:bottom w:val="none" w:sz="0" w:space="0" w:color="auto"/>
        <w:right w:val="none" w:sz="0" w:space="0" w:color="auto"/>
      </w:divBdr>
    </w:div>
    <w:div w:id="158273389">
      <w:bodyDiv w:val="1"/>
      <w:marLeft w:val="0"/>
      <w:marRight w:val="0"/>
      <w:marTop w:val="0"/>
      <w:marBottom w:val="0"/>
      <w:divBdr>
        <w:top w:val="none" w:sz="0" w:space="0" w:color="auto"/>
        <w:left w:val="none" w:sz="0" w:space="0" w:color="auto"/>
        <w:bottom w:val="none" w:sz="0" w:space="0" w:color="auto"/>
        <w:right w:val="none" w:sz="0" w:space="0" w:color="auto"/>
      </w:divBdr>
    </w:div>
    <w:div w:id="158349366">
      <w:bodyDiv w:val="1"/>
      <w:marLeft w:val="0"/>
      <w:marRight w:val="0"/>
      <w:marTop w:val="0"/>
      <w:marBottom w:val="0"/>
      <w:divBdr>
        <w:top w:val="none" w:sz="0" w:space="0" w:color="auto"/>
        <w:left w:val="none" w:sz="0" w:space="0" w:color="auto"/>
        <w:bottom w:val="none" w:sz="0" w:space="0" w:color="auto"/>
        <w:right w:val="none" w:sz="0" w:space="0" w:color="auto"/>
      </w:divBdr>
    </w:div>
    <w:div w:id="307442635">
      <w:bodyDiv w:val="1"/>
      <w:marLeft w:val="0"/>
      <w:marRight w:val="0"/>
      <w:marTop w:val="0"/>
      <w:marBottom w:val="0"/>
      <w:divBdr>
        <w:top w:val="none" w:sz="0" w:space="0" w:color="auto"/>
        <w:left w:val="none" w:sz="0" w:space="0" w:color="auto"/>
        <w:bottom w:val="none" w:sz="0" w:space="0" w:color="auto"/>
        <w:right w:val="none" w:sz="0" w:space="0" w:color="auto"/>
      </w:divBdr>
    </w:div>
    <w:div w:id="360788745">
      <w:bodyDiv w:val="1"/>
      <w:marLeft w:val="0"/>
      <w:marRight w:val="0"/>
      <w:marTop w:val="0"/>
      <w:marBottom w:val="0"/>
      <w:divBdr>
        <w:top w:val="none" w:sz="0" w:space="0" w:color="auto"/>
        <w:left w:val="none" w:sz="0" w:space="0" w:color="auto"/>
        <w:bottom w:val="none" w:sz="0" w:space="0" w:color="auto"/>
        <w:right w:val="none" w:sz="0" w:space="0" w:color="auto"/>
      </w:divBdr>
      <w:divsChild>
        <w:div w:id="711001602">
          <w:marLeft w:val="547"/>
          <w:marRight w:val="0"/>
          <w:marTop w:val="120"/>
          <w:marBottom w:val="0"/>
          <w:divBdr>
            <w:top w:val="none" w:sz="0" w:space="0" w:color="auto"/>
            <w:left w:val="none" w:sz="0" w:space="0" w:color="auto"/>
            <w:bottom w:val="none" w:sz="0" w:space="0" w:color="auto"/>
            <w:right w:val="none" w:sz="0" w:space="0" w:color="auto"/>
          </w:divBdr>
        </w:div>
        <w:div w:id="414936874">
          <w:marLeft w:val="547"/>
          <w:marRight w:val="0"/>
          <w:marTop w:val="120"/>
          <w:marBottom w:val="0"/>
          <w:divBdr>
            <w:top w:val="none" w:sz="0" w:space="0" w:color="auto"/>
            <w:left w:val="none" w:sz="0" w:space="0" w:color="auto"/>
            <w:bottom w:val="none" w:sz="0" w:space="0" w:color="auto"/>
            <w:right w:val="none" w:sz="0" w:space="0" w:color="auto"/>
          </w:divBdr>
        </w:div>
        <w:div w:id="264851380">
          <w:marLeft w:val="547"/>
          <w:marRight w:val="0"/>
          <w:marTop w:val="120"/>
          <w:marBottom w:val="0"/>
          <w:divBdr>
            <w:top w:val="none" w:sz="0" w:space="0" w:color="auto"/>
            <w:left w:val="none" w:sz="0" w:space="0" w:color="auto"/>
            <w:bottom w:val="none" w:sz="0" w:space="0" w:color="auto"/>
            <w:right w:val="none" w:sz="0" w:space="0" w:color="auto"/>
          </w:divBdr>
        </w:div>
        <w:div w:id="1260601294">
          <w:marLeft w:val="547"/>
          <w:marRight w:val="0"/>
          <w:marTop w:val="120"/>
          <w:marBottom w:val="0"/>
          <w:divBdr>
            <w:top w:val="none" w:sz="0" w:space="0" w:color="auto"/>
            <w:left w:val="none" w:sz="0" w:space="0" w:color="auto"/>
            <w:bottom w:val="none" w:sz="0" w:space="0" w:color="auto"/>
            <w:right w:val="none" w:sz="0" w:space="0" w:color="auto"/>
          </w:divBdr>
        </w:div>
        <w:div w:id="568612583">
          <w:marLeft w:val="547"/>
          <w:marRight w:val="0"/>
          <w:marTop w:val="120"/>
          <w:marBottom w:val="0"/>
          <w:divBdr>
            <w:top w:val="none" w:sz="0" w:space="0" w:color="auto"/>
            <w:left w:val="none" w:sz="0" w:space="0" w:color="auto"/>
            <w:bottom w:val="none" w:sz="0" w:space="0" w:color="auto"/>
            <w:right w:val="none" w:sz="0" w:space="0" w:color="auto"/>
          </w:divBdr>
        </w:div>
        <w:div w:id="1984768720">
          <w:marLeft w:val="547"/>
          <w:marRight w:val="0"/>
          <w:marTop w:val="120"/>
          <w:marBottom w:val="0"/>
          <w:divBdr>
            <w:top w:val="none" w:sz="0" w:space="0" w:color="auto"/>
            <w:left w:val="none" w:sz="0" w:space="0" w:color="auto"/>
            <w:bottom w:val="none" w:sz="0" w:space="0" w:color="auto"/>
            <w:right w:val="none" w:sz="0" w:space="0" w:color="auto"/>
          </w:divBdr>
        </w:div>
        <w:div w:id="1593202061">
          <w:marLeft w:val="547"/>
          <w:marRight w:val="0"/>
          <w:marTop w:val="120"/>
          <w:marBottom w:val="0"/>
          <w:divBdr>
            <w:top w:val="none" w:sz="0" w:space="0" w:color="auto"/>
            <w:left w:val="none" w:sz="0" w:space="0" w:color="auto"/>
            <w:bottom w:val="none" w:sz="0" w:space="0" w:color="auto"/>
            <w:right w:val="none" w:sz="0" w:space="0" w:color="auto"/>
          </w:divBdr>
        </w:div>
      </w:divsChild>
    </w:div>
    <w:div w:id="402531942">
      <w:bodyDiv w:val="1"/>
      <w:marLeft w:val="0"/>
      <w:marRight w:val="0"/>
      <w:marTop w:val="0"/>
      <w:marBottom w:val="0"/>
      <w:divBdr>
        <w:top w:val="none" w:sz="0" w:space="0" w:color="auto"/>
        <w:left w:val="none" w:sz="0" w:space="0" w:color="auto"/>
        <w:bottom w:val="none" w:sz="0" w:space="0" w:color="auto"/>
        <w:right w:val="none" w:sz="0" w:space="0" w:color="auto"/>
      </w:divBdr>
    </w:div>
    <w:div w:id="510951141">
      <w:bodyDiv w:val="1"/>
      <w:marLeft w:val="0"/>
      <w:marRight w:val="0"/>
      <w:marTop w:val="0"/>
      <w:marBottom w:val="0"/>
      <w:divBdr>
        <w:top w:val="none" w:sz="0" w:space="0" w:color="auto"/>
        <w:left w:val="none" w:sz="0" w:space="0" w:color="auto"/>
        <w:bottom w:val="none" w:sz="0" w:space="0" w:color="auto"/>
        <w:right w:val="none" w:sz="0" w:space="0" w:color="auto"/>
      </w:divBdr>
      <w:divsChild>
        <w:div w:id="1094857825">
          <w:marLeft w:val="547"/>
          <w:marRight w:val="0"/>
          <w:marTop w:val="154"/>
          <w:marBottom w:val="0"/>
          <w:divBdr>
            <w:top w:val="none" w:sz="0" w:space="0" w:color="auto"/>
            <w:left w:val="none" w:sz="0" w:space="0" w:color="auto"/>
            <w:bottom w:val="none" w:sz="0" w:space="0" w:color="auto"/>
            <w:right w:val="none" w:sz="0" w:space="0" w:color="auto"/>
          </w:divBdr>
        </w:div>
        <w:div w:id="1049377773">
          <w:marLeft w:val="547"/>
          <w:marRight w:val="0"/>
          <w:marTop w:val="154"/>
          <w:marBottom w:val="0"/>
          <w:divBdr>
            <w:top w:val="none" w:sz="0" w:space="0" w:color="auto"/>
            <w:left w:val="none" w:sz="0" w:space="0" w:color="auto"/>
            <w:bottom w:val="none" w:sz="0" w:space="0" w:color="auto"/>
            <w:right w:val="none" w:sz="0" w:space="0" w:color="auto"/>
          </w:divBdr>
        </w:div>
        <w:div w:id="1499810451">
          <w:marLeft w:val="547"/>
          <w:marRight w:val="0"/>
          <w:marTop w:val="154"/>
          <w:marBottom w:val="0"/>
          <w:divBdr>
            <w:top w:val="none" w:sz="0" w:space="0" w:color="auto"/>
            <w:left w:val="none" w:sz="0" w:space="0" w:color="auto"/>
            <w:bottom w:val="none" w:sz="0" w:space="0" w:color="auto"/>
            <w:right w:val="none" w:sz="0" w:space="0" w:color="auto"/>
          </w:divBdr>
        </w:div>
        <w:div w:id="1243485053">
          <w:marLeft w:val="547"/>
          <w:marRight w:val="0"/>
          <w:marTop w:val="154"/>
          <w:marBottom w:val="0"/>
          <w:divBdr>
            <w:top w:val="none" w:sz="0" w:space="0" w:color="auto"/>
            <w:left w:val="none" w:sz="0" w:space="0" w:color="auto"/>
            <w:bottom w:val="none" w:sz="0" w:space="0" w:color="auto"/>
            <w:right w:val="none" w:sz="0" w:space="0" w:color="auto"/>
          </w:divBdr>
        </w:div>
        <w:div w:id="751320013">
          <w:marLeft w:val="547"/>
          <w:marRight w:val="0"/>
          <w:marTop w:val="154"/>
          <w:marBottom w:val="0"/>
          <w:divBdr>
            <w:top w:val="none" w:sz="0" w:space="0" w:color="auto"/>
            <w:left w:val="none" w:sz="0" w:space="0" w:color="auto"/>
            <w:bottom w:val="none" w:sz="0" w:space="0" w:color="auto"/>
            <w:right w:val="none" w:sz="0" w:space="0" w:color="auto"/>
          </w:divBdr>
        </w:div>
        <w:div w:id="2121759247">
          <w:marLeft w:val="547"/>
          <w:marRight w:val="0"/>
          <w:marTop w:val="154"/>
          <w:marBottom w:val="0"/>
          <w:divBdr>
            <w:top w:val="none" w:sz="0" w:space="0" w:color="auto"/>
            <w:left w:val="none" w:sz="0" w:space="0" w:color="auto"/>
            <w:bottom w:val="none" w:sz="0" w:space="0" w:color="auto"/>
            <w:right w:val="none" w:sz="0" w:space="0" w:color="auto"/>
          </w:divBdr>
        </w:div>
        <w:div w:id="1064765158">
          <w:marLeft w:val="547"/>
          <w:marRight w:val="0"/>
          <w:marTop w:val="154"/>
          <w:marBottom w:val="0"/>
          <w:divBdr>
            <w:top w:val="none" w:sz="0" w:space="0" w:color="auto"/>
            <w:left w:val="none" w:sz="0" w:space="0" w:color="auto"/>
            <w:bottom w:val="none" w:sz="0" w:space="0" w:color="auto"/>
            <w:right w:val="none" w:sz="0" w:space="0" w:color="auto"/>
          </w:divBdr>
        </w:div>
      </w:divsChild>
    </w:div>
    <w:div w:id="653220535">
      <w:bodyDiv w:val="1"/>
      <w:marLeft w:val="0"/>
      <w:marRight w:val="0"/>
      <w:marTop w:val="0"/>
      <w:marBottom w:val="0"/>
      <w:divBdr>
        <w:top w:val="none" w:sz="0" w:space="0" w:color="auto"/>
        <w:left w:val="none" w:sz="0" w:space="0" w:color="auto"/>
        <w:bottom w:val="none" w:sz="0" w:space="0" w:color="auto"/>
        <w:right w:val="none" w:sz="0" w:space="0" w:color="auto"/>
      </w:divBdr>
    </w:div>
    <w:div w:id="665205810">
      <w:bodyDiv w:val="1"/>
      <w:marLeft w:val="0"/>
      <w:marRight w:val="0"/>
      <w:marTop w:val="0"/>
      <w:marBottom w:val="0"/>
      <w:divBdr>
        <w:top w:val="none" w:sz="0" w:space="0" w:color="auto"/>
        <w:left w:val="none" w:sz="0" w:space="0" w:color="auto"/>
        <w:bottom w:val="none" w:sz="0" w:space="0" w:color="auto"/>
        <w:right w:val="none" w:sz="0" w:space="0" w:color="auto"/>
      </w:divBdr>
    </w:div>
    <w:div w:id="692876621">
      <w:bodyDiv w:val="1"/>
      <w:marLeft w:val="0"/>
      <w:marRight w:val="0"/>
      <w:marTop w:val="0"/>
      <w:marBottom w:val="0"/>
      <w:divBdr>
        <w:top w:val="none" w:sz="0" w:space="0" w:color="auto"/>
        <w:left w:val="none" w:sz="0" w:space="0" w:color="auto"/>
        <w:bottom w:val="none" w:sz="0" w:space="0" w:color="auto"/>
        <w:right w:val="none" w:sz="0" w:space="0" w:color="auto"/>
      </w:divBdr>
    </w:div>
    <w:div w:id="778526771">
      <w:bodyDiv w:val="1"/>
      <w:marLeft w:val="0"/>
      <w:marRight w:val="0"/>
      <w:marTop w:val="0"/>
      <w:marBottom w:val="0"/>
      <w:divBdr>
        <w:top w:val="none" w:sz="0" w:space="0" w:color="auto"/>
        <w:left w:val="none" w:sz="0" w:space="0" w:color="auto"/>
        <w:bottom w:val="none" w:sz="0" w:space="0" w:color="auto"/>
        <w:right w:val="none" w:sz="0" w:space="0" w:color="auto"/>
      </w:divBdr>
    </w:div>
    <w:div w:id="847209406">
      <w:bodyDiv w:val="1"/>
      <w:marLeft w:val="0"/>
      <w:marRight w:val="0"/>
      <w:marTop w:val="0"/>
      <w:marBottom w:val="0"/>
      <w:divBdr>
        <w:top w:val="none" w:sz="0" w:space="0" w:color="auto"/>
        <w:left w:val="none" w:sz="0" w:space="0" w:color="auto"/>
        <w:bottom w:val="none" w:sz="0" w:space="0" w:color="auto"/>
        <w:right w:val="none" w:sz="0" w:space="0" w:color="auto"/>
      </w:divBdr>
    </w:div>
    <w:div w:id="1041395834">
      <w:bodyDiv w:val="1"/>
      <w:marLeft w:val="0"/>
      <w:marRight w:val="0"/>
      <w:marTop w:val="0"/>
      <w:marBottom w:val="0"/>
      <w:divBdr>
        <w:top w:val="none" w:sz="0" w:space="0" w:color="auto"/>
        <w:left w:val="none" w:sz="0" w:space="0" w:color="auto"/>
        <w:bottom w:val="none" w:sz="0" w:space="0" w:color="auto"/>
        <w:right w:val="none" w:sz="0" w:space="0" w:color="auto"/>
      </w:divBdr>
    </w:div>
    <w:div w:id="1151095502">
      <w:bodyDiv w:val="1"/>
      <w:marLeft w:val="0"/>
      <w:marRight w:val="0"/>
      <w:marTop w:val="0"/>
      <w:marBottom w:val="0"/>
      <w:divBdr>
        <w:top w:val="none" w:sz="0" w:space="0" w:color="auto"/>
        <w:left w:val="none" w:sz="0" w:space="0" w:color="auto"/>
        <w:bottom w:val="none" w:sz="0" w:space="0" w:color="auto"/>
        <w:right w:val="none" w:sz="0" w:space="0" w:color="auto"/>
      </w:divBdr>
    </w:div>
    <w:div w:id="1171410318">
      <w:bodyDiv w:val="1"/>
      <w:marLeft w:val="0"/>
      <w:marRight w:val="0"/>
      <w:marTop w:val="0"/>
      <w:marBottom w:val="0"/>
      <w:divBdr>
        <w:top w:val="none" w:sz="0" w:space="0" w:color="auto"/>
        <w:left w:val="none" w:sz="0" w:space="0" w:color="auto"/>
        <w:bottom w:val="none" w:sz="0" w:space="0" w:color="auto"/>
        <w:right w:val="none" w:sz="0" w:space="0" w:color="auto"/>
      </w:divBdr>
      <w:divsChild>
        <w:div w:id="733358644">
          <w:marLeft w:val="547"/>
          <w:marRight w:val="0"/>
          <w:marTop w:val="154"/>
          <w:marBottom w:val="0"/>
          <w:divBdr>
            <w:top w:val="none" w:sz="0" w:space="0" w:color="auto"/>
            <w:left w:val="none" w:sz="0" w:space="0" w:color="auto"/>
            <w:bottom w:val="none" w:sz="0" w:space="0" w:color="auto"/>
            <w:right w:val="none" w:sz="0" w:space="0" w:color="auto"/>
          </w:divBdr>
        </w:div>
        <w:div w:id="1702197985">
          <w:marLeft w:val="547"/>
          <w:marRight w:val="0"/>
          <w:marTop w:val="154"/>
          <w:marBottom w:val="0"/>
          <w:divBdr>
            <w:top w:val="none" w:sz="0" w:space="0" w:color="auto"/>
            <w:left w:val="none" w:sz="0" w:space="0" w:color="auto"/>
            <w:bottom w:val="none" w:sz="0" w:space="0" w:color="auto"/>
            <w:right w:val="none" w:sz="0" w:space="0" w:color="auto"/>
          </w:divBdr>
        </w:div>
        <w:div w:id="20865830">
          <w:marLeft w:val="547"/>
          <w:marRight w:val="0"/>
          <w:marTop w:val="154"/>
          <w:marBottom w:val="0"/>
          <w:divBdr>
            <w:top w:val="none" w:sz="0" w:space="0" w:color="auto"/>
            <w:left w:val="none" w:sz="0" w:space="0" w:color="auto"/>
            <w:bottom w:val="none" w:sz="0" w:space="0" w:color="auto"/>
            <w:right w:val="none" w:sz="0" w:space="0" w:color="auto"/>
          </w:divBdr>
        </w:div>
      </w:divsChild>
    </w:div>
    <w:div w:id="1196116482">
      <w:bodyDiv w:val="1"/>
      <w:marLeft w:val="0"/>
      <w:marRight w:val="0"/>
      <w:marTop w:val="0"/>
      <w:marBottom w:val="0"/>
      <w:divBdr>
        <w:top w:val="none" w:sz="0" w:space="0" w:color="auto"/>
        <w:left w:val="none" w:sz="0" w:space="0" w:color="auto"/>
        <w:bottom w:val="none" w:sz="0" w:space="0" w:color="auto"/>
        <w:right w:val="none" w:sz="0" w:space="0" w:color="auto"/>
      </w:divBdr>
    </w:div>
    <w:div w:id="1221670815">
      <w:bodyDiv w:val="1"/>
      <w:marLeft w:val="0"/>
      <w:marRight w:val="0"/>
      <w:marTop w:val="0"/>
      <w:marBottom w:val="0"/>
      <w:divBdr>
        <w:top w:val="none" w:sz="0" w:space="0" w:color="auto"/>
        <w:left w:val="none" w:sz="0" w:space="0" w:color="auto"/>
        <w:bottom w:val="none" w:sz="0" w:space="0" w:color="auto"/>
        <w:right w:val="none" w:sz="0" w:space="0" w:color="auto"/>
      </w:divBdr>
    </w:div>
    <w:div w:id="1239904848">
      <w:bodyDiv w:val="1"/>
      <w:marLeft w:val="0"/>
      <w:marRight w:val="0"/>
      <w:marTop w:val="0"/>
      <w:marBottom w:val="0"/>
      <w:divBdr>
        <w:top w:val="none" w:sz="0" w:space="0" w:color="auto"/>
        <w:left w:val="none" w:sz="0" w:space="0" w:color="auto"/>
        <w:bottom w:val="none" w:sz="0" w:space="0" w:color="auto"/>
        <w:right w:val="none" w:sz="0" w:space="0" w:color="auto"/>
      </w:divBdr>
    </w:div>
    <w:div w:id="1516964969">
      <w:bodyDiv w:val="1"/>
      <w:marLeft w:val="0"/>
      <w:marRight w:val="0"/>
      <w:marTop w:val="0"/>
      <w:marBottom w:val="0"/>
      <w:divBdr>
        <w:top w:val="none" w:sz="0" w:space="0" w:color="auto"/>
        <w:left w:val="none" w:sz="0" w:space="0" w:color="auto"/>
        <w:bottom w:val="none" w:sz="0" w:space="0" w:color="auto"/>
        <w:right w:val="none" w:sz="0" w:space="0" w:color="auto"/>
      </w:divBdr>
    </w:div>
    <w:div w:id="1670404672">
      <w:bodyDiv w:val="1"/>
      <w:marLeft w:val="0"/>
      <w:marRight w:val="0"/>
      <w:marTop w:val="0"/>
      <w:marBottom w:val="0"/>
      <w:divBdr>
        <w:top w:val="none" w:sz="0" w:space="0" w:color="auto"/>
        <w:left w:val="none" w:sz="0" w:space="0" w:color="auto"/>
        <w:bottom w:val="none" w:sz="0" w:space="0" w:color="auto"/>
        <w:right w:val="none" w:sz="0" w:space="0" w:color="auto"/>
      </w:divBdr>
    </w:div>
    <w:div w:id="1674255375">
      <w:bodyDiv w:val="1"/>
      <w:marLeft w:val="0"/>
      <w:marRight w:val="0"/>
      <w:marTop w:val="0"/>
      <w:marBottom w:val="0"/>
      <w:divBdr>
        <w:top w:val="none" w:sz="0" w:space="0" w:color="auto"/>
        <w:left w:val="none" w:sz="0" w:space="0" w:color="auto"/>
        <w:bottom w:val="none" w:sz="0" w:space="0" w:color="auto"/>
        <w:right w:val="none" w:sz="0" w:space="0" w:color="auto"/>
      </w:divBdr>
    </w:div>
    <w:div w:id="1722292863">
      <w:bodyDiv w:val="1"/>
      <w:marLeft w:val="0"/>
      <w:marRight w:val="0"/>
      <w:marTop w:val="0"/>
      <w:marBottom w:val="0"/>
      <w:divBdr>
        <w:top w:val="none" w:sz="0" w:space="0" w:color="auto"/>
        <w:left w:val="none" w:sz="0" w:space="0" w:color="auto"/>
        <w:bottom w:val="none" w:sz="0" w:space="0" w:color="auto"/>
        <w:right w:val="none" w:sz="0" w:space="0" w:color="auto"/>
      </w:divBdr>
    </w:div>
    <w:div w:id="183155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D%D0%BB%D0%B5%D0%BA%D1%82%D1%80%D0%B8%D1%87%D0%B5%D1%81%D1%82%D0%B2%D0%BE" TargetMode="External"/><Relationship Id="rId18" Type="http://schemas.openxmlformats.org/officeDocument/2006/relationships/hyperlink" Target="https://ru.wikipedia.org/wiki/%D0%9F%D0%BE%D0%BB%D1%8F%D1%80%D0%B8%D0%B7%D0%B0%D1%86%D0%B8%D1%8F_%D1%8D%D0%BB%D0%B5%D0%BA%D1%82%D1%80%D0%BE%D0%BC%D0%B0%D0%B3%D0%BD%D0%B8%D1%82%D0%BD%D1%8B%D1%85_%D0%B2%D0%BE%D0%BB%D0%BD"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hyperlink" Target="https://ru.wikipedia.org/wiki/%D0%98%D0%BC%D0%BF%D1%83%D0%BB%D1%8C%D1%81"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s://nobest.ru/lazer-plyusy-i-minusy.html"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ru.wikipedia.org/wiki/%D0%A1%D0%B2%D0%B5%D1%82" TargetMode="External"/><Relationship Id="rId17" Type="http://schemas.openxmlformats.org/officeDocument/2006/relationships/hyperlink" Target="https://ru.wikipedia.org/wiki/%D0%9C%D0%BE%D0%BD%D0%BE%D1%85%D1%80%D0%BE%D0%BC%D0%B0%D1%82%D0%B8%D1%87%D0%B5%D1%81%D0%BA%D0%BE%D0%B5_%D0%B8%D0%B7%D0%BB%D1%83%D1%87%D0%B5%D0%BD%D0%B8%D0%B5"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s://ru.wikipedia.org/wiki/%D0%9A%D0%BE%D0%B3%D0%B5%D1%80%D0%B5%D0%BD%D1%82%D0%BD%D0%BE%D1%81%D1%82%D1%8C_(%D1%84%D0%B8%D0%B7%D0%B8%D0%BA%D0%B0)" TargetMode="External"/><Relationship Id="rId20" Type="http://schemas.openxmlformats.org/officeDocument/2006/relationships/hyperlink" Target="https://ru.wikipedia.org/wiki/%D0%9C%D0%BE%D1%89%D0%BD%D0%BE%D1%81%D1%82%D1%8C"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s://rosuchebnik.ru/material/svetovye-yavleniya-svoystva-sveta-74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D%D0%B0%D0%BA%D0%B0%D1%87%D0%BA%D0%B0_%D0%BB%D0%B0%D0%B7%D0%B5%D1%80%D0%B0"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fb.ru/article/248618/lazeryi-v-meditsine-primenenie-lazerov-v-meditsine-i-nauke" TargetMode="External"/><Relationship Id="rId5" Type="http://schemas.openxmlformats.org/officeDocument/2006/relationships/settings" Target="settings.xml"/><Relationship Id="rId15" Type="http://schemas.openxmlformats.org/officeDocument/2006/relationships/hyperlink" Target="https://ru.wikipedia.org/wiki/%D0%A5%D0%B8%D0%BC%D0%B8%D1%8F"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s://otherreferats.allbest.ru/physics/00023528_0.html" TargetMode="External"/><Relationship Id="rId57" Type="http://schemas.openxmlformats.org/officeDocument/2006/relationships/theme" Target="theme/theme1.xml"/><Relationship Id="rId10" Type="http://schemas.openxmlformats.org/officeDocument/2006/relationships/hyperlink" Target="https://ru.wikipedia.org/wiki/%D0%AD%D0%BD%D0%B5%D1%80%D0%B3%D0%B8%D1%8F" TargetMode="External"/><Relationship Id="rId19" Type="http://schemas.openxmlformats.org/officeDocument/2006/relationships/hyperlink" Target="https://ru.wikipedia.org/wiki/%D0%92%D1%8B%D0%BD%D1%83%D0%B6%D0%B4%D0%B5%D0%BD%D0%BD%D0%BE%D0%B5_%D0%B8%D0%B7%D0%BB%D1%83%D1%87%D0%B5%D0%BD%D0%B8%D0%B5"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hyperlink" Target="https://fb.ru/article/248618/lazeryi-v-meditsine-primenenie-lazerov-v-meditsine-i-nauk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A%D0%BE%D0%BB%D0%B8%D1%87%D0%B5%D1%81%D1%82%D0%B2%D0%BE_%D1%82%D0%B5%D0%BF%D0%BB%D0%BE%D1%82%D1%8B"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s://otherreferats.allbest.ru/physics/00023528_0.html"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nobest.ru/lazer-plyusy-i-minusy.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3D1B5-9ECF-4A26-BA85-97CDCE25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Pages>
  <Words>2630</Words>
  <Characters>14996</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54</cp:revision>
  <dcterms:created xsi:type="dcterms:W3CDTF">2019-10-29T06:19:00Z</dcterms:created>
  <dcterms:modified xsi:type="dcterms:W3CDTF">2021-11-14T15:05:00Z</dcterms:modified>
</cp:coreProperties>
</file>